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A50BE" w14:textId="77777777" w:rsidR="00472AB0" w:rsidRPr="002F4178" w:rsidRDefault="00472AB0" w:rsidP="00472AB0">
      <w:pPr>
        <w:jc w:val="center"/>
        <w:rPr>
          <w:rFonts w:ascii="Abel Pro" w:hAnsi="Abel Pro"/>
          <w:sz w:val="44"/>
        </w:rPr>
      </w:pPr>
      <w:bookmarkStart w:id="0" w:name="_GoBack"/>
      <w:bookmarkEnd w:id="0"/>
    </w:p>
    <w:p w14:paraId="64E8444A" w14:textId="77777777" w:rsidR="00472AB0" w:rsidRPr="002F4178" w:rsidRDefault="00472AB0" w:rsidP="00472AB0">
      <w:pPr>
        <w:jc w:val="center"/>
        <w:rPr>
          <w:rFonts w:ascii="Abel Pro" w:hAnsi="Abel Pro"/>
          <w:sz w:val="44"/>
        </w:rPr>
      </w:pPr>
    </w:p>
    <w:p w14:paraId="3D90BEB9" w14:textId="77777777" w:rsidR="00472AB0" w:rsidRPr="002F4178" w:rsidRDefault="00472AB0" w:rsidP="00472AB0">
      <w:pPr>
        <w:jc w:val="center"/>
        <w:rPr>
          <w:rFonts w:ascii="Abel Pro" w:hAnsi="Abel Pro"/>
          <w:sz w:val="44"/>
        </w:rPr>
      </w:pPr>
    </w:p>
    <w:p w14:paraId="74F19200" w14:textId="77777777" w:rsidR="00472AB0" w:rsidRPr="002F4178" w:rsidRDefault="00472AB0" w:rsidP="00472AB0">
      <w:pPr>
        <w:jc w:val="center"/>
        <w:rPr>
          <w:rFonts w:ascii="Abel Pro" w:hAnsi="Abel Pro"/>
          <w:sz w:val="44"/>
        </w:rPr>
      </w:pPr>
    </w:p>
    <w:p w14:paraId="727AFF2F" w14:textId="77777777" w:rsidR="00472AB0" w:rsidRPr="002F4178" w:rsidRDefault="00472AB0" w:rsidP="00472AB0">
      <w:pPr>
        <w:jc w:val="center"/>
        <w:rPr>
          <w:rFonts w:ascii="Abel Pro" w:hAnsi="Abel Pro"/>
          <w:sz w:val="44"/>
        </w:rPr>
      </w:pPr>
    </w:p>
    <w:p w14:paraId="739CB192" w14:textId="77777777" w:rsidR="00472AB0" w:rsidRPr="002F4178" w:rsidRDefault="00472AB0" w:rsidP="00472AB0">
      <w:pPr>
        <w:jc w:val="center"/>
        <w:rPr>
          <w:rFonts w:ascii="Abel Pro" w:hAnsi="Abel Pro"/>
          <w:sz w:val="44"/>
        </w:rPr>
      </w:pPr>
    </w:p>
    <w:p w14:paraId="5D5525D9" w14:textId="77777777" w:rsidR="00472AB0" w:rsidRPr="002F4178" w:rsidRDefault="00472AB0" w:rsidP="00472AB0">
      <w:pPr>
        <w:jc w:val="center"/>
        <w:rPr>
          <w:rFonts w:ascii="Abel Pro" w:hAnsi="Abel Pro"/>
          <w:sz w:val="44"/>
        </w:rPr>
      </w:pPr>
    </w:p>
    <w:p w14:paraId="2699E0C2" w14:textId="77777777" w:rsidR="00472AB0" w:rsidRPr="002F4178" w:rsidRDefault="00472AB0" w:rsidP="00472AB0">
      <w:pPr>
        <w:jc w:val="center"/>
        <w:rPr>
          <w:rFonts w:ascii="Abel Pro" w:hAnsi="Abel Pro"/>
          <w:sz w:val="44"/>
        </w:rPr>
      </w:pPr>
      <w:r w:rsidRPr="002F4178">
        <w:rPr>
          <w:rFonts w:ascii="Abel Pro" w:hAnsi="Abel Pro"/>
          <w:sz w:val="44"/>
        </w:rPr>
        <w:t>STRATEGIJA ZA MLADE</w:t>
      </w:r>
    </w:p>
    <w:p w14:paraId="78502DAB" w14:textId="24936A83" w:rsidR="008111A8" w:rsidRPr="002F4178" w:rsidRDefault="00472AB0" w:rsidP="00472AB0">
      <w:pPr>
        <w:jc w:val="center"/>
        <w:rPr>
          <w:rFonts w:ascii="Abel Pro" w:hAnsi="Abel Pro"/>
          <w:sz w:val="44"/>
        </w:rPr>
      </w:pPr>
      <w:r w:rsidRPr="002F4178">
        <w:rPr>
          <w:rFonts w:ascii="Abel Pro" w:hAnsi="Abel Pro"/>
          <w:sz w:val="44"/>
        </w:rPr>
        <w:t>BRČKO DISTIRKTA B</w:t>
      </w:r>
      <w:r w:rsidR="005B0C9B" w:rsidRPr="002F4178">
        <w:rPr>
          <w:rFonts w:ascii="Abel Pro" w:hAnsi="Abel Pro"/>
          <w:sz w:val="44"/>
        </w:rPr>
        <w:t xml:space="preserve">OSNE </w:t>
      </w:r>
      <w:r w:rsidR="006A6329" w:rsidRPr="002F4178">
        <w:rPr>
          <w:rFonts w:ascii="Abel Pro" w:hAnsi="Abel Pro"/>
          <w:sz w:val="44"/>
        </w:rPr>
        <w:t>I</w:t>
      </w:r>
      <w:r w:rsidR="005B0C9B" w:rsidRPr="002F4178">
        <w:rPr>
          <w:rFonts w:ascii="Abel Pro" w:hAnsi="Abel Pro"/>
          <w:sz w:val="44"/>
        </w:rPr>
        <w:t xml:space="preserve"> </w:t>
      </w:r>
      <w:r w:rsidRPr="002F4178">
        <w:rPr>
          <w:rFonts w:ascii="Abel Pro" w:hAnsi="Abel Pro"/>
          <w:sz w:val="44"/>
        </w:rPr>
        <w:t>H</w:t>
      </w:r>
      <w:r w:rsidR="005B0C9B" w:rsidRPr="002F4178">
        <w:rPr>
          <w:rFonts w:ascii="Abel Pro" w:hAnsi="Abel Pro"/>
          <w:sz w:val="44"/>
        </w:rPr>
        <w:t>ERCEGOVINE</w:t>
      </w:r>
    </w:p>
    <w:p w14:paraId="36F4E5FE" w14:textId="3DD9F186" w:rsidR="00472AB0" w:rsidRPr="002F4178" w:rsidRDefault="001601DD" w:rsidP="00472AB0">
      <w:pPr>
        <w:jc w:val="center"/>
        <w:rPr>
          <w:rFonts w:ascii="Abel Pro" w:hAnsi="Abel Pro"/>
        </w:rPr>
      </w:pPr>
      <w:r w:rsidRPr="002F4178">
        <w:rPr>
          <w:rFonts w:ascii="Abel Pro" w:hAnsi="Abel Pro"/>
        </w:rPr>
        <w:t>2022</w:t>
      </w:r>
      <w:r w:rsidR="006A6329" w:rsidRPr="002F4178">
        <w:rPr>
          <w:rFonts w:ascii="Abel Pro" w:hAnsi="Abel Pro"/>
        </w:rPr>
        <w:t xml:space="preserve">. – </w:t>
      </w:r>
      <w:r w:rsidRPr="002F4178">
        <w:rPr>
          <w:rFonts w:ascii="Abel Pro" w:hAnsi="Abel Pro"/>
        </w:rPr>
        <w:t>2026</w:t>
      </w:r>
      <w:r w:rsidR="006A6329" w:rsidRPr="002F4178">
        <w:rPr>
          <w:rFonts w:ascii="Abel Pro" w:hAnsi="Abel Pro"/>
        </w:rPr>
        <w:t>.</w:t>
      </w:r>
    </w:p>
    <w:p w14:paraId="6C281843" w14:textId="77777777" w:rsidR="009F7FEE" w:rsidRPr="002F4178" w:rsidRDefault="009F7FEE" w:rsidP="00472AB0">
      <w:pPr>
        <w:jc w:val="center"/>
        <w:rPr>
          <w:rFonts w:ascii="Abel Pro" w:hAnsi="Abel Pro"/>
        </w:rPr>
      </w:pPr>
    </w:p>
    <w:p w14:paraId="5937BE1F" w14:textId="77777777" w:rsidR="009F7FEE" w:rsidRPr="002F4178" w:rsidRDefault="009F7FEE" w:rsidP="00472AB0">
      <w:pPr>
        <w:jc w:val="center"/>
        <w:rPr>
          <w:rFonts w:ascii="Abel Pro" w:hAnsi="Abel Pro"/>
        </w:rPr>
      </w:pPr>
    </w:p>
    <w:p w14:paraId="4A8587CC" w14:textId="77777777" w:rsidR="009F7FEE" w:rsidRPr="002F4178" w:rsidRDefault="009F7FEE" w:rsidP="00472AB0">
      <w:pPr>
        <w:jc w:val="center"/>
        <w:rPr>
          <w:rFonts w:ascii="Abel Pro" w:hAnsi="Abel Pro"/>
        </w:rPr>
      </w:pPr>
    </w:p>
    <w:p w14:paraId="7FB78375" w14:textId="77777777" w:rsidR="009F7FEE" w:rsidRPr="002F4178" w:rsidRDefault="009F7FEE" w:rsidP="00472AB0">
      <w:pPr>
        <w:jc w:val="center"/>
        <w:rPr>
          <w:rFonts w:ascii="Abel Pro" w:hAnsi="Abel Pro"/>
        </w:rPr>
      </w:pPr>
    </w:p>
    <w:p w14:paraId="3E3B245A" w14:textId="77777777" w:rsidR="009F7FEE" w:rsidRPr="002F4178" w:rsidRDefault="009F7FEE" w:rsidP="00472AB0">
      <w:pPr>
        <w:jc w:val="center"/>
        <w:rPr>
          <w:rFonts w:ascii="Abel Pro" w:hAnsi="Abel Pro"/>
        </w:rPr>
      </w:pPr>
    </w:p>
    <w:p w14:paraId="7DEE6C7B" w14:textId="77777777" w:rsidR="009F7FEE" w:rsidRPr="002F4178" w:rsidRDefault="009F7FEE" w:rsidP="00472AB0">
      <w:pPr>
        <w:jc w:val="center"/>
        <w:rPr>
          <w:rFonts w:ascii="Abel Pro" w:hAnsi="Abel Pro"/>
        </w:rPr>
      </w:pPr>
    </w:p>
    <w:p w14:paraId="3EC49814" w14:textId="77777777" w:rsidR="009F7FEE" w:rsidRPr="002F4178" w:rsidRDefault="009F7FEE" w:rsidP="00472AB0">
      <w:pPr>
        <w:jc w:val="center"/>
        <w:rPr>
          <w:rFonts w:ascii="Abel Pro" w:hAnsi="Abel Pro"/>
        </w:rPr>
      </w:pPr>
    </w:p>
    <w:p w14:paraId="170B189A" w14:textId="77777777" w:rsidR="009F7FEE" w:rsidRPr="002F4178" w:rsidRDefault="009F7FEE" w:rsidP="00472AB0">
      <w:pPr>
        <w:jc w:val="center"/>
        <w:rPr>
          <w:rFonts w:ascii="Abel Pro" w:hAnsi="Abel Pro"/>
        </w:rPr>
      </w:pPr>
    </w:p>
    <w:p w14:paraId="1FBB7D8D" w14:textId="77777777" w:rsidR="009F7FEE" w:rsidRPr="002F4178" w:rsidRDefault="009F7FEE" w:rsidP="00472AB0">
      <w:pPr>
        <w:jc w:val="center"/>
        <w:rPr>
          <w:rFonts w:ascii="Abel Pro" w:hAnsi="Abel Pro"/>
        </w:rPr>
      </w:pPr>
    </w:p>
    <w:p w14:paraId="76CC4723" w14:textId="77777777" w:rsidR="009F7FEE" w:rsidRPr="002F4178" w:rsidRDefault="009F7FEE" w:rsidP="00472AB0">
      <w:pPr>
        <w:jc w:val="center"/>
        <w:rPr>
          <w:rFonts w:ascii="Abel Pro" w:hAnsi="Abel Pro"/>
        </w:rPr>
      </w:pPr>
    </w:p>
    <w:p w14:paraId="15D1FD68" w14:textId="77777777" w:rsidR="009F7FEE" w:rsidRPr="002F4178" w:rsidRDefault="009F7FEE" w:rsidP="00472AB0">
      <w:pPr>
        <w:jc w:val="center"/>
        <w:rPr>
          <w:rFonts w:ascii="Abel Pro" w:hAnsi="Abel Pro"/>
        </w:rPr>
      </w:pPr>
    </w:p>
    <w:p w14:paraId="33F343A4" w14:textId="77777777" w:rsidR="009F7FEE" w:rsidRPr="002F4178" w:rsidRDefault="009F7FEE" w:rsidP="00472AB0">
      <w:pPr>
        <w:jc w:val="center"/>
        <w:rPr>
          <w:rFonts w:ascii="Abel Pro" w:hAnsi="Abel Pro"/>
        </w:rPr>
      </w:pPr>
    </w:p>
    <w:p w14:paraId="1676C1A6" w14:textId="77777777" w:rsidR="009F7FEE" w:rsidRPr="002F4178" w:rsidRDefault="009F7FEE" w:rsidP="00472AB0">
      <w:pPr>
        <w:jc w:val="center"/>
        <w:rPr>
          <w:rFonts w:ascii="Abel Pro" w:hAnsi="Abel Pro"/>
        </w:rPr>
      </w:pPr>
    </w:p>
    <w:p w14:paraId="4D1143CE" w14:textId="77777777" w:rsidR="00FF5FEB" w:rsidRPr="002F4178" w:rsidRDefault="00FF5FEB" w:rsidP="000C029F"/>
    <w:p w14:paraId="2A6306AF" w14:textId="59551034" w:rsidR="00472AB0" w:rsidRPr="002F4178" w:rsidRDefault="009E37F8" w:rsidP="00472AB0">
      <w:pPr>
        <w:pStyle w:val="Heading1"/>
        <w:rPr>
          <w:rFonts w:ascii="Abel Pro" w:hAnsi="Abel Pro"/>
          <w:color w:val="auto"/>
        </w:rPr>
      </w:pPr>
      <w:bookmarkStart w:id="1" w:name="_Toc113522116"/>
      <w:r w:rsidRPr="002F4178">
        <w:rPr>
          <w:rFonts w:ascii="Abel Pro" w:hAnsi="Abel Pro"/>
          <w:color w:val="auto"/>
        </w:rPr>
        <w:t>Radna skupin</w:t>
      </w:r>
      <w:r w:rsidR="00A556AF" w:rsidRPr="002F4178">
        <w:rPr>
          <w:rFonts w:ascii="Abel Pro" w:hAnsi="Abel Pro"/>
          <w:color w:val="auto"/>
        </w:rPr>
        <w:t>a za izradu Nacrta strategije za mlade</w:t>
      </w:r>
      <w:bookmarkEnd w:id="1"/>
      <w:r w:rsidR="00A556AF" w:rsidRPr="002F4178">
        <w:rPr>
          <w:rFonts w:ascii="Abel Pro" w:hAnsi="Abel Pro"/>
          <w:color w:val="auto"/>
        </w:rPr>
        <w:t xml:space="preserve"> </w:t>
      </w:r>
    </w:p>
    <w:p w14:paraId="3404410A" w14:textId="77777777" w:rsidR="00472AB0" w:rsidRPr="002F4178" w:rsidRDefault="00472AB0" w:rsidP="00472AB0">
      <w:pPr>
        <w:rPr>
          <w:rFonts w:ascii="Abel Pro" w:hAnsi="Abel Pro"/>
        </w:rPr>
      </w:pPr>
    </w:p>
    <w:p w14:paraId="223FF1D4" w14:textId="7EA69E55" w:rsidR="00FF5FEB" w:rsidRPr="002F4178" w:rsidRDefault="00FF5FEB" w:rsidP="00FF5FEB">
      <w:pPr>
        <w:jc w:val="both"/>
        <w:rPr>
          <w:rFonts w:ascii="Abel Pro" w:hAnsi="Abel Pro"/>
        </w:rPr>
      </w:pPr>
      <w:r w:rsidRPr="002F4178">
        <w:rPr>
          <w:rFonts w:ascii="Abel Pro" w:hAnsi="Abel Pro"/>
        </w:rPr>
        <w:t>Zadatak Koo</w:t>
      </w:r>
      <w:r w:rsidR="009E37F8" w:rsidRPr="002F4178">
        <w:rPr>
          <w:rFonts w:ascii="Abel Pro" w:hAnsi="Abel Pro"/>
        </w:rPr>
        <w:t>rdinacionog tijela i radnih skupin</w:t>
      </w:r>
      <w:r w:rsidRPr="002F4178">
        <w:rPr>
          <w:rFonts w:ascii="Abel Pro" w:hAnsi="Abel Pro"/>
        </w:rPr>
        <w:t>a bio je upoznavanje sa analizom trenutnog stanja i položaja mladih kroz rad Vlade Brčko distrikta BiH, nadležnih odjela, službi, institucija i organizacija iz ko</w:t>
      </w:r>
      <w:r w:rsidR="009E37F8" w:rsidRPr="002F4178">
        <w:rPr>
          <w:rFonts w:ascii="Abel Pro" w:hAnsi="Abel Pro"/>
        </w:rPr>
        <w:t>jih dolaze članovi te temeljem</w:t>
      </w:r>
      <w:r w:rsidRPr="002F4178">
        <w:rPr>
          <w:rFonts w:ascii="Abel Pro" w:hAnsi="Abel Pro"/>
        </w:rPr>
        <w:t xml:space="preserve"> urađenog istraživanja i analize o potrebama i problemima mladih Brčko distrikta BiH</w:t>
      </w:r>
      <w:r w:rsidR="00CE036A" w:rsidRPr="002F4178">
        <w:rPr>
          <w:rFonts w:ascii="Abel Pro" w:hAnsi="Abel Pro"/>
        </w:rPr>
        <w:t xml:space="preserve">. Istraživanje i analizu je za potrebe Vlade Brčko distrikta </w:t>
      </w:r>
      <w:r w:rsidRPr="002F4178">
        <w:rPr>
          <w:rFonts w:ascii="Abel Pro" w:hAnsi="Abel Pro"/>
        </w:rPr>
        <w:t>radio Institut za razvoj mladi</w:t>
      </w:r>
      <w:r w:rsidR="009E37F8" w:rsidRPr="002F4178">
        <w:rPr>
          <w:rFonts w:ascii="Abel Pro" w:hAnsi="Abel Pro"/>
        </w:rPr>
        <w:t>h KULT. Istovremeno Koordinacijsk</w:t>
      </w:r>
      <w:r w:rsidRPr="002F4178">
        <w:rPr>
          <w:rFonts w:ascii="Abel Pro" w:hAnsi="Abel Pro"/>
        </w:rPr>
        <w:t>o tijelo se upoznalo sa strateškim pravcima, mjerama i aktivnostima Strategija razvoja Brčko distrikta BiH 2021</w:t>
      </w:r>
      <w:r w:rsidR="009E37F8" w:rsidRPr="002F4178">
        <w:rPr>
          <w:rFonts w:ascii="Abel Pro" w:hAnsi="Abel Pro"/>
        </w:rPr>
        <w:t>.</w:t>
      </w:r>
      <w:r w:rsidRPr="002F4178">
        <w:rPr>
          <w:rFonts w:ascii="Abel Pro" w:hAnsi="Abel Pro"/>
        </w:rPr>
        <w:t xml:space="preserve"> – 2027. i pre</w:t>
      </w:r>
      <w:r w:rsidR="009E37F8" w:rsidRPr="002F4178">
        <w:rPr>
          <w:rFonts w:ascii="Abel Pro" w:hAnsi="Abel Pro"/>
        </w:rPr>
        <w:t>porukama iz Akcijsk</w:t>
      </w:r>
      <w:r w:rsidR="00CE036A" w:rsidRPr="002F4178">
        <w:rPr>
          <w:rFonts w:ascii="Abel Pro" w:hAnsi="Abel Pro"/>
        </w:rPr>
        <w:t>og plana 2020</w:t>
      </w:r>
      <w:r w:rsidR="009E37F8" w:rsidRPr="002F4178">
        <w:rPr>
          <w:rFonts w:ascii="Abel Pro" w:hAnsi="Abel Pro"/>
        </w:rPr>
        <w:t>.</w:t>
      </w:r>
      <w:r w:rsidR="00CE036A" w:rsidRPr="002F4178">
        <w:rPr>
          <w:rFonts w:ascii="Abel Pro" w:hAnsi="Abel Pro"/>
        </w:rPr>
        <w:t xml:space="preserve"> </w:t>
      </w:r>
      <w:r w:rsidR="009E37F8" w:rsidRPr="002F4178">
        <w:rPr>
          <w:rFonts w:ascii="Abel Pro" w:hAnsi="Abel Pro"/>
        </w:rPr>
        <w:t xml:space="preserve">– </w:t>
      </w:r>
      <w:r w:rsidRPr="002F4178">
        <w:rPr>
          <w:rFonts w:ascii="Abel Pro" w:hAnsi="Abel Pro"/>
        </w:rPr>
        <w:t xml:space="preserve">2022. za poboljšanje položaja i statusa mladih u Brčko distriktu BiH koje je pripremilo Vijeće/Savjet mladih Brčko distrikta BiH. </w:t>
      </w:r>
    </w:p>
    <w:p w14:paraId="0A2D19A7" w14:textId="2122636F" w:rsidR="00FF5FEB" w:rsidRPr="002F4178" w:rsidRDefault="009E37F8" w:rsidP="00FF5FEB">
      <w:pPr>
        <w:jc w:val="both"/>
        <w:rPr>
          <w:rFonts w:ascii="Abel Pro" w:hAnsi="Abel Pro"/>
        </w:rPr>
      </w:pPr>
      <w:r w:rsidRPr="002F4178">
        <w:rPr>
          <w:rFonts w:ascii="Abel Pro" w:hAnsi="Abel Pro"/>
        </w:rPr>
        <w:t>Osobe predložene u radne skupin</w:t>
      </w:r>
      <w:r w:rsidR="00FF5FEB" w:rsidRPr="002F4178">
        <w:rPr>
          <w:rFonts w:ascii="Abel Pro" w:hAnsi="Abel Pro"/>
        </w:rPr>
        <w:t xml:space="preserve">e, u ime Vlade Brčko distrikta BiH, posjeduju iskustvo i znanje iz područja kojima se bave što je bio ključni kriteriji za imenovanje. </w:t>
      </w:r>
    </w:p>
    <w:p w14:paraId="7F3DC1A7" w14:textId="075EFD67" w:rsidR="00472AB0" w:rsidRPr="002F4178" w:rsidRDefault="00A556AF" w:rsidP="00472AB0">
      <w:pPr>
        <w:rPr>
          <w:rFonts w:ascii="Abel Pro" w:hAnsi="Abel Pro"/>
        </w:rPr>
      </w:pPr>
      <w:r w:rsidRPr="002F4178">
        <w:rPr>
          <w:rFonts w:ascii="Abel Pro" w:hAnsi="Abel Pro"/>
        </w:rPr>
        <w:t>Za potrebe izrade Nacrta s</w:t>
      </w:r>
      <w:r w:rsidR="00472AB0" w:rsidRPr="002F4178">
        <w:rPr>
          <w:rFonts w:ascii="Abel Pro" w:hAnsi="Abel Pro"/>
        </w:rPr>
        <w:t>trategije za mlade Brčko distrikta BiH 2022</w:t>
      </w:r>
      <w:r w:rsidR="009E37F8" w:rsidRPr="002F4178">
        <w:rPr>
          <w:rFonts w:ascii="Abel Pro" w:hAnsi="Abel Pro"/>
        </w:rPr>
        <w:t xml:space="preserve">. – </w:t>
      </w:r>
      <w:r w:rsidR="00472AB0" w:rsidRPr="002F4178">
        <w:rPr>
          <w:rFonts w:ascii="Abel Pro" w:hAnsi="Abel Pro"/>
        </w:rPr>
        <w:t xml:space="preserve">2026. </w:t>
      </w:r>
      <w:r w:rsidR="002C3833" w:rsidRPr="002F4178">
        <w:rPr>
          <w:rFonts w:ascii="Abel Pro" w:hAnsi="Abel Pro"/>
        </w:rPr>
        <w:t xml:space="preserve">godine </w:t>
      </w:r>
      <w:r w:rsidRPr="002F4178">
        <w:rPr>
          <w:rFonts w:ascii="Abel Pro" w:hAnsi="Abel Pro"/>
        </w:rPr>
        <w:t xml:space="preserve">imenovana je Radna </w:t>
      </w:r>
      <w:r w:rsidR="00935E81" w:rsidRPr="002F4178">
        <w:rPr>
          <w:rFonts w:ascii="Abel Pro" w:hAnsi="Abel Pro"/>
        </w:rPr>
        <w:t>skupin</w:t>
      </w:r>
      <w:r w:rsidR="00FF5FEB" w:rsidRPr="002F4178">
        <w:rPr>
          <w:rFonts w:ascii="Abel Pro" w:hAnsi="Abel Pro"/>
        </w:rPr>
        <w:t>a</w:t>
      </w:r>
      <w:r w:rsidRPr="002F4178">
        <w:rPr>
          <w:rFonts w:ascii="Abel Pro" w:hAnsi="Abel Pro"/>
        </w:rPr>
        <w:t xml:space="preserve"> koju čine</w:t>
      </w:r>
      <w:r w:rsidR="00FF5FEB" w:rsidRPr="002F4178">
        <w:rPr>
          <w:rFonts w:ascii="Abel Pro" w:hAnsi="Abel Pro"/>
        </w:rPr>
        <w:t>:</w:t>
      </w:r>
    </w:p>
    <w:p w14:paraId="7F3B2763" w14:textId="2F0571C9" w:rsidR="00FF5FEB" w:rsidRPr="002F4178" w:rsidRDefault="00FF5FEB" w:rsidP="00C56342">
      <w:pPr>
        <w:pStyle w:val="ListParagraph"/>
        <w:numPr>
          <w:ilvl w:val="0"/>
          <w:numId w:val="19"/>
        </w:numPr>
        <w:rPr>
          <w:rFonts w:ascii="Abel Pro" w:hAnsi="Abel Pro"/>
        </w:rPr>
      </w:pPr>
      <w:r w:rsidRPr="002F4178">
        <w:rPr>
          <w:rFonts w:ascii="Abel Pro" w:hAnsi="Abel Pro"/>
        </w:rPr>
        <w:t>Aleks</w:t>
      </w:r>
      <w:r w:rsidR="009E37F8" w:rsidRPr="002F4178">
        <w:rPr>
          <w:rFonts w:ascii="Abel Pro" w:hAnsi="Abel Pro"/>
        </w:rPr>
        <w:t>andar Đurić – Odjel za gospodarski razvitak, š</w:t>
      </w:r>
      <w:r w:rsidRPr="002F4178">
        <w:rPr>
          <w:rFonts w:ascii="Abel Pro" w:hAnsi="Abel Pro"/>
        </w:rPr>
        <w:t xml:space="preserve">port i kulturu, </w:t>
      </w:r>
    </w:p>
    <w:p w14:paraId="1B630DC2" w14:textId="77777777" w:rsidR="00FF5FEB" w:rsidRPr="002F4178" w:rsidRDefault="00FF5FEB" w:rsidP="00C56342">
      <w:pPr>
        <w:pStyle w:val="ListParagraph"/>
        <w:numPr>
          <w:ilvl w:val="0"/>
          <w:numId w:val="19"/>
        </w:numPr>
        <w:rPr>
          <w:rFonts w:ascii="Abel Pro" w:hAnsi="Abel Pro"/>
        </w:rPr>
      </w:pPr>
      <w:r w:rsidRPr="002F4178">
        <w:rPr>
          <w:rFonts w:ascii="Abel Pro" w:hAnsi="Abel Pro"/>
        </w:rPr>
        <w:t xml:space="preserve">Dušan Lazić – Policija Brčko distrikta BiH, </w:t>
      </w:r>
    </w:p>
    <w:p w14:paraId="42138AA4" w14:textId="77777777" w:rsidR="00FF5FEB" w:rsidRPr="002F4178" w:rsidRDefault="00FF5FEB" w:rsidP="00C56342">
      <w:pPr>
        <w:pStyle w:val="ListParagraph"/>
        <w:numPr>
          <w:ilvl w:val="0"/>
          <w:numId w:val="19"/>
        </w:numPr>
        <w:rPr>
          <w:rFonts w:ascii="Abel Pro" w:hAnsi="Abel Pro"/>
        </w:rPr>
      </w:pPr>
      <w:r w:rsidRPr="002F4178">
        <w:rPr>
          <w:rFonts w:ascii="Abel Pro" w:hAnsi="Abel Pro"/>
        </w:rPr>
        <w:t xml:space="preserve">Eldina Avdić – Odjel za javnu sigurnost, </w:t>
      </w:r>
    </w:p>
    <w:p w14:paraId="02BA9424" w14:textId="7FD72317" w:rsidR="00FF5FEB" w:rsidRPr="002F4178" w:rsidRDefault="00FF5FEB" w:rsidP="00C56342">
      <w:pPr>
        <w:pStyle w:val="ListParagraph"/>
        <w:numPr>
          <w:ilvl w:val="0"/>
          <w:numId w:val="19"/>
        </w:numPr>
        <w:rPr>
          <w:rFonts w:ascii="Abel Pro" w:hAnsi="Abel Pro"/>
        </w:rPr>
      </w:pPr>
      <w:r w:rsidRPr="002F4178">
        <w:rPr>
          <w:rFonts w:ascii="Abel Pro" w:hAnsi="Abel Pro"/>
        </w:rPr>
        <w:t xml:space="preserve">Harun Šabanović </w:t>
      </w:r>
      <w:r w:rsidR="009E37F8" w:rsidRPr="002F4178">
        <w:rPr>
          <w:rFonts w:ascii="Abel Pro" w:hAnsi="Abel Pro"/>
        </w:rPr>
        <w:t>–</w:t>
      </w:r>
      <w:r w:rsidRPr="002F4178">
        <w:rPr>
          <w:rFonts w:ascii="Abel Pro" w:hAnsi="Abel Pro"/>
        </w:rPr>
        <w:t xml:space="preserve"> Vijeće/Savjet mladih Brčko distrikta</w:t>
      </w:r>
      <w:r w:rsidR="009E37F8" w:rsidRPr="002F4178">
        <w:rPr>
          <w:rFonts w:ascii="Abel Pro" w:hAnsi="Abel Pro"/>
        </w:rPr>
        <w:t>,</w:t>
      </w:r>
    </w:p>
    <w:p w14:paraId="4AD1E565" w14:textId="02C79CAF" w:rsidR="00FF5FEB" w:rsidRPr="002F4178" w:rsidRDefault="00FF5FEB" w:rsidP="00C56342">
      <w:pPr>
        <w:pStyle w:val="ListParagraph"/>
        <w:numPr>
          <w:ilvl w:val="0"/>
          <w:numId w:val="19"/>
        </w:numPr>
        <w:rPr>
          <w:rFonts w:ascii="Abel Pro" w:hAnsi="Abel Pro"/>
        </w:rPr>
      </w:pPr>
      <w:r w:rsidRPr="002F4178">
        <w:rPr>
          <w:rFonts w:ascii="Abel Pro" w:hAnsi="Abel Pro"/>
        </w:rPr>
        <w:t>Jasmina Salihović</w:t>
      </w:r>
      <w:r w:rsidR="00CE036A" w:rsidRPr="002F4178">
        <w:rPr>
          <w:rFonts w:ascii="Abel Pro" w:hAnsi="Abel Pro"/>
        </w:rPr>
        <w:t xml:space="preserve"> Hodžić</w:t>
      </w:r>
      <w:r w:rsidRPr="002F4178">
        <w:rPr>
          <w:rFonts w:ascii="Abel Pro" w:hAnsi="Abel Pro"/>
        </w:rPr>
        <w:t xml:space="preserve"> – Odjel za europske integracije i međunarodnu s</w:t>
      </w:r>
      <w:r w:rsidR="009E37F8" w:rsidRPr="002F4178">
        <w:rPr>
          <w:rFonts w:ascii="Abel Pro" w:hAnsi="Abel Pro"/>
        </w:rPr>
        <w:t>u</w:t>
      </w:r>
      <w:r w:rsidRPr="002F4178">
        <w:rPr>
          <w:rFonts w:ascii="Abel Pro" w:hAnsi="Abel Pro"/>
        </w:rPr>
        <w:t xml:space="preserve">radnju, </w:t>
      </w:r>
    </w:p>
    <w:p w14:paraId="715A35FF" w14:textId="77777777" w:rsidR="00FF5FEB" w:rsidRPr="002F4178" w:rsidRDefault="00FF5FEB" w:rsidP="00C56342">
      <w:pPr>
        <w:pStyle w:val="ListParagraph"/>
        <w:numPr>
          <w:ilvl w:val="0"/>
          <w:numId w:val="19"/>
        </w:numPr>
        <w:rPr>
          <w:rFonts w:ascii="Abel Pro" w:hAnsi="Abel Pro"/>
        </w:rPr>
      </w:pPr>
      <w:r w:rsidRPr="002F4178">
        <w:rPr>
          <w:rFonts w:ascii="Abel Pro" w:hAnsi="Abel Pro"/>
        </w:rPr>
        <w:t xml:space="preserve">Luka Semizović – Odjel za zdravstvo i ostale usluge, </w:t>
      </w:r>
    </w:p>
    <w:p w14:paraId="2CD67478" w14:textId="77777777" w:rsidR="00FF5FEB" w:rsidRPr="002F4178" w:rsidRDefault="00FF5FEB" w:rsidP="00C56342">
      <w:pPr>
        <w:pStyle w:val="ListParagraph"/>
        <w:numPr>
          <w:ilvl w:val="0"/>
          <w:numId w:val="19"/>
        </w:numPr>
        <w:rPr>
          <w:rFonts w:ascii="Abel Pro" w:hAnsi="Abel Pro"/>
        </w:rPr>
      </w:pPr>
      <w:r w:rsidRPr="002F4178">
        <w:rPr>
          <w:rFonts w:ascii="Abel Pro" w:hAnsi="Abel Pro"/>
        </w:rPr>
        <w:t xml:space="preserve">Nikifor Đaković – Zavod za zapošljavanje Brčko distrikt BiH, </w:t>
      </w:r>
    </w:p>
    <w:p w14:paraId="3A3EEABF" w14:textId="35CF4AAF" w:rsidR="00FF5FEB" w:rsidRPr="002F4178" w:rsidRDefault="00FF5FEB" w:rsidP="00C56342">
      <w:pPr>
        <w:pStyle w:val="ListParagraph"/>
        <w:numPr>
          <w:ilvl w:val="0"/>
          <w:numId w:val="19"/>
        </w:numPr>
        <w:rPr>
          <w:rFonts w:ascii="Abel Pro" w:hAnsi="Abel Pro"/>
        </w:rPr>
      </w:pPr>
      <w:r w:rsidRPr="002F4178">
        <w:rPr>
          <w:rFonts w:ascii="Abel Pro" w:hAnsi="Abel Pro"/>
        </w:rPr>
        <w:t>Samir Č</w:t>
      </w:r>
      <w:r w:rsidR="002C3833" w:rsidRPr="002F4178">
        <w:rPr>
          <w:rFonts w:ascii="Abel Pro" w:hAnsi="Abel Pro"/>
        </w:rPr>
        <w:t>orba</w:t>
      </w:r>
      <w:r w:rsidRPr="002F4178">
        <w:rPr>
          <w:rFonts w:ascii="Abel Pro" w:hAnsi="Abel Pro"/>
        </w:rPr>
        <w:t>džić</w:t>
      </w:r>
      <w:r w:rsidR="009E37F8" w:rsidRPr="002F4178">
        <w:rPr>
          <w:rFonts w:ascii="Abel Pro" w:hAnsi="Abel Pro"/>
        </w:rPr>
        <w:t xml:space="preserve"> –</w:t>
      </w:r>
      <w:r w:rsidRPr="002F4178">
        <w:rPr>
          <w:rFonts w:ascii="Abel Pro" w:hAnsi="Abel Pro"/>
        </w:rPr>
        <w:t xml:space="preserve"> Odjel za obrazovanje, </w:t>
      </w:r>
    </w:p>
    <w:p w14:paraId="1AC08259" w14:textId="6CD27184" w:rsidR="00FF5FEB" w:rsidRPr="002F4178" w:rsidRDefault="00FF5FEB" w:rsidP="00C56342">
      <w:pPr>
        <w:pStyle w:val="ListParagraph"/>
        <w:numPr>
          <w:ilvl w:val="0"/>
          <w:numId w:val="19"/>
        </w:numPr>
        <w:rPr>
          <w:rFonts w:ascii="Abel Pro" w:hAnsi="Abel Pro"/>
        </w:rPr>
      </w:pPr>
      <w:r w:rsidRPr="002F4178">
        <w:rPr>
          <w:rFonts w:ascii="Abel Pro" w:hAnsi="Abel Pro"/>
        </w:rPr>
        <w:t>Tea Ružić</w:t>
      </w:r>
      <w:r w:rsidR="009E37F8" w:rsidRPr="002F4178">
        <w:rPr>
          <w:rFonts w:ascii="Abel Pro" w:hAnsi="Abel Pro"/>
        </w:rPr>
        <w:t xml:space="preserve"> –</w:t>
      </w:r>
      <w:r w:rsidRPr="002F4178">
        <w:rPr>
          <w:rFonts w:ascii="Abel Pro" w:hAnsi="Abel Pro"/>
        </w:rPr>
        <w:t xml:space="preserve"> Vijeće/Savjet mladih Brčko distrikta</w:t>
      </w:r>
      <w:r w:rsidR="00CE036A" w:rsidRPr="002F4178">
        <w:rPr>
          <w:rFonts w:ascii="Abel Pro" w:hAnsi="Abel Pro"/>
        </w:rPr>
        <w:t xml:space="preserve"> BiH</w:t>
      </w:r>
      <w:r w:rsidRPr="002F4178">
        <w:rPr>
          <w:rFonts w:ascii="Abel Pro" w:hAnsi="Abel Pro"/>
        </w:rPr>
        <w:t xml:space="preserve">, </w:t>
      </w:r>
    </w:p>
    <w:p w14:paraId="66554574" w14:textId="2E677CC0" w:rsidR="00FF5FEB" w:rsidRPr="002F4178" w:rsidRDefault="00FF5FEB" w:rsidP="00C56342">
      <w:pPr>
        <w:pStyle w:val="ListParagraph"/>
        <w:numPr>
          <w:ilvl w:val="0"/>
          <w:numId w:val="19"/>
        </w:numPr>
        <w:rPr>
          <w:rFonts w:ascii="Abel Pro" w:hAnsi="Abel Pro"/>
        </w:rPr>
      </w:pPr>
      <w:r w:rsidRPr="002F4178">
        <w:rPr>
          <w:rFonts w:ascii="Abel Pro" w:hAnsi="Abel Pro"/>
        </w:rPr>
        <w:t xml:space="preserve">Željko Novaković </w:t>
      </w:r>
      <w:r w:rsidR="009E37F8" w:rsidRPr="002F4178">
        <w:rPr>
          <w:rFonts w:ascii="Abel Pro" w:hAnsi="Abel Pro"/>
        </w:rPr>
        <w:t>–</w:t>
      </w:r>
      <w:r w:rsidRPr="002F4178">
        <w:rPr>
          <w:rFonts w:ascii="Abel Pro" w:hAnsi="Abel Pro"/>
        </w:rPr>
        <w:t xml:space="preserve"> Vijeće/</w:t>
      </w:r>
      <w:r w:rsidR="00A71590" w:rsidRPr="002F4178">
        <w:rPr>
          <w:rFonts w:ascii="Abel Pro" w:hAnsi="Abel Pro"/>
        </w:rPr>
        <w:t>Savjet mladih Brčko distrikta</w:t>
      </w:r>
      <w:r w:rsidR="00CE036A" w:rsidRPr="002F4178">
        <w:rPr>
          <w:rFonts w:ascii="Abel Pro" w:hAnsi="Abel Pro"/>
        </w:rPr>
        <w:t xml:space="preserve"> BiH</w:t>
      </w:r>
      <w:r w:rsidR="009E37F8" w:rsidRPr="002F4178">
        <w:rPr>
          <w:rFonts w:ascii="Abel Pro" w:hAnsi="Abel Pro"/>
        </w:rPr>
        <w:t>.</w:t>
      </w:r>
      <w:r w:rsidR="00A71590" w:rsidRPr="002F4178">
        <w:rPr>
          <w:rFonts w:ascii="Abel Pro" w:hAnsi="Abel Pro"/>
        </w:rPr>
        <w:t xml:space="preserve"> </w:t>
      </w:r>
    </w:p>
    <w:p w14:paraId="70566B06" w14:textId="4D0E4579" w:rsidR="00FF5FEB" w:rsidRPr="002F4178" w:rsidRDefault="00FF5FEB" w:rsidP="00FF5FEB">
      <w:pPr>
        <w:jc w:val="both"/>
        <w:rPr>
          <w:rFonts w:ascii="Abel Pro" w:hAnsi="Abel Pro"/>
        </w:rPr>
      </w:pPr>
      <w:r w:rsidRPr="002F4178">
        <w:rPr>
          <w:rFonts w:ascii="Abel Pro" w:hAnsi="Abel Pro"/>
        </w:rPr>
        <w:t>Por</w:t>
      </w:r>
      <w:r w:rsidR="009E37F8" w:rsidRPr="002F4178">
        <w:rPr>
          <w:rFonts w:ascii="Abel Pro" w:hAnsi="Abel Pro"/>
        </w:rPr>
        <w:t>ed imenovanih članova Radne skupin</w:t>
      </w:r>
      <w:r w:rsidRPr="002F4178">
        <w:rPr>
          <w:rFonts w:ascii="Abel Pro" w:hAnsi="Abel Pro"/>
        </w:rPr>
        <w:t>e za svaku tematsk</w:t>
      </w:r>
      <w:r w:rsidR="009E37F8" w:rsidRPr="002F4178">
        <w:rPr>
          <w:rFonts w:ascii="Abel Pro" w:hAnsi="Abel Pro"/>
        </w:rPr>
        <w:t>o</w:t>
      </w:r>
      <w:r w:rsidRPr="002F4178">
        <w:rPr>
          <w:rFonts w:ascii="Abel Pro" w:hAnsi="Abel Pro"/>
        </w:rPr>
        <w:t xml:space="preserve"> </w:t>
      </w:r>
      <w:r w:rsidR="009E37F8" w:rsidRPr="002F4178">
        <w:rPr>
          <w:rFonts w:ascii="Abel Pro" w:hAnsi="Abel Pro"/>
        </w:rPr>
        <w:t>područje</w:t>
      </w:r>
      <w:r w:rsidRPr="002F4178">
        <w:rPr>
          <w:rFonts w:ascii="Abel Pro" w:hAnsi="Abel Pro"/>
        </w:rPr>
        <w:t xml:space="preserve"> članovi su mobilizirali i druge stručnjake i kolege u odjelima Vlade Brčko distrikta BiH, institucijama i nevladinom organizacijama koje djeluju u polju mladih. </w:t>
      </w:r>
      <w:r w:rsidR="00216DE4" w:rsidRPr="002F4178">
        <w:rPr>
          <w:rFonts w:ascii="Abel Pro" w:hAnsi="Abel Pro"/>
        </w:rPr>
        <w:t xml:space="preserve">Vijeće/Savjet mladih Brčko distrikta BiH je komunicirao i sa organizacijama članicama kako bi dobio potrebne informacije. </w:t>
      </w:r>
    </w:p>
    <w:p w14:paraId="3E54B6FF" w14:textId="11F45503" w:rsidR="00A556AF" w:rsidRPr="002F4178" w:rsidRDefault="009E37F8" w:rsidP="00FF5FEB">
      <w:pPr>
        <w:jc w:val="both"/>
        <w:rPr>
          <w:rFonts w:ascii="Abel Pro" w:hAnsi="Abel Pro"/>
        </w:rPr>
      </w:pPr>
      <w:r w:rsidRPr="002F4178">
        <w:rPr>
          <w:rFonts w:ascii="Abel Pro" w:hAnsi="Abel Pro"/>
        </w:rPr>
        <w:t>Radnom skupin</w:t>
      </w:r>
      <w:r w:rsidR="00A556AF" w:rsidRPr="002F4178">
        <w:rPr>
          <w:rFonts w:ascii="Abel Pro" w:hAnsi="Abel Pro"/>
        </w:rPr>
        <w:t>om na</w:t>
      </w:r>
      <w:r w:rsidR="00FF5FEB" w:rsidRPr="002F4178">
        <w:rPr>
          <w:rFonts w:ascii="Abel Pro" w:hAnsi="Abel Pro"/>
        </w:rPr>
        <w:t xml:space="preserve"> početku je rukovodio Sead Ušano</w:t>
      </w:r>
      <w:r w:rsidR="00A556AF" w:rsidRPr="002F4178">
        <w:rPr>
          <w:rFonts w:ascii="Abel Pro" w:hAnsi="Abel Pro"/>
        </w:rPr>
        <w:t xml:space="preserve">vić, a </w:t>
      </w:r>
      <w:r w:rsidR="00FF5FEB" w:rsidRPr="002F4178">
        <w:rPr>
          <w:rFonts w:ascii="Abel Pro" w:hAnsi="Abel Pro"/>
        </w:rPr>
        <w:t>kasnije</w:t>
      </w:r>
      <w:r w:rsidR="00A556AF" w:rsidRPr="002F4178">
        <w:rPr>
          <w:rFonts w:ascii="Abel Pro" w:hAnsi="Abel Pro"/>
        </w:rPr>
        <w:t xml:space="preserve"> Srđan Kisić – Odjel za stručne i </w:t>
      </w:r>
      <w:r w:rsidR="00FF5FEB" w:rsidRPr="002F4178">
        <w:rPr>
          <w:rFonts w:ascii="Abel Pro" w:hAnsi="Abel Pro"/>
        </w:rPr>
        <w:t>administrativne</w:t>
      </w:r>
      <w:r w:rsidR="00A556AF" w:rsidRPr="002F4178">
        <w:rPr>
          <w:rFonts w:ascii="Abel Pro" w:hAnsi="Abel Pro"/>
        </w:rPr>
        <w:t xml:space="preserve"> poslove</w:t>
      </w:r>
      <w:r w:rsidR="002C3833" w:rsidRPr="002F4178">
        <w:rPr>
          <w:rFonts w:ascii="Abel Pro" w:hAnsi="Abel Pro"/>
        </w:rPr>
        <w:t>.</w:t>
      </w:r>
    </w:p>
    <w:p w14:paraId="52FD2B2E" w14:textId="6AA70AD1" w:rsidR="00A556AF" w:rsidRPr="002F4178" w:rsidRDefault="009E37F8" w:rsidP="00FF5FEB">
      <w:pPr>
        <w:jc w:val="both"/>
        <w:rPr>
          <w:rFonts w:ascii="Abel Pro" w:hAnsi="Abel Pro"/>
        </w:rPr>
      </w:pPr>
      <w:r w:rsidRPr="002F4178">
        <w:rPr>
          <w:rFonts w:ascii="Abel Pro" w:hAnsi="Abel Pro"/>
        </w:rPr>
        <w:t>Svoj doprinos ovoj Radnoj skupin</w:t>
      </w:r>
      <w:r w:rsidR="00A556AF" w:rsidRPr="002F4178">
        <w:rPr>
          <w:rFonts w:ascii="Abel Pro" w:hAnsi="Abel Pro"/>
        </w:rPr>
        <w:t xml:space="preserve">i dali su drugi predstavnici Vijeća/Savjeta mladih Brčko </w:t>
      </w:r>
      <w:r w:rsidR="002C3833" w:rsidRPr="002F4178">
        <w:rPr>
          <w:rFonts w:ascii="Abel Pro" w:hAnsi="Abel Pro"/>
        </w:rPr>
        <w:t>distrikta</w:t>
      </w:r>
      <w:r w:rsidR="00A556AF" w:rsidRPr="002F4178">
        <w:rPr>
          <w:rFonts w:ascii="Abel Pro" w:hAnsi="Abel Pro"/>
        </w:rPr>
        <w:t xml:space="preserve"> BiH – </w:t>
      </w:r>
      <w:r w:rsidR="002C3833" w:rsidRPr="002F4178">
        <w:rPr>
          <w:rFonts w:ascii="Abel Pro" w:hAnsi="Abel Pro"/>
        </w:rPr>
        <w:t>Vladimir</w:t>
      </w:r>
      <w:r w:rsidR="00A556AF" w:rsidRPr="002F4178">
        <w:rPr>
          <w:rFonts w:ascii="Abel Pro" w:hAnsi="Abel Pro"/>
        </w:rPr>
        <w:t xml:space="preserve"> Kanostrevac i službenica za mlade Amira Halilović, te</w:t>
      </w:r>
      <w:r w:rsidR="002C3833" w:rsidRPr="002F4178">
        <w:rPr>
          <w:rFonts w:ascii="Abel Pro" w:hAnsi="Abel Pro"/>
        </w:rPr>
        <w:t xml:space="preserve"> tadašnja </w:t>
      </w:r>
      <w:r w:rsidRPr="002F4178">
        <w:rPr>
          <w:rFonts w:ascii="Abel Pro" w:hAnsi="Abel Pro"/>
        </w:rPr>
        <w:t>voditeljica</w:t>
      </w:r>
      <w:r w:rsidR="002C3833" w:rsidRPr="002F4178">
        <w:rPr>
          <w:rFonts w:ascii="Abel Pro" w:hAnsi="Abel Pro"/>
        </w:rPr>
        <w:t xml:space="preserve"> Pododjela za podršku MZ, NVO i UG</w:t>
      </w:r>
      <w:r w:rsidRPr="002F4178">
        <w:rPr>
          <w:rFonts w:ascii="Abel Pro" w:hAnsi="Abel Pro"/>
        </w:rPr>
        <w:t>,</w:t>
      </w:r>
      <w:r w:rsidR="002C3833" w:rsidRPr="002F4178">
        <w:rPr>
          <w:rFonts w:ascii="Abel Pro" w:hAnsi="Abel Pro"/>
        </w:rPr>
        <w:t xml:space="preserve"> Anica Radić-Savić. Pored toga u </w:t>
      </w:r>
      <w:r w:rsidR="00216DE4" w:rsidRPr="002F4178">
        <w:rPr>
          <w:rFonts w:ascii="Abel Pro" w:hAnsi="Abel Pro"/>
        </w:rPr>
        <w:t>izradi</w:t>
      </w:r>
      <w:r w:rsidR="00A556AF" w:rsidRPr="002F4178">
        <w:rPr>
          <w:rFonts w:ascii="Abel Pro" w:hAnsi="Abel Pro"/>
        </w:rPr>
        <w:t xml:space="preserve"> dokumenta su</w:t>
      </w:r>
      <w:r w:rsidR="00216DE4" w:rsidRPr="002F4178">
        <w:rPr>
          <w:rFonts w:ascii="Abel Pro" w:hAnsi="Abel Pro"/>
        </w:rPr>
        <w:t xml:space="preserve"> sudjelovali i</w:t>
      </w:r>
      <w:r w:rsidRPr="002F4178">
        <w:rPr>
          <w:rFonts w:ascii="Abel Pro" w:hAnsi="Abel Pro"/>
        </w:rPr>
        <w:t xml:space="preserve"> raniji predstojnik</w:t>
      </w:r>
      <w:r w:rsidR="00A556AF" w:rsidRPr="002F4178">
        <w:rPr>
          <w:rFonts w:ascii="Abel Pro" w:hAnsi="Abel Pro"/>
        </w:rPr>
        <w:t xml:space="preserve"> Odjela za stručne i administrativne poslove Srđan Blažić i </w:t>
      </w:r>
      <w:r w:rsidR="002C3833" w:rsidRPr="002F4178">
        <w:rPr>
          <w:rFonts w:ascii="Abel Pro" w:hAnsi="Abel Pro"/>
        </w:rPr>
        <w:t>aktualni</w:t>
      </w:r>
      <w:r w:rsidRPr="002F4178">
        <w:rPr>
          <w:rFonts w:ascii="Abel Pro" w:hAnsi="Abel Pro"/>
        </w:rPr>
        <w:t xml:space="preserve"> predstojnik</w:t>
      </w:r>
      <w:r w:rsidR="00FF5FEB" w:rsidRPr="002F4178">
        <w:rPr>
          <w:rFonts w:ascii="Abel Pro" w:hAnsi="Abel Pro"/>
        </w:rPr>
        <w:t xml:space="preserve"> Odjela za stručne i </w:t>
      </w:r>
      <w:r w:rsidR="00216DE4" w:rsidRPr="002F4178">
        <w:rPr>
          <w:rFonts w:ascii="Abel Pro" w:hAnsi="Abel Pro"/>
        </w:rPr>
        <w:t>administrativne</w:t>
      </w:r>
      <w:r w:rsidR="00FF5FEB" w:rsidRPr="002F4178">
        <w:rPr>
          <w:rFonts w:ascii="Abel Pro" w:hAnsi="Abel Pro"/>
        </w:rPr>
        <w:t xml:space="preserve"> poslove Nedim Hamzabegović</w:t>
      </w:r>
      <w:r w:rsidRPr="002F4178">
        <w:rPr>
          <w:rFonts w:ascii="Abel Pro" w:hAnsi="Abel Pro"/>
        </w:rPr>
        <w:t>.</w:t>
      </w:r>
      <w:r w:rsidR="00FF5FEB" w:rsidRPr="002F4178">
        <w:rPr>
          <w:rFonts w:ascii="Abel Pro" w:hAnsi="Abel Pro"/>
        </w:rPr>
        <w:t xml:space="preserve"> </w:t>
      </w:r>
    </w:p>
    <w:p w14:paraId="556E55AE" w14:textId="77777777" w:rsidR="00472AB0" w:rsidRPr="002F4178" w:rsidRDefault="00472AB0" w:rsidP="00472AB0">
      <w:pPr>
        <w:rPr>
          <w:rFonts w:ascii="Abel Pro" w:hAnsi="Abel Pro"/>
        </w:rPr>
      </w:pPr>
    </w:p>
    <w:p w14:paraId="17555211" w14:textId="479F01A0" w:rsidR="00472AB0" w:rsidRPr="002F4178" w:rsidRDefault="00472AB0" w:rsidP="00472AB0">
      <w:pPr>
        <w:jc w:val="both"/>
        <w:rPr>
          <w:rFonts w:ascii="Abel Pro" w:hAnsi="Abel Pro"/>
        </w:rPr>
      </w:pPr>
    </w:p>
    <w:p w14:paraId="3F3A1411" w14:textId="77777777" w:rsidR="00472AB0" w:rsidRPr="002F4178" w:rsidRDefault="00472AB0" w:rsidP="00472AB0">
      <w:pPr>
        <w:pStyle w:val="Heading1"/>
        <w:rPr>
          <w:rFonts w:ascii="Abel Pro" w:hAnsi="Abel Pro"/>
          <w:color w:val="auto"/>
        </w:rPr>
      </w:pPr>
      <w:bookmarkStart w:id="2" w:name="_Toc113522117"/>
      <w:r w:rsidRPr="002F4178">
        <w:rPr>
          <w:rFonts w:ascii="Abel Pro" w:hAnsi="Abel Pro"/>
          <w:color w:val="auto"/>
        </w:rPr>
        <w:lastRenderedPageBreak/>
        <w:t>UVOD</w:t>
      </w:r>
      <w:bookmarkEnd w:id="2"/>
    </w:p>
    <w:p w14:paraId="3220AB5D" w14:textId="77777777" w:rsidR="00472AB0" w:rsidRPr="002F4178" w:rsidRDefault="00472AB0" w:rsidP="00472AB0">
      <w:pPr>
        <w:rPr>
          <w:rFonts w:ascii="Abel Pro" w:hAnsi="Abel Pro"/>
        </w:rPr>
      </w:pPr>
    </w:p>
    <w:p w14:paraId="2A5AEACC" w14:textId="101D4D47" w:rsidR="00472AB0" w:rsidRPr="002F4178" w:rsidRDefault="00472AB0" w:rsidP="00472AB0">
      <w:pPr>
        <w:jc w:val="both"/>
        <w:rPr>
          <w:rFonts w:ascii="Abel Pro" w:hAnsi="Abel Pro"/>
        </w:rPr>
      </w:pPr>
      <w:r w:rsidRPr="002F4178">
        <w:rPr>
          <w:rFonts w:ascii="Abel Pro" w:hAnsi="Abel Pro"/>
        </w:rPr>
        <w:t>Strategija za mla</w:t>
      </w:r>
      <w:r w:rsidR="00935E81" w:rsidRPr="002F4178">
        <w:rPr>
          <w:rFonts w:ascii="Abel Pro" w:hAnsi="Abel Pro"/>
        </w:rPr>
        <w:t>de Brčko distrikta BiH za razdoblje</w:t>
      </w:r>
      <w:r w:rsidRPr="002F4178">
        <w:rPr>
          <w:rFonts w:ascii="Abel Pro" w:hAnsi="Abel Pro"/>
        </w:rPr>
        <w:t xml:space="preserve"> 2022</w:t>
      </w:r>
      <w:r w:rsidR="00935E81" w:rsidRPr="002F4178">
        <w:rPr>
          <w:rFonts w:ascii="Abel Pro" w:hAnsi="Abel Pro"/>
        </w:rPr>
        <w:t>.</w:t>
      </w:r>
      <w:r w:rsidRPr="002F4178">
        <w:rPr>
          <w:rFonts w:ascii="Abel Pro" w:hAnsi="Abel Pro"/>
        </w:rPr>
        <w:t xml:space="preserve"> </w:t>
      </w:r>
      <w:r w:rsidR="00935E81" w:rsidRPr="002F4178">
        <w:rPr>
          <w:rFonts w:ascii="Abel Pro" w:hAnsi="Abel Pro"/>
        </w:rPr>
        <w:t>–</w:t>
      </w:r>
      <w:r w:rsidRPr="002F4178">
        <w:rPr>
          <w:rFonts w:ascii="Abel Pro" w:hAnsi="Abel Pro"/>
        </w:rPr>
        <w:t xml:space="preserve"> 2026. godine predstavlja strateški dokument namijenjen boljem položaju mladih u Distriktu Brčko, te </w:t>
      </w:r>
      <w:r w:rsidR="00001F94" w:rsidRPr="002F4178">
        <w:rPr>
          <w:rFonts w:ascii="Abel Pro" w:hAnsi="Abel Pro"/>
        </w:rPr>
        <w:t>učinkovit</w:t>
      </w:r>
      <w:r w:rsidRPr="002F4178">
        <w:rPr>
          <w:rFonts w:ascii="Abel Pro" w:hAnsi="Abel Pro"/>
        </w:rPr>
        <w:t xml:space="preserve">im upravljanjem postojećim i novim resursima </w:t>
      </w:r>
      <w:r w:rsidR="00076F8F" w:rsidRPr="002F4178">
        <w:rPr>
          <w:rFonts w:ascii="Abel Pro" w:hAnsi="Abel Pro"/>
        </w:rPr>
        <w:t>ove administrativne jedinice</w:t>
      </w:r>
      <w:r w:rsidR="00316765" w:rsidRPr="002F4178">
        <w:rPr>
          <w:rFonts w:ascii="Abel Pro" w:hAnsi="Abel Pro"/>
        </w:rPr>
        <w:t xml:space="preserve"> i</w:t>
      </w:r>
      <w:r w:rsidR="009F7FEE" w:rsidRPr="002F4178">
        <w:rPr>
          <w:rFonts w:ascii="Abel Pro" w:hAnsi="Abel Pro"/>
        </w:rPr>
        <w:t xml:space="preserve"> ima za cilj unaprijediti položaj mladih, sektora</w:t>
      </w:r>
      <w:r w:rsidR="00001F94" w:rsidRPr="002F4178">
        <w:rPr>
          <w:rFonts w:ascii="Abel Pro" w:hAnsi="Abel Pro"/>
        </w:rPr>
        <w:t xml:space="preserve"> za mlade</w:t>
      </w:r>
      <w:r w:rsidR="009F7FEE" w:rsidRPr="002F4178">
        <w:rPr>
          <w:rFonts w:ascii="Abel Pro" w:hAnsi="Abel Pro"/>
        </w:rPr>
        <w:t xml:space="preserve"> i organizacija</w:t>
      </w:r>
      <w:r w:rsidR="00001F94" w:rsidRPr="002F4178">
        <w:rPr>
          <w:rFonts w:ascii="Abel Pro" w:hAnsi="Abel Pro"/>
        </w:rPr>
        <w:t xml:space="preserve"> za mlade,</w:t>
      </w:r>
      <w:r w:rsidR="009F7FEE" w:rsidRPr="002F4178">
        <w:rPr>
          <w:rFonts w:ascii="Abel Pro" w:hAnsi="Abel Pro"/>
        </w:rPr>
        <w:t xml:space="preserve"> ali i odnos vlasti i mladih</w:t>
      </w:r>
      <w:r w:rsidR="00076F8F" w:rsidRPr="002F4178">
        <w:rPr>
          <w:rFonts w:ascii="Abel Pro" w:hAnsi="Abel Pro"/>
        </w:rPr>
        <w:t xml:space="preserve">. </w:t>
      </w:r>
      <w:r w:rsidRPr="002F4178">
        <w:rPr>
          <w:rFonts w:ascii="Abel Pro" w:hAnsi="Abel Pro"/>
        </w:rPr>
        <w:t xml:space="preserve">Strategija </w:t>
      </w:r>
      <w:r w:rsidR="00076F8F" w:rsidRPr="002F4178">
        <w:rPr>
          <w:rFonts w:ascii="Abel Pro" w:hAnsi="Abel Pro"/>
        </w:rPr>
        <w:t>za mlade Brčko distrikta BiH</w:t>
      </w:r>
      <w:r w:rsidRPr="002F4178">
        <w:rPr>
          <w:rFonts w:ascii="Abel Pro" w:hAnsi="Abel Pro"/>
        </w:rPr>
        <w:t xml:space="preserve"> (u dalj</w:t>
      </w:r>
      <w:r w:rsidR="00001F94" w:rsidRPr="002F4178">
        <w:rPr>
          <w:rFonts w:ascii="Abel Pro" w:hAnsi="Abel Pro"/>
        </w:rPr>
        <w:t>nj</w:t>
      </w:r>
      <w:r w:rsidRPr="002F4178">
        <w:rPr>
          <w:rFonts w:ascii="Abel Pro" w:hAnsi="Abel Pro"/>
        </w:rPr>
        <w:t>em tekstu</w:t>
      </w:r>
      <w:r w:rsidR="00001F94" w:rsidRPr="002F4178">
        <w:rPr>
          <w:rFonts w:ascii="Abel Pro" w:hAnsi="Abel Pro"/>
        </w:rPr>
        <w:t>:</w:t>
      </w:r>
      <w:r w:rsidRPr="002F4178">
        <w:rPr>
          <w:rFonts w:ascii="Abel Pro" w:hAnsi="Abel Pro"/>
        </w:rPr>
        <w:t xml:space="preserve"> Strategija) sadrži sveobuhvatan pristup izgradnji socijalnih, ekonomskih, obrazovnih, kulturnih i </w:t>
      </w:r>
      <w:r w:rsidR="00001F94" w:rsidRPr="002F4178">
        <w:rPr>
          <w:rFonts w:ascii="Abel Pro" w:hAnsi="Abel Pro"/>
        </w:rPr>
        <w:t>drugih uvjet</w:t>
      </w:r>
      <w:r w:rsidRPr="002F4178">
        <w:rPr>
          <w:rFonts w:ascii="Abel Pro" w:hAnsi="Abel Pro"/>
        </w:rPr>
        <w:t>a za trajnu dobrobit mladih i njihovo aktivno i odgovorno sudj</w:t>
      </w:r>
      <w:r w:rsidR="00076F8F" w:rsidRPr="002F4178">
        <w:rPr>
          <w:rFonts w:ascii="Abel Pro" w:hAnsi="Abel Pro"/>
        </w:rPr>
        <w:t>elovanje u društvenoj zajednici u kojoj žive.</w:t>
      </w:r>
      <w:r w:rsidRPr="002F4178">
        <w:rPr>
          <w:rFonts w:ascii="Abel Pro" w:hAnsi="Abel Pro"/>
        </w:rPr>
        <w:t xml:space="preserve"> </w:t>
      </w:r>
    </w:p>
    <w:p w14:paraId="7CEE700B" w14:textId="234E9BA6" w:rsidR="00472AB0" w:rsidRPr="002F4178" w:rsidRDefault="00472AB0" w:rsidP="00472AB0">
      <w:pPr>
        <w:jc w:val="both"/>
        <w:rPr>
          <w:rFonts w:ascii="Abel Pro" w:hAnsi="Abel Pro"/>
        </w:rPr>
      </w:pPr>
      <w:r w:rsidRPr="002F4178">
        <w:rPr>
          <w:rFonts w:ascii="Abel Pro" w:hAnsi="Abel Pro"/>
        </w:rPr>
        <w:t xml:space="preserve">Strategija u potpunosti prati preporuke Zakona o mladima </w:t>
      </w:r>
      <w:r w:rsidR="00076F8F" w:rsidRPr="002F4178">
        <w:rPr>
          <w:rFonts w:ascii="Abel Pro" w:hAnsi="Abel Pro"/>
        </w:rPr>
        <w:t xml:space="preserve">Brčko distrikta </w:t>
      </w:r>
      <w:r w:rsidR="00001F94" w:rsidRPr="002F4178">
        <w:rPr>
          <w:rFonts w:ascii="Abel Pro" w:hAnsi="Abel Pro"/>
        </w:rPr>
        <w:t>BiH koji ob</w:t>
      </w:r>
      <w:r w:rsidRPr="002F4178">
        <w:rPr>
          <w:rFonts w:ascii="Abel Pro" w:hAnsi="Abel Pro"/>
        </w:rPr>
        <w:t xml:space="preserve">vezuje </w:t>
      </w:r>
      <w:r w:rsidR="00076F8F" w:rsidRPr="002F4178">
        <w:rPr>
          <w:rFonts w:ascii="Abel Pro" w:hAnsi="Abel Pro"/>
        </w:rPr>
        <w:t>vlast u Brčkom da</w:t>
      </w:r>
      <w:r w:rsidRPr="002F4178">
        <w:rPr>
          <w:rFonts w:ascii="Abel Pro" w:hAnsi="Abel Pro"/>
        </w:rPr>
        <w:t xml:space="preserve"> pristupi izradi strategije za mlade.</w:t>
      </w:r>
    </w:p>
    <w:p w14:paraId="624D5154" w14:textId="18256666" w:rsidR="00472AB0" w:rsidRPr="002F4178" w:rsidRDefault="00472AB0" w:rsidP="00472AB0">
      <w:pPr>
        <w:jc w:val="both"/>
        <w:rPr>
          <w:rFonts w:ascii="Abel Pro" w:hAnsi="Abel Pro"/>
        </w:rPr>
      </w:pPr>
      <w:r w:rsidRPr="002F4178">
        <w:rPr>
          <w:rFonts w:ascii="Abel Pro" w:hAnsi="Abel Pro"/>
        </w:rPr>
        <w:t xml:space="preserve">Kategorija mladih se odnosi na populaciju od 15 do 30 godina što je propisano i Zakonom o mladima </w:t>
      </w:r>
      <w:r w:rsidR="00076F8F" w:rsidRPr="002F4178">
        <w:rPr>
          <w:rFonts w:ascii="Abel Pro" w:hAnsi="Abel Pro"/>
        </w:rPr>
        <w:t>Brčko distrikta BiH</w:t>
      </w:r>
      <w:r w:rsidR="00001F94" w:rsidRPr="002F4178">
        <w:rPr>
          <w:rFonts w:ascii="Abel Pro" w:hAnsi="Abel Pro"/>
        </w:rPr>
        <w:t>. Vrlo</w:t>
      </w:r>
      <w:r w:rsidRPr="002F4178">
        <w:rPr>
          <w:rFonts w:ascii="Abel Pro" w:hAnsi="Abel Pro"/>
        </w:rPr>
        <w:t xml:space="preserve"> je značajno istaći da, kada je riječ o mladima kao zasebnoj društvenoj kategorij</w:t>
      </w:r>
      <w:r w:rsidR="00310554" w:rsidRPr="002F4178">
        <w:rPr>
          <w:rFonts w:ascii="Abel Pro" w:hAnsi="Abel Pro"/>
        </w:rPr>
        <w:t xml:space="preserve">i koja je socijalno heterogena i </w:t>
      </w:r>
      <w:r w:rsidRPr="002F4178">
        <w:rPr>
          <w:rFonts w:ascii="Abel Pro" w:hAnsi="Abel Pro"/>
        </w:rPr>
        <w:t>integr</w:t>
      </w:r>
      <w:r w:rsidR="00310554" w:rsidRPr="002F4178">
        <w:rPr>
          <w:rFonts w:ascii="Abel Pro" w:hAnsi="Abel Pro"/>
        </w:rPr>
        <w:t>alni je dio društva</w:t>
      </w:r>
      <w:r w:rsidR="00076F8F" w:rsidRPr="002F4178">
        <w:rPr>
          <w:rFonts w:ascii="Abel Pro" w:hAnsi="Abel Pro"/>
        </w:rPr>
        <w:t xml:space="preserve">, vlasti </w:t>
      </w:r>
      <w:r w:rsidR="00001F94" w:rsidRPr="002F4178">
        <w:rPr>
          <w:rFonts w:ascii="Abel Pro" w:hAnsi="Abel Pro"/>
        </w:rPr>
        <w:t xml:space="preserve">se </w:t>
      </w:r>
      <w:r w:rsidR="00076F8F" w:rsidRPr="002F4178">
        <w:rPr>
          <w:rFonts w:ascii="Abel Pro" w:hAnsi="Abel Pro"/>
        </w:rPr>
        <w:t>strateški opredijele prema potrebama i problemima mladih, te njima ponude prilike za zdrav razvoj i</w:t>
      </w:r>
      <w:r w:rsidR="00310554" w:rsidRPr="002F4178">
        <w:rPr>
          <w:rFonts w:ascii="Abel Pro" w:hAnsi="Abel Pro"/>
        </w:rPr>
        <w:t xml:space="preserve"> njihovo aktivno</w:t>
      </w:r>
      <w:r w:rsidR="00076F8F" w:rsidRPr="002F4178">
        <w:rPr>
          <w:rFonts w:ascii="Abel Pro" w:hAnsi="Abel Pro"/>
        </w:rPr>
        <w:t xml:space="preserve"> sudjelovanje</w:t>
      </w:r>
      <w:r w:rsidR="00310554" w:rsidRPr="002F4178">
        <w:rPr>
          <w:rFonts w:ascii="Abel Pro" w:hAnsi="Abel Pro"/>
        </w:rPr>
        <w:t xml:space="preserve"> u društvu. </w:t>
      </w:r>
    </w:p>
    <w:p w14:paraId="4B35DCC1" w14:textId="0B0182BD" w:rsidR="00076F8F" w:rsidRPr="002F4178" w:rsidRDefault="00472AB0" w:rsidP="00310554">
      <w:pPr>
        <w:jc w:val="both"/>
        <w:rPr>
          <w:rFonts w:ascii="Abel Pro" w:hAnsi="Abel Pro"/>
        </w:rPr>
      </w:pPr>
      <w:r w:rsidRPr="002F4178">
        <w:rPr>
          <w:rFonts w:ascii="Abel Pro" w:hAnsi="Abel Pro"/>
        </w:rPr>
        <w:t>Zakon</w:t>
      </w:r>
      <w:r w:rsidR="00310554" w:rsidRPr="002F4178">
        <w:rPr>
          <w:rFonts w:ascii="Abel Pro" w:hAnsi="Abel Pro"/>
        </w:rPr>
        <w:t>om</w:t>
      </w:r>
      <w:r w:rsidRPr="002F4178">
        <w:rPr>
          <w:rFonts w:ascii="Abel Pro" w:hAnsi="Abel Pro"/>
        </w:rPr>
        <w:t xml:space="preserve"> o mladima </w:t>
      </w:r>
      <w:r w:rsidR="00076F8F" w:rsidRPr="002F4178">
        <w:rPr>
          <w:rFonts w:ascii="Abel Pro" w:hAnsi="Abel Pro"/>
        </w:rPr>
        <w:t>Brčko distrikta</w:t>
      </w:r>
      <w:r w:rsidR="00310554" w:rsidRPr="002F4178">
        <w:rPr>
          <w:rFonts w:ascii="Abel Pro" w:hAnsi="Abel Pro"/>
        </w:rPr>
        <w:t xml:space="preserve"> BiH</w:t>
      </w:r>
      <w:r w:rsidR="00076F8F" w:rsidRPr="002F4178">
        <w:rPr>
          <w:rFonts w:ascii="Abel Pro" w:hAnsi="Abel Pro"/>
        </w:rPr>
        <w:t xml:space="preserve"> </w:t>
      </w:r>
      <w:r w:rsidR="00001F94" w:rsidRPr="002F4178">
        <w:rPr>
          <w:rFonts w:ascii="Abel Pro" w:hAnsi="Abel Pro"/>
        </w:rPr>
        <w:t>propisuju se prava i ob</w:t>
      </w:r>
      <w:r w:rsidR="00310554" w:rsidRPr="002F4178">
        <w:rPr>
          <w:rFonts w:ascii="Abel Pro" w:hAnsi="Abel Pro"/>
        </w:rPr>
        <w:t xml:space="preserve">veze mladih, omladinsko organiziranje, briga za mlade, institucionalno </w:t>
      </w:r>
      <w:r w:rsidR="00001F94" w:rsidRPr="002F4178">
        <w:rPr>
          <w:rFonts w:ascii="Abel Pro" w:hAnsi="Abel Pro"/>
        </w:rPr>
        <w:t>sudjelovanje</w:t>
      </w:r>
      <w:r w:rsidR="00310554" w:rsidRPr="002F4178">
        <w:rPr>
          <w:rFonts w:ascii="Abel Pro" w:hAnsi="Abel Pro"/>
        </w:rPr>
        <w:t xml:space="preserve"> mladih u donošenju odluka i druga pitanja od interesa za život, položaj i djelovanje mladih u Brčko distriktu Bosne i Hercegovine. </w:t>
      </w:r>
    </w:p>
    <w:p w14:paraId="6C62BEC3" w14:textId="2E9ABDF0" w:rsidR="00026E86" w:rsidRPr="002F4178" w:rsidRDefault="00984FF6" w:rsidP="00026E86">
      <w:pPr>
        <w:jc w:val="both"/>
        <w:rPr>
          <w:rFonts w:ascii="Abel Pro" w:hAnsi="Abel Pro"/>
        </w:rPr>
      </w:pPr>
      <w:r w:rsidRPr="002F4178">
        <w:rPr>
          <w:rFonts w:ascii="Abel Pro" w:hAnsi="Abel Pro"/>
        </w:rPr>
        <w:t xml:space="preserve">Zakon o </w:t>
      </w:r>
      <w:r w:rsidR="00001F94" w:rsidRPr="002F4178">
        <w:rPr>
          <w:rFonts w:ascii="Abel Pro" w:hAnsi="Abel Pro"/>
        </w:rPr>
        <w:t>mladima</w:t>
      </w:r>
      <w:r w:rsidR="00310554" w:rsidRPr="002F4178">
        <w:rPr>
          <w:rFonts w:ascii="Abel Pro" w:hAnsi="Abel Pro"/>
        </w:rPr>
        <w:t xml:space="preserve"> Brčko distrikta BiH definira politiku prema mladima kao ukupnost svih mjera i institucionalnih mehanizama brige vlasti prema mladima, koji su usmjereni na poboljšanje i unapređenje položaja i statusa mladih.</w:t>
      </w:r>
      <w:r w:rsidR="00310554" w:rsidRPr="002F4178">
        <w:rPr>
          <w:rFonts w:ascii="Abel Pro" w:hAnsi="Abel Pro"/>
        </w:rPr>
        <w:cr/>
      </w:r>
      <w:r w:rsidR="00026E86" w:rsidRPr="002F4178">
        <w:rPr>
          <w:rFonts w:ascii="Abel Pro" w:hAnsi="Abel Pro"/>
        </w:rPr>
        <w:t xml:space="preserve">Istovremeno u Zakonu se </w:t>
      </w:r>
      <w:r w:rsidR="00026E86" w:rsidRPr="002F4178">
        <w:t>s</w:t>
      </w:r>
      <w:r w:rsidR="00026E86" w:rsidRPr="002F4178">
        <w:rPr>
          <w:rFonts w:ascii="Abel Pro" w:hAnsi="Abel Pro"/>
        </w:rPr>
        <w:t>trategija za mlade definira kao dokument s programskim pristupom djelovanja prema mladima što uključuje definirane probleme i potrebe mladih, strateške pravce djelovanja, ciljeve strategije i mjere za provedbu ciljeva.</w:t>
      </w:r>
    </w:p>
    <w:p w14:paraId="233D3933" w14:textId="69427F19" w:rsidR="00310554" w:rsidRPr="002F4178" w:rsidRDefault="00026E86" w:rsidP="00026E86">
      <w:pPr>
        <w:jc w:val="both"/>
        <w:rPr>
          <w:rFonts w:ascii="Abel Pro" w:hAnsi="Abel Pro"/>
        </w:rPr>
      </w:pPr>
      <w:r w:rsidRPr="002F4178">
        <w:rPr>
          <w:rFonts w:ascii="Abel Pro" w:hAnsi="Abel Pro"/>
        </w:rPr>
        <w:t xml:space="preserve">Prema Zakonu, Strategija za mlade se izrađuje na </w:t>
      </w:r>
      <w:r w:rsidR="00001F94" w:rsidRPr="002F4178">
        <w:rPr>
          <w:rFonts w:ascii="Abel Pro" w:hAnsi="Abel Pro"/>
        </w:rPr>
        <w:t>temelj</w:t>
      </w:r>
      <w:r w:rsidRPr="002F4178">
        <w:rPr>
          <w:rFonts w:ascii="Abel Pro" w:hAnsi="Abel Pro"/>
        </w:rPr>
        <w:t>u istraživanja o</w:t>
      </w:r>
      <w:r w:rsidR="009F7FEE" w:rsidRPr="002F4178">
        <w:rPr>
          <w:rFonts w:ascii="Abel Pro" w:hAnsi="Abel Pro"/>
        </w:rPr>
        <w:t xml:space="preserve"> potrebama i problemima mladih.</w:t>
      </w:r>
    </w:p>
    <w:p w14:paraId="7EC824D4" w14:textId="371240B0" w:rsidR="00472AB0" w:rsidRPr="002F4178" w:rsidRDefault="00472AB0" w:rsidP="009F7FEE">
      <w:pPr>
        <w:jc w:val="both"/>
        <w:rPr>
          <w:rFonts w:ascii="Abel Pro" w:hAnsi="Abel Pro"/>
        </w:rPr>
      </w:pPr>
      <w:r w:rsidRPr="002F4178">
        <w:rPr>
          <w:rFonts w:ascii="Abel Pro" w:hAnsi="Abel Pro"/>
        </w:rPr>
        <w:t xml:space="preserve">Pored Zakona o mladima </w:t>
      </w:r>
      <w:r w:rsidR="00076F8F" w:rsidRPr="002F4178">
        <w:rPr>
          <w:rFonts w:ascii="Abel Pro" w:hAnsi="Abel Pro"/>
        </w:rPr>
        <w:t>Brčko distrikta BiH</w:t>
      </w:r>
      <w:r w:rsidR="009F7FEE" w:rsidRPr="002F4178">
        <w:rPr>
          <w:rFonts w:ascii="Abel Pro" w:hAnsi="Abel Pro"/>
        </w:rPr>
        <w:t xml:space="preserve"> </w:t>
      </w:r>
      <w:r w:rsidR="00001F94" w:rsidRPr="002F4178">
        <w:rPr>
          <w:rFonts w:ascii="Abel Pro" w:hAnsi="Abel Pro"/>
        </w:rPr>
        <w:t>sudjelovanje</w:t>
      </w:r>
      <w:r w:rsidR="009F7FEE" w:rsidRPr="002F4178">
        <w:rPr>
          <w:rFonts w:ascii="Abel Pro" w:hAnsi="Abel Pro"/>
        </w:rPr>
        <w:t xml:space="preserve"> mladih u svim područjima</w:t>
      </w:r>
      <w:r w:rsidRPr="002F4178">
        <w:rPr>
          <w:rFonts w:ascii="Abel Pro" w:hAnsi="Abel Pro"/>
        </w:rPr>
        <w:t xml:space="preserve"> javnog života i razvoj st</w:t>
      </w:r>
      <w:r w:rsidR="00310554" w:rsidRPr="002F4178">
        <w:rPr>
          <w:rFonts w:ascii="Abel Pro" w:hAnsi="Abel Pro"/>
        </w:rPr>
        <w:t>rategija za mlade na državnom, regionalno</w:t>
      </w:r>
      <w:r w:rsidR="00001F94" w:rsidRPr="002F4178">
        <w:rPr>
          <w:rFonts w:ascii="Abel Pro" w:hAnsi="Abel Pro"/>
        </w:rPr>
        <w:t>j</w:t>
      </w:r>
      <w:r w:rsidR="00310554" w:rsidRPr="002F4178">
        <w:rPr>
          <w:rFonts w:ascii="Abel Pro" w:hAnsi="Abel Pro"/>
        </w:rPr>
        <w:t xml:space="preserve"> i </w:t>
      </w:r>
      <w:r w:rsidRPr="002F4178">
        <w:rPr>
          <w:rFonts w:ascii="Abel Pro" w:hAnsi="Abel Pro"/>
        </w:rPr>
        <w:t>lokalno</w:t>
      </w:r>
      <w:r w:rsidR="00001F94" w:rsidRPr="002F4178">
        <w:rPr>
          <w:rFonts w:ascii="Abel Pro" w:hAnsi="Abel Pro"/>
        </w:rPr>
        <w:t>j</w:t>
      </w:r>
      <w:r w:rsidRPr="002F4178">
        <w:rPr>
          <w:rFonts w:ascii="Abel Pro" w:hAnsi="Abel Pro"/>
        </w:rPr>
        <w:t xml:space="preserve"> </w:t>
      </w:r>
      <w:r w:rsidR="00001F94" w:rsidRPr="002F4178">
        <w:rPr>
          <w:rFonts w:ascii="Abel Pro" w:hAnsi="Abel Pro"/>
        </w:rPr>
        <w:t>razini</w:t>
      </w:r>
      <w:r w:rsidRPr="002F4178">
        <w:rPr>
          <w:rFonts w:ascii="Abel Pro" w:hAnsi="Abel Pro"/>
        </w:rPr>
        <w:t xml:space="preserve"> po</w:t>
      </w:r>
      <w:r w:rsidR="00076F8F" w:rsidRPr="002F4178">
        <w:rPr>
          <w:rFonts w:ascii="Abel Pro" w:hAnsi="Abel Pro"/>
        </w:rPr>
        <w:t>tiču i promoviraju Vijeće Europe, Eu</w:t>
      </w:r>
      <w:r w:rsidRPr="002F4178">
        <w:rPr>
          <w:rFonts w:ascii="Abel Pro" w:hAnsi="Abel Pro"/>
        </w:rPr>
        <w:t>ropski forum</w:t>
      </w:r>
      <w:r w:rsidR="00001F94" w:rsidRPr="002F4178">
        <w:rPr>
          <w:rFonts w:ascii="Abel Pro" w:hAnsi="Abel Pro"/>
        </w:rPr>
        <w:t xml:space="preserve"> mladih</w:t>
      </w:r>
      <w:r w:rsidRPr="002F4178">
        <w:rPr>
          <w:rFonts w:ascii="Abel Pro" w:hAnsi="Abel Pro"/>
        </w:rPr>
        <w:t>, E</w:t>
      </w:r>
      <w:r w:rsidR="00076F8F" w:rsidRPr="002F4178">
        <w:rPr>
          <w:rFonts w:ascii="Abel Pro" w:hAnsi="Abel Pro"/>
        </w:rPr>
        <w:t>u</w:t>
      </w:r>
      <w:r w:rsidRPr="002F4178">
        <w:rPr>
          <w:rFonts w:ascii="Abel Pro" w:hAnsi="Abel Pro"/>
        </w:rPr>
        <w:t>ropska komisija i slične međunarodne</w:t>
      </w:r>
      <w:r w:rsidR="00316765" w:rsidRPr="002F4178">
        <w:rPr>
          <w:rFonts w:ascii="Abel Pro" w:hAnsi="Abel Pro"/>
        </w:rPr>
        <w:t xml:space="preserve"> institucije i</w:t>
      </w:r>
      <w:r w:rsidRPr="002F4178">
        <w:rPr>
          <w:rFonts w:ascii="Abel Pro" w:hAnsi="Abel Pro"/>
        </w:rPr>
        <w:t xml:space="preserve"> organizacije</w:t>
      </w:r>
      <w:r w:rsidR="009F7FEE" w:rsidRPr="002F4178">
        <w:rPr>
          <w:rFonts w:ascii="Abel Pro" w:hAnsi="Abel Pro"/>
        </w:rPr>
        <w:t xml:space="preserve"> te niz dokumenta koje su ovi akteri izradili</w:t>
      </w:r>
      <w:r w:rsidR="00316765" w:rsidRPr="002F4178">
        <w:rPr>
          <w:rFonts w:ascii="Abel Pro" w:hAnsi="Abel Pro"/>
        </w:rPr>
        <w:t>,</w:t>
      </w:r>
      <w:r w:rsidR="009F7FEE" w:rsidRPr="002F4178">
        <w:rPr>
          <w:rFonts w:ascii="Abel Pro" w:hAnsi="Abel Pro"/>
        </w:rPr>
        <w:t xml:space="preserve"> a koje je BiH u potpunosti ili dijelom prihvatila. </w:t>
      </w:r>
    </w:p>
    <w:p w14:paraId="5F39C7E8" w14:textId="014AD3F6" w:rsidR="00472AB0" w:rsidRPr="002F4178" w:rsidRDefault="009F7FEE" w:rsidP="009F7FEE">
      <w:pPr>
        <w:jc w:val="both"/>
        <w:rPr>
          <w:rFonts w:ascii="Abel Pro" w:hAnsi="Abel Pro"/>
          <w:vertAlign w:val="superscript"/>
        </w:rPr>
      </w:pPr>
      <w:r w:rsidRPr="002F4178">
        <w:rPr>
          <w:rFonts w:ascii="Abel Pro" w:hAnsi="Abel Pro"/>
        </w:rPr>
        <w:t>Kroz pripremu ovog N</w:t>
      </w:r>
      <w:r w:rsidR="00472AB0" w:rsidRPr="002F4178">
        <w:rPr>
          <w:rFonts w:ascii="Abel Pro" w:hAnsi="Abel Pro"/>
        </w:rPr>
        <w:t xml:space="preserve">acrta uključeni su i ranije prepoznati prioriteti koje za polje mladih prepoznaje Strategija razvoja </w:t>
      </w:r>
      <w:r w:rsidR="00076F8F" w:rsidRPr="002F4178">
        <w:rPr>
          <w:rFonts w:ascii="Abel Pro" w:hAnsi="Abel Pro"/>
        </w:rPr>
        <w:t>Brčko distrikta BiH za period 2021</w:t>
      </w:r>
      <w:r w:rsidR="00001F94" w:rsidRPr="002F4178">
        <w:rPr>
          <w:rFonts w:ascii="Abel Pro" w:hAnsi="Abel Pro"/>
        </w:rPr>
        <w:t xml:space="preserve">. – </w:t>
      </w:r>
      <w:r w:rsidR="00076F8F" w:rsidRPr="002F4178">
        <w:rPr>
          <w:rFonts w:ascii="Abel Pro" w:hAnsi="Abel Pro"/>
        </w:rPr>
        <w:t>2</w:t>
      </w:r>
      <w:r w:rsidR="00001F94" w:rsidRPr="002F4178">
        <w:rPr>
          <w:rFonts w:ascii="Abel Pro" w:hAnsi="Abel Pro"/>
        </w:rPr>
        <w:t>027</w:t>
      </w:r>
      <w:r w:rsidRPr="002F4178">
        <w:rPr>
          <w:rFonts w:ascii="Abel Pro" w:hAnsi="Abel Pro"/>
        </w:rPr>
        <w:t xml:space="preserve">, ali i prijedlozi vlastima Vijeća/Savjeta mladih Brčko distrikta BiH proistekli iz Susreta mladih Brčko distrikta BiH održanih 2019. </w:t>
      </w:r>
      <w:r w:rsidR="002C3833" w:rsidRPr="002F4178">
        <w:rPr>
          <w:rFonts w:ascii="Abel Pro" w:hAnsi="Abel Pro"/>
        </w:rPr>
        <w:t>godine.</w:t>
      </w:r>
    </w:p>
    <w:p w14:paraId="46B708E4" w14:textId="45CFACEA" w:rsidR="00472AB0" w:rsidRPr="002F4178" w:rsidRDefault="00472AB0" w:rsidP="00472AB0">
      <w:pPr>
        <w:jc w:val="both"/>
        <w:rPr>
          <w:rFonts w:ascii="Abel Pro" w:hAnsi="Abel Pro"/>
        </w:rPr>
      </w:pPr>
      <w:r w:rsidRPr="002F4178">
        <w:rPr>
          <w:rFonts w:ascii="Abel Pro" w:hAnsi="Abel Pro"/>
        </w:rPr>
        <w:t>Strateškim pristupom prema mladima žele se stvoriti uvjeti za afirmaciju mladih, smanjiti njihov odlazak iz zemlje, izgraditi konstruktivan i partnerski odnos</w:t>
      </w:r>
      <w:r w:rsidR="00001F94" w:rsidRPr="002F4178">
        <w:rPr>
          <w:rFonts w:ascii="Abel Pro" w:hAnsi="Abel Pro"/>
        </w:rPr>
        <w:t xml:space="preserve"> s</w:t>
      </w:r>
      <w:r w:rsidR="00076F8F" w:rsidRPr="002F4178">
        <w:rPr>
          <w:rFonts w:ascii="Abel Pro" w:hAnsi="Abel Pro"/>
        </w:rPr>
        <w:t xml:space="preserve"> omladinskim organizacijama, poduzetnicima, drugim razinama vlasti u BiH </w:t>
      </w:r>
      <w:r w:rsidRPr="002F4178">
        <w:rPr>
          <w:rFonts w:ascii="Abel Pro" w:hAnsi="Abel Pro"/>
        </w:rPr>
        <w:t xml:space="preserve">i drugima akterima u ostvarivanju ciljeva za dobrobit </w:t>
      </w:r>
      <w:r w:rsidR="00076F8F" w:rsidRPr="002F4178">
        <w:rPr>
          <w:rFonts w:ascii="Abel Pro" w:hAnsi="Abel Pro"/>
        </w:rPr>
        <w:t xml:space="preserve">i blagostanje </w:t>
      </w:r>
      <w:r w:rsidRPr="002F4178">
        <w:rPr>
          <w:rFonts w:ascii="Abel Pro" w:hAnsi="Abel Pro"/>
        </w:rPr>
        <w:t>mladih ljudi u društvu.</w:t>
      </w:r>
    </w:p>
    <w:p w14:paraId="76DCE519" w14:textId="77777777" w:rsidR="00472AB0" w:rsidRPr="002F4178" w:rsidRDefault="00472AB0" w:rsidP="00472AB0">
      <w:pPr>
        <w:rPr>
          <w:rFonts w:ascii="Abel Pro" w:hAnsi="Abel Pro"/>
        </w:rPr>
      </w:pPr>
      <w:r w:rsidRPr="002F4178">
        <w:rPr>
          <w:rFonts w:ascii="Abel Pro" w:hAnsi="Abel Pro"/>
        </w:rPr>
        <w:t xml:space="preserve">Ciljevi ovog dokumenta su: </w:t>
      </w:r>
    </w:p>
    <w:p w14:paraId="134DDADC" w14:textId="5E9409ED" w:rsidR="00472AB0" w:rsidRPr="002F4178" w:rsidRDefault="00472AB0" w:rsidP="00472AB0">
      <w:pPr>
        <w:numPr>
          <w:ilvl w:val="0"/>
          <w:numId w:val="1"/>
        </w:numPr>
        <w:contextualSpacing/>
        <w:rPr>
          <w:rFonts w:ascii="Abel Pro" w:hAnsi="Abel Pro"/>
        </w:rPr>
      </w:pPr>
      <w:r w:rsidRPr="002F4178">
        <w:rPr>
          <w:rFonts w:ascii="Abel Pro" w:hAnsi="Abel Pro"/>
        </w:rPr>
        <w:t>opisati trenutni položaj mladih kroz prioritetna područja</w:t>
      </w:r>
      <w:r w:rsidR="00001F94" w:rsidRPr="002F4178">
        <w:rPr>
          <w:rFonts w:ascii="Abel Pro" w:hAnsi="Abel Pro"/>
        </w:rPr>
        <w:t>,</w:t>
      </w:r>
      <w:r w:rsidRPr="002F4178">
        <w:rPr>
          <w:rFonts w:ascii="Abel Pro" w:hAnsi="Abel Pro"/>
        </w:rPr>
        <w:t xml:space="preserve"> </w:t>
      </w:r>
    </w:p>
    <w:p w14:paraId="2CD1D741" w14:textId="0C029FC7" w:rsidR="00472AB0" w:rsidRPr="002F4178" w:rsidRDefault="00472AB0" w:rsidP="00472AB0">
      <w:pPr>
        <w:numPr>
          <w:ilvl w:val="0"/>
          <w:numId w:val="1"/>
        </w:numPr>
        <w:contextualSpacing/>
        <w:rPr>
          <w:rFonts w:ascii="Abel Pro" w:hAnsi="Abel Pro"/>
        </w:rPr>
      </w:pPr>
      <w:r w:rsidRPr="002F4178">
        <w:rPr>
          <w:rFonts w:ascii="Abel Pro" w:hAnsi="Abel Pro"/>
        </w:rPr>
        <w:lastRenderedPageBreak/>
        <w:t xml:space="preserve">identificirati snage, slabosti, prilike i prijetnje </w:t>
      </w:r>
      <w:r w:rsidR="00076F8F" w:rsidRPr="002F4178">
        <w:rPr>
          <w:rFonts w:ascii="Abel Pro" w:hAnsi="Abel Pro"/>
        </w:rPr>
        <w:t>Brčko distrikta BiH</w:t>
      </w:r>
      <w:r w:rsidRPr="002F4178">
        <w:rPr>
          <w:rFonts w:ascii="Abel Pro" w:hAnsi="Abel Pro"/>
        </w:rPr>
        <w:t xml:space="preserve"> u </w:t>
      </w:r>
      <w:r w:rsidR="00076F8F" w:rsidRPr="002F4178">
        <w:rPr>
          <w:rFonts w:ascii="Abel Pro" w:hAnsi="Abel Pro"/>
        </w:rPr>
        <w:t>području politike prema mladima</w:t>
      </w:r>
      <w:r w:rsidR="00001F94" w:rsidRPr="002F4178">
        <w:rPr>
          <w:rFonts w:ascii="Abel Pro" w:hAnsi="Abel Pro"/>
        </w:rPr>
        <w:t>,</w:t>
      </w:r>
    </w:p>
    <w:p w14:paraId="093BAE56" w14:textId="58FA39C2" w:rsidR="00472AB0" w:rsidRPr="002F4178" w:rsidRDefault="00472AB0" w:rsidP="00472AB0">
      <w:pPr>
        <w:numPr>
          <w:ilvl w:val="0"/>
          <w:numId w:val="1"/>
        </w:numPr>
        <w:contextualSpacing/>
        <w:rPr>
          <w:rFonts w:ascii="Abel Pro" w:hAnsi="Abel Pro"/>
        </w:rPr>
      </w:pPr>
      <w:r w:rsidRPr="002F4178">
        <w:rPr>
          <w:rFonts w:ascii="Abel Pro" w:hAnsi="Abel Pro"/>
        </w:rPr>
        <w:t>definirati viziju, odrediti strateške ciljeve, prioritetna područja djelovanja</w:t>
      </w:r>
      <w:r w:rsidR="00076F8F" w:rsidRPr="002F4178">
        <w:rPr>
          <w:rFonts w:ascii="Abel Pro" w:hAnsi="Abel Pro"/>
        </w:rPr>
        <w:t>, mjere i projekte/aktivnosti kroz područja</w:t>
      </w:r>
      <w:r w:rsidR="00001F94" w:rsidRPr="002F4178">
        <w:rPr>
          <w:rFonts w:ascii="Abel Pro" w:hAnsi="Abel Pro"/>
        </w:rPr>
        <w:t>,</w:t>
      </w:r>
    </w:p>
    <w:p w14:paraId="519BC4ED" w14:textId="197365D6" w:rsidR="00472AB0" w:rsidRPr="002F4178" w:rsidRDefault="00472AB0" w:rsidP="00472AB0">
      <w:pPr>
        <w:numPr>
          <w:ilvl w:val="0"/>
          <w:numId w:val="1"/>
        </w:numPr>
        <w:contextualSpacing/>
        <w:rPr>
          <w:rFonts w:ascii="Abel Pro" w:hAnsi="Abel Pro"/>
        </w:rPr>
      </w:pPr>
      <w:r w:rsidRPr="002F4178">
        <w:rPr>
          <w:rFonts w:ascii="Abel Pro" w:hAnsi="Abel Pro"/>
        </w:rPr>
        <w:t>definirati nadležnosti nad predloženim mjerama</w:t>
      </w:r>
      <w:r w:rsidR="00001F94" w:rsidRPr="002F4178">
        <w:rPr>
          <w:rFonts w:ascii="Abel Pro" w:hAnsi="Abel Pro"/>
        </w:rPr>
        <w:t>,</w:t>
      </w:r>
    </w:p>
    <w:p w14:paraId="5FDE8DF7" w14:textId="1EA1225A" w:rsidR="00472AB0" w:rsidRPr="002F4178" w:rsidRDefault="00472AB0" w:rsidP="00472AB0">
      <w:pPr>
        <w:numPr>
          <w:ilvl w:val="0"/>
          <w:numId w:val="1"/>
        </w:numPr>
        <w:contextualSpacing/>
        <w:rPr>
          <w:rFonts w:ascii="Abel Pro" w:hAnsi="Abel Pro"/>
        </w:rPr>
      </w:pPr>
      <w:r w:rsidRPr="002F4178">
        <w:rPr>
          <w:rFonts w:ascii="Abel Pro" w:hAnsi="Abel Pro"/>
        </w:rPr>
        <w:t xml:space="preserve">ponuditi načine </w:t>
      </w:r>
      <w:r w:rsidR="00076F8F" w:rsidRPr="002F4178">
        <w:rPr>
          <w:rFonts w:ascii="Abel Pro" w:hAnsi="Abel Pro"/>
        </w:rPr>
        <w:t>vrjednovanja</w:t>
      </w:r>
      <w:r w:rsidRPr="002F4178">
        <w:rPr>
          <w:rFonts w:ascii="Abel Pro" w:hAnsi="Abel Pro"/>
        </w:rPr>
        <w:t xml:space="preserve"> i praćenja provedbe predloženih aktivnosti/projekata</w:t>
      </w:r>
      <w:r w:rsidR="00001F94" w:rsidRPr="002F4178">
        <w:rPr>
          <w:rFonts w:ascii="Abel Pro" w:hAnsi="Abel Pro"/>
        </w:rPr>
        <w:t>.</w:t>
      </w:r>
    </w:p>
    <w:p w14:paraId="77F91CB6" w14:textId="77777777" w:rsidR="00472AB0" w:rsidRPr="002F4178" w:rsidRDefault="00472AB0" w:rsidP="00472AB0">
      <w:pPr>
        <w:rPr>
          <w:rFonts w:ascii="Abel Pro" w:hAnsi="Abel Pro"/>
        </w:rPr>
      </w:pPr>
    </w:p>
    <w:p w14:paraId="2ACF661C" w14:textId="77777777" w:rsidR="00076F8F" w:rsidRPr="002F4178" w:rsidRDefault="00076F8F" w:rsidP="00076F8F">
      <w:pPr>
        <w:pStyle w:val="Heading1"/>
        <w:rPr>
          <w:rFonts w:ascii="Abel Pro" w:hAnsi="Abel Pro" w:cs="Courier New"/>
          <w:b/>
          <w:bCs/>
          <w:iCs/>
          <w:color w:val="auto"/>
          <w:sz w:val="28"/>
          <w:szCs w:val="28"/>
        </w:rPr>
      </w:pPr>
      <w:bookmarkStart w:id="3" w:name="_Toc99925873"/>
      <w:bookmarkStart w:id="4" w:name="_Toc113522118"/>
      <w:r w:rsidRPr="002F4178">
        <w:rPr>
          <w:rFonts w:ascii="Abel Pro" w:hAnsi="Abel Pro" w:cs="Courier New"/>
          <w:b/>
          <w:bCs/>
          <w:iCs/>
          <w:color w:val="auto"/>
          <w:sz w:val="28"/>
          <w:szCs w:val="28"/>
        </w:rPr>
        <w:t>Politike prema mladima u EU</w:t>
      </w:r>
      <w:bookmarkEnd w:id="3"/>
      <w:bookmarkEnd w:id="4"/>
      <w:r w:rsidRPr="002F4178">
        <w:rPr>
          <w:rFonts w:ascii="Abel Pro" w:hAnsi="Abel Pro" w:cs="Courier New"/>
          <w:b/>
          <w:bCs/>
          <w:iCs/>
          <w:color w:val="auto"/>
          <w:sz w:val="28"/>
          <w:szCs w:val="28"/>
        </w:rPr>
        <w:t xml:space="preserve"> </w:t>
      </w:r>
    </w:p>
    <w:p w14:paraId="718CFA8A" w14:textId="77777777" w:rsidR="00076F8F" w:rsidRPr="002F4178" w:rsidRDefault="00076F8F" w:rsidP="00076F8F">
      <w:pPr>
        <w:spacing w:after="0" w:line="240" w:lineRule="auto"/>
        <w:jc w:val="both"/>
        <w:rPr>
          <w:rFonts w:ascii="Abel Pro" w:eastAsia="Times New Roman" w:hAnsi="Abel Pro" w:cs="Times New Roman"/>
          <w:lang w:eastAsia="hr-HR"/>
        </w:rPr>
      </w:pPr>
    </w:p>
    <w:p w14:paraId="48746D14" w14:textId="0864AEA1" w:rsidR="00076F8F" w:rsidRPr="002F4178" w:rsidRDefault="00026E86" w:rsidP="00076F8F">
      <w:pPr>
        <w:spacing w:after="0" w:line="240" w:lineRule="auto"/>
        <w:jc w:val="both"/>
        <w:rPr>
          <w:rFonts w:ascii="Abel Pro" w:eastAsia="Times New Roman" w:hAnsi="Abel Pro" w:cs="Times New Roman"/>
          <w:lang w:eastAsia="hr-HR"/>
        </w:rPr>
      </w:pPr>
      <w:r w:rsidRPr="002F4178">
        <w:rPr>
          <w:rFonts w:ascii="Abel Pro" w:eastAsia="Times New Roman" w:hAnsi="Abel Pro" w:cs="Times New Roman"/>
          <w:lang w:eastAsia="hr-HR"/>
        </w:rPr>
        <w:t>Eu</w:t>
      </w:r>
      <w:r w:rsidR="00076F8F" w:rsidRPr="002F4178">
        <w:rPr>
          <w:rFonts w:ascii="Abel Pro" w:eastAsia="Times New Roman" w:hAnsi="Abel Pro" w:cs="Times New Roman"/>
          <w:lang w:eastAsia="hr-HR"/>
        </w:rPr>
        <w:t>ropska unija od</w:t>
      </w:r>
      <w:r w:rsidRPr="002F4178">
        <w:rPr>
          <w:rFonts w:ascii="Abel Pro" w:eastAsia="Times New Roman" w:hAnsi="Abel Pro" w:cs="Times New Roman"/>
          <w:lang w:eastAsia="hr-HR"/>
        </w:rPr>
        <w:t xml:space="preserve"> 2002. godine provodi ciljanu su</w:t>
      </w:r>
      <w:r w:rsidR="00076F8F" w:rsidRPr="002F4178">
        <w:rPr>
          <w:rFonts w:ascii="Abel Pro" w:eastAsia="Times New Roman" w:hAnsi="Abel Pro" w:cs="Times New Roman"/>
          <w:lang w:eastAsia="hr-HR"/>
        </w:rPr>
        <w:t>radnju u kontekstu politika prema m</w:t>
      </w:r>
      <w:r w:rsidR="00001F94" w:rsidRPr="002F4178">
        <w:rPr>
          <w:rFonts w:ascii="Abel Pro" w:eastAsia="Times New Roman" w:hAnsi="Abel Pro" w:cs="Times New Roman"/>
          <w:lang w:eastAsia="hr-HR"/>
        </w:rPr>
        <w:t>ladima EU, a na temelju načela sudjelovanj</w:t>
      </w:r>
      <w:r w:rsidR="00076F8F" w:rsidRPr="002F4178">
        <w:rPr>
          <w:rFonts w:ascii="Abel Pro" w:eastAsia="Times New Roman" w:hAnsi="Abel Pro" w:cs="Times New Roman"/>
          <w:lang w:eastAsia="hr-HR"/>
        </w:rPr>
        <w:t>a i ravnopravn</w:t>
      </w:r>
      <w:r w:rsidR="00984FF6" w:rsidRPr="002F4178">
        <w:rPr>
          <w:rFonts w:ascii="Abel Pro" w:eastAsia="Times New Roman" w:hAnsi="Abel Pro" w:cs="Times New Roman"/>
          <w:lang w:eastAsia="hr-HR"/>
        </w:rPr>
        <w:t>og pristupa mogućnostima. Ova su</w:t>
      </w:r>
      <w:r w:rsidR="00076F8F" w:rsidRPr="002F4178">
        <w:rPr>
          <w:rFonts w:ascii="Abel Pro" w:eastAsia="Times New Roman" w:hAnsi="Abel Pro" w:cs="Times New Roman"/>
          <w:lang w:eastAsia="hr-HR"/>
        </w:rPr>
        <w:t xml:space="preserve">radnja je potakla političke i zakonodavne promjene u državama članicama, ali i značajno doprinijela izgradnji kapaciteta </w:t>
      </w:r>
      <w:r w:rsidRPr="002F4178">
        <w:rPr>
          <w:rFonts w:ascii="Abel Pro" w:eastAsia="Times New Roman" w:hAnsi="Abel Pro" w:cs="Times New Roman"/>
          <w:lang w:eastAsia="hr-HR"/>
        </w:rPr>
        <w:t>organizacija</w:t>
      </w:r>
      <w:r w:rsidR="00001F94" w:rsidRPr="002F4178">
        <w:rPr>
          <w:rFonts w:ascii="Abel Pro" w:eastAsia="Times New Roman" w:hAnsi="Abel Pro" w:cs="Times New Roman"/>
          <w:lang w:eastAsia="hr-HR"/>
        </w:rPr>
        <w:t xml:space="preserve"> za mladež</w:t>
      </w:r>
      <w:r w:rsidRPr="002F4178">
        <w:rPr>
          <w:rFonts w:ascii="Abel Pro" w:eastAsia="Times New Roman" w:hAnsi="Abel Pro" w:cs="Times New Roman"/>
          <w:lang w:eastAsia="hr-HR"/>
        </w:rPr>
        <w:t>. Do danas, Eu</w:t>
      </w:r>
      <w:r w:rsidR="00076F8F" w:rsidRPr="002F4178">
        <w:rPr>
          <w:rFonts w:ascii="Abel Pro" w:eastAsia="Times New Roman" w:hAnsi="Abel Pro" w:cs="Times New Roman"/>
          <w:lang w:eastAsia="hr-HR"/>
        </w:rPr>
        <w:t>ropska unija je predložila i usvojila dva strateška dokumenta</w:t>
      </w:r>
      <w:r w:rsidR="009F7FEE" w:rsidRPr="002F4178">
        <w:rPr>
          <w:rFonts w:ascii="Abel Pro" w:eastAsia="Times New Roman" w:hAnsi="Abel Pro" w:cs="Times New Roman"/>
          <w:lang w:eastAsia="hr-HR"/>
        </w:rPr>
        <w:t xml:space="preserve"> za mlade.</w:t>
      </w:r>
      <w:r w:rsidR="00076F8F" w:rsidRPr="002F4178">
        <w:rPr>
          <w:rFonts w:ascii="Abel Pro" w:eastAsia="Times New Roman" w:hAnsi="Abel Pro" w:cs="Times New Roman"/>
          <w:lang w:eastAsia="hr-HR"/>
        </w:rPr>
        <w:t xml:space="preserve"> </w:t>
      </w:r>
    </w:p>
    <w:p w14:paraId="3589764D" w14:textId="30066A50" w:rsidR="00076F8F" w:rsidRPr="002F4178" w:rsidRDefault="00076F8F" w:rsidP="00076F8F">
      <w:pPr>
        <w:spacing w:after="0" w:line="240" w:lineRule="auto"/>
        <w:jc w:val="both"/>
        <w:rPr>
          <w:rFonts w:ascii="Abel Pro" w:eastAsia="Times New Roman" w:hAnsi="Abel Pro" w:cs="Times New Roman"/>
          <w:lang w:eastAsia="hr-HR"/>
        </w:rPr>
      </w:pPr>
      <w:r w:rsidRPr="002F4178">
        <w:rPr>
          <w:rFonts w:ascii="Abel Pro" w:eastAsia="Times New Roman" w:hAnsi="Abel Pro" w:cs="Times New Roman"/>
          <w:lang w:eastAsia="hr-HR"/>
        </w:rPr>
        <w:t>U Rezoluciji</w:t>
      </w:r>
      <w:r w:rsidRPr="002F4178">
        <w:rPr>
          <w:rFonts w:ascii="Abel Pro" w:eastAsia="Times New Roman" w:hAnsi="Abel Pro" w:cs="Times New Roman"/>
          <w:vertAlign w:val="superscript"/>
          <w:lang w:eastAsia="hr-HR"/>
        </w:rPr>
        <w:footnoteReference w:id="1"/>
      </w:r>
      <w:r w:rsidR="00026E86" w:rsidRPr="002F4178">
        <w:rPr>
          <w:rFonts w:ascii="Abel Pro" w:eastAsia="Times New Roman" w:hAnsi="Abel Pro" w:cs="Times New Roman"/>
          <w:lang w:eastAsia="hr-HR"/>
        </w:rPr>
        <w:t xml:space="preserve"> Vijeća Eu</w:t>
      </w:r>
      <w:r w:rsidRPr="002F4178">
        <w:rPr>
          <w:rFonts w:ascii="Abel Pro" w:eastAsia="Times New Roman" w:hAnsi="Abel Pro" w:cs="Times New Roman"/>
          <w:lang w:eastAsia="hr-HR"/>
        </w:rPr>
        <w:t xml:space="preserve">ropske unije i predstavnika vlada </w:t>
      </w:r>
      <w:r w:rsidR="009F7FEE" w:rsidRPr="002F4178">
        <w:rPr>
          <w:rFonts w:ascii="Abel Pro" w:eastAsia="Times New Roman" w:hAnsi="Abel Pro" w:cs="Times New Roman"/>
          <w:lang w:eastAsia="hr-HR"/>
        </w:rPr>
        <w:t xml:space="preserve">država članica </w:t>
      </w:r>
      <w:r w:rsidRPr="002F4178">
        <w:rPr>
          <w:rFonts w:ascii="Abel Pro" w:eastAsia="Times New Roman" w:hAnsi="Abel Pro" w:cs="Times New Roman"/>
          <w:lang w:eastAsia="hr-HR"/>
        </w:rPr>
        <w:t xml:space="preserve">u području mladih prepoznaje se </w:t>
      </w:r>
      <w:r w:rsidR="00001F94" w:rsidRPr="002F4178">
        <w:rPr>
          <w:rFonts w:ascii="Abel Pro" w:eastAsia="Times New Roman" w:hAnsi="Abel Pro" w:cs="Times New Roman"/>
          <w:lang w:eastAsia="hr-HR"/>
        </w:rPr>
        <w:t>k</w:t>
      </w:r>
      <w:r w:rsidRPr="002F4178">
        <w:rPr>
          <w:rFonts w:ascii="Abel Pro" w:eastAsia="Times New Roman" w:hAnsi="Abel Pro" w:cs="Times New Roman"/>
          <w:lang w:eastAsia="hr-HR"/>
        </w:rPr>
        <w:t>a</w:t>
      </w:r>
      <w:r w:rsidR="00001F94" w:rsidRPr="002F4178">
        <w:rPr>
          <w:rFonts w:ascii="Abel Pro" w:eastAsia="Times New Roman" w:hAnsi="Abel Pro" w:cs="Times New Roman"/>
          <w:lang w:eastAsia="hr-HR"/>
        </w:rPr>
        <w:t>ko</w:t>
      </w:r>
      <w:r w:rsidRPr="002F4178">
        <w:rPr>
          <w:rFonts w:ascii="Abel Pro" w:eastAsia="Times New Roman" w:hAnsi="Abel Pro" w:cs="Times New Roman"/>
          <w:lang w:eastAsia="hr-HR"/>
        </w:rPr>
        <w:t xml:space="preserve"> mladi: </w:t>
      </w:r>
    </w:p>
    <w:p w14:paraId="758C403C" w14:textId="77777777" w:rsidR="00076F8F" w:rsidRPr="002F4178" w:rsidRDefault="00076F8F" w:rsidP="00076F8F">
      <w:pPr>
        <w:numPr>
          <w:ilvl w:val="0"/>
          <w:numId w:val="2"/>
        </w:numPr>
        <w:spacing w:after="0" w:line="240" w:lineRule="auto"/>
        <w:jc w:val="both"/>
        <w:rPr>
          <w:rFonts w:ascii="Abel Pro" w:eastAsia="Times New Roman" w:hAnsi="Abel Pro" w:cs="Times New Roman"/>
          <w:lang w:eastAsia="hr-HR"/>
        </w:rPr>
      </w:pPr>
      <w:r w:rsidRPr="002F4178">
        <w:rPr>
          <w:rFonts w:ascii="Abel Pro" w:eastAsia="Times New Roman" w:hAnsi="Abel Pro" w:cs="Times New Roman"/>
          <w:lang w:eastAsia="hr-HR"/>
        </w:rPr>
        <w:t>imaju posebnu ulogu u društvu i suočavaju se sa posebnim izazovima,</w:t>
      </w:r>
    </w:p>
    <w:p w14:paraId="20893CF4" w14:textId="1644D5D6" w:rsidR="00076F8F" w:rsidRPr="002F4178" w:rsidRDefault="00076F8F" w:rsidP="00076F8F">
      <w:pPr>
        <w:numPr>
          <w:ilvl w:val="0"/>
          <w:numId w:val="2"/>
        </w:numPr>
        <w:spacing w:after="0" w:line="240" w:lineRule="auto"/>
        <w:jc w:val="both"/>
        <w:rPr>
          <w:rFonts w:ascii="Abel Pro" w:eastAsia="Times New Roman" w:hAnsi="Abel Pro" w:cs="Times New Roman"/>
          <w:lang w:eastAsia="hr-HR"/>
        </w:rPr>
      </w:pPr>
      <w:r w:rsidRPr="002F4178">
        <w:rPr>
          <w:rFonts w:ascii="Abel Pro" w:eastAsia="Times New Roman" w:hAnsi="Abel Pro" w:cs="Times New Roman"/>
          <w:lang w:eastAsia="hr-HR"/>
        </w:rPr>
        <w:t>trebaju EU Strategiju za mlade za razdoblje 2019</w:t>
      </w:r>
      <w:r w:rsidR="00001F94" w:rsidRPr="002F4178">
        <w:rPr>
          <w:rFonts w:ascii="Abel Pro" w:eastAsia="Times New Roman" w:hAnsi="Abel Pro" w:cs="Times New Roman"/>
          <w:lang w:eastAsia="hr-HR"/>
        </w:rPr>
        <w:t xml:space="preserve">. – </w:t>
      </w:r>
      <w:r w:rsidRPr="002F4178">
        <w:rPr>
          <w:rFonts w:ascii="Abel Pro" w:eastAsia="Times New Roman" w:hAnsi="Abel Pro" w:cs="Times New Roman"/>
          <w:lang w:eastAsia="hr-HR"/>
        </w:rPr>
        <w:t>2027.</w:t>
      </w:r>
      <w:r w:rsidR="002C3833" w:rsidRPr="002F4178">
        <w:rPr>
          <w:rFonts w:ascii="Abel Pro" w:eastAsia="Times New Roman" w:hAnsi="Abel Pro" w:cs="Times New Roman"/>
          <w:lang w:eastAsia="hr-HR"/>
        </w:rPr>
        <w:t xml:space="preserve"> godine</w:t>
      </w:r>
      <w:r w:rsidRPr="002F4178">
        <w:rPr>
          <w:rFonts w:ascii="Abel Pro" w:eastAsia="Times New Roman" w:hAnsi="Abel Pro" w:cs="Times New Roman"/>
          <w:lang w:eastAsia="hr-HR"/>
        </w:rPr>
        <w:t>,</w:t>
      </w:r>
    </w:p>
    <w:p w14:paraId="4BF4198F" w14:textId="77777777" w:rsidR="00076F8F" w:rsidRPr="002F4178" w:rsidRDefault="00076F8F" w:rsidP="00076F8F">
      <w:pPr>
        <w:numPr>
          <w:ilvl w:val="0"/>
          <w:numId w:val="2"/>
        </w:numPr>
        <w:spacing w:after="0" w:line="240" w:lineRule="auto"/>
        <w:jc w:val="both"/>
        <w:rPr>
          <w:rFonts w:ascii="Abel Pro" w:eastAsia="Times New Roman" w:hAnsi="Abel Pro" w:cs="Times New Roman"/>
          <w:lang w:eastAsia="hr-HR"/>
        </w:rPr>
      </w:pPr>
      <w:r w:rsidRPr="002F4178">
        <w:rPr>
          <w:rFonts w:ascii="Abel Pro" w:eastAsia="Times New Roman" w:hAnsi="Abel Pro" w:cs="Times New Roman"/>
          <w:lang w:eastAsia="hr-HR"/>
        </w:rPr>
        <w:t xml:space="preserve">trebaju jasno definirane ciljeve za mlade. </w:t>
      </w:r>
    </w:p>
    <w:p w14:paraId="2E0EABB8" w14:textId="31AD912C" w:rsidR="00984FF6" w:rsidRPr="002F4178" w:rsidRDefault="00076F8F" w:rsidP="00076F8F">
      <w:pPr>
        <w:jc w:val="both"/>
        <w:rPr>
          <w:rFonts w:ascii="Abel Pro" w:hAnsi="Abel Pro"/>
        </w:rPr>
      </w:pPr>
      <w:r w:rsidRPr="002F4178">
        <w:rPr>
          <w:rFonts w:ascii="Abel Pro" w:hAnsi="Abel Pro"/>
        </w:rPr>
        <w:t>EU Strategija prema mladima za razdoblje 2019</w:t>
      </w:r>
      <w:r w:rsidR="00001F94" w:rsidRPr="002F4178">
        <w:rPr>
          <w:rFonts w:ascii="Abel Pro" w:hAnsi="Abel Pro"/>
        </w:rPr>
        <w:t>.</w:t>
      </w:r>
      <w:r w:rsidRPr="002F4178">
        <w:rPr>
          <w:rFonts w:ascii="Abel Pro" w:hAnsi="Abel Pro"/>
        </w:rPr>
        <w:t xml:space="preserve"> </w:t>
      </w:r>
      <w:r w:rsidR="002C3833" w:rsidRPr="002F4178">
        <w:rPr>
          <w:rFonts w:ascii="Abel Pro" w:hAnsi="Abel Pro"/>
        </w:rPr>
        <w:t>–</w:t>
      </w:r>
      <w:r w:rsidRPr="002F4178">
        <w:rPr>
          <w:rFonts w:ascii="Abel Pro" w:hAnsi="Abel Pro"/>
        </w:rPr>
        <w:t xml:space="preserve"> 2027</w:t>
      </w:r>
      <w:r w:rsidR="002C3833" w:rsidRPr="002F4178">
        <w:rPr>
          <w:rFonts w:ascii="Abel Pro" w:hAnsi="Abel Pro"/>
        </w:rPr>
        <w:t>. godine</w:t>
      </w:r>
      <w:r w:rsidRPr="002F4178">
        <w:rPr>
          <w:rFonts w:ascii="Abel Pro" w:hAnsi="Abel Pro"/>
        </w:rPr>
        <w:t xml:space="preserve"> predstavlja strateški dokument u kojem su sadržane smjernice svim sudionicima u oblasti mladih, što uključuje prvenstveno vlade država članica, određene agencije i institucije, te organizacije civilnog društva, regionalne i lokalne jedinice samouprave ali i sve ostale koji se bave radom za mlade i s mladima, te one koji u svom radu obuhvaćaju na neki način oblast od interesa za mlade. Dokument sadrži važne smjernice i ciljeve koje nastoji ostvariti, te se prvenstveno oslanja na s</w:t>
      </w:r>
      <w:r w:rsidR="00001F94" w:rsidRPr="002F4178">
        <w:rPr>
          <w:rFonts w:ascii="Abel Pro" w:hAnsi="Abel Pro"/>
        </w:rPr>
        <w:t>u</w:t>
      </w:r>
      <w:r w:rsidRPr="002F4178">
        <w:rPr>
          <w:rFonts w:ascii="Abel Pro" w:hAnsi="Abel Pro"/>
        </w:rPr>
        <w:t>radnju, zajedničku koordinaciju i sinergiju navedenih donosi</w:t>
      </w:r>
      <w:r w:rsidR="00001F94" w:rsidRPr="002F4178">
        <w:rPr>
          <w:rFonts w:ascii="Abel Pro" w:hAnsi="Abel Pro"/>
        </w:rPr>
        <w:t>telja i provoditelj</w:t>
      </w:r>
      <w:r w:rsidRPr="002F4178">
        <w:rPr>
          <w:rFonts w:ascii="Abel Pro" w:hAnsi="Abel Pro"/>
        </w:rPr>
        <w:t xml:space="preserve">a odluka koje uključuju mlade. </w:t>
      </w:r>
    </w:p>
    <w:p w14:paraId="6E855046" w14:textId="1DA9C2A0" w:rsidR="00076F8F" w:rsidRPr="002F4178" w:rsidRDefault="00076F8F" w:rsidP="00076F8F">
      <w:pPr>
        <w:jc w:val="both"/>
        <w:rPr>
          <w:rFonts w:ascii="Abel Pro" w:hAnsi="Abel Pro"/>
        </w:rPr>
      </w:pPr>
      <w:r w:rsidRPr="002F4178">
        <w:rPr>
          <w:rFonts w:ascii="Abel Pro" w:hAnsi="Abel Pro"/>
        </w:rPr>
        <w:t>EU Strategija prema mladi</w:t>
      </w:r>
      <w:r w:rsidR="00001F94" w:rsidRPr="002F4178">
        <w:rPr>
          <w:rFonts w:ascii="Abel Pro" w:hAnsi="Abel Pro"/>
        </w:rPr>
        <w:t>ma promovira sudjelovanje</w:t>
      </w:r>
      <w:r w:rsidR="00E36A76" w:rsidRPr="002F4178">
        <w:rPr>
          <w:rFonts w:ascii="Abel Pro" w:hAnsi="Abel Pro"/>
        </w:rPr>
        <w:t xml:space="preserve"> mladih</w:t>
      </w:r>
      <w:r w:rsidRPr="002F4178">
        <w:rPr>
          <w:rFonts w:ascii="Abel Pro" w:hAnsi="Abel Pro"/>
        </w:rPr>
        <w:t xml:space="preserve"> u demokratskom životu i treba se provoditi u držav</w:t>
      </w:r>
      <w:r w:rsidR="00001F94" w:rsidRPr="002F4178">
        <w:rPr>
          <w:rFonts w:ascii="Abel Pro" w:hAnsi="Abel Pro"/>
        </w:rPr>
        <w:t>ama članicama EU na temelju</w:t>
      </w:r>
      <w:r w:rsidR="00026E86" w:rsidRPr="002F4178">
        <w:rPr>
          <w:rFonts w:ascii="Abel Pro" w:hAnsi="Abel Pro"/>
        </w:rPr>
        <w:t xml:space="preserve"> </w:t>
      </w:r>
      <w:hyperlink r:id="rId8" w:history="1">
        <w:r w:rsidR="00026E86" w:rsidRPr="002F4178">
          <w:rPr>
            <w:rStyle w:val="Hyperlink"/>
            <w:rFonts w:ascii="Abel Pro" w:hAnsi="Abel Pro"/>
            <w:color w:val="auto"/>
          </w:rPr>
          <w:t>11 eu</w:t>
        </w:r>
        <w:r w:rsidRPr="002F4178">
          <w:rPr>
            <w:rStyle w:val="Hyperlink"/>
            <w:rFonts w:ascii="Abel Pro" w:hAnsi="Abel Pro"/>
            <w:color w:val="auto"/>
          </w:rPr>
          <w:t>ropskih ciljeva za mlade</w:t>
        </w:r>
      </w:hyperlink>
      <w:r w:rsidRPr="002F4178">
        <w:rPr>
          <w:rFonts w:ascii="Abel Pro" w:hAnsi="Abel Pro"/>
        </w:rPr>
        <w:t>. Organiza</w:t>
      </w:r>
      <w:r w:rsidR="00001F94" w:rsidRPr="002F4178">
        <w:rPr>
          <w:rFonts w:ascii="Abel Pro" w:hAnsi="Abel Pro"/>
        </w:rPr>
        <w:t>cije civilnog društva kao izrav</w:t>
      </w:r>
      <w:r w:rsidRPr="002F4178">
        <w:rPr>
          <w:rFonts w:ascii="Abel Pro" w:hAnsi="Abel Pro"/>
        </w:rPr>
        <w:t>na poveznica mladih sa EU</w:t>
      </w:r>
      <w:r w:rsidR="00E36A76" w:rsidRPr="002F4178">
        <w:rPr>
          <w:rFonts w:ascii="Abel Pro" w:hAnsi="Abel Pro"/>
        </w:rPr>
        <w:t xml:space="preserve"> vlastima</w:t>
      </w:r>
      <w:r w:rsidRPr="002F4178">
        <w:rPr>
          <w:rFonts w:ascii="Abel Pro" w:hAnsi="Abel Pro"/>
        </w:rPr>
        <w:t xml:space="preserve"> imaju veliku ulogu i odgovornost za pro</w:t>
      </w:r>
      <w:r w:rsidR="00E36A76" w:rsidRPr="002F4178">
        <w:rPr>
          <w:rFonts w:ascii="Abel Pro" w:hAnsi="Abel Pro"/>
        </w:rPr>
        <w:t>vedbu</w:t>
      </w:r>
      <w:r w:rsidR="00273AA3" w:rsidRPr="002F4178">
        <w:rPr>
          <w:rFonts w:ascii="Abel Pro" w:hAnsi="Abel Pro"/>
        </w:rPr>
        <w:t xml:space="preserve"> i ostvarivanje ciljeva s</w:t>
      </w:r>
      <w:r w:rsidRPr="002F4178">
        <w:rPr>
          <w:rFonts w:ascii="Abel Pro" w:hAnsi="Abel Pro"/>
        </w:rPr>
        <w:t>trategije te je od ključne važnosti podrška koju si sudionici mogu međusobno o</w:t>
      </w:r>
      <w:r w:rsidR="00273AA3" w:rsidRPr="002F4178">
        <w:rPr>
          <w:rFonts w:ascii="Abel Pro" w:hAnsi="Abel Pro"/>
        </w:rPr>
        <w:t>sigurati kako bi se 11 ciljeva ove s</w:t>
      </w:r>
      <w:r w:rsidRPr="002F4178">
        <w:rPr>
          <w:rFonts w:ascii="Abel Pro" w:hAnsi="Abel Pro"/>
        </w:rPr>
        <w:t>trategije provelo.</w:t>
      </w:r>
    </w:p>
    <w:p w14:paraId="0B6578A8" w14:textId="77777777" w:rsidR="00223686" w:rsidRPr="002F4178" w:rsidRDefault="00223686" w:rsidP="00223686">
      <w:pPr>
        <w:jc w:val="both"/>
        <w:rPr>
          <w:rFonts w:ascii="Abel Pro" w:hAnsi="Abel Pro"/>
        </w:rPr>
      </w:pPr>
      <w:r w:rsidRPr="002F4178">
        <w:rPr>
          <w:rFonts w:ascii="Abel Pro" w:hAnsi="Abel Pro"/>
        </w:rPr>
        <w:t xml:space="preserve">EU ciljevi odražavaju viziju koju EU ostvaruje kroz dijalog s mladima. Ciljevi su: </w:t>
      </w:r>
    </w:p>
    <w:p w14:paraId="4ED275CF" w14:textId="7C700B8F" w:rsidR="00223686" w:rsidRPr="002F4178" w:rsidRDefault="00223686" w:rsidP="00C56342">
      <w:pPr>
        <w:pStyle w:val="ListParagraph"/>
        <w:numPr>
          <w:ilvl w:val="0"/>
          <w:numId w:val="45"/>
        </w:numPr>
        <w:jc w:val="both"/>
        <w:rPr>
          <w:rFonts w:ascii="Abel Pro" w:hAnsi="Abel Pro"/>
        </w:rPr>
      </w:pPr>
      <w:r w:rsidRPr="002F4178">
        <w:rPr>
          <w:rFonts w:ascii="Abel Pro" w:hAnsi="Abel Pro"/>
        </w:rPr>
        <w:t>Povezivanje EU s mladima</w:t>
      </w:r>
      <w:r w:rsidR="00001F94" w:rsidRPr="002F4178">
        <w:rPr>
          <w:rFonts w:ascii="Abel Pro" w:hAnsi="Abel Pro"/>
        </w:rPr>
        <w:t>,</w:t>
      </w:r>
    </w:p>
    <w:p w14:paraId="7AFE698D" w14:textId="513D0D18" w:rsidR="00223686" w:rsidRPr="002F4178" w:rsidRDefault="00223686" w:rsidP="00C56342">
      <w:pPr>
        <w:pStyle w:val="ListParagraph"/>
        <w:numPr>
          <w:ilvl w:val="0"/>
          <w:numId w:val="45"/>
        </w:numPr>
        <w:jc w:val="both"/>
        <w:rPr>
          <w:rFonts w:ascii="Abel Pro" w:hAnsi="Abel Pro"/>
        </w:rPr>
      </w:pPr>
      <w:r w:rsidRPr="002F4178">
        <w:rPr>
          <w:rFonts w:ascii="Abel Pro" w:hAnsi="Abel Pro"/>
        </w:rPr>
        <w:t>Ravnopravnost svih spolova</w:t>
      </w:r>
      <w:r w:rsidR="00001F94" w:rsidRPr="002F4178">
        <w:rPr>
          <w:rFonts w:ascii="Abel Pro" w:hAnsi="Abel Pro"/>
        </w:rPr>
        <w:t>,</w:t>
      </w:r>
    </w:p>
    <w:p w14:paraId="0D2440E2" w14:textId="35A98F52" w:rsidR="00223686" w:rsidRPr="002F4178" w:rsidRDefault="00223686" w:rsidP="00C56342">
      <w:pPr>
        <w:pStyle w:val="ListParagraph"/>
        <w:numPr>
          <w:ilvl w:val="0"/>
          <w:numId w:val="45"/>
        </w:numPr>
        <w:jc w:val="both"/>
        <w:rPr>
          <w:rFonts w:ascii="Abel Pro" w:hAnsi="Abel Pro"/>
        </w:rPr>
      </w:pPr>
      <w:r w:rsidRPr="002F4178">
        <w:rPr>
          <w:rFonts w:ascii="Abel Pro" w:hAnsi="Abel Pro"/>
        </w:rPr>
        <w:t>Inkluzivna društva</w:t>
      </w:r>
      <w:r w:rsidR="00001F94" w:rsidRPr="002F4178">
        <w:rPr>
          <w:rFonts w:ascii="Abel Pro" w:hAnsi="Abel Pro"/>
        </w:rPr>
        <w:t>,</w:t>
      </w:r>
    </w:p>
    <w:p w14:paraId="42D9DEEA" w14:textId="204F1EFA" w:rsidR="00223686" w:rsidRPr="002F4178" w:rsidRDefault="00223686" w:rsidP="00C56342">
      <w:pPr>
        <w:pStyle w:val="ListParagraph"/>
        <w:numPr>
          <w:ilvl w:val="0"/>
          <w:numId w:val="45"/>
        </w:numPr>
        <w:jc w:val="both"/>
        <w:rPr>
          <w:rFonts w:ascii="Abel Pro" w:hAnsi="Abel Pro"/>
        </w:rPr>
      </w:pPr>
      <w:r w:rsidRPr="002F4178">
        <w:rPr>
          <w:rFonts w:ascii="Abel Pro" w:hAnsi="Abel Pro"/>
        </w:rPr>
        <w:t>Informacije i konstruktivni dijalog</w:t>
      </w:r>
      <w:r w:rsidR="00001F94" w:rsidRPr="002F4178">
        <w:rPr>
          <w:rFonts w:ascii="Abel Pro" w:hAnsi="Abel Pro"/>
        </w:rPr>
        <w:t>,</w:t>
      </w:r>
    </w:p>
    <w:p w14:paraId="3B49956B" w14:textId="2F991079" w:rsidR="00223686" w:rsidRPr="002F4178" w:rsidRDefault="00223686" w:rsidP="00C56342">
      <w:pPr>
        <w:pStyle w:val="ListParagraph"/>
        <w:numPr>
          <w:ilvl w:val="0"/>
          <w:numId w:val="45"/>
        </w:numPr>
        <w:jc w:val="both"/>
        <w:rPr>
          <w:rFonts w:ascii="Abel Pro" w:hAnsi="Abel Pro"/>
        </w:rPr>
      </w:pPr>
      <w:r w:rsidRPr="002F4178">
        <w:rPr>
          <w:rFonts w:ascii="Abel Pro" w:hAnsi="Abel Pro"/>
        </w:rPr>
        <w:t>Mentalno zdravlje i dobrobit</w:t>
      </w:r>
      <w:r w:rsidR="00001F94" w:rsidRPr="002F4178">
        <w:rPr>
          <w:rFonts w:ascii="Abel Pro" w:hAnsi="Abel Pro"/>
        </w:rPr>
        <w:t>,</w:t>
      </w:r>
    </w:p>
    <w:p w14:paraId="10F5FE9E" w14:textId="20126BC1" w:rsidR="00223686" w:rsidRPr="002F4178" w:rsidRDefault="00223686" w:rsidP="00C56342">
      <w:pPr>
        <w:pStyle w:val="ListParagraph"/>
        <w:numPr>
          <w:ilvl w:val="0"/>
          <w:numId w:val="45"/>
        </w:numPr>
        <w:jc w:val="both"/>
        <w:rPr>
          <w:rFonts w:ascii="Abel Pro" w:hAnsi="Abel Pro"/>
        </w:rPr>
      </w:pPr>
      <w:r w:rsidRPr="002F4178">
        <w:rPr>
          <w:rFonts w:ascii="Abel Pro" w:hAnsi="Abel Pro"/>
        </w:rPr>
        <w:t>Kretanje ruralne mladeži naprijed</w:t>
      </w:r>
      <w:r w:rsidR="00001F94" w:rsidRPr="002F4178">
        <w:rPr>
          <w:rFonts w:ascii="Abel Pro" w:hAnsi="Abel Pro"/>
        </w:rPr>
        <w:t>,</w:t>
      </w:r>
    </w:p>
    <w:p w14:paraId="4835B795" w14:textId="19C62B69" w:rsidR="00223686" w:rsidRPr="002F4178" w:rsidRDefault="00223686" w:rsidP="00C56342">
      <w:pPr>
        <w:pStyle w:val="ListParagraph"/>
        <w:numPr>
          <w:ilvl w:val="0"/>
          <w:numId w:val="45"/>
        </w:numPr>
        <w:jc w:val="both"/>
        <w:rPr>
          <w:rFonts w:ascii="Abel Pro" w:hAnsi="Abel Pro"/>
        </w:rPr>
      </w:pPr>
      <w:r w:rsidRPr="002F4178">
        <w:rPr>
          <w:rFonts w:ascii="Abel Pro" w:hAnsi="Abel Pro"/>
        </w:rPr>
        <w:t>Kvalitetno zapošljavanje za sve</w:t>
      </w:r>
      <w:r w:rsidR="00001F94" w:rsidRPr="002F4178">
        <w:rPr>
          <w:rFonts w:ascii="Abel Pro" w:hAnsi="Abel Pro"/>
        </w:rPr>
        <w:t>,</w:t>
      </w:r>
    </w:p>
    <w:p w14:paraId="4FD0B435" w14:textId="08CB691E" w:rsidR="00223686" w:rsidRPr="002F4178" w:rsidRDefault="00223686" w:rsidP="00C56342">
      <w:pPr>
        <w:pStyle w:val="ListParagraph"/>
        <w:numPr>
          <w:ilvl w:val="0"/>
          <w:numId w:val="45"/>
        </w:numPr>
        <w:jc w:val="both"/>
        <w:rPr>
          <w:rFonts w:ascii="Abel Pro" w:hAnsi="Abel Pro"/>
        </w:rPr>
      </w:pPr>
      <w:r w:rsidRPr="002F4178">
        <w:rPr>
          <w:rFonts w:ascii="Abel Pro" w:hAnsi="Abel Pro"/>
        </w:rPr>
        <w:lastRenderedPageBreak/>
        <w:t>Kvalitetno učenje</w:t>
      </w:r>
      <w:r w:rsidR="00001F94" w:rsidRPr="002F4178">
        <w:rPr>
          <w:rFonts w:ascii="Abel Pro" w:hAnsi="Abel Pro"/>
        </w:rPr>
        <w:t>,</w:t>
      </w:r>
    </w:p>
    <w:p w14:paraId="149E305F" w14:textId="26B678BC" w:rsidR="00223686" w:rsidRPr="002F4178" w:rsidRDefault="00001F94" w:rsidP="00C56342">
      <w:pPr>
        <w:pStyle w:val="ListParagraph"/>
        <w:numPr>
          <w:ilvl w:val="0"/>
          <w:numId w:val="45"/>
        </w:numPr>
        <w:jc w:val="both"/>
        <w:rPr>
          <w:rFonts w:ascii="Abel Pro" w:hAnsi="Abel Pro"/>
        </w:rPr>
      </w:pPr>
      <w:r w:rsidRPr="002F4178">
        <w:rPr>
          <w:rFonts w:ascii="Abel Pro" w:hAnsi="Abel Pro"/>
        </w:rPr>
        <w:t>Prostor i sudjelovanje</w:t>
      </w:r>
      <w:r w:rsidR="00223686" w:rsidRPr="002F4178">
        <w:rPr>
          <w:rFonts w:ascii="Abel Pro" w:hAnsi="Abel Pro"/>
        </w:rPr>
        <w:t xml:space="preserve"> za sve</w:t>
      </w:r>
      <w:r w:rsidRPr="002F4178">
        <w:rPr>
          <w:rFonts w:ascii="Abel Pro" w:hAnsi="Abel Pro"/>
        </w:rPr>
        <w:t>,</w:t>
      </w:r>
    </w:p>
    <w:p w14:paraId="13B25B32" w14:textId="768A2D8F" w:rsidR="00223686" w:rsidRPr="002F4178" w:rsidRDefault="00223686" w:rsidP="00C56342">
      <w:pPr>
        <w:pStyle w:val="ListParagraph"/>
        <w:numPr>
          <w:ilvl w:val="0"/>
          <w:numId w:val="45"/>
        </w:numPr>
        <w:jc w:val="both"/>
        <w:rPr>
          <w:rFonts w:ascii="Abel Pro" w:hAnsi="Abel Pro"/>
        </w:rPr>
      </w:pPr>
      <w:r w:rsidRPr="002F4178">
        <w:rPr>
          <w:rFonts w:ascii="Abel Pro" w:hAnsi="Abel Pro"/>
        </w:rPr>
        <w:t>Održiva zelena Europa</w:t>
      </w:r>
      <w:r w:rsidR="00001F94" w:rsidRPr="002F4178">
        <w:rPr>
          <w:rFonts w:ascii="Abel Pro" w:hAnsi="Abel Pro"/>
        </w:rPr>
        <w:t>,</w:t>
      </w:r>
    </w:p>
    <w:p w14:paraId="3C6146DC" w14:textId="17E04B58" w:rsidR="00223686" w:rsidRPr="002F4178" w:rsidRDefault="00223686" w:rsidP="00C56342">
      <w:pPr>
        <w:pStyle w:val="ListParagraph"/>
        <w:numPr>
          <w:ilvl w:val="0"/>
          <w:numId w:val="45"/>
        </w:numPr>
        <w:jc w:val="both"/>
        <w:rPr>
          <w:rFonts w:ascii="Abel Pro" w:hAnsi="Abel Pro"/>
        </w:rPr>
      </w:pPr>
      <w:r w:rsidRPr="002F4178">
        <w:rPr>
          <w:rFonts w:ascii="Abel Pro" w:hAnsi="Abel Pro"/>
        </w:rPr>
        <w:t>Organizacije mladih i europski programi</w:t>
      </w:r>
      <w:r w:rsidR="00001F94" w:rsidRPr="002F4178">
        <w:rPr>
          <w:rFonts w:ascii="Abel Pro" w:hAnsi="Abel Pro"/>
        </w:rPr>
        <w:t>.</w:t>
      </w:r>
    </w:p>
    <w:p w14:paraId="7AE83A83" w14:textId="4A7EF90A" w:rsidR="00EF32F9" w:rsidRPr="002F4178" w:rsidRDefault="00223686" w:rsidP="00223686">
      <w:pPr>
        <w:jc w:val="both"/>
        <w:rPr>
          <w:rFonts w:ascii="Abel Pro" w:hAnsi="Abel Pro"/>
        </w:rPr>
      </w:pPr>
      <w:r w:rsidRPr="002F4178">
        <w:rPr>
          <w:rFonts w:ascii="Abel Pro" w:hAnsi="Abel Pro"/>
        </w:rPr>
        <w:t xml:space="preserve">Strategija EU za mlade trebala bi pridonijeti ostvarenju ove vizije mladih mobilizirajući instrumente politike na razini EU-a, kao i djelovanje svih </w:t>
      </w:r>
      <w:r w:rsidR="00E36A76" w:rsidRPr="002F4178">
        <w:rPr>
          <w:rFonts w:ascii="Abel Pro" w:hAnsi="Abel Pro"/>
        </w:rPr>
        <w:t>aktera</w:t>
      </w:r>
      <w:r w:rsidRPr="002F4178">
        <w:rPr>
          <w:rFonts w:ascii="Abel Pro" w:hAnsi="Abel Pro"/>
        </w:rPr>
        <w:t xml:space="preserve"> na nacionalnoj, regionalnoj i lokalnoj razini.</w:t>
      </w:r>
    </w:p>
    <w:p w14:paraId="3A19B691" w14:textId="77777777" w:rsidR="00076F8F" w:rsidRPr="002F4178" w:rsidRDefault="00076F8F" w:rsidP="00076F8F">
      <w:pPr>
        <w:jc w:val="both"/>
        <w:rPr>
          <w:rFonts w:ascii="Abel Pro" w:hAnsi="Abel Pro"/>
        </w:rPr>
      </w:pPr>
      <w:r w:rsidRPr="002F4178">
        <w:rPr>
          <w:rFonts w:ascii="Abel Pro" w:hAnsi="Abel Pro"/>
        </w:rPr>
        <w:t xml:space="preserve">Pored EU Strategije prema mladima važno je </w:t>
      </w:r>
      <w:r w:rsidR="00026E86" w:rsidRPr="002F4178">
        <w:rPr>
          <w:rFonts w:ascii="Abel Pro" w:hAnsi="Abel Pro"/>
        </w:rPr>
        <w:t>s</w:t>
      </w:r>
      <w:r w:rsidRPr="002F4178">
        <w:rPr>
          <w:rFonts w:ascii="Abel Pro" w:hAnsi="Abel Pro"/>
        </w:rPr>
        <w:t xml:space="preserve">pomenuti još dva dokumenta koji pružaju poticaj i daju prijedloge za </w:t>
      </w:r>
      <w:r w:rsidR="00026E86" w:rsidRPr="002F4178">
        <w:rPr>
          <w:rFonts w:ascii="Abel Pro" w:hAnsi="Abel Pro"/>
        </w:rPr>
        <w:t>unaprjeđenja okruženja u kojem</w:t>
      </w:r>
      <w:r w:rsidRPr="002F4178">
        <w:rPr>
          <w:rFonts w:ascii="Abel Pro" w:hAnsi="Abel Pro"/>
        </w:rPr>
        <w:t xml:space="preserve"> mladi žive i djeluju. To su: </w:t>
      </w:r>
    </w:p>
    <w:p w14:paraId="077D9FA3" w14:textId="6687704F" w:rsidR="00076F8F" w:rsidRPr="002F4178" w:rsidRDefault="00076F8F" w:rsidP="00076F8F">
      <w:pPr>
        <w:numPr>
          <w:ilvl w:val="0"/>
          <w:numId w:val="2"/>
        </w:numPr>
        <w:spacing w:after="0" w:line="240" w:lineRule="auto"/>
        <w:contextualSpacing/>
        <w:jc w:val="both"/>
        <w:rPr>
          <w:rFonts w:ascii="Abel Pro" w:hAnsi="Abel Pro"/>
        </w:rPr>
      </w:pPr>
      <w:r w:rsidRPr="002F4178">
        <w:rPr>
          <w:rFonts w:ascii="Abel Pro" w:hAnsi="Abel Pro"/>
        </w:rPr>
        <w:t>Rezolucija o Strategi</w:t>
      </w:r>
      <w:r w:rsidR="00026E86" w:rsidRPr="002F4178">
        <w:rPr>
          <w:rFonts w:ascii="Abel Pro" w:hAnsi="Abel Pro"/>
        </w:rPr>
        <w:t>ji sektora</w:t>
      </w:r>
      <w:r w:rsidR="00001F94" w:rsidRPr="002F4178">
        <w:rPr>
          <w:rFonts w:ascii="Abel Pro" w:hAnsi="Abel Pro"/>
        </w:rPr>
        <w:t xml:space="preserve"> mladih</w:t>
      </w:r>
      <w:r w:rsidR="00026E86" w:rsidRPr="002F4178">
        <w:rPr>
          <w:rFonts w:ascii="Abel Pro" w:hAnsi="Abel Pro"/>
        </w:rPr>
        <w:t xml:space="preserve"> Vijeća Eu</w:t>
      </w:r>
      <w:r w:rsidRPr="002F4178">
        <w:rPr>
          <w:rFonts w:ascii="Abel Pro" w:hAnsi="Abel Pro"/>
        </w:rPr>
        <w:t>rope do 2030.</w:t>
      </w:r>
      <w:r w:rsidR="00001F94" w:rsidRPr="002F4178">
        <w:rPr>
          <w:rFonts w:ascii="Abel Pro" w:hAnsi="Abel Pro"/>
        </w:rPr>
        <w:t xml:space="preserve"> </w:t>
      </w:r>
      <w:r w:rsidR="00984FF6" w:rsidRPr="002F4178">
        <w:rPr>
          <w:rFonts w:ascii="Abel Pro" w:hAnsi="Abel Pro"/>
        </w:rPr>
        <w:t>(CM/RES (2020)2 Vijeća Europe)</w:t>
      </w:r>
      <w:r w:rsidR="00001F94" w:rsidRPr="002F4178">
        <w:rPr>
          <w:rFonts w:ascii="Abel Pro" w:hAnsi="Abel Pro"/>
        </w:rPr>
        <w:t>, usvojena u siječnj</w:t>
      </w:r>
      <w:r w:rsidRPr="002F4178">
        <w:rPr>
          <w:rFonts w:ascii="Abel Pro" w:hAnsi="Abel Pro"/>
        </w:rPr>
        <w:t>u 2020. godine, a koja pruža poticaj jačanju, priznavanju i daljem razvoju politika i praksi u području rada s mladima.</w:t>
      </w:r>
    </w:p>
    <w:p w14:paraId="7961E436" w14:textId="44EFCD2B" w:rsidR="00076F8F" w:rsidRPr="002F4178" w:rsidRDefault="00076F8F" w:rsidP="00076F8F">
      <w:pPr>
        <w:ind w:left="720"/>
        <w:contextualSpacing/>
        <w:jc w:val="both"/>
        <w:rPr>
          <w:rFonts w:ascii="Abel Pro" w:hAnsi="Abel Pro"/>
        </w:rPr>
      </w:pPr>
      <w:r w:rsidRPr="002F4178">
        <w:rPr>
          <w:rFonts w:ascii="Abel Pro" w:hAnsi="Abel Pro"/>
        </w:rPr>
        <w:t>Rezolucija ima za cilj da osposobi mlade u</w:t>
      </w:r>
      <w:r w:rsidR="00026E86" w:rsidRPr="002F4178">
        <w:rPr>
          <w:rFonts w:ascii="Abel Pro" w:hAnsi="Abel Pro"/>
        </w:rPr>
        <w:t xml:space="preserve"> cijeloj Eu</w:t>
      </w:r>
      <w:r w:rsidRPr="002F4178">
        <w:rPr>
          <w:rFonts w:ascii="Abel Pro" w:hAnsi="Abel Pro"/>
        </w:rPr>
        <w:t>ropi da aktivno podupiru, brane, promoviraju i uživaju korist od</w:t>
      </w:r>
      <w:r w:rsidR="00026E86" w:rsidRPr="002F4178">
        <w:rPr>
          <w:rFonts w:ascii="Abel Pro" w:hAnsi="Abel Pro"/>
        </w:rPr>
        <w:t xml:space="preserve"> temeljnih vrijednosti Vijeća Eu</w:t>
      </w:r>
      <w:r w:rsidRPr="002F4178">
        <w:rPr>
          <w:rFonts w:ascii="Abel Pro" w:hAnsi="Abel Pro"/>
        </w:rPr>
        <w:t>rope (ljudska prava, demokracija i vladavina prava). Prioriteti strategije za sektor</w:t>
      </w:r>
      <w:r w:rsidR="00001F94" w:rsidRPr="002F4178">
        <w:rPr>
          <w:rFonts w:ascii="Abel Pro" w:hAnsi="Abel Pro"/>
        </w:rPr>
        <w:t xml:space="preserve"> mladih</w:t>
      </w:r>
      <w:r w:rsidRPr="002F4178">
        <w:rPr>
          <w:rFonts w:ascii="Abel Pro" w:hAnsi="Abel Pro"/>
        </w:rPr>
        <w:t xml:space="preserve"> do 2030. su: revitalizacija pluralističke demokracije, pristup mladih pravima, zajednički život u m</w:t>
      </w:r>
      <w:r w:rsidR="00001F94" w:rsidRPr="002F4178">
        <w:rPr>
          <w:rFonts w:ascii="Abel Pro" w:hAnsi="Abel Pro"/>
        </w:rPr>
        <w:t>irnim i inkluzivnim društvima i</w:t>
      </w:r>
      <w:r w:rsidRPr="002F4178">
        <w:rPr>
          <w:rFonts w:ascii="Abel Pro" w:hAnsi="Abel Pro"/>
        </w:rPr>
        <w:t xml:space="preserve"> rad</w:t>
      </w:r>
      <w:r w:rsidR="00001F94" w:rsidRPr="002F4178">
        <w:rPr>
          <w:rFonts w:ascii="Abel Pro" w:hAnsi="Abel Pro"/>
        </w:rPr>
        <w:t xml:space="preserve"> mladeži</w:t>
      </w:r>
      <w:r w:rsidRPr="002F4178">
        <w:rPr>
          <w:rFonts w:ascii="Abel Pro" w:hAnsi="Abel Pro"/>
        </w:rPr>
        <w:t>. Istovremeno</w:t>
      </w:r>
      <w:r w:rsidR="00E36A76" w:rsidRPr="002F4178">
        <w:rPr>
          <w:rFonts w:ascii="Abel Pro" w:hAnsi="Abel Pro"/>
        </w:rPr>
        <w:t>, ova s</w:t>
      </w:r>
      <w:r w:rsidRPr="002F4178">
        <w:rPr>
          <w:rFonts w:ascii="Abel Pro" w:hAnsi="Abel Pro"/>
        </w:rPr>
        <w:t>trategija pruža više informacija</w:t>
      </w:r>
      <w:r w:rsidR="00026E86" w:rsidRPr="002F4178">
        <w:rPr>
          <w:rFonts w:ascii="Abel Pro" w:hAnsi="Abel Pro"/>
        </w:rPr>
        <w:t xml:space="preserve"> o sektoru</w:t>
      </w:r>
      <w:r w:rsidR="00001F94" w:rsidRPr="002F4178">
        <w:rPr>
          <w:rFonts w:ascii="Abel Pro" w:hAnsi="Abel Pro"/>
        </w:rPr>
        <w:t xml:space="preserve"> mladih</w:t>
      </w:r>
      <w:r w:rsidR="00026E86" w:rsidRPr="002F4178">
        <w:rPr>
          <w:rFonts w:ascii="Abel Pro" w:hAnsi="Abel Pro"/>
        </w:rPr>
        <w:t xml:space="preserve"> Vijeća Eu</w:t>
      </w:r>
      <w:r w:rsidRPr="002F4178">
        <w:rPr>
          <w:rFonts w:ascii="Abel Pro" w:hAnsi="Abel Pro"/>
        </w:rPr>
        <w:t>rope, kao i o viziji, misiji strategije, tematskim pri</w:t>
      </w:r>
      <w:r w:rsidR="00E36A76" w:rsidRPr="002F4178">
        <w:rPr>
          <w:rFonts w:ascii="Abel Pro" w:hAnsi="Abel Pro"/>
        </w:rPr>
        <w:t>oritetima i očekivanim ishodima.</w:t>
      </w:r>
    </w:p>
    <w:p w14:paraId="3B7CEE11" w14:textId="062E02BA" w:rsidR="00076F8F" w:rsidRPr="002F4178" w:rsidRDefault="00026E86" w:rsidP="00076F8F">
      <w:pPr>
        <w:numPr>
          <w:ilvl w:val="0"/>
          <w:numId w:val="2"/>
        </w:numPr>
        <w:contextualSpacing/>
        <w:jc w:val="both"/>
        <w:rPr>
          <w:rFonts w:ascii="Abel Pro" w:hAnsi="Abel Pro"/>
        </w:rPr>
      </w:pPr>
      <w:r w:rsidRPr="002F4178">
        <w:rPr>
          <w:rFonts w:ascii="Abel Pro" w:hAnsi="Abel Pro"/>
        </w:rPr>
        <w:t>Eu</w:t>
      </w:r>
      <w:r w:rsidR="00076F8F" w:rsidRPr="002F4178">
        <w:rPr>
          <w:rFonts w:ascii="Abel Pro" w:hAnsi="Abel Pro"/>
        </w:rPr>
        <w:t xml:space="preserve">ropska povelja o </w:t>
      </w:r>
      <w:r w:rsidR="00001F94" w:rsidRPr="002F4178">
        <w:rPr>
          <w:rFonts w:ascii="Abel Pro" w:hAnsi="Abel Pro"/>
        </w:rPr>
        <w:t>sudjelovanju</w:t>
      </w:r>
      <w:r w:rsidR="00076F8F" w:rsidRPr="002F4178">
        <w:rPr>
          <w:rFonts w:ascii="Abel Pro" w:hAnsi="Abel Pro"/>
        </w:rPr>
        <w:t xml:space="preserve"> mladih na lokalno</w:t>
      </w:r>
      <w:r w:rsidR="00001F94" w:rsidRPr="002F4178">
        <w:rPr>
          <w:rFonts w:ascii="Abel Pro" w:hAnsi="Abel Pro"/>
        </w:rPr>
        <w:t>j</w:t>
      </w:r>
      <w:r w:rsidR="00076F8F" w:rsidRPr="002F4178">
        <w:rPr>
          <w:rFonts w:ascii="Abel Pro" w:hAnsi="Abel Pro"/>
        </w:rPr>
        <w:t xml:space="preserve"> i regionalno</w:t>
      </w:r>
      <w:r w:rsidR="00001F94" w:rsidRPr="002F4178">
        <w:rPr>
          <w:rFonts w:ascii="Abel Pro" w:hAnsi="Abel Pro"/>
        </w:rPr>
        <w:t>j razini</w:t>
      </w:r>
      <w:r w:rsidR="00076F8F" w:rsidRPr="002F4178">
        <w:rPr>
          <w:rFonts w:ascii="Abel Pro" w:hAnsi="Abel Pro"/>
        </w:rPr>
        <w:t xml:space="preserve"> </w:t>
      </w:r>
      <w:r w:rsidR="00001F94" w:rsidRPr="002F4178">
        <w:rPr>
          <w:rFonts w:ascii="Abel Pro" w:hAnsi="Abel Pro"/>
        </w:rPr>
        <w:t>–</w:t>
      </w:r>
      <w:r w:rsidR="00076F8F" w:rsidRPr="002F4178">
        <w:rPr>
          <w:rFonts w:ascii="Abel Pro" w:hAnsi="Abel Pro"/>
        </w:rPr>
        <w:t xml:space="preserve"> sadrži preporuke mladim</w:t>
      </w:r>
      <w:r w:rsidR="00E36A76" w:rsidRPr="002F4178">
        <w:rPr>
          <w:rFonts w:ascii="Abel Pro" w:hAnsi="Abel Pro"/>
        </w:rPr>
        <w:t>a</w:t>
      </w:r>
      <w:r w:rsidR="00076F8F" w:rsidRPr="002F4178">
        <w:rPr>
          <w:rFonts w:ascii="Abel Pro" w:hAnsi="Abel Pro"/>
        </w:rPr>
        <w:t>, omladinskim radnicima, organizacijama i lokalnim vlastima za promoviranje i poticanje lokal</w:t>
      </w:r>
      <w:r w:rsidR="00001F94" w:rsidRPr="002F4178">
        <w:rPr>
          <w:rFonts w:ascii="Abel Pro" w:hAnsi="Abel Pro"/>
        </w:rPr>
        <w:t>nog sudjelovanja</w:t>
      </w:r>
      <w:r w:rsidR="00E36A76" w:rsidRPr="002F4178">
        <w:rPr>
          <w:rFonts w:ascii="Abel Pro" w:hAnsi="Abel Pro"/>
        </w:rPr>
        <w:t xml:space="preserve"> mladih </w:t>
      </w:r>
      <w:r w:rsidRPr="002F4178">
        <w:rPr>
          <w:rFonts w:ascii="Abel Pro" w:hAnsi="Abel Pro"/>
        </w:rPr>
        <w:t>širom Eu</w:t>
      </w:r>
      <w:r w:rsidR="00076F8F" w:rsidRPr="002F4178">
        <w:rPr>
          <w:rFonts w:ascii="Abel Pro" w:hAnsi="Abel Pro"/>
        </w:rPr>
        <w:t>rope. Ovim dokumentom prom</w:t>
      </w:r>
      <w:r w:rsidR="00001F94" w:rsidRPr="002F4178">
        <w:rPr>
          <w:rFonts w:ascii="Abel Pro" w:hAnsi="Abel Pro"/>
        </w:rPr>
        <w:t>oviraju se instrumenti za sudjelovanje</w:t>
      </w:r>
      <w:r w:rsidR="00076F8F" w:rsidRPr="002F4178">
        <w:rPr>
          <w:rFonts w:ascii="Abel Pro" w:hAnsi="Abel Pro"/>
        </w:rPr>
        <w:t xml:space="preserve"> mlad</w:t>
      </w:r>
      <w:r w:rsidR="00001F94" w:rsidRPr="002F4178">
        <w:rPr>
          <w:rFonts w:ascii="Abel Pro" w:hAnsi="Abel Pro"/>
        </w:rPr>
        <w:t>ih, i to: obuka mladih za sudjelovanje</w:t>
      </w:r>
      <w:r w:rsidR="00076F8F" w:rsidRPr="002F4178">
        <w:rPr>
          <w:rFonts w:ascii="Abel Pro" w:hAnsi="Abel Pro"/>
        </w:rPr>
        <w:t>, i</w:t>
      </w:r>
      <w:r w:rsidR="00001F94" w:rsidRPr="002F4178">
        <w:rPr>
          <w:rFonts w:ascii="Abel Pro" w:hAnsi="Abel Pro"/>
        </w:rPr>
        <w:t>nformiranje, promoviranje sudjelovanja mladih putem informacijskih i komunikacijsk</w:t>
      </w:r>
      <w:r w:rsidR="00076F8F" w:rsidRPr="002F4178">
        <w:rPr>
          <w:rFonts w:ascii="Abel Pro" w:hAnsi="Abel Pro"/>
        </w:rPr>
        <w:t xml:space="preserve">ih </w:t>
      </w:r>
      <w:r w:rsidR="00001F94" w:rsidRPr="002F4178">
        <w:rPr>
          <w:rFonts w:ascii="Abel Pro" w:hAnsi="Abel Pro"/>
        </w:rPr>
        <w:t>tehnologija, promoviranje sudjelovanje</w:t>
      </w:r>
      <w:r w:rsidR="00076F8F" w:rsidRPr="002F4178">
        <w:rPr>
          <w:rFonts w:ascii="Abel Pro" w:hAnsi="Abel Pro"/>
        </w:rPr>
        <w:t xml:space="preserve"> mladih u medijima, poticanje mladih da se bave volonterskim radom i da posvećuju svoje vrijeme aktivnostima za razvoj zajednice, pružanje podrške projektima i inicijativama mladih, promoviranje omladinskih o</w:t>
      </w:r>
      <w:r w:rsidR="00001F94" w:rsidRPr="002F4178">
        <w:rPr>
          <w:rFonts w:ascii="Abel Pro" w:hAnsi="Abel Pro"/>
        </w:rPr>
        <w:t>rganizacija, sudjelovanje</w:t>
      </w:r>
      <w:r w:rsidR="00E36A76" w:rsidRPr="002F4178">
        <w:rPr>
          <w:rFonts w:ascii="Abel Pro" w:hAnsi="Abel Pro"/>
        </w:rPr>
        <w:t xml:space="preserve"> mladih</w:t>
      </w:r>
      <w:r w:rsidR="00076F8F" w:rsidRPr="002F4178">
        <w:rPr>
          <w:rFonts w:ascii="Abel Pro" w:hAnsi="Abel Pro"/>
        </w:rPr>
        <w:t xml:space="preserve"> u nevladinim organizacijama</w:t>
      </w:r>
      <w:r w:rsidR="00E36A76" w:rsidRPr="002F4178">
        <w:rPr>
          <w:rFonts w:ascii="Abel Pro" w:hAnsi="Abel Pro"/>
        </w:rPr>
        <w:t xml:space="preserve"> i</w:t>
      </w:r>
      <w:r w:rsidR="00076F8F" w:rsidRPr="002F4178">
        <w:rPr>
          <w:rFonts w:ascii="Abel Pro" w:hAnsi="Abel Pro"/>
        </w:rPr>
        <w:t xml:space="preserve"> političkim </w:t>
      </w:r>
      <w:r w:rsidR="00E36A76" w:rsidRPr="002F4178">
        <w:rPr>
          <w:rFonts w:ascii="Abel Pro" w:hAnsi="Abel Pro"/>
        </w:rPr>
        <w:t>strankama</w:t>
      </w:r>
      <w:r w:rsidR="00076F8F" w:rsidRPr="002F4178">
        <w:rPr>
          <w:rFonts w:ascii="Abel Pro" w:hAnsi="Abel Pro"/>
        </w:rPr>
        <w:t>.</w:t>
      </w:r>
    </w:p>
    <w:p w14:paraId="14C1F126" w14:textId="77777777" w:rsidR="00E36A76" w:rsidRPr="002F4178" w:rsidRDefault="00E36A76" w:rsidP="00E36A76">
      <w:pPr>
        <w:ind w:left="720"/>
        <w:contextualSpacing/>
        <w:jc w:val="both"/>
        <w:rPr>
          <w:rFonts w:ascii="Abel Pro" w:hAnsi="Abel Pro"/>
        </w:rPr>
      </w:pPr>
    </w:p>
    <w:p w14:paraId="42C5E528" w14:textId="256D7F26" w:rsidR="00076F8F" w:rsidRPr="002F4178" w:rsidRDefault="00001F94" w:rsidP="00076F8F">
      <w:pPr>
        <w:jc w:val="both"/>
        <w:rPr>
          <w:rFonts w:ascii="Abel Pro" w:hAnsi="Abel Pro"/>
        </w:rPr>
      </w:pPr>
      <w:r w:rsidRPr="002F4178">
        <w:rPr>
          <w:rFonts w:ascii="Abel Pro" w:hAnsi="Abel Pro"/>
        </w:rPr>
        <w:t>Na razini</w:t>
      </w:r>
      <w:r w:rsidR="00026E86" w:rsidRPr="002F4178">
        <w:rPr>
          <w:rFonts w:ascii="Abel Pro" w:hAnsi="Abel Pro"/>
        </w:rPr>
        <w:t xml:space="preserve"> Eu</w:t>
      </w:r>
      <w:r w:rsidR="00076F8F" w:rsidRPr="002F4178">
        <w:rPr>
          <w:rFonts w:ascii="Abel Pro" w:hAnsi="Abel Pro"/>
        </w:rPr>
        <w:t>ropske unije djeluje nekoliko organizacija koje su prepoznate kao krovne organizacije</w:t>
      </w:r>
      <w:r w:rsidRPr="002F4178">
        <w:rPr>
          <w:rFonts w:ascii="Abel Pro" w:hAnsi="Abel Pro"/>
        </w:rPr>
        <w:t xml:space="preserve"> za mlade</w:t>
      </w:r>
      <w:r w:rsidR="00076F8F" w:rsidRPr="002F4178">
        <w:rPr>
          <w:rFonts w:ascii="Abel Pro" w:hAnsi="Abel Pro"/>
        </w:rPr>
        <w:t xml:space="preserve"> i koje u svoj rad uključuju organizacije </w:t>
      </w:r>
      <w:r w:rsidRPr="002F4178">
        <w:rPr>
          <w:rFonts w:ascii="Abel Pro" w:hAnsi="Abel Pro"/>
        </w:rPr>
        <w:t xml:space="preserve">mladih </w:t>
      </w:r>
      <w:r w:rsidR="00076F8F" w:rsidRPr="002F4178">
        <w:rPr>
          <w:rFonts w:ascii="Abel Pro" w:hAnsi="Abel Pro"/>
        </w:rPr>
        <w:t xml:space="preserve">ili organizacije za mlade iz država članica, ali i pod posebnim uvjetima </w:t>
      </w:r>
      <w:r w:rsidR="00DE3DE6" w:rsidRPr="002F4178">
        <w:rPr>
          <w:rFonts w:ascii="Abel Pro" w:hAnsi="Abel Pro"/>
        </w:rPr>
        <w:t xml:space="preserve">i </w:t>
      </w:r>
      <w:r w:rsidR="00076F8F" w:rsidRPr="002F4178">
        <w:rPr>
          <w:rFonts w:ascii="Abel Pro" w:hAnsi="Abel Pro"/>
        </w:rPr>
        <w:t>organizacije koje dolaze iz država koje jo</w:t>
      </w:r>
      <w:r w:rsidR="00026E86" w:rsidRPr="002F4178">
        <w:rPr>
          <w:rFonts w:ascii="Abel Pro" w:hAnsi="Abel Pro"/>
        </w:rPr>
        <w:t>š uvijek nisu pristupile Eu</w:t>
      </w:r>
      <w:r w:rsidR="00076F8F" w:rsidRPr="002F4178">
        <w:rPr>
          <w:rFonts w:ascii="Abel Pro" w:hAnsi="Abel Pro"/>
        </w:rPr>
        <w:t xml:space="preserve">ropskoj uniji. </w:t>
      </w:r>
      <w:r w:rsidR="00DE3DE6" w:rsidRPr="002F4178">
        <w:rPr>
          <w:rFonts w:ascii="Abel Pro" w:hAnsi="Abel Pro"/>
        </w:rPr>
        <w:t>Jedna od njih je</w:t>
      </w:r>
      <w:r w:rsidR="00026E86" w:rsidRPr="002F4178">
        <w:rPr>
          <w:rFonts w:ascii="Abel Pro" w:hAnsi="Abel Pro"/>
        </w:rPr>
        <w:t xml:space="preserve"> </w:t>
      </w:r>
      <w:r w:rsidR="00984FF6" w:rsidRPr="002F4178">
        <w:rPr>
          <w:rFonts w:ascii="Abel Pro" w:hAnsi="Abel Pro"/>
        </w:rPr>
        <w:t>Europski</w:t>
      </w:r>
      <w:r w:rsidR="00DE3DE6" w:rsidRPr="002F4178">
        <w:rPr>
          <w:rFonts w:ascii="Abel Pro" w:hAnsi="Abel Pro"/>
        </w:rPr>
        <w:t xml:space="preserve"> forum</w:t>
      </w:r>
      <w:r w:rsidR="00076F8F" w:rsidRPr="002F4178">
        <w:rPr>
          <w:rFonts w:ascii="Abel Pro" w:hAnsi="Abel Pro"/>
        </w:rPr>
        <w:t xml:space="preserve"> mladih</w:t>
      </w:r>
      <w:r w:rsidR="00076F8F" w:rsidRPr="002F4178">
        <w:rPr>
          <w:rFonts w:ascii="Abel Pro" w:hAnsi="Abel Pro"/>
          <w:vertAlign w:val="superscript"/>
        </w:rPr>
        <w:footnoteReference w:id="2"/>
      </w:r>
      <w:r w:rsidR="00984FF6" w:rsidRPr="002F4178">
        <w:rPr>
          <w:rFonts w:ascii="Abel Pro" w:hAnsi="Abel Pro"/>
        </w:rPr>
        <w:t xml:space="preserve"> (</w:t>
      </w:r>
      <w:r w:rsidR="00984FF6" w:rsidRPr="002F4178">
        <w:rPr>
          <w:rFonts w:ascii="Abel Pro" w:hAnsi="Abel Pro"/>
          <w:i/>
        </w:rPr>
        <w:t xml:space="preserve">European </w:t>
      </w:r>
      <w:r w:rsidR="00076F8F" w:rsidRPr="002F4178">
        <w:rPr>
          <w:rFonts w:ascii="Abel Pro" w:hAnsi="Abel Pro"/>
          <w:i/>
        </w:rPr>
        <w:t>Youth Forum</w:t>
      </w:r>
      <w:r w:rsidR="00076F8F" w:rsidRPr="002F4178">
        <w:rPr>
          <w:rFonts w:ascii="Abel Pro" w:hAnsi="Abel Pro"/>
        </w:rPr>
        <w:t>) koji broji preko 100 organizacija članica, uglavnom nacionalnih krovnih organizacija za mlade. Članice ovog foruma su i krovne organizacije za mlade iz regije Zapadnog Balkana, a koje dolaze iz država</w:t>
      </w:r>
      <w:r w:rsidR="00DE3DE6" w:rsidRPr="002F4178">
        <w:rPr>
          <w:rFonts w:ascii="Abel Pro" w:hAnsi="Abel Pro"/>
        </w:rPr>
        <w:t xml:space="preserve"> koje nisu članice EU kao što su</w:t>
      </w:r>
      <w:r w:rsidR="00076F8F" w:rsidRPr="002F4178">
        <w:rPr>
          <w:rFonts w:ascii="Abel Pro" w:hAnsi="Abel Pro"/>
        </w:rPr>
        <w:t xml:space="preserve"> Republika Srbija i Sjeverna Makedonija. </w:t>
      </w:r>
    </w:p>
    <w:p w14:paraId="3CF50759" w14:textId="152609C5" w:rsidR="00076F8F" w:rsidRPr="002F4178" w:rsidRDefault="00001F94" w:rsidP="00076F8F">
      <w:pPr>
        <w:jc w:val="both"/>
        <w:rPr>
          <w:rFonts w:ascii="Abel Pro" w:hAnsi="Abel Pro"/>
        </w:rPr>
      </w:pPr>
      <w:r w:rsidRPr="002F4178">
        <w:rPr>
          <w:rFonts w:ascii="Abel Pro" w:hAnsi="Abel Pro"/>
        </w:rPr>
        <w:t>Dokumenti kreirani na razini</w:t>
      </w:r>
      <w:r w:rsidR="00F8666D" w:rsidRPr="002F4178">
        <w:rPr>
          <w:rFonts w:ascii="Abel Pro" w:hAnsi="Abel Pro"/>
        </w:rPr>
        <w:t xml:space="preserve"> EU utje</w:t>
      </w:r>
      <w:r w:rsidR="00076F8F" w:rsidRPr="002F4178">
        <w:rPr>
          <w:rFonts w:ascii="Abel Pro" w:hAnsi="Abel Pro"/>
        </w:rPr>
        <w:t>ču i na kreiranja pravnog okvira u zemljama Zapadnog Balkana gdje je vrlo vidljiv napredak susjednih država poput Republike Srbije koja ima uređen Zakon o mladima kao i Nacional</w:t>
      </w:r>
      <w:r w:rsidRPr="002F4178">
        <w:rPr>
          <w:rFonts w:ascii="Abel Pro" w:hAnsi="Abel Pro"/>
        </w:rPr>
        <w:t>nu strategiju za mlade za razdoblje</w:t>
      </w:r>
      <w:r w:rsidR="00076F8F" w:rsidRPr="002F4178">
        <w:rPr>
          <w:rFonts w:ascii="Abel Pro" w:hAnsi="Abel Pro"/>
        </w:rPr>
        <w:t xml:space="preserve"> 2015</w:t>
      </w:r>
      <w:r w:rsidRPr="002F4178">
        <w:rPr>
          <w:rFonts w:ascii="Abel Pro" w:hAnsi="Abel Pro"/>
        </w:rPr>
        <w:t xml:space="preserve">. – </w:t>
      </w:r>
      <w:r w:rsidR="00076F8F" w:rsidRPr="002F4178">
        <w:rPr>
          <w:rFonts w:ascii="Abel Pro" w:hAnsi="Abel Pro"/>
        </w:rPr>
        <w:t xml:space="preserve">2025. Ovi dokumenti uređuju </w:t>
      </w:r>
      <w:r w:rsidRPr="002F4178">
        <w:rPr>
          <w:rFonts w:ascii="Abel Pro" w:hAnsi="Abel Pro"/>
        </w:rPr>
        <w:t>područje</w:t>
      </w:r>
      <w:r w:rsidR="00076F8F" w:rsidRPr="002F4178">
        <w:rPr>
          <w:rFonts w:ascii="Abel Pro" w:hAnsi="Abel Pro"/>
        </w:rPr>
        <w:t xml:space="preserve"> od važnosti za mlade te daju preporuke za provedbu mehanizama koji idu u pravcu poboljšanja položaja mladih. </w:t>
      </w:r>
    </w:p>
    <w:p w14:paraId="1F27B6AD" w14:textId="02F9E729" w:rsidR="00342593" w:rsidRPr="002F4178" w:rsidRDefault="00342593" w:rsidP="00076F8F">
      <w:pPr>
        <w:jc w:val="both"/>
        <w:rPr>
          <w:rFonts w:ascii="Abel Pro" w:hAnsi="Abel Pro"/>
        </w:rPr>
      </w:pPr>
      <w:r w:rsidRPr="002F4178">
        <w:rPr>
          <w:rFonts w:ascii="Abel Pro" w:hAnsi="Abel Pro"/>
        </w:rPr>
        <w:t>Bosna i Hercegovina, pa samim tim i Brčko</w:t>
      </w:r>
      <w:r w:rsidR="00F8666D" w:rsidRPr="002F4178">
        <w:rPr>
          <w:rFonts w:ascii="Abel Pro" w:hAnsi="Abel Pro"/>
        </w:rPr>
        <w:t xml:space="preserve"> distrikt</w:t>
      </w:r>
      <w:r w:rsidRPr="002F4178">
        <w:rPr>
          <w:rFonts w:ascii="Abel Pro" w:hAnsi="Abel Pro"/>
        </w:rPr>
        <w:t xml:space="preserve"> su dio provedbe gore navedenih dokumenata posredno ili neposredno, posebno dokumenta Vijeća Europe čija je članica i BiH. Važno je da oni koji rade direktno na kreiranju i provedbi strateških dokumenata u lokalnom kontekstu poznaju i širi kontekst u kojem se </w:t>
      </w:r>
      <w:r w:rsidRPr="002F4178">
        <w:rPr>
          <w:rFonts w:ascii="Abel Pro" w:hAnsi="Abel Pro"/>
        </w:rPr>
        <w:lastRenderedPageBreak/>
        <w:t xml:space="preserve">pitanja mladih rješavaju.  U svjetlu EU puta za BiH poznavanje strateških dokumenata EU i Vijeća Europe stvara bolje razumijevanje trendova i odnosa koje mladi mogu i trebaju imati u svom djelovanju izvan lokalne zajednice. </w:t>
      </w:r>
    </w:p>
    <w:p w14:paraId="30E5E5B9" w14:textId="77777777" w:rsidR="00984FF6" w:rsidRPr="002F4178" w:rsidRDefault="00984FF6" w:rsidP="00076F8F">
      <w:pPr>
        <w:jc w:val="both"/>
        <w:rPr>
          <w:rFonts w:ascii="Abel Pro" w:hAnsi="Abel Pro"/>
        </w:rPr>
      </w:pPr>
    </w:p>
    <w:p w14:paraId="7EAAAAB7" w14:textId="77777777" w:rsidR="00984FF6" w:rsidRPr="002F4178" w:rsidRDefault="00984FF6" w:rsidP="00076F8F">
      <w:pPr>
        <w:jc w:val="both"/>
        <w:rPr>
          <w:rFonts w:ascii="Abel Pro" w:hAnsi="Abel Pro"/>
        </w:rPr>
      </w:pPr>
    </w:p>
    <w:p w14:paraId="5197E06A" w14:textId="77777777" w:rsidR="00076F8F" w:rsidRPr="002F4178" w:rsidRDefault="00076F8F" w:rsidP="00076F8F">
      <w:pPr>
        <w:spacing w:after="0" w:line="240" w:lineRule="auto"/>
        <w:jc w:val="both"/>
        <w:rPr>
          <w:rFonts w:ascii="Abel Pro" w:eastAsia="Times New Roman" w:hAnsi="Abel Pro" w:cs="Times New Roman"/>
          <w:b/>
          <w:lang w:eastAsia="hr-HR"/>
        </w:rPr>
      </w:pPr>
    </w:p>
    <w:p w14:paraId="4A892CFB" w14:textId="77777777" w:rsidR="00076F8F" w:rsidRPr="002F4178" w:rsidRDefault="00076F8F" w:rsidP="00076F8F">
      <w:pPr>
        <w:spacing w:after="0" w:line="240" w:lineRule="auto"/>
        <w:jc w:val="both"/>
        <w:outlineLvl w:val="1"/>
        <w:rPr>
          <w:rFonts w:ascii="Abel Pro" w:eastAsia="Times New Roman" w:hAnsi="Abel Pro" w:cs="Times New Roman"/>
          <w:b/>
          <w:sz w:val="28"/>
          <w:szCs w:val="24"/>
          <w:lang w:eastAsia="hr-HR"/>
        </w:rPr>
      </w:pPr>
      <w:bookmarkStart w:id="5" w:name="_Toc99925874"/>
      <w:bookmarkStart w:id="6" w:name="_Toc113522119"/>
      <w:r w:rsidRPr="002F4178">
        <w:rPr>
          <w:rFonts w:ascii="Abel Pro" w:eastAsia="Times New Roman" w:hAnsi="Abel Pro" w:cs="Times New Roman"/>
          <w:b/>
          <w:sz w:val="28"/>
          <w:szCs w:val="24"/>
          <w:lang w:eastAsia="hr-HR"/>
        </w:rPr>
        <w:t>Politike prema mladima u Bosni i Hercegovini</w:t>
      </w:r>
      <w:bookmarkEnd w:id="5"/>
      <w:bookmarkEnd w:id="6"/>
    </w:p>
    <w:p w14:paraId="0B8F774C" w14:textId="77777777" w:rsidR="00076F8F" w:rsidRPr="002F4178" w:rsidRDefault="00076F8F" w:rsidP="00076F8F">
      <w:pPr>
        <w:spacing w:after="0" w:line="240" w:lineRule="auto"/>
        <w:jc w:val="both"/>
        <w:rPr>
          <w:rFonts w:ascii="Abel Pro" w:eastAsia="Times New Roman" w:hAnsi="Abel Pro" w:cs="Times New Roman"/>
          <w:lang w:eastAsia="hr-HR"/>
        </w:rPr>
      </w:pPr>
    </w:p>
    <w:p w14:paraId="19E0577C" w14:textId="15B75E49" w:rsidR="00076F8F" w:rsidRPr="002F4178" w:rsidRDefault="00001F94" w:rsidP="00076F8F">
      <w:pPr>
        <w:jc w:val="both"/>
        <w:rPr>
          <w:rFonts w:ascii="Abel Pro" w:hAnsi="Abel Pro"/>
        </w:rPr>
      </w:pPr>
      <w:r w:rsidRPr="002F4178">
        <w:rPr>
          <w:rFonts w:ascii="Abel Pro" w:hAnsi="Abel Pro"/>
        </w:rPr>
        <w:t>U pravnom sustav</w:t>
      </w:r>
      <w:r w:rsidR="00076F8F" w:rsidRPr="002F4178">
        <w:rPr>
          <w:rFonts w:ascii="Abel Pro" w:hAnsi="Abel Pro"/>
        </w:rPr>
        <w:t>u Bosne i Hercegovine ne postoji zakonska regulativa koja se b</w:t>
      </w:r>
      <w:r w:rsidRPr="002F4178">
        <w:rPr>
          <w:rFonts w:ascii="Abel Pro" w:hAnsi="Abel Pro"/>
        </w:rPr>
        <w:t>avi pitanjima mladih na državnoj razini</w:t>
      </w:r>
      <w:r w:rsidR="00076F8F" w:rsidRPr="002F4178">
        <w:rPr>
          <w:rFonts w:ascii="Abel Pro" w:hAnsi="Abel Pro"/>
        </w:rPr>
        <w:t>, iako su pitanja mladih u nadležnosti Min</w:t>
      </w:r>
      <w:r w:rsidR="00342593" w:rsidRPr="002F4178">
        <w:rPr>
          <w:rFonts w:ascii="Abel Pro" w:hAnsi="Abel Pro"/>
        </w:rPr>
        <w:t xml:space="preserve">istarstva civilnih poslova BiH kroz djelovanje i rad Odsjeka za mobilnost i mlade u sektoru za obrazovanje ovog ministarstva. </w:t>
      </w:r>
    </w:p>
    <w:p w14:paraId="4E88DE5A" w14:textId="2CEE63C5" w:rsidR="00076F8F" w:rsidRPr="002F4178" w:rsidRDefault="00001F94" w:rsidP="00076F8F">
      <w:pPr>
        <w:jc w:val="both"/>
        <w:rPr>
          <w:rFonts w:ascii="Abel Pro" w:hAnsi="Abel Pro"/>
        </w:rPr>
      </w:pPr>
      <w:r w:rsidRPr="002F4178">
        <w:rPr>
          <w:rFonts w:ascii="Abel Pro" w:hAnsi="Abel Pro"/>
        </w:rPr>
        <w:t>Ustav BiH navodi kako ovlasti</w:t>
      </w:r>
      <w:r w:rsidR="00076F8F" w:rsidRPr="002F4178">
        <w:rPr>
          <w:rFonts w:ascii="Abel Pro" w:hAnsi="Abel Pro"/>
        </w:rPr>
        <w:t xml:space="preserve"> koja Ustavom BiH nisu izričito dodijeljena institucijama BiH, pripadaju entitetima.</w:t>
      </w:r>
      <w:r w:rsidR="00026E86" w:rsidRPr="002F4178">
        <w:rPr>
          <w:rFonts w:ascii="Abel Pro" w:hAnsi="Abel Pro"/>
        </w:rPr>
        <w:t xml:space="preserve"> </w:t>
      </w:r>
      <w:r w:rsidR="00076F8F" w:rsidRPr="002F4178">
        <w:rPr>
          <w:rFonts w:ascii="Abel Pro" w:hAnsi="Abel Pro"/>
        </w:rPr>
        <w:t xml:space="preserve">To je slučaj i sa pitanjima mladih nad čijim pitanjima nadležnost imaju </w:t>
      </w:r>
      <w:r w:rsidR="00026E86" w:rsidRPr="002F4178">
        <w:rPr>
          <w:rFonts w:ascii="Abel Pro" w:hAnsi="Abel Pro"/>
        </w:rPr>
        <w:t>entitetska</w:t>
      </w:r>
      <w:r w:rsidR="00076F8F" w:rsidRPr="002F4178">
        <w:rPr>
          <w:rFonts w:ascii="Abel Pro" w:hAnsi="Abel Pro"/>
        </w:rPr>
        <w:t xml:space="preserve"> ministarstva.  </w:t>
      </w:r>
    </w:p>
    <w:p w14:paraId="73C70646" w14:textId="0975091E" w:rsidR="00076F8F" w:rsidRPr="002F4178" w:rsidRDefault="00076F8F" w:rsidP="00076F8F">
      <w:pPr>
        <w:jc w:val="both"/>
        <w:rPr>
          <w:rFonts w:ascii="Abel Pro" w:hAnsi="Abel Pro"/>
        </w:rPr>
      </w:pPr>
      <w:r w:rsidRPr="002F4178">
        <w:rPr>
          <w:rFonts w:ascii="Abel Pro" w:hAnsi="Abel Pro"/>
        </w:rPr>
        <w:t xml:space="preserve">Danas na teritoriji BiH imamo tri zakona koja reguliraju prava mladih, i to </w:t>
      </w:r>
      <w:hyperlink r:id="rId9" w:history="1">
        <w:r w:rsidRPr="002F4178">
          <w:rPr>
            <w:rFonts w:ascii="Abel Pro" w:hAnsi="Abel Pro"/>
            <w:u w:val="single"/>
          </w:rPr>
          <w:t>Zakon o mladima Federacije Bosne i Hercegovine</w:t>
        </w:r>
      </w:hyperlink>
      <w:r w:rsidRPr="002F4178">
        <w:rPr>
          <w:rFonts w:ascii="Abel Pro" w:hAnsi="Abel Pro"/>
          <w:vertAlign w:val="superscript"/>
        </w:rPr>
        <w:footnoteReference w:id="3"/>
      </w:r>
      <w:r w:rsidRPr="002F4178">
        <w:rPr>
          <w:rFonts w:ascii="Abel Pro" w:hAnsi="Abel Pro"/>
        </w:rPr>
        <w:t xml:space="preserve"> (u dalj</w:t>
      </w:r>
      <w:r w:rsidR="00001F94" w:rsidRPr="002F4178">
        <w:rPr>
          <w:rFonts w:ascii="Abel Pro" w:hAnsi="Abel Pro"/>
        </w:rPr>
        <w:t>nj</w:t>
      </w:r>
      <w:r w:rsidRPr="002F4178">
        <w:rPr>
          <w:rFonts w:ascii="Abel Pro" w:hAnsi="Abel Pro"/>
        </w:rPr>
        <w:t xml:space="preserve">em tekstu: Zakon o mladima FBiH), </w:t>
      </w:r>
      <w:hyperlink r:id="rId10" w:history="1">
        <w:r w:rsidRPr="002F4178">
          <w:rPr>
            <w:rFonts w:ascii="Abel Pro" w:hAnsi="Abel Pro"/>
            <w:u w:val="single"/>
          </w:rPr>
          <w:t xml:space="preserve">Zakon o omladinskom </w:t>
        </w:r>
        <w:r w:rsidR="009917B9" w:rsidRPr="002F4178">
          <w:rPr>
            <w:rFonts w:ascii="Abel Pro" w:hAnsi="Abel Pro"/>
            <w:u w:val="single"/>
          </w:rPr>
          <w:t>organiziranju</w:t>
        </w:r>
        <w:r w:rsidRPr="002F4178">
          <w:rPr>
            <w:rFonts w:ascii="Abel Pro" w:hAnsi="Abel Pro"/>
            <w:u w:val="single"/>
          </w:rPr>
          <w:t xml:space="preserve"> Republike Srpske</w:t>
        </w:r>
      </w:hyperlink>
      <w:r w:rsidRPr="002F4178">
        <w:rPr>
          <w:rFonts w:ascii="Abel Pro" w:hAnsi="Abel Pro"/>
          <w:vertAlign w:val="superscript"/>
        </w:rPr>
        <w:footnoteReference w:id="4"/>
      </w:r>
      <w:r w:rsidRPr="002F4178">
        <w:rPr>
          <w:rFonts w:ascii="Abel Pro" w:hAnsi="Abel Pro"/>
        </w:rPr>
        <w:t xml:space="preserve"> (u dalj</w:t>
      </w:r>
      <w:r w:rsidR="00001F94" w:rsidRPr="002F4178">
        <w:rPr>
          <w:rFonts w:ascii="Abel Pro" w:hAnsi="Abel Pro"/>
        </w:rPr>
        <w:t>nj</w:t>
      </w:r>
      <w:r w:rsidRPr="002F4178">
        <w:rPr>
          <w:rFonts w:ascii="Abel Pro" w:hAnsi="Abel Pro"/>
        </w:rPr>
        <w:t xml:space="preserve">em tekstu: </w:t>
      </w:r>
      <w:r w:rsidRPr="002F4178">
        <w:rPr>
          <w:rFonts w:ascii="Abel Pro" w:hAnsi="Abel Pro"/>
          <w:i/>
        </w:rPr>
        <w:t>Zakon o omladinskom organi</w:t>
      </w:r>
      <w:r w:rsidR="00001F94" w:rsidRPr="002F4178">
        <w:rPr>
          <w:rFonts w:ascii="Abel Pro" w:hAnsi="Abel Pro"/>
          <w:i/>
        </w:rPr>
        <w:t>zir</w:t>
      </w:r>
      <w:r w:rsidRPr="002F4178">
        <w:rPr>
          <w:rFonts w:ascii="Abel Pro" w:hAnsi="Abel Pro"/>
          <w:i/>
        </w:rPr>
        <w:t>anju RS</w:t>
      </w:r>
      <w:r w:rsidRPr="002F4178">
        <w:rPr>
          <w:rFonts w:ascii="Abel Pro" w:hAnsi="Abel Pro"/>
        </w:rPr>
        <w:t xml:space="preserve">) te </w:t>
      </w:r>
      <w:hyperlink r:id="rId11" w:history="1">
        <w:r w:rsidRPr="002F4178">
          <w:rPr>
            <w:rFonts w:ascii="Abel Pro" w:hAnsi="Abel Pro"/>
            <w:u w:val="single"/>
          </w:rPr>
          <w:t>Zakon o mladima Brčko distrikta Bosne i Hercegovine</w:t>
        </w:r>
      </w:hyperlink>
      <w:r w:rsidRPr="002F4178">
        <w:rPr>
          <w:rFonts w:ascii="Abel Pro" w:hAnsi="Abel Pro"/>
          <w:vertAlign w:val="superscript"/>
        </w:rPr>
        <w:footnoteReference w:id="5"/>
      </w:r>
      <w:r w:rsidRPr="002F4178">
        <w:rPr>
          <w:rFonts w:ascii="Abel Pro" w:hAnsi="Abel Pro"/>
        </w:rPr>
        <w:t xml:space="preserve"> (u dalj</w:t>
      </w:r>
      <w:r w:rsidR="00001F94" w:rsidRPr="002F4178">
        <w:rPr>
          <w:rFonts w:ascii="Abel Pro" w:hAnsi="Abel Pro"/>
        </w:rPr>
        <w:t>nj</w:t>
      </w:r>
      <w:r w:rsidRPr="002F4178">
        <w:rPr>
          <w:rFonts w:ascii="Abel Pro" w:hAnsi="Abel Pro"/>
        </w:rPr>
        <w:t xml:space="preserve">em tekstu: Zakon o mladima BD BiH). Sva tri Zakona, pored toga što naglašavaju važnost poštivanja ljudskih i građanskih prava mladih, definiraju dodatna prava za mlade u društvu. </w:t>
      </w:r>
    </w:p>
    <w:p w14:paraId="354894A1" w14:textId="0CECAC72" w:rsidR="00681B98" w:rsidRPr="002F4178" w:rsidRDefault="00681B98" w:rsidP="00681B98">
      <w:pPr>
        <w:jc w:val="both"/>
        <w:rPr>
          <w:rFonts w:ascii="Abel Pro" w:hAnsi="Abel Pro"/>
        </w:rPr>
      </w:pPr>
      <w:r w:rsidRPr="002F4178">
        <w:rPr>
          <w:rFonts w:ascii="Abel Pro" w:hAnsi="Abel Pro"/>
          <w:b/>
          <w:i/>
        </w:rPr>
        <w:t>Zakon o omladinskom organiz</w:t>
      </w:r>
      <w:r w:rsidR="00001F94" w:rsidRPr="002F4178">
        <w:rPr>
          <w:rFonts w:ascii="Abel Pro" w:hAnsi="Abel Pro"/>
          <w:b/>
          <w:i/>
        </w:rPr>
        <w:t>ir</w:t>
      </w:r>
      <w:r w:rsidRPr="002F4178">
        <w:rPr>
          <w:rFonts w:ascii="Abel Pro" w:hAnsi="Abel Pro"/>
          <w:b/>
          <w:i/>
        </w:rPr>
        <w:t>anju</w:t>
      </w:r>
      <w:r w:rsidRPr="002F4178">
        <w:rPr>
          <w:rFonts w:ascii="Abel Pro" w:hAnsi="Abel Pro"/>
          <w:b/>
        </w:rPr>
        <w:t xml:space="preserve"> RS</w:t>
      </w:r>
      <w:r w:rsidRPr="002F4178">
        <w:rPr>
          <w:rFonts w:ascii="Abel Pro" w:hAnsi="Abel Pro"/>
        </w:rPr>
        <w:t xml:space="preserve"> propisuje da je briga o </w:t>
      </w:r>
      <w:r w:rsidR="00001F94" w:rsidRPr="002F4178">
        <w:rPr>
          <w:rFonts w:ascii="Abel Pro" w:hAnsi="Abel Pro"/>
        </w:rPr>
        <w:t>mladeži</w:t>
      </w:r>
      <w:r w:rsidRPr="002F4178">
        <w:rPr>
          <w:rFonts w:ascii="Abel Pro" w:hAnsi="Abel Pro"/>
        </w:rPr>
        <w:t xml:space="preserve"> od općeg interesa za Republiku, koji se ostvaruje donošenjem i re</w:t>
      </w:r>
      <w:r w:rsidR="00001F94" w:rsidRPr="002F4178">
        <w:rPr>
          <w:rFonts w:ascii="Abel Pro" w:hAnsi="Abel Pro"/>
        </w:rPr>
        <w:t>alizacijom utvrđenog dokumenta</w:t>
      </w:r>
      <w:r w:rsidRPr="002F4178">
        <w:rPr>
          <w:rFonts w:ascii="Abel Pro" w:hAnsi="Abel Pro"/>
        </w:rPr>
        <w:t xml:space="preserve"> politike</w:t>
      </w:r>
      <w:r w:rsidR="00001F94" w:rsidRPr="002F4178">
        <w:rPr>
          <w:rFonts w:ascii="Abel Pro" w:hAnsi="Abel Pro"/>
        </w:rPr>
        <w:t xml:space="preserve"> mladih</w:t>
      </w:r>
      <w:r w:rsidRPr="002F4178">
        <w:rPr>
          <w:rFonts w:ascii="Abel Pro" w:hAnsi="Abel Pro"/>
        </w:rPr>
        <w:t xml:space="preserve"> na </w:t>
      </w:r>
      <w:r w:rsidR="00001F94" w:rsidRPr="002F4178">
        <w:rPr>
          <w:rFonts w:ascii="Abel Pro" w:hAnsi="Abel Pro"/>
        </w:rPr>
        <w:t>republičko</w:t>
      </w:r>
      <w:r w:rsidR="004600E2" w:rsidRPr="002F4178">
        <w:rPr>
          <w:rFonts w:ascii="Abel Pro" w:hAnsi="Abel Pro"/>
        </w:rPr>
        <w:t>j</w:t>
      </w:r>
      <w:r w:rsidR="00001F94" w:rsidRPr="002F4178">
        <w:rPr>
          <w:rFonts w:ascii="Abel Pro" w:hAnsi="Abel Pro"/>
        </w:rPr>
        <w:t>, gradsko</w:t>
      </w:r>
      <w:r w:rsidR="004600E2" w:rsidRPr="002F4178">
        <w:rPr>
          <w:rFonts w:ascii="Abel Pro" w:hAnsi="Abel Pro"/>
        </w:rPr>
        <w:t>j</w:t>
      </w:r>
      <w:r w:rsidR="00001F94" w:rsidRPr="002F4178">
        <w:rPr>
          <w:rFonts w:ascii="Abel Pro" w:hAnsi="Abel Pro"/>
        </w:rPr>
        <w:t xml:space="preserve"> i općinsk</w:t>
      </w:r>
      <w:r w:rsidRPr="002F4178">
        <w:rPr>
          <w:rFonts w:ascii="Abel Pro" w:hAnsi="Abel Pro"/>
        </w:rPr>
        <w:t>o</w:t>
      </w:r>
      <w:r w:rsidR="00001F94" w:rsidRPr="002F4178">
        <w:rPr>
          <w:rFonts w:ascii="Abel Pro" w:hAnsi="Abel Pro"/>
        </w:rPr>
        <w:t>j</w:t>
      </w:r>
      <w:r w:rsidRPr="002F4178">
        <w:rPr>
          <w:rFonts w:ascii="Abel Pro" w:hAnsi="Abel Pro"/>
        </w:rPr>
        <w:t xml:space="preserve"> </w:t>
      </w:r>
      <w:r w:rsidR="004600E2" w:rsidRPr="002F4178">
        <w:rPr>
          <w:rFonts w:ascii="Abel Pro" w:hAnsi="Abel Pro"/>
        </w:rPr>
        <w:t>razini</w:t>
      </w:r>
      <w:r w:rsidRPr="002F4178">
        <w:rPr>
          <w:rFonts w:ascii="Abel Pro" w:hAnsi="Abel Pro"/>
        </w:rPr>
        <w:t>. Nadalje, definirano je da se</w:t>
      </w:r>
      <w:r w:rsidR="00DE3DE6" w:rsidRPr="002F4178">
        <w:rPr>
          <w:rFonts w:ascii="Abel Pro" w:hAnsi="Abel Pro"/>
        </w:rPr>
        <w:t xml:space="preserve"> politikom</w:t>
      </w:r>
      <w:r w:rsidR="004600E2" w:rsidRPr="002F4178">
        <w:rPr>
          <w:rFonts w:ascii="Abel Pro" w:hAnsi="Abel Pro"/>
        </w:rPr>
        <w:t xml:space="preserve"> za mlade</w:t>
      </w:r>
      <w:r w:rsidR="00DE3DE6" w:rsidRPr="002F4178">
        <w:rPr>
          <w:rFonts w:ascii="Abel Pro" w:hAnsi="Abel Pro"/>
        </w:rPr>
        <w:t xml:space="preserve"> uređuju </w:t>
      </w:r>
      <w:r w:rsidRPr="002F4178">
        <w:rPr>
          <w:rFonts w:ascii="Abel Pro" w:hAnsi="Abel Pro"/>
        </w:rPr>
        <w:t>osnovni ciljevi, pravci razvoja i zadaci u sektoru</w:t>
      </w:r>
      <w:r w:rsidR="004600E2" w:rsidRPr="002F4178">
        <w:rPr>
          <w:rFonts w:ascii="Abel Pro" w:hAnsi="Abel Pro"/>
        </w:rPr>
        <w:t xml:space="preserve"> mladih, kao što su pitanja: odgoja</w:t>
      </w:r>
      <w:r w:rsidR="00DE3DE6" w:rsidRPr="002F4178">
        <w:rPr>
          <w:rFonts w:ascii="Abel Pro" w:hAnsi="Abel Pro"/>
        </w:rPr>
        <w:t xml:space="preserve"> mladih, njegovanja</w:t>
      </w:r>
      <w:r w:rsidRPr="002F4178">
        <w:rPr>
          <w:rFonts w:ascii="Abel Pro" w:hAnsi="Abel Pro"/>
        </w:rPr>
        <w:t xml:space="preserve"> moralnih, estetskih, kulturnih i sportskih vrijednosti, razvijanje fizičkih i duhovnih vrijednosti </w:t>
      </w:r>
      <w:r w:rsidR="004600E2" w:rsidRPr="002F4178">
        <w:rPr>
          <w:rFonts w:ascii="Abel Pro" w:hAnsi="Abel Pro"/>
        </w:rPr>
        <w:t>osobnosti</w:t>
      </w:r>
      <w:r w:rsidRPr="002F4178">
        <w:rPr>
          <w:rFonts w:ascii="Abel Pro" w:hAnsi="Abel Pro"/>
        </w:rPr>
        <w:t>, svijest o h</w:t>
      </w:r>
      <w:r w:rsidR="004600E2" w:rsidRPr="002F4178">
        <w:rPr>
          <w:rFonts w:ascii="Abel Pro" w:hAnsi="Abel Pro"/>
        </w:rPr>
        <w:t>umanističkim vrijednostima, osobn</w:t>
      </w:r>
      <w:r w:rsidRPr="002F4178">
        <w:rPr>
          <w:rFonts w:ascii="Abel Pro" w:hAnsi="Abel Pro"/>
        </w:rPr>
        <w:t>oj i društ</w:t>
      </w:r>
      <w:r w:rsidR="004600E2" w:rsidRPr="002F4178">
        <w:rPr>
          <w:rFonts w:ascii="Abel Pro" w:hAnsi="Abel Pro"/>
        </w:rPr>
        <w:t>venoj odgovornosti, socijalno-</w:t>
      </w:r>
      <w:r w:rsidRPr="002F4178">
        <w:rPr>
          <w:rFonts w:ascii="Abel Pro" w:hAnsi="Abel Pro"/>
        </w:rPr>
        <w:t xml:space="preserve">zdravstvenoj zaštiti, zapošljavanju, ekologiji i dr. </w:t>
      </w:r>
    </w:p>
    <w:p w14:paraId="3C7ABF3A" w14:textId="21A0C63B" w:rsidR="00681B98" w:rsidRPr="002F4178" w:rsidRDefault="00681B98" w:rsidP="00076F8F">
      <w:pPr>
        <w:jc w:val="both"/>
        <w:rPr>
          <w:rFonts w:ascii="Abel Pro" w:hAnsi="Abel Pro"/>
        </w:rPr>
      </w:pPr>
      <w:r w:rsidRPr="002F4178">
        <w:rPr>
          <w:rFonts w:ascii="Abel Pro" w:hAnsi="Abel Pro"/>
        </w:rPr>
        <w:t>Kada govorimo o institucionalnom u</w:t>
      </w:r>
      <w:r w:rsidR="004600E2" w:rsidRPr="002F4178">
        <w:rPr>
          <w:rFonts w:ascii="Abel Pro" w:hAnsi="Abel Pro"/>
        </w:rPr>
        <w:t>djelu</w:t>
      </w:r>
      <w:r w:rsidRPr="002F4178">
        <w:rPr>
          <w:rFonts w:ascii="Abel Pro" w:hAnsi="Abel Pro"/>
        </w:rPr>
        <w:t xml:space="preserve"> mladih u donošenju odluka, </w:t>
      </w:r>
      <w:r w:rsidRPr="002F4178">
        <w:rPr>
          <w:rFonts w:ascii="Abel Pro" w:hAnsi="Abel Pro"/>
          <w:i/>
        </w:rPr>
        <w:t>Zakon o omladinskom organizovanju</w:t>
      </w:r>
      <w:r w:rsidR="004600E2" w:rsidRPr="002F4178">
        <w:rPr>
          <w:rFonts w:ascii="Abel Pro" w:hAnsi="Abel Pro"/>
        </w:rPr>
        <w:t xml:space="preserve"> </w:t>
      </w:r>
      <w:r w:rsidR="004600E2" w:rsidRPr="002F4178">
        <w:rPr>
          <w:rFonts w:ascii="Abel Pro" w:hAnsi="Abel Pro"/>
          <w:i/>
        </w:rPr>
        <w:t>RS</w:t>
      </w:r>
      <w:r w:rsidR="004600E2" w:rsidRPr="002F4178">
        <w:rPr>
          <w:rFonts w:ascii="Abel Pro" w:hAnsi="Abel Pro"/>
        </w:rPr>
        <w:t xml:space="preserve"> propisuje nadležna</w:t>
      </w:r>
      <w:r w:rsidRPr="002F4178">
        <w:rPr>
          <w:rFonts w:ascii="Abel Pro" w:hAnsi="Abel Pro"/>
        </w:rPr>
        <w:t xml:space="preserve"> </w:t>
      </w:r>
      <w:r w:rsidR="004600E2" w:rsidRPr="002F4178">
        <w:rPr>
          <w:rFonts w:ascii="Abel Pro" w:hAnsi="Abel Pro"/>
        </w:rPr>
        <w:t>tijela</w:t>
      </w:r>
      <w:r w:rsidRPr="002F4178">
        <w:rPr>
          <w:rFonts w:ascii="Abel Pro" w:hAnsi="Abel Pro"/>
        </w:rPr>
        <w:t xml:space="preserve"> Republike Srpske, grada </w:t>
      </w:r>
      <w:r w:rsidR="004600E2" w:rsidRPr="002F4178">
        <w:rPr>
          <w:rFonts w:ascii="Abel Pro" w:hAnsi="Abel Pro"/>
        </w:rPr>
        <w:t>i opći</w:t>
      </w:r>
      <w:r w:rsidRPr="002F4178">
        <w:rPr>
          <w:rFonts w:ascii="Abel Pro" w:hAnsi="Abel Pro"/>
        </w:rPr>
        <w:t>ne o</w:t>
      </w:r>
      <w:r w:rsidR="004600E2" w:rsidRPr="002F4178">
        <w:rPr>
          <w:rFonts w:ascii="Abel Pro" w:hAnsi="Abel Pro"/>
        </w:rPr>
        <w:t>sigurati uvjet</w:t>
      </w:r>
      <w:r w:rsidRPr="002F4178">
        <w:rPr>
          <w:rFonts w:ascii="Abel Pro" w:hAnsi="Abel Pro"/>
        </w:rPr>
        <w:t xml:space="preserve">e da mladi </w:t>
      </w:r>
      <w:r w:rsidR="004600E2" w:rsidRPr="002F4178">
        <w:rPr>
          <w:rFonts w:ascii="Abel Pro" w:hAnsi="Abel Pro"/>
        </w:rPr>
        <w:t>sud</w:t>
      </w:r>
      <w:r w:rsidR="00F8666D" w:rsidRPr="002F4178">
        <w:rPr>
          <w:rFonts w:ascii="Abel Pro" w:hAnsi="Abel Pro"/>
        </w:rPr>
        <w:t>jel</w:t>
      </w:r>
      <w:r w:rsidRPr="002F4178">
        <w:rPr>
          <w:rFonts w:ascii="Abel Pro" w:hAnsi="Abel Pro"/>
        </w:rPr>
        <w:t xml:space="preserve">uju u donošenju odluka, raspravama i debatama koje se odnose na njihovu problematiku, formiranjem, između ostalog, posebnih </w:t>
      </w:r>
      <w:r w:rsidR="004600E2" w:rsidRPr="002F4178">
        <w:rPr>
          <w:rFonts w:ascii="Abel Pro" w:hAnsi="Abel Pro"/>
        </w:rPr>
        <w:t>povjere</w:t>
      </w:r>
      <w:r w:rsidR="00C12B5D" w:rsidRPr="002F4178">
        <w:rPr>
          <w:rFonts w:ascii="Abel Pro" w:hAnsi="Abel Pro"/>
        </w:rPr>
        <w:t>n</w:t>
      </w:r>
      <w:r w:rsidR="004600E2" w:rsidRPr="002F4178">
        <w:rPr>
          <w:rFonts w:ascii="Abel Pro" w:hAnsi="Abel Pro"/>
        </w:rPr>
        <w:t>stava</w:t>
      </w:r>
      <w:r w:rsidRPr="002F4178">
        <w:rPr>
          <w:rFonts w:ascii="Abel Pro" w:hAnsi="Abel Pro"/>
        </w:rPr>
        <w:t xml:space="preserve"> za mlade. </w:t>
      </w:r>
      <w:r w:rsidR="004600E2" w:rsidRPr="002F4178">
        <w:rPr>
          <w:rFonts w:ascii="Abel Pro" w:hAnsi="Abel Pro"/>
        </w:rPr>
        <w:t>Povjerenstva</w:t>
      </w:r>
      <w:r w:rsidRPr="002F4178">
        <w:rPr>
          <w:rFonts w:ascii="Abel Pro" w:hAnsi="Abel Pro"/>
        </w:rPr>
        <w:t xml:space="preserve"> su stalna ra</w:t>
      </w:r>
      <w:r w:rsidR="00DE3DE6" w:rsidRPr="002F4178">
        <w:rPr>
          <w:rFonts w:ascii="Abel Pro" w:hAnsi="Abel Pro"/>
        </w:rPr>
        <w:t>dna tijela u skupštinama op</w:t>
      </w:r>
      <w:r w:rsidR="004600E2" w:rsidRPr="002F4178">
        <w:rPr>
          <w:rFonts w:ascii="Abel Pro" w:hAnsi="Abel Pro"/>
        </w:rPr>
        <w:t>ć</w:t>
      </w:r>
      <w:r w:rsidR="00DE3DE6" w:rsidRPr="002F4178">
        <w:rPr>
          <w:rFonts w:ascii="Abel Pro" w:hAnsi="Abel Pro"/>
        </w:rPr>
        <w:t>ina, gradova</w:t>
      </w:r>
      <w:r w:rsidRPr="002F4178">
        <w:rPr>
          <w:rFonts w:ascii="Abel Pro" w:hAnsi="Abel Pro"/>
        </w:rPr>
        <w:t xml:space="preserve"> i Republike, a članovi </w:t>
      </w:r>
      <w:r w:rsidR="004600E2" w:rsidRPr="002F4178">
        <w:rPr>
          <w:rFonts w:ascii="Abel Pro" w:hAnsi="Abel Pro"/>
        </w:rPr>
        <w:t>povjerenstva</w:t>
      </w:r>
      <w:r w:rsidRPr="002F4178">
        <w:rPr>
          <w:rFonts w:ascii="Abel Pro" w:hAnsi="Abel Pro"/>
        </w:rPr>
        <w:t xml:space="preserve"> biraju se iz reda predstavnika omladinskih savjeta </w:t>
      </w:r>
      <w:r w:rsidR="004600E2" w:rsidRPr="002F4178">
        <w:rPr>
          <w:rFonts w:ascii="Abel Pro" w:hAnsi="Abel Pro"/>
        </w:rPr>
        <w:t>Republike Srpske, grada ili opć</w:t>
      </w:r>
      <w:r w:rsidRPr="002F4178">
        <w:rPr>
          <w:rFonts w:ascii="Abel Pro" w:hAnsi="Abel Pro"/>
        </w:rPr>
        <w:t>ine i predstavnika zakonodavne vlasti u Republici Srpskoj, gradu i op</w:t>
      </w:r>
      <w:r w:rsidR="004600E2" w:rsidRPr="002F4178">
        <w:rPr>
          <w:rFonts w:ascii="Abel Pro" w:hAnsi="Abel Pro"/>
        </w:rPr>
        <w:t>ć</w:t>
      </w:r>
      <w:r w:rsidRPr="002F4178">
        <w:rPr>
          <w:rFonts w:ascii="Abel Pro" w:hAnsi="Abel Pro"/>
        </w:rPr>
        <w:t>ini. Član</w:t>
      </w:r>
      <w:r w:rsidR="004600E2" w:rsidRPr="002F4178">
        <w:rPr>
          <w:rFonts w:ascii="Abel Pro" w:hAnsi="Abel Pro"/>
        </w:rPr>
        <w:t>kom</w:t>
      </w:r>
      <w:r w:rsidRPr="002F4178">
        <w:rPr>
          <w:rFonts w:ascii="Abel Pro" w:hAnsi="Abel Pro"/>
        </w:rPr>
        <w:t xml:space="preserve"> 54. </w:t>
      </w:r>
      <w:r w:rsidRPr="002F4178">
        <w:rPr>
          <w:rFonts w:ascii="Abel Pro" w:hAnsi="Abel Pro"/>
          <w:i/>
        </w:rPr>
        <w:t>Zakona o omladinskom organiz</w:t>
      </w:r>
      <w:r w:rsidR="004600E2" w:rsidRPr="002F4178">
        <w:rPr>
          <w:rFonts w:ascii="Abel Pro" w:hAnsi="Abel Pro"/>
          <w:i/>
        </w:rPr>
        <w:t>ir</w:t>
      </w:r>
      <w:r w:rsidRPr="002F4178">
        <w:rPr>
          <w:rFonts w:ascii="Abel Pro" w:hAnsi="Abel Pro"/>
          <w:i/>
        </w:rPr>
        <w:t>anju RS</w:t>
      </w:r>
      <w:r w:rsidRPr="002F4178">
        <w:rPr>
          <w:rFonts w:ascii="Abel Pro" w:hAnsi="Abel Pro"/>
        </w:rPr>
        <w:t xml:space="preserve"> definirano je da grad</w:t>
      </w:r>
      <w:r w:rsidR="004600E2" w:rsidRPr="002F4178">
        <w:rPr>
          <w:rFonts w:ascii="Abel Pro" w:hAnsi="Abel Pro"/>
        </w:rPr>
        <w:t xml:space="preserve"> i opć</w:t>
      </w:r>
      <w:r w:rsidRPr="002F4178">
        <w:rPr>
          <w:rFonts w:ascii="Abel Pro" w:hAnsi="Abel Pro"/>
        </w:rPr>
        <w:t xml:space="preserve">ina izdvajaju dio sredstava iz </w:t>
      </w:r>
      <w:r w:rsidR="004600E2" w:rsidRPr="002F4178">
        <w:rPr>
          <w:rFonts w:ascii="Abel Pro" w:hAnsi="Abel Pro"/>
        </w:rPr>
        <w:t>proračun</w:t>
      </w:r>
      <w:r w:rsidRPr="002F4178">
        <w:rPr>
          <w:rFonts w:ascii="Abel Pro" w:hAnsi="Abel Pro"/>
        </w:rPr>
        <w:t>a za finan</w:t>
      </w:r>
      <w:r w:rsidR="004600E2" w:rsidRPr="002F4178">
        <w:rPr>
          <w:rFonts w:ascii="Abel Pro" w:hAnsi="Abel Pro"/>
        </w:rPr>
        <w:t>ciranje programa sukladno</w:t>
      </w:r>
      <w:r w:rsidRPr="002F4178">
        <w:rPr>
          <w:rFonts w:ascii="Abel Pro" w:hAnsi="Abel Pro"/>
        </w:rPr>
        <w:t xml:space="preserve"> </w:t>
      </w:r>
      <w:r w:rsidR="004600E2" w:rsidRPr="002F4178">
        <w:rPr>
          <w:rFonts w:ascii="Abel Pro" w:hAnsi="Abel Pro"/>
          <w:i/>
        </w:rPr>
        <w:t xml:space="preserve">Omladinskoj </w:t>
      </w:r>
      <w:r w:rsidRPr="002F4178">
        <w:rPr>
          <w:rFonts w:ascii="Abel Pro" w:hAnsi="Abel Pro"/>
          <w:i/>
        </w:rPr>
        <w:t>politi</w:t>
      </w:r>
      <w:r w:rsidR="004600E2" w:rsidRPr="002F4178">
        <w:rPr>
          <w:rFonts w:ascii="Abel Pro" w:hAnsi="Abel Pro"/>
          <w:i/>
        </w:rPr>
        <w:t>ci za mlade</w:t>
      </w:r>
      <w:r w:rsidRPr="002F4178">
        <w:rPr>
          <w:rFonts w:ascii="Abel Pro" w:hAnsi="Abel Pro"/>
        </w:rPr>
        <w:t>. Takođ</w:t>
      </w:r>
      <w:r w:rsidR="004600E2" w:rsidRPr="002F4178">
        <w:rPr>
          <w:rFonts w:ascii="Abel Pro" w:hAnsi="Abel Pro"/>
        </w:rPr>
        <w:t xml:space="preserve">er, </w:t>
      </w:r>
      <w:r w:rsidR="004600E2" w:rsidRPr="002F4178">
        <w:rPr>
          <w:rFonts w:ascii="Abel Pro" w:hAnsi="Abel Pro"/>
          <w:i/>
        </w:rPr>
        <w:t>Zakon o omladinskom organiziranju RS</w:t>
      </w:r>
      <w:r w:rsidR="004600E2" w:rsidRPr="002F4178">
        <w:rPr>
          <w:rFonts w:ascii="Abel Pro" w:hAnsi="Abel Pro"/>
        </w:rPr>
        <w:t>, obavezuje niže razine vlasti (grad i opć</w:t>
      </w:r>
      <w:r w:rsidRPr="002F4178">
        <w:rPr>
          <w:rFonts w:ascii="Abel Pro" w:hAnsi="Abel Pro"/>
        </w:rPr>
        <w:t>inu) da osiguraju odgovarajuće prostorije u kojima mladi mogu obavljati svoje aktivnosti i pokazivati svoje kreativne sposobnosti. Zakon</w:t>
      </w:r>
      <w:r w:rsidR="00984FF6" w:rsidRPr="002F4178">
        <w:rPr>
          <w:rFonts w:ascii="Abel Pro" w:hAnsi="Abel Pro"/>
        </w:rPr>
        <w:t>om</w:t>
      </w:r>
      <w:r w:rsidRPr="002F4178">
        <w:rPr>
          <w:rFonts w:ascii="Abel Pro" w:hAnsi="Abel Pro"/>
        </w:rPr>
        <w:t xml:space="preserve"> je propisano da </w:t>
      </w:r>
      <w:r w:rsidR="004600E2" w:rsidRPr="002F4178">
        <w:rPr>
          <w:rFonts w:ascii="Abel Pro" w:hAnsi="Abel Pro"/>
        </w:rPr>
        <w:lastRenderedPageBreak/>
        <w:t>su gradovi i opć</w:t>
      </w:r>
      <w:r w:rsidRPr="002F4178">
        <w:rPr>
          <w:rFonts w:ascii="Abel Pro" w:hAnsi="Abel Pro"/>
        </w:rPr>
        <w:t>ine bile dužne uspostaviti registar organizacija</w:t>
      </w:r>
      <w:r w:rsidR="004600E2" w:rsidRPr="002F4178">
        <w:rPr>
          <w:rFonts w:ascii="Abel Pro" w:hAnsi="Abel Pro"/>
        </w:rPr>
        <w:t xml:space="preserve"> za mlade</w:t>
      </w:r>
      <w:r w:rsidRPr="002F4178">
        <w:rPr>
          <w:rFonts w:ascii="Abel Pro" w:hAnsi="Abel Pro"/>
        </w:rPr>
        <w:t xml:space="preserve"> za svoje područje, u roku od 60 dana od dana stupanja na snagu </w:t>
      </w:r>
      <w:r w:rsidRPr="002F4178">
        <w:rPr>
          <w:rFonts w:ascii="Abel Pro" w:hAnsi="Abel Pro"/>
          <w:i/>
        </w:rPr>
        <w:t>Zakona o omladinskom organiz</w:t>
      </w:r>
      <w:r w:rsidR="004600E2" w:rsidRPr="002F4178">
        <w:rPr>
          <w:rFonts w:ascii="Abel Pro" w:hAnsi="Abel Pro"/>
          <w:i/>
        </w:rPr>
        <w:t>ir</w:t>
      </w:r>
      <w:r w:rsidRPr="002F4178">
        <w:rPr>
          <w:rFonts w:ascii="Abel Pro" w:hAnsi="Abel Pro"/>
          <w:i/>
        </w:rPr>
        <w:t>anju RS</w:t>
      </w:r>
      <w:r w:rsidRPr="002F4178">
        <w:rPr>
          <w:rFonts w:ascii="Abel Pro" w:hAnsi="Abel Pro"/>
        </w:rPr>
        <w:t>.</w:t>
      </w:r>
    </w:p>
    <w:p w14:paraId="4C06ECA3" w14:textId="7D693C1D" w:rsidR="00076F8F" w:rsidRPr="002F4178" w:rsidRDefault="00076F8F" w:rsidP="00C12B5D">
      <w:pPr>
        <w:jc w:val="both"/>
      </w:pPr>
      <w:r w:rsidRPr="002F4178">
        <w:rPr>
          <w:rFonts w:ascii="Abel Pro" w:hAnsi="Abel Pro"/>
          <w:b/>
        </w:rPr>
        <w:t>Zakon o mladima FBiH</w:t>
      </w:r>
      <w:r w:rsidRPr="002F4178">
        <w:rPr>
          <w:rFonts w:ascii="Abel Pro" w:hAnsi="Abel Pro"/>
        </w:rPr>
        <w:t xml:space="preserve"> odgovornost pružanja po</w:t>
      </w:r>
      <w:r w:rsidR="004600E2" w:rsidRPr="002F4178">
        <w:rPr>
          <w:rFonts w:ascii="Abel Pro" w:hAnsi="Abel Pro"/>
        </w:rPr>
        <w:t>drške mladima delegira svim razina</w:t>
      </w:r>
      <w:r w:rsidRPr="002F4178">
        <w:rPr>
          <w:rFonts w:ascii="Abel Pro" w:hAnsi="Abel Pro"/>
        </w:rPr>
        <w:t xml:space="preserve">ma vlasti u Federaciji BiH, prije svega kroz definiranje, usvajanje i provođenje strategija prema mladima. </w:t>
      </w:r>
      <w:r w:rsidR="00C12B5D" w:rsidRPr="002F4178">
        <w:rPr>
          <w:rFonts w:ascii="Abel Pro" w:hAnsi="Abel Pro"/>
        </w:rPr>
        <w:t>Člankom 12. Zakona propisano je: općinska/gradska, kao i županijska razina vlasti dužna je odrediti službenika za pitanja mladih, odnosno odjel pri nadležnom ministarstvu.</w:t>
      </w:r>
      <w:r w:rsidR="00C12B5D" w:rsidRPr="002F4178">
        <w:t xml:space="preserve"> </w:t>
      </w:r>
      <w:r w:rsidRPr="002F4178">
        <w:rPr>
          <w:rFonts w:ascii="Abel Pro" w:hAnsi="Abel Pro"/>
        </w:rPr>
        <w:t>Uz to, Zakon je propis</w:t>
      </w:r>
      <w:r w:rsidR="005A6B40" w:rsidRPr="002F4178">
        <w:rPr>
          <w:rFonts w:ascii="Abel Pro" w:hAnsi="Abel Pro"/>
        </w:rPr>
        <w:t>ao obvezu općinskoj odnosno</w:t>
      </w:r>
      <w:r w:rsidRPr="002F4178">
        <w:rPr>
          <w:rFonts w:ascii="Abel Pro" w:hAnsi="Abel Pro"/>
        </w:rPr>
        <w:t xml:space="preserve"> gradsko</w:t>
      </w:r>
      <w:r w:rsidR="005A6B40" w:rsidRPr="002F4178">
        <w:rPr>
          <w:rFonts w:ascii="Abel Pro" w:hAnsi="Abel Pro"/>
        </w:rPr>
        <w:t>j razini vlasti</w:t>
      </w:r>
      <w:r w:rsidRPr="002F4178">
        <w:rPr>
          <w:rFonts w:ascii="Abel Pro" w:hAnsi="Abel Pro"/>
        </w:rPr>
        <w:t xml:space="preserve"> samostalno osigura</w:t>
      </w:r>
      <w:r w:rsidR="005A6B40" w:rsidRPr="002F4178">
        <w:rPr>
          <w:rFonts w:ascii="Abel Pro" w:hAnsi="Abel Pro"/>
        </w:rPr>
        <w:t>ti minimum mjera na planu rada s</w:t>
      </w:r>
      <w:r w:rsidRPr="002F4178">
        <w:rPr>
          <w:rFonts w:ascii="Abel Pro" w:hAnsi="Abel Pro"/>
        </w:rPr>
        <w:t xml:space="preserve"> mladima i aktivnosti</w:t>
      </w:r>
      <w:r w:rsidR="00452C45" w:rsidRPr="002F4178">
        <w:rPr>
          <w:rFonts w:ascii="Abel Pro" w:hAnsi="Abel Pro"/>
        </w:rPr>
        <w:t xml:space="preserve"> mladih</w:t>
      </w:r>
      <w:r w:rsidRPr="002F4178">
        <w:rPr>
          <w:rFonts w:ascii="Abel Pro" w:hAnsi="Abel Pro"/>
        </w:rPr>
        <w:t xml:space="preserve">, te mehanizme i kapacitete koji uključuju: </w:t>
      </w:r>
    </w:p>
    <w:p w14:paraId="40B0F784" w14:textId="77777777" w:rsidR="00076F8F" w:rsidRPr="002F4178" w:rsidRDefault="00076F8F" w:rsidP="00076F8F">
      <w:pPr>
        <w:numPr>
          <w:ilvl w:val="0"/>
          <w:numId w:val="3"/>
        </w:numPr>
        <w:contextualSpacing/>
        <w:jc w:val="both"/>
        <w:rPr>
          <w:rFonts w:ascii="Abel Pro" w:hAnsi="Abel Pro"/>
        </w:rPr>
      </w:pPr>
      <w:r w:rsidRPr="002F4178">
        <w:rPr>
          <w:rFonts w:ascii="Abel Pro" w:hAnsi="Abel Pro"/>
        </w:rPr>
        <w:t xml:space="preserve">osiguranje prikladnog prostora za mlade te osiguranje plaćanja troškova njegovog održavanja, </w:t>
      </w:r>
    </w:p>
    <w:p w14:paraId="601455AC" w14:textId="1ACC5A23" w:rsidR="00076F8F" w:rsidRPr="002F4178" w:rsidRDefault="005A6B40" w:rsidP="00076F8F">
      <w:pPr>
        <w:numPr>
          <w:ilvl w:val="0"/>
          <w:numId w:val="3"/>
        </w:numPr>
        <w:contextualSpacing/>
        <w:jc w:val="both"/>
        <w:rPr>
          <w:rFonts w:ascii="Abel Pro" w:hAnsi="Abel Pro"/>
        </w:rPr>
      </w:pPr>
      <w:r w:rsidRPr="002F4178">
        <w:rPr>
          <w:rFonts w:ascii="Abel Pro" w:hAnsi="Abel Pro"/>
        </w:rPr>
        <w:t>osiguranje proračun</w:t>
      </w:r>
      <w:r w:rsidR="00076F8F" w:rsidRPr="002F4178">
        <w:rPr>
          <w:rFonts w:ascii="Abel Pro" w:hAnsi="Abel Pro"/>
        </w:rPr>
        <w:t>ske stavke koja se tiče pitanja m</w:t>
      </w:r>
      <w:r w:rsidRPr="002F4178">
        <w:rPr>
          <w:rFonts w:ascii="Abel Pro" w:hAnsi="Abel Pro"/>
        </w:rPr>
        <w:t>ladih, kao dijela ukupnog proračun</w:t>
      </w:r>
      <w:r w:rsidR="00076F8F" w:rsidRPr="002F4178">
        <w:rPr>
          <w:rFonts w:ascii="Abel Pro" w:hAnsi="Abel Pro"/>
        </w:rPr>
        <w:t xml:space="preserve">a općine, </w:t>
      </w:r>
    </w:p>
    <w:p w14:paraId="072795B5" w14:textId="77777777" w:rsidR="00076F8F" w:rsidRPr="002F4178" w:rsidRDefault="00076F8F" w:rsidP="00076F8F">
      <w:pPr>
        <w:numPr>
          <w:ilvl w:val="0"/>
          <w:numId w:val="3"/>
        </w:numPr>
        <w:contextualSpacing/>
        <w:jc w:val="both"/>
        <w:rPr>
          <w:rFonts w:ascii="Abel Pro" w:hAnsi="Abel Pro"/>
        </w:rPr>
      </w:pPr>
      <w:r w:rsidRPr="002F4178">
        <w:rPr>
          <w:rFonts w:ascii="Abel Pro" w:hAnsi="Abel Pro"/>
        </w:rPr>
        <w:t>određivanje nadležne općinske službe za pitanja mladih,</w:t>
      </w:r>
    </w:p>
    <w:p w14:paraId="14A6FBA7" w14:textId="77777777" w:rsidR="00076F8F" w:rsidRPr="002F4178" w:rsidRDefault="00076F8F" w:rsidP="00076F8F">
      <w:pPr>
        <w:numPr>
          <w:ilvl w:val="0"/>
          <w:numId w:val="3"/>
        </w:numPr>
        <w:contextualSpacing/>
        <w:jc w:val="both"/>
        <w:rPr>
          <w:rFonts w:ascii="Abel Pro" w:hAnsi="Abel Pro"/>
        </w:rPr>
      </w:pPr>
      <w:r w:rsidRPr="002F4178">
        <w:rPr>
          <w:rFonts w:ascii="Abel Pro" w:hAnsi="Abel Pro"/>
        </w:rPr>
        <w:t>osiguranje godišnjih grantova za projekte za mlade,</w:t>
      </w:r>
    </w:p>
    <w:p w14:paraId="6510E04D" w14:textId="458AB58C" w:rsidR="00076F8F" w:rsidRPr="002F4178" w:rsidRDefault="00076F8F" w:rsidP="00076F8F">
      <w:pPr>
        <w:numPr>
          <w:ilvl w:val="0"/>
          <w:numId w:val="3"/>
        </w:numPr>
        <w:contextualSpacing/>
        <w:jc w:val="both"/>
        <w:rPr>
          <w:rFonts w:ascii="Abel Pro" w:hAnsi="Abel Pro"/>
        </w:rPr>
      </w:pPr>
      <w:r w:rsidRPr="002F4178">
        <w:rPr>
          <w:rFonts w:ascii="Abel Pro" w:hAnsi="Abel Pro"/>
        </w:rPr>
        <w:t xml:space="preserve">osnivanje </w:t>
      </w:r>
      <w:r w:rsidR="005A6B40" w:rsidRPr="002F4178">
        <w:rPr>
          <w:rFonts w:ascii="Abel Pro" w:hAnsi="Abel Pro"/>
        </w:rPr>
        <w:t>povjerenstava</w:t>
      </w:r>
      <w:r w:rsidRPr="002F4178">
        <w:rPr>
          <w:rFonts w:ascii="Abel Pro" w:hAnsi="Abel Pro"/>
        </w:rPr>
        <w:t xml:space="preserve"> za mlade pri općinskom vijeću kao stalnog radnog tijela, </w:t>
      </w:r>
    </w:p>
    <w:p w14:paraId="5379D15F" w14:textId="77777777" w:rsidR="00076F8F" w:rsidRPr="002F4178" w:rsidRDefault="00076F8F" w:rsidP="00076F8F">
      <w:pPr>
        <w:numPr>
          <w:ilvl w:val="0"/>
          <w:numId w:val="3"/>
        </w:numPr>
        <w:contextualSpacing/>
        <w:jc w:val="both"/>
        <w:rPr>
          <w:rFonts w:ascii="Abel Pro" w:hAnsi="Abel Pro"/>
        </w:rPr>
      </w:pPr>
      <w:r w:rsidRPr="002F4178">
        <w:rPr>
          <w:rFonts w:ascii="Abel Pro" w:hAnsi="Abel Pro"/>
        </w:rPr>
        <w:t xml:space="preserve">uspostavljanje stručnog radnog tijela za izradu, ažuriranje i praćenje provođenja lokalnih strategija prema mladima, </w:t>
      </w:r>
    </w:p>
    <w:p w14:paraId="03621CD5" w14:textId="6990EDD4" w:rsidR="00076F8F" w:rsidRPr="002F4178" w:rsidRDefault="00076F8F" w:rsidP="00076F8F">
      <w:pPr>
        <w:numPr>
          <w:ilvl w:val="0"/>
          <w:numId w:val="3"/>
        </w:numPr>
        <w:contextualSpacing/>
        <w:jc w:val="both"/>
        <w:rPr>
          <w:rFonts w:ascii="Abel Pro" w:hAnsi="Abel Pro"/>
        </w:rPr>
      </w:pPr>
      <w:r w:rsidRPr="002F4178">
        <w:rPr>
          <w:rFonts w:ascii="Abel Pro" w:hAnsi="Abel Pro"/>
        </w:rPr>
        <w:t>istra</w:t>
      </w:r>
      <w:r w:rsidR="002C0DD9" w:rsidRPr="002F4178">
        <w:rPr>
          <w:rFonts w:ascii="Abel Pro" w:hAnsi="Abel Pro"/>
        </w:rPr>
        <w:t>živanje ili podršku istraživanju</w:t>
      </w:r>
      <w:r w:rsidRPr="002F4178">
        <w:rPr>
          <w:rFonts w:ascii="Abel Pro" w:hAnsi="Abel Pro"/>
        </w:rPr>
        <w:t xml:space="preserve"> u cilju donošenja strategija prema mladima, </w:t>
      </w:r>
    </w:p>
    <w:p w14:paraId="65F8B965" w14:textId="1D7CD503" w:rsidR="00076F8F" w:rsidRPr="002F4178" w:rsidRDefault="00076F8F" w:rsidP="00076F8F">
      <w:pPr>
        <w:numPr>
          <w:ilvl w:val="0"/>
          <w:numId w:val="3"/>
        </w:numPr>
        <w:contextualSpacing/>
        <w:jc w:val="both"/>
        <w:rPr>
          <w:rFonts w:ascii="Abel Pro" w:hAnsi="Abel Pro"/>
        </w:rPr>
      </w:pPr>
      <w:r w:rsidRPr="002F4178">
        <w:rPr>
          <w:rFonts w:ascii="Abel Pro" w:hAnsi="Abel Pro"/>
        </w:rPr>
        <w:t>pružanje sveop</w:t>
      </w:r>
      <w:r w:rsidR="005A6B40" w:rsidRPr="002F4178">
        <w:rPr>
          <w:rFonts w:ascii="Abel Pro" w:hAnsi="Abel Pro"/>
        </w:rPr>
        <w:t>ć</w:t>
      </w:r>
      <w:r w:rsidRPr="002F4178">
        <w:rPr>
          <w:rFonts w:ascii="Abel Pro" w:hAnsi="Abel Pro"/>
        </w:rPr>
        <w:t>e podrške radu općinskog vijeća mladih.</w:t>
      </w:r>
    </w:p>
    <w:p w14:paraId="11ED435E" w14:textId="2ED9D5D9" w:rsidR="00076F8F" w:rsidRPr="002F4178" w:rsidRDefault="00076F8F" w:rsidP="00076F8F">
      <w:pPr>
        <w:jc w:val="both"/>
        <w:rPr>
          <w:rFonts w:ascii="Abel Pro" w:hAnsi="Abel Pro"/>
        </w:rPr>
      </w:pPr>
      <w:r w:rsidRPr="002F4178">
        <w:rPr>
          <w:rFonts w:ascii="Abel Pro" w:hAnsi="Abel Pro"/>
        </w:rPr>
        <w:t>Zakonom o mladima FBiH jasno je definirano da mladi imaju pravo biti pravovremeno i istinito informirani o svim pitanjima koja su od intere</w:t>
      </w:r>
      <w:r w:rsidR="005A6B40" w:rsidRPr="002F4178">
        <w:rPr>
          <w:rFonts w:ascii="Abel Pro" w:hAnsi="Abel Pro"/>
        </w:rPr>
        <w:t>sa za njih, te da sve razine</w:t>
      </w:r>
      <w:r w:rsidRPr="002F4178">
        <w:rPr>
          <w:rFonts w:ascii="Abel Pro" w:hAnsi="Abel Pro"/>
        </w:rPr>
        <w:t xml:space="preserve"> vl</w:t>
      </w:r>
      <w:r w:rsidR="005A6B40" w:rsidRPr="002F4178">
        <w:rPr>
          <w:rFonts w:ascii="Abel Pro" w:hAnsi="Abel Pro"/>
        </w:rPr>
        <w:t>asti u Federaciji BiH trebaju,</w:t>
      </w:r>
      <w:r w:rsidRPr="002F4178">
        <w:rPr>
          <w:rFonts w:ascii="Abel Pro" w:hAnsi="Abel Pro"/>
        </w:rPr>
        <w:t xml:space="preserve"> s</w:t>
      </w:r>
      <w:r w:rsidR="005A6B40" w:rsidRPr="002F4178">
        <w:rPr>
          <w:rFonts w:ascii="Abel Pro" w:hAnsi="Abel Pro"/>
        </w:rPr>
        <w:t>u</w:t>
      </w:r>
      <w:r w:rsidRPr="002F4178">
        <w:rPr>
          <w:rFonts w:ascii="Abel Pro" w:hAnsi="Abel Pro"/>
        </w:rPr>
        <w:t>klad</w:t>
      </w:r>
      <w:r w:rsidR="005A6B40" w:rsidRPr="002F4178">
        <w:rPr>
          <w:rFonts w:ascii="Abel Pro" w:hAnsi="Abel Pro"/>
        </w:rPr>
        <w:t>no</w:t>
      </w:r>
      <w:r w:rsidRPr="002F4178">
        <w:rPr>
          <w:rFonts w:ascii="Abel Pro" w:hAnsi="Abel Pro"/>
        </w:rPr>
        <w:t xml:space="preserve"> svojim nadležnostima, održati javne rasprave i kon</w:t>
      </w:r>
      <w:r w:rsidR="005A6B40" w:rsidRPr="002F4178">
        <w:rPr>
          <w:rFonts w:ascii="Abel Pro" w:hAnsi="Abel Pro"/>
        </w:rPr>
        <w:t>z</w:t>
      </w:r>
      <w:r w:rsidRPr="002F4178">
        <w:rPr>
          <w:rFonts w:ascii="Abel Pro" w:hAnsi="Abel Pro"/>
        </w:rPr>
        <w:t xml:space="preserve">ultacije uz </w:t>
      </w:r>
      <w:r w:rsidR="005A6B40" w:rsidRPr="002F4178">
        <w:rPr>
          <w:rFonts w:ascii="Abel Pro" w:hAnsi="Abel Pro"/>
        </w:rPr>
        <w:t>udjel</w:t>
      </w:r>
      <w:r w:rsidRPr="002F4178">
        <w:rPr>
          <w:rFonts w:ascii="Abel Pro" w:hAnsi="Abel Pro"/>
        </w:rPr>
        <w:t xml:space="preserve"> predstavnika vijeća mladih u procesu usvajanja određene sektorske politike prema mladima, programa djelovanja za mlade, strategije</w:t>
      </w:r>
      <w:r w:rsidR="005A6B40" w:rsidRPr="002F4178">
        <w:rPr>
          <w:rFonts w:ascii="Abel Pro" w:hAnsi="Abel Pro"/>
        </w:rPr>
        <w:t xml:space="preserve"> prema mladima i dijelova proračun</w:t>
      </w:r>
      <w:r w:rsidRPr="002F4178">
        <w:rPr>
          <w:rFonts w:ascii="Abel Pro" w:hAnsi="Abel Pro"/>
        </w:rPr>
        <w:t>a koji se tiču pitanja mladih. Uz to, nadležna opć</w:t>
      </w:r>
      <w:r w:rsidR="005A6B40" w:rsidRPr="002F4178">
        <w:rPr>
          <w:rFonts w:ascii="Abel Pro" w:hAnsi="Abel Pro"/>
        </w:rPr>
        <w:t>inska/gradska služba vodi popis udruga mladih</w:t>
      </w:r>
      <w:r w:rsidRPr="002F4178">
        <w:rPr>
          <w:rFonts w:ascii="Abel Pro" w:hAnsi="Abel Pro"/>
        </w:rPr>
        <w:t xml:space="preserve"> na teritoriji općine/grada, ali i neformalnih </w:t>
      </w:r>
      <w:r w:rsidR="005A6B40" w:rsidRPr="002F4178">
        <w:rPr>
          <w:rFonts w:ascii="Abel Pro" w:hAnsi="Abel Pro"/>
        </w:rPr>
        <w:t>skupin</w:t>
      </w:r>
      <w:r w:rsidRPr="002F4178">
        <w:rPr>
          <w:rFonts w:ascii="Abel Pro" w:hAnsi="Abel Pro"/>
        </w:rPr>
        <w:t>a koje žele predlagati projekte za mlade.</w:t>
      </w:r>
    </w:p>
    <w:p w14:paraId="563E214C" w14:textId="4E46AE68" w:rsidR="00076F8F" w:rsidRPr="002F4178" w:rsidRDefault="00076F8F" w:rsidP="00076F8F">
      <w:pPr>
        <w:jc w:val="both"/>
        <w:rPr>
          <w:rFonts w:ascii="Abel Pro" w:hAnsi="Abel Pro"/>
        </w:rPr>
      </w:pPr>
      <w:r w:rsidRPr="002F4178">
        <w:rPr>
          <w:rFonts w:ascii="Abel Pro" w:hAnsi="Abel Pro"/>
        </w:rPr>
        <w:t xml:space="preserve">Briga o mladima je </w:t>
      </w:r>
      <w:r w:rsidRPr="002F4178">
        <w:rPr>
          <w:rFonts w:ascii="Abel Pro" w:hAnsi="Abel Pro"/>
          <w:b/>
        </w:rPr>
        <w:t>Zakonom o mladima BD BiH</w:t>
      </w:r>
      <w:r w:rsidR="005A6B40" w:rsidRPr="002F4178">
        <w:rPr>
          <w:rFonts w:ascii="Abel Pro" w:hAnsi="Abel Pro"/>
        </w:rPr>
        <w:t xml:space="preserve"> definirana kao opć</w:t>
      </w:r>
      <w:r w:rsidRPr="002F4178">
        <w:rPr>
          <w:rFonts w:ascii="Abel Pro" w:hAnsi="Abel Pro"/>
        </w:rPr>
        <w:t>i interes Brčko distrikta BiH, te se vlast donoše</w:t>
      </w:r>
      <w:r w:rsidR="005A6B40" w:rsidRPr="002F4178">
        <w:rPr>
          <w:rFonts w:ascii="Abel Pro" w:hAnsi="Abel Pro"/>
        </w:rPr>
        <w:t>njem Zakona o mladima BD BiH obvezala urediti i stvoriti uvjete</w:t>
      </w:r>
      <w:r w:rsidRPr="002F4178">
        <w:rPr>
          <w:rFonts w:ascii="Abel Pro" w:hAnsi="Abel Pro"/>
        </w:rPr>
        <w:t xml:space="preserve"> za </w:t>
      </w:r>
      <w:r w:rsidR="002338A7" w:rsidRPr="002F4178">
        <w:rPr>
          <w:rFonts w:ascii="Abel Pro" w:hAnsi="Abel Pro"/>
        </w:rPr>
        <w:t>organiziranje</w:t>
      </w:r>
      <w:r w:rsidR="00452C45" w:rsidRPr="002F4178">
        <w:rPr>
          <w:rFonts w:ascii="Abel Pro" w:hAnsi="Abel Pro"/>
        </w:rPr>
        <w:t xml:space="preserve"> mladeži</w:t>
      </w:r>
      <w:r w:rsidRPr="002F4178">
        <w:rPr>
          <w:rFonts w:ascii="Abel Pro" w:hAnsi="Abel Pro"/>
        </w:rPr>
        <w:t xml:space="preserve"> te donijeti i provoditi Strategiju za mlade. Zakon o mladima BD BiH zadužuje Odjel za stručne i administrativne poslove Vlade BD BiH (u daljem tekstu: Odje</w:t>
      </w:r>
      <w:r w:rsidR="00452C45" w:rsidRPr="002F4178">
        <w:rPr>
          <w:rFonts w:ascii="Abel Pro" w:hAnsi="Abel Pro"/>
        </w:rPr>
        <w:t>l) da uspostavi i vodi registar</w:t>
      </w:r>
      <w:r w:rsidRPr="002F4178">
        <w:rPr>
          <w:rFonts w:ascii="Abel Pro" w:hAnsi="Abel Pro"/>
        </w:rPr>
        <w:t xml:space="preserve"> organizacija</w:t>
      </w:r>
      <w:r w:rsidR="00452C45" w:rsidRPr="002F4178">
        <w:rPr>
          <w:rFonts w:ascii="Abel Pro" w:hAnsi="Abel Pro"/>
        </w:rPr>
        <w:t xml:space="preserve"> za mladež</w:t>
      </w:r>
      <w:r w:rsidR="005A6B40" w:rsidRPr="002F4178">
        <w:rPr>
          <w:rFonts w:ascii="Abel Pro" w:hAnsi="Abel Pro"/>
        </w:rPr>
        <w:t>, te da u su</w:t>
      </w:r>
      <w:r w:rsidRPr="002F4178">
        <w:rPr>
          <w:rFonts w:ascii="Abel Pro" w:hAnsi="Abel Pro"/>
        </w:rPr>
        <w:t>radnji sa Vijećem</w:t>
      </w:r>
      <w:r w:rsidR="00BA40F2" w:rsidRPr="002F4178">
        <w:rPr>
          <w:rFonts w:ascii="Abel Pro" w:hAnsi="Abel Pro"/>
        </w:rPr>
        <w:t>/Savjetom</w:t>
      </w:r>
      <w:r w:rsidRPr="002F4178">
        <w:rPr>
          <w:rFonts w:ascii="Abel Pro" w:hAnsi="Abel Pro"/>
        </w:rPr>
        <w:t xml:space="preserve"> mladih BD BiH izradi nacrt Strategije za mlade. Pored ovog Odjela, </w:t>
      </w:r>
      <w:r w:rsidR="005A6B40" w:rsidRPr="002F4178">
        <w:rPr>
          <w:rFonts w:ascii="Abel Pro" w:hAnsi="Abel Pro"/>
        </w:rPr>
        <w:t>Vlada BD BiH se ob</w:t>
      </w:r>
      <w:r w:rsidRPr="002F4178">
        <w:rPr>
          <w:rFonts w:ascii="Abel Pro" w:hAnsi="Abel Pro"/>
        </w:rPr>
        <w:t xml:space="preserve">vezala formirati </w:t>
      </w:r>
      <w:r w:rsidR="005A6B40" w:rsidRPr="002F4178">
        <w:rPr>
          <w:rFonts w:ascii="Abel Pro" w:hAnsi="Abel Pro"/>
        </w:rPr>
        <w:t>Povjerenstvo</w:t>
      </w:r>
      <w:r w:rsidRPr="002F4178">
        <w:rPr>
          <w:rFonts w:ascii="Abel Pro" w:hAnsi="Abel Pro"/>
        </w:rPr>
        <w:t xml:space="preserve"> za mlade pri Skupštini BD BiH, te imenovati službenika</w:t>
      </w:r>
      <w:r w:rsidR="00210EC9" w:rsidRPr="002F4178">
        <w:rPr>
          <w:rFonts w:ascii="Abel Pro" w:hAnsi="Abel Pro"/>
        </w:rPr>
        <w:t xml:space="preserve"> </w:t>
      </w:r>
      <w:r w:rsidRPr="002F4178">
        <w:rPr>
          <w:rFonts w:ascii="Abel Pro" w:hAnsi="Abel Pro"/>
        </w:rPr>
        <w:t>za mlade</w:t>
      </w:r>
      <w:r w:rsidR="006B341D" w:rsidRPr="002F4178">
        <w:rPr>
          <w:rFonts w:ascii="Abel Pro" w:hAnsi="Abel Pro"/>
        </w:rPr>
        <w:t>ž</w:t>
      </w:r>
      <w:r w:rsidRPr="002F4178">
        <w:rPr>
          <w:rFonts w:ascii="Abel Pro" w:hAnsi="Abel Pro"/>
        </w:rPr>
        <w:t>. S ciljem poboljšanja uloge i statusa mladih, nadležn</w:t>
      </w:r>
      <w:r w:rsidR="005A6B40" w:rsidRPr="002F4178">
        <w:rPr>
          <w:rFonts w:ascii="Abel Pro" w:hAnsi="Abel Pro"/>
        </w:rPr>
        <w:t>a tijela trebaju osigurati uvjete za udjel</w:t>
      </w:r>
      <w:r w:rsidRPr="002F4178">
        <w:rPr>
          <w:rFonts w:ascii="Abel Pro" w:hAnsi="Abel Pro"/>
        </w:rPr>
        <w:t xml:space="preserve"> mladih u raspravama, debatama i donošenju odluka koje se odnose na mlade. </w:t>
      </w:r>
    </w:p>
    <w:p w14:paraId="471F3DD9" w14:textId="77777777" w:rsidR="00247A84" w:rsidRPr="002F4178" w:rsidRDefault="00247A84" w:rsidP="00076F8F">
      <w:pPr>
        <w:jc w:val="both"/>
        <w:rPr>
          <w:rFonts w:ascii="Abel Pro" w:hAnsi="Abel Pro"/>
        </w:rPr>
      </w:pPr>
    </w:p>
    <w:p w14:paraId="28904AA2" w14:textId="77777777" w:rsidR="00472AB0" w:rsidRPr="002F4178" w:rsidRDefault="002338A7" w:rsidP="002338A7">
      <w:pPr>
        <w:pStyle w:val="Heading1"/>
        <w:rPr>
          <w:rFonts w:ascii="Abel Pro" w:hAnsi="Abel Pro"/>
          <w:color w:val="auto"/>
        </w:rPr>
      </w:pPr>
      <w:bookmarkStart w:id="7" w:name="_Toc113522120"/>
      <w:r w:rsidRPr="002F4178">
        <w:rPr>
          <w:rFonts w:ascii="Abel Pro" w:hAnsi="Abel Pro"/>
          <w:color w:val="auto"/>
        </w:rPr>
        <w:t>ME</w:t>
      </w:r>
      <w:r w:rsidR="00223686" w:rsidRPr="002F4178">
        <w:rPr>
          <w:rFonts w:ascii="Abel Pro" w:hAnsi="Abel Pro"/>
          <w:color w:val="auto"/>
        </w:rPr>
        <w:t>TODOLOGIJA</w:t>
      </w:r>
      <w:r w:rsidRPr="002F4178">
        <w:rPr>
          <w:rFonts w:ascii="Abel Pro" w:hAnsi="Abel Pro"/>
          <w:color w:val="auto"/>
        </w:rPr>
        <w:t xml:space="preserve"> IZRADE DOKUMENTA</w:t>
      </w:r>
      <w:bookmarkEnd w:id="7"/>
    </w:p>
    <w:p w14:paraId="428C0384" w14:textId="77777777" w:rsidR="002338A7" w:rsidRPr="002F4178" w:rsidRDefault="002338A7" w:rsidP="00472AB0">
      <w:pPr>
        <w:rPr>
          <w:rFonts w:ascii="Abel Pro" w:hAnsi="Abel Pro"/>
        </w:rPr>
      </w:pPr>
    </w:p>
    <w:p w14:paraId="106FB08E" w14:textId="1047DC68" w:rsidR="002338A7" w:rsidRPr="002F4178" w:rsidRDefault="005A6B40" w:rsidP="002338A7">
      <w:pPr>
        <w:jc w:val="both"/>
        <w:rPr>
          <w:rFonts w:ascii="Abel Pro" w:hAnsi="Abel Pro"/>
        </w:rPr>
      </w:pPr>
      <w:r w:rsidRPr="002F4178">
        <w:rPr>
          <w:rFonts w:ascii="Abel Pro" w:hAnsi="Abel Pro"/>
        </w:rPr>
        <w:t>Na temelju</w:t>
      </w:r>
      <w:r w:rsidR="002338A7" w:rsidRPr="002F4178">
        <w:rPr>
          <w:rFonts w:ascii="Abel Pro" w:hAnsi="Abel Pro"/>
        </w:rPr>
        <w:t xml:space="preserve"> Zakona o mladima Brčko distrikta BiH, a u cilju kontinuiranog rada na poboljšanju položaja mladih Vlada Brčko distrikta BiH pristupila je izradi Strategije prema mladima za </w:t>
      </w:r>
      <w:r w:rsidRPr="002F4178">
        <w:rPr>
          <w:rFonts w:ascii="Abel Pro" w:hAnsi="Abel Pro"/>
        </w:rPr>
        <w:t>razdoblje</w:t>
      </w:r>
      <w:r w:rsidR="002338A7" w:rsidRPr="002F4178">
        <w:rPr>
          <w:rFonts w:ascii="Abel Pro" w:hAnsi="Abel Pro"/>
        </w:rPr>
        <w:t xml:space="preserve"> 2022</w:t>
      </w:r>
      <w:r w:rsidRPr="002F4178">
        <w:rPr>
          <w:rFonts w:ascii="Abel Pro" w:hAnsi="Abel Pro"/>
        </w:rPr>
        <w:t>.</w:t>
      </w:r>
      <w:r w:rsidR="002338A7" w:rsidRPr="002F4178">
        <w:rPr>
          <w:rFonts w:ascii="Abel Pro" w:hAnsi="Abel Pro"/>
        </w:rPr>
        <w:t xml:space="preserve"> – 2026. godine. Nositelj ovog procesa je Odjel za stručne i administrativne poslove, odnosno Pododjel za podršku mjesnim zajednicama, nevladinim organizacija</w:t>
      </w:r>
      <w:r w:rsidR="002C0DD9" w:rsidRPr="002F4178">
        <w:rPr>
          <w:rFonts w:ascii="Abel Pro" w:hAnsi="Abel Pro"/>
        </w:rPr>
        <w:t>ma</w:t>
      </w:r>
      <w:r w:rsidR="002338A7" w:rsidRPr="002F4178">
        <w:rPr>
          <w:rFonts w:ascii="Abel Pro" w:hAnsi="Abel Pro"/>
        </w:rPr>
        <w:t xml:space="preserve"> i udru</w:t>
      </w:r>
      <w:r w:rsidRPr="002F4178">
        <w:rPr>
          <w:rFonts w:ascii="Abel Pro" w:hAnsi="Abel Pro"/>
        </w:rPr>
        <w:t>ga</w:t>
      </w:r>
      <w:r w:rsidR="002338A7" w:rsidRPr="002F4178">
        <w:rPr>
          <w:rFonts w:ascii="Abel Pro" w:hAnsi="Abel Pro"/>
        </w:rPr>
        <w:t>ma građana. Proces izrade Nacrta strategije za mlade Brčko distrikta BiH je</w:t>
      </w:r>
      <w:r w:rsidR="002C0DD9" w:rsidRPr="002F4178">
        <w:rPr>
          <w:rFonts w:ascii="Abel Pro" w:hAnsi="Abel Pro"/>
        </w:rPr>
        <w:t>,</w:t>
      </w:r>
      <w:r w:rsidRPr="002F4178">
        <w:rPr>
          <w:rFonts w:ascii="Abel Pro" w:hAnsi="Abel Pro"/>
        </w:rPr>
        <w:t xml:space="preserve"> </w:t>
      </w:r>
      <w:r w:rsidR="002338A7" w:rsidRPr="002F4178">
        <w:rPr>
          <w:rFonts w:ascii="Abel Pro" w:hAnsi="Abel Pro"/>
        </w:rPr>
        <w:t>s</w:t>
      </w:r>
      <w:r w:rsidRPr="002F4178">
        <w:rPr>
          <w:rFonts w:ascii="Abel Pro" w:hAnsi="Abel Pro"/>
        </w:rPr>
        <w:t>u</w:t>
      </w:r>
      <w:r w:rsidR="002338A7" w:rsidRPr="002F4178">
        <w:rPr>
          <w:rFonts w:ascii="Abel Pro" w:hAnsi="Abel Pro"/>
        </w:rPr>
        <w:t>klad</w:t>
      </w:r>
      <w:r w:rsidRPr="002F4178">
        <w:rPr>
          <w:rFonts w:ascii="Abel Pro" w:hAnsi="Abel Pro"/>
        </w:rPr>
        <w:t>no</w:t>
      </w:r>
      <w:r w:rsidR="002338A7" w:rsidRPr="002F4178">
        <w:rPr>
          <w:rFonts w:ascii="Abel Pro" w:hAnsi="Abel Pro"/>
        </w:rPr>
        <w:t xml:space="preserve"> Zakon</w:t>
      </w:r>
      <w:r w:rsidRPr="002F4178">
        <w:rPr>
          <w:rFonts w:ascii="Abel Pro" w:hAnsi="Abel Pro"/>
        </w:rPr>
        <w:t>u o mladima, rađen s</w:t>
      </w:r>
      <w:r w:rsidR="002338A7" w:rsidRPr="002F4178">
        <w:rPr>
          <w:rFonts w:ascii="Abel Pro" w:hAnsi="Abel Pro"/>
        </w:rPr>
        <w:t xml:space="preserve"> Vijećem/Savjetom mladih Brčko distrikta BiH, a uz podršku partnera i stručnjaka iz BiH i međunarodne zajednice.</w:t>
      </w:r>
    </w:p>
    <w:p w14:paraId="27D4E3A5" w14:textId="15C2FB16" w:rsidR="007A59AB" w:rsidRPr="002F4178" w:rsidRDefault="002338A7" w:rsidP="002338A7">
      <w:pPr>
        <w:jc w:val="both"/>
        <w:rPr>
          <w:rFonts w:ascii="Abel Pro" w:hAnsi="Abel Pro"/>
        </w:rPr>
      </w:pPr>
      <w:r w:rsidRPr="002F4178">
        <w:rPr>
          <w:rFonts w:ascii="Abel Pro" w:hAnsi="Abel Pro"/>
        </w:rPr>
        <w:lastRenderedPageBreak/>
        <w:t>U svrhu izrade strateš</w:t>
      </w:r>
      <w:r w:rsidR="005A6B40" w:rsidRPr="002F4178">
        <w:rPr>
          <w:rFonts w:ascii="Abel Pro" w:hAnsi="Abel Pro"/>
        </w:rPr>
        <w:t>kog dokumenta za mlade, na temelj</w:t>
      </w:r>
      <w:r w:rsidRPr="002F4178">
        <w:rPr>
          <w:rFonts w:ascii="Abel Pro" w:hAnsi="Abel Pro"/>
        </w:rPr>
        <w:t xml:space="preserve">u Javnog poziva Instituta za razvoj </w:t>
      </w:r>
      <w:r w:rsidR="007A59AB" w:rsidRPr="002F4178">
        <w:rPr>
          <w:rFonts w:ascii="Abel Pro" w:hAnsi="Abel Pro"/>
        </w:rPr>
        <w:t>mladih KULT namijenjenog lokalnim</w:t>
      </w:r>
      <w:r w:rsidRPr="002F4178">
        <w:rPr>
          <w:rFonts w:ascii="Abel Pro" w:hAnsi="Abel Pro"/>
        </w:rPr>
        <w:t xml:space="preserve"> zajednicama u</w:t>
      </w:r>
      <w:r w:rsidR="005A6B40" w:rsidRPr="002F4178">
        <w:rPr>
          <w:rFonts w:ascii="Abel Pro" w:hAnsi="Abel Pro"/>
        </w:rPr>
        <w:t xml:space="preserve"> BiH,  potpisan je Sporazum o su</w:t>
      </w:r>
      <w:r w:rsidRPr="002F4178">
        <w:rPr>
          <w:rFonts w:ascii="Abel Pro" w:hAnsi="Abel Pro"/>
        </w:rPr>
        <w:t xml:space="preserve">radnji između </w:t>
      </w:r>
      <w:r w:rsidR="007A59AB" w:rsidRPr="002F4178">
        <w:rPr>
          <w:rFonts w:ascii="Abel Pro" w:hAnsi="Abel Pro"/>
        </w:rPr>
        <w:t>Vlade Brčko distrikata BiH</w:t>
      </w:r>
      <w:r w:rsidRPr="002F4178">
        <w:rPr>
          <w:rFonts w:ascii="Abel Pro" w:hAnsi="Abel Pro"/>
        </w:rPr>
        <w:t xml:space="preserve"> i Instituta za razvoj mladih KULT, kao organizacije koja će pripremiti</w:t>
      </w:r>
      <w:r w:rsidR="00984FF6" w:rsidRPr="002F4178">
        <w:rPr>
          <w:rFonts w:ascii="Abel Pro" w:hAnsi="Abel Pro"/>
        </w:rPr>
        <w:t xml:space="preserve"> i provesti</w:t>
      </w:r>
      <w:r w:rsidRPr="002F4178">
        <w:rPr>
          <w:rFonts w:ascii="Abel Pro" w:hAnsi="Abel Pro"/>
        </w:rPr>
        <w:t xml:space="preserve"> istraživanje</w:t>
      </w:r>
      <w:r w:rsidR="005A6B40" w:rsidRPr="002F4178">
        <w:rPr>
          <w:rFonts w:ascii="Abel Pro" w:hAnsi="Abel Pro"/>
        </w:rPr>
        <w:t xml:space="preserve"> i</w:t>
      </w:r>
      <w:r w:rsidR="00984FF6" w:rsidRPr="002F4178">
        <w:rPr>
          <w:rFonts w:ascii="Abel Pro" w:hAnsi="Abel Pro"/>
        </w:rPr>
        <w:t xml:space="preserve"> izraditi </w:t>
      </w:r>
      <w:r w:rsidR="002C0DD9" w:rsidRPr="002F4178">
        <w:rPr>
          <w:rFonts w:ascii="Abel Pro" w:hAnsi="Abel Pro"/>
        </w:rPr>
        <w:t>analizu</w:t>
      </w:r>
      <w:r w:rsidRPr="002F4178">
        <w:rPr>
          <w:rFonts w:ascii="Abel Pro" w:hAnsi="Abel Pro"/>
        </w:rPr>
        <w:t xml:space="preserve"> o položaju i potrebama mladih</w:t>
      </w:r>
      <w:r w:rsidR="007A59AB" w:rsidRPr="002F4178">
        <w:rPr>
          <w:rFonts w:ascii="Abel Pro" w:hAnsi="Abel Pro"/>
        </w:rPr>
        <w:t xml:space="preserve">. Vijeće/Savjet </w:t>
      </w:r>
      <w:r w:rsidR="005A6B40" w:rsidRPr="002F4178">
        <w:rPr>
          <w:rFonts w:ascii="Abel Pro" w:hAnsi="Abel Pro"/>
        </w:rPr>
        <w:t>mladih Brčko distrikta BiH</w:t>
      </w:r>
      <w:r w:rsidR="007A59AB" w:rsidRPr="002F4178">
        <w:rPr>
          <w:rFonts w:ascii="Abel Pro" w:hAnsi="Abel Pro"/>
        </w:rPr>
        <w:t xml:space="preserve"> je, na </w:t>
      </w:r>
      <w:r w:rsidR="005A6B40" w:rsidRPr="002F4178">
        <w:rPr>
          <w:rFonts w:ascii="Abel Pro" w:hAnsi="Abel Pro"/>
        </w:rPr>
        <w:t>temelju Memoranduma o suradnji s</w:t>
      </w:r>
      <w:r w:rsidR="007A59AB" w:rsidRPr="002F4178">
        <w:rPr>
          <w:rFonts w:ascii="Abel Pro" w:hAnsi="Abel Pro"/>
        </w:rPr>
        <w:t xml:space="preserve"> Institut</w:t>
      </w:r>
      <w:r w:rsidR="00223686" w:rsidRPr="002F4178">
        <w:rPr>
          <w:rFonts w:ascii="Abel Pro" w:hAnsi="Abel Pro"/>
        </w:rPr>
        <w:t>om</w:t>
      </w:r>
      <w:r w:rsidR="007A59AB" w:rsidRPr="002F4178">
        <w:rPr>
          <w:rFonts w:ascii="Abel Pro" w:hAnsi="Abel Pro"/>
        </w:rPr>
        <w:t xml:space="preserve"> za razvoj mladih KULT, nastavio suradnju na izradi Nacrta strategije za mlade i nakon provedbe istraživanja</w:t>
      </w:r>
      <w:r w:rsidR="002C0DD9" w:rsidRPr="002F4178">
        <w:rPr>
          <w:rFonts w:ascii="Abel Pro" w:hAnsi="Abel Pro"/>
        </w:rPr>
        <w:t xml:space="preserve"> i objave analize</w:t>
      </w:r>
      <w:r w:rsidR="007A59AB" w:rsidRPr="002F4178">
        <w:rPr>
          <w:rFonts w:ascii="Abel Pro" w:hAnsi="Abel Pro"/>
        </w:rPr>
        <w:t xml:space="preserve">. </w:t>
      </w:r>
    </w:p>
    <w:p w14:paraId="2D2E034A" w14:textId="05C20F4C" w:rsidR="00A57BA7" w:rsidRPr="002F4178" w:rsidRDefault="00A57BA7" w:rsidP="002338A7">
      <w:pPr>
        <w:jc w:val="both"/>
        <w:rPr>
          <w:rFonts w:ascii="Abel Pro" w:hAnsi="Abel Pro"/>
        </w:rPr>
      </w:pPr>
      <w:r w:rsidRPr="002F4178">
        <w:rPr>
          <w:rFonts w:ascii="Abel Pro" w:hAnsi="Abel Pro"/>
        </w:rPr>
        <w:t>Kroz ovu suradnju Vijeće/Savjet mladih Brčko distrikta BiH i Institut za razvoj mladi</w:t>
      </w:r>
      <w:r w:rsidR="005A6B40" w:rsidRPr="002F4178">
        <w:rPr>
          <w:rFonts w:ascii="Abel Pro" w:hAnsi="Abel Pro"/>
        </w:rPr>
        <w:t>h KULT su radili sa Radnom skupino</w:t>
      </w:r>
      <w:r w:rsidRPr="002F4178">
        <w:rPr>
          <w:rFonts w:ascii="Abel Pro" w:hAnsi="Abel Pro"/>
        </w:rPr>
        <w:t xml:space="preserve">m na prikupljanju potrebnih informacija, obradi podataka i pripremi Nacrta strategije za mlade. </w:t>
      </w:r>
    </w:p>
    <w:p w14:paraId="5940F942" w14:textId="7836D450" w:rsidR="002338A7" w:rsidRPr="002F4178" w:rsidRDefault="002338A7" w:rsidP="002338A7">
      <w:pPr>
        <w:jc w:val="both"/>
        <w:rPr>
          <w:rFonts w:ascii="Abel Pro" w:hAnsi="Abel Pro"/>
        </w:rPr>
      </w:pPr>
      <w:r w:rsidRPr="002F4178">
        <w:rPr>
          <w:rFonts w:ascii="Abel Pro" w:hAnsi="Abel Pro"/>
        </w:rPr>
        <w:t xml:space="preserve">Uzimajući u obzir </w:t>
      </w:r>
      <w:r w:rsidR="00223686" w:rsidRPr="002F4178">
        <w:rPr>
          <w:rFonts w:ascii="Abel Pro" w:hAnsi="Abel Pro"/>
        </w:rPr>
        <w:t>da je uslijed utjecaja pandemije</w:t>
      </w:r>
      <w:r w:rsidRPr="002F4178">
        <w:rPr>
          <w:rFonts w:ascii="Abel Pro" w:hAnsi="Abel Pro"/>
        </w:rPr>
        <w:t xml:space="preserve"> C</w:t>
      </w:r>
      <w:r w:rsidR="00175A0C" w:rsidRPr="002F4178">
        <w:rPr>
          <w:rFonts w:ascii="Abel Pro" w:hAnsi="Abel Pro"/>
        </w:rPr>
        <w:t>OVID</w:t>
      </w:r>
      <w:r w:rsidRPr="002F4178">
        <w:rPr>
          <w:rFonts w:ascii="Abel Pro" w:hAnsi="Abel Pro"/>
        </w:rPr>
        <w:t>-19 u Bosni i Hercegovini</w:t>
      </w:r>
      <w:r w:rsidR="00223686" w:rsidRPr="002F4178">
        <w:rPr>
          <w:rFonts w:ascii="Abel Pro" w:hAnsi="Abel Pro"/>
        </w:rPr>
        <w:t xml:space="preserve">, zbog provedbe lokalnih izbora, </w:t>
      </w:r>
      <w:r w:rsidRPr="002F4178">
        <w:rPr>
          <w:rFonts w:ascii="Abel Pro" w:hAnsi="Abel Pro"/>
        </w:rPr>
        <w:t>te</w:t>
      </w:r>
      <w:r w:rsidR="00A57BA7" w:rsidRPr="002F4178">
        <w:rPr>
          <w:rFonts w:ascii="Abel Pro" w:hAnsi="Abel Pro"/>
        </w:rPr>
        <w:t xml:space="preserve"> iznenadnog smrtnog slučaja</w:t>
      </w:r>
      <w:r w:rsidR="00223686" w:rsidRPr="002F4178">
        <w:rPr>
          <w:rFonts w:ascii="Abel Pro" w:hAnsi="Abel Pro"/>
        </w:rPr>
        <w:t xml:space="preserve"> službenika za mlade </w:t>
      </w:r>
      <w:r w:rsidRPr="002F4178">
        <w:rPr>
          <w:rFonts w:ascii="Abel Pro" w:hAnsi="Abel Pro"/>
        </w:rPr>
        <w:t xml:space="preserve">i promjene osoblja na mjestu službenika za mlade cjelokupni proces rada </w:t>
      </w:r>
      <w:r w:rsidR="00A57BA7" w:rsidRPr="002F4178">
        <w:rPr>
          <w:rFonts w:ascii="Abel Pro" w:hAnsi="Abel Pro"/>
        </w:rPr>
        <w:t xml:space="preserve">Radne </w:t>
      </w:r>
      <w:r w:rsidR="00175A0C" w:rsidRPr="002F4178">
        <w:rPr>
          <w:rFonts w:ascii="Abel Pro" w:hAnsi="Abel Pro"/>
        </w:rPr>
        <w:t>skupin</w:t>
      </w:r>
      <w:r w:rsidR="00A57BA7" w:rsidRPr="002F4178">
        <w:rPr>
          <w:rFonts w:ascii="Abel Pro" w:hAnsi="Abel Pro"/>
        </w:rPr>
        <w:t xml:space="preserve">e </w:t>
      </w:r>
      <w:r w:rsidRPr="002F4178">
        <w:rPr>
          <w:rFonts w:ascii="Abel Pro" w:hAnsi="Abel Pro"/>
        </w:rPr>
        <w:t xml:space="preserve">za izradu </w:t>
      </w:r>
      <w:r w:rsidR="00A57BA7" w:rsidRPr="002F4178">
        <w:rPr>
          <w:rFonts w:ascii="Abel Pro" w:hAnsi="Abel Pro"/>
        </w:rPr>
        <w:t xml:space="preserve">Nacrta </w:t>
      </w:r>
      <w:r w:rsidRPr="002F4178">
        <w:rPr>
          <w:rFonts w:ascii="Abel Pro" w:hAnsi="Abel Pro"/>
        </w:rPr>
        <w:t xml:space="preserve">strategije </w:t>
      </w:r>
      <w:r w:rsidR="007A59AB" w:rsidRPr="002F4178">
        <w:rPr>
          <w:rFonts w:ascii="Abel Pro" w:hAnsi="Abel Pro"/>
        </w:rPr>
        <w:t>za mlade</w:t>
      </w:r>
      <w:r w:rsidRPr="002F4178">
        <w:rPr>
          <w:rFonts w:ascii="Abel Pro" w:hAnsi="Abel Pro"/>
        </w:rPr>
        <w:t xml:space="preserve"> je </w:t>
      </w:r>
      <w:r w:rsidR="007A59AB" w:rsidRPr="002F4178">
        <w:rPr>
          <w:rFonts w:ascii="Abel Pro" w:hAnsi="Abel Pro"/>
        </w:rPr>
        <w:t>trajao ne</w:t>
      </w:r>
      <w:r w:rsidR="00911D5F" w:rsidRPr="002F4178">
        <w:rPr>
          <w:rFonts w:ascii="Abel Pro" w:hAnsi="Abel Pro"/>
        </w:rPr>
        <w:t>što duže nego planirano i službe</w:t>
      </w:r>
      <w:r w:rsidR="007A59AB" w:rsidRPr="002F4178">
        <w:rPr>
          <w:rFonts w:ascii="Abel Pro" w:hAnsi="Abel Pro"/>
        </w:rPr>
        <w:t xml:space="preserve">no završen u </w:t>
      </w:r>
      <w:r w:rsidR="00175A0C" w:rsidRPr="002F4178">
        <w:rPr>
          <w:rFonts w:ascii="Abel Pro" w:hAnsi="Abel Pro"/>
        </w:rPr>
        <w:t>ožujk</w:t>
      </w:r>
      <w:r w:rsidR="007A59AB" w:rsidRPr="002F4178">
        <w:rPr>
          <w:rFonts w:ascii="Abel Pro" w:hAnsi="Abel Pro"/>
        </w:rPr>
        <w:t xml:space="preserve">u 2022. </w:t>
      </w:r>
      <w:r w:rsidR="00223686" w:rsidRPr="002F4178">
        <w:rPr>
          <w:rFonts w:ascii="Abel Pro" w:hAnsi="Abel Pro"/>
        </w:rPr>
        <w:t>godine.</w:t>
      </w:r>
    </w:p>
    <w:p w14:paraId="2CA74ED7" w14:textId="77777777" w:rsidR="002338A7" w:rsidRPr="002F4178" w:rsidRDefault="002338A7" w:rsidP="002338A7">
      <w:pPr>
        <w:jc w:val="both"/>
        <w:rPr>
          <w:rFonts w:ascii="Abel Pro" w:hAnsi="Abel Pro"/>
        </w:rPr>
      </w:pPr>
      <w:r w:rsidRPr="002F4178">
        <w:rPr>
          <w:rFonts w:ascii="Abel Pro" w:hAnsi="Abel Pro"/>
        </w:rPr>
        <w:t xml:space="preserve">Proces  izrade dokumenta  Strategija </w:t>
      </w:r>
      <w:r w:rsidR="007A59AB" w:rsidRPr="002F4178">
        <w:rPr>
          <w:rFonts w:ascii="Abel Pro" w:hAnsi="Abel Pro"/>
        </w:rPr>
        <w:t>za mlade</w:t>
      </w:r>
      <w:r w:rsidRPr="002F4178">
        <w:rPr>
          <w:rFonts w:ascii="Abel Pro" w:hAnsi="Abel Pro"/>
        </w:rPr>
        <w:t xml:space="preserve"> odvijao se u nekoliko faza:</w:t>
      </w:r>
    </w:p>
    <w:p w14:paraId="29885D3B" w14:textId="6758297A" w:rsidR="002338A7" w:rsidRPr="002F4178" w:rsidRDefault="002338A7" w:rsidP="002338A7">
      <w:pPr>
        <w:jc w:val="both"/>
        <w:rPr>
          <w:rFonts w:ascii="Abel Pro" w:hAnsi="Abel Pro"/>
        </w:rPr>
      </w:pPr>
      <w:r w:rsidRPr="002F4178">
        <w:rPr>
          <w:rFonts w:ascii="Abel Pro" w:hAnsi="Abel Pro"/>
          <w:b/>
        </w:rPr>
        <w:t>Pripremna faza</w:t>
      </w:r>
      <w:r w:rsidRPr="002F4178">
        <w:rPr>
          <w:rFonts w:ascii="Abel Pro" w:hAnsi="Abel Pro"/>
        </w:rPr>
        <w:t xml:space="preserve"> j</w:t>
      </w:r>
      <w:r w:rsidR="007A59AB" w:rsidRPr="002F4178">
        <w:rPr>
          <w:rFonts w:ascii="Abel Pro" w:hAnsi="Abel Pro"/>
        </w:rPr>
        <w:t>e uključivala iniciranje procesa</w:t>
      </w:r>
      <w:r w:rsidRPr="002F4178">
        <w:rPr>
          <w:rFonts w:ascii="Abel Pro" w:hAnsi="Abel Pro"/>
        </w:rPr>
        <w:t xml:space="preserve"> izrade s</w:t>
      </w:r>
      <w:r w:rsidR="007A59AB" w:rsidRPr="002F4178">
        <w:rPr>
          <w:rFonts w:ascii="Abel Pro" w:hAnsi="Abel Pro"/>
        </w:rPr>
        <w:t>tr</w:t>
      </w:r>
      <w:r w:rsidR="00034BCA" w:rsidRPr="002F4178">
        <w:rPr>
          <w:rFonts w:ascii="Abel Pro" w:hAnsi="Abel Pro"/>
        </w:rPr>
        <w:t>ateškog dokumenta sa zaduženim O</w:t>
      </w:r>
      <w:r w:rsidR="007A59AB" w:rsidRPr="002F4178">
        <w:rPr>
          <w:rFonts w:ascii="Abel Pro" w:hAnsi="Abel Pro"/>
        </w:rPr>
        <w:t>djelom</w:t>
      </w:r>
      <w:r w:rsidRPr="002F4178">
        <w:rPr>
          <w:rFonts w:ascii="Abel Pro" w:hAnsi="Abel Pro"/>
        </w:rPr>
        <w:t>,</w:t>
      </w:r>
      <w:r w:rsidR="00034BCA" w:rsidRPr="002F4178">
        <w:rPr>
          <w:rFonts w:ascii="Abel Pro" w:hAnsi="Abel Pro"/>
        </w:rPr>
        <w:t xml:space="preserve"> odnosno P</w:t>
      </w:r>
      <w:r w:rsidR="002C0DD9" w:rsidRPr="002F4178">
        <w:rPr>
          <w:rFonts w:ascii="Abel Pro" w:hAnsi="Abel Pro"/>
        </w:rPr>
        <w:t>ododjelom,</w:t>
      </w:r>
      <w:r w:rsidRPr="002F4178">
        <w:rPr>
          <w:rFonts w:ascii="Abel Pro" w:hAnsi="Abel Pro"/>
        </w:rPr>
        <w:t xml:space="preserve"> definiranje članova </w:t>
      </w:r>
      <w:r w:rsidR="00A57BA7" w:rsidRPr="002F4178">
        <w:rPr>
          <w:rFonts w:ascii="Abel Pro" w:hAnsi="Abel Pro"/>
        </w:rPr>
        <w:t xml:space="preserve">Radne </w:t>
      </w:r>
      <w:r w:rsidR="00175A0C" w:rsidRPr="002F4178">
        <w:rPr>
          <w:rFonts w:ascii="Abel Pro" w:hAnsi="Abel Pro"/>
        </w:rPr>
        <w:t>skupin</w:t>
      </w:r>
      <w:r w:rsidR="00A57BA7" w:rsidRPr="002F4178">
        <w:rPr>
          <w:rFonts w:ascii="Abel Pro" w:hAnsi="Abel Pro"/>
        </w:rPr>
        <w:t>e</w:t>
      </w:r>
      <w:r w:rsidRPr="002F4178">
        <w:rPr>
          <w:rFonts w:ascii="Abel Pro" w:hAnsi="Abel Pro"/>
        </w:rPr>
        <w:t xml:space="preserve"> i pripremu metodologije za istraživanje o položaju i potrebama mladih. </w:t>
      </w:r>
    </w:p>
    <w:p w14:paraId="6F6D7314" w14:textId="13F1DC36" w:rsidR="007A59AB" w:rsidRPr="002F4178" w:rsidRDefault="002338A7" w:rsidP="007A59AB">
      <w:pPr>
        <w:jc w:val="both"/>
        <w:rPr>
          <w:rFonts w:ascii="Abel Pro" w:hAnsi="Abel Pro"/>
        </w:rPr>
      </w:pPr>
      <w:r w:rsidRPr="002F4178">
        <w:rPr>
          <w:rFonts w:ascii="Abel Pro" w:hAnsi="Abel Pro"/>
          <w:b/>
        </w:rPr>
        <w:t>Istraživačka faza</w:t>
      </w:r>
      <w:r w:rsidRPr="002F4178">
        <w:rPr>
          <w:rFonts w:ascii="Abel Pro" w:hAnsi="Abel Pro"/>
        </w:rPr>
        <w:t xml:space="preserve"> je uključivala je s</w:t>
      </w:r>
      <w:r w:rsidR="00175A0C" w:rsidRPr="002F4178">
        <w:rPr>
          <w:rFonts w:ascii="Abel Pro" w:hAnsi="Abel Pro"/>
        </w:rPr>
        <w:t>u</w:t>
      </w:r>
      <w:r w:rsidRPr="002F4178">
        <w:rPr>
          <w:rFonts w:ascii="Abel Pro" w:hAnsi="Abel Pro"/>
        </w:rPr>
        <w:t>radnju sa Vijećem</w:t>
      </w:r>
      <w:r w:rsidR="00A57BA7" w:rsidRPr="002F4178">
        <w:rPr>
          <w:rFonts w:ascii="Abel Pro" w:hAnsi="Abel Pro"/>
        </w:rPr>
        <w:t>/S</w:t>
      </w:r>
      <w:r w:rsidR="007A59AB" w:rsidRPr="002F4178">
        <w:rPr>
          <w:rFonts w:ascii="Abel Pro" w:hAnsi="Abel Pro"/>
        </w:rPr>
        <w:t>avjetom</w:t>
      </w:r>
      <w:r w:rsidRPr="002F4178">
        <w:rPr>
          <w:rFonts w:ascii="Abel Pro" w:hAnsi="Abel Pro"/>
        </w:rPr>
        <w:t xml:space="preserve"> mladih </w:t>
      </w:r>
      <w:r w:rsidR="007A59AB" w:rsidRPr="002F4178">
        <w:rPr>
          <w:rFonts w:ascii="Abel Pro" w:hAnsi="Abel Pro"/>
        </w:rPr>
        <w:t>Brčko distrikta BiH</w:t>
      </w:r>
      <w:r w:rsidRPr="002F4178">
        <w:rPr>
          <w:rFonts w:ascii="Abel Pro" w:hAnsi="Abel Pro"/>
        </w:rPr>
        <w:t xml:space="preserve"> na kreiranju tima anketara, obuku anketara, pripremu i provedbu terenskog istraživanja sa mladima na području </w:t>
      </w:r>
      <w:r w:rsidR="007A59AB" w:rsidRPr="002F4178">
        <w:rPr>
          <w:rFonts w:ascii="Abel Pro" w:hAnsi="Abel Pro"/>
        </w:rPr>
        <w:t>Distrikta</w:t>
      </w:r>
      <w:r w:rsidRPr="002F4178">
        <w:rPr>
          <w:rFonts w:ascii="Abel Pro" w:hAnsi="Abel Pro"/>
        </w:rPr>
        <w:t xml:space="preserve">. Prikupljanje podataka provedeno je </w:t>
      </w:r>
      <w:r w:rsidR="007A59AB" w:rsidRPr="002F4178">
        <w:rPr>
          <w:rFonts w:ascii="Abel Pro" w:hAnsi="Abel Pro"/>
        </w:rPr>
        <w:t xml:space="preserve">u </w:t>
      </w:r>
      <w:r w:rsidR="00175A0C" w:rsidRPr="002F4178">
        <w:rPr>
          <w:rFonts w:ascii="Abel Pro" w:hAnsi="Abel Pro"/>
        </w:rPr>
        <w:t>studenom</w:t>
      </w:r>
      <w:r w:rsidR="007A59AB" w:rsidRPr="002F4178">
        <w:rPr>
          <w:rFonts w:ascii="Abel Pro" w:hAnsi="Abel Pro"/>
        </w:rPr>
        <w:t xml:space="preserve"> 2019</w:t>
      </w:r>
      <w:r w:rsidR="00A57BA7" w:rsidRPr="002F4178">
        <w:rPr>
          <w:rFonts w:ascii="Abel Pro" w:hAnsi="Abel Pro"/>
        </w:rPr>
        <w:t>.</w:t>
      </w:r>
      <w:r w:rsidR="00223686" w:rsidRPr="002F4178">
        <w:rPr>
          <w:rFonts w:ascii="Abel Pro" w:hAnsi="Abel Pro"/>
        </w:rPr>
        <w:t xml:space="preserve"> godine</w:t>
      </w:r>
      <w:r w:rsidRPr="002F4178">
        <w:rPr>
          <w:rFonts w:ascii="Abel Pro" w:hAnsi="Abel Pro"/>
        </w:rPr>
        <w:t xml:space="preserve"> korištenjem standardiziranog upitnika koji Institut za razvoj mladih KULT koristi za istraživanja problema i potreba mladih na različitim </w:t>
      </w:r>
      <w:r w:rsidR="00175A0C" w:rsidRPr="002F4178">
        <w:rPr>
          <w:rFonts w:ascii="Abel Pro" w:hAnsi="Abel Pro"/>
        </w:rPr>
        <w:t>razina</w:t>
      </w:r>
      <w:r w:rsidRPr="002F4178">
        <w:rPr>
          <w:rFonts w:ascii="Abel Pro" w:hAnsi="Abel Pro"/>
        </w:rPr>
        <w:t>ma vlasti u Bosni i Hercegovini. Kroz terensk</w:t>
      </w:r>
      <w:r w:rsidR="007A59AB" w:rsidRPr="002F4178">
        <w:rPr>
          <w:rFonts w:ascii="Abel Pro" w:hAnsi="Abel Pro"/>
        </w:rPr>
        <w:t xml:space="preserve">o istraživanje anketirano je 386 </w:t>
      </w:r>
      <w:r w:rsidR="002C0DD9" w:rsidRPr="002F4178">
        <w:rPr>
          <w:rFonts w:ascii="Abel Pro" w:hAnsi="Abel Pro"/>
        </w:rPr>
        <w:t>mladih</w:t>
      </w:r>
      <w:r w:rsidRPr="002F4178">
        <w:rPr>
          <w:rFonts w:ascii="Abel Pro" w:hAnsi="Abel Pro"/>
        </w:rPr>
        <w:t xml:space="preserve"> s područja </w:t>
      </w:r>
      <w:r w:rsidR="007A59AB" w:rsidRPr="002F4178">
        <w:rPr>
          <w:rFonts w:ascii="Abel Pro" w:hAnsi="Abel Pro"/>
        </w:rPr>
        <w:t>Brčko distrikta BiH</w:t>
      </w:r>
      <w:r w:rsidRPr="002F4178">
        <w:rPr>
          <w:rFonts w:ascii="Abel Pro" w:hAnsi="Abel Pro"/>
        </w:rPr>
        <w:t xml:space="preserve">. </w:t>
      </w:r>
      <w:r w:rsidR="007A59AB" w:rsidRPr="002F4178">
        <w:rPr>
          <w:rFonts w:ascii="Abel Pro" w:hAnsi="Abel Pro"/>
        </w:rPr>
        <w:t xml:space="preserve">Istraživanjem je obuhvaćeno sedam </w:t>
      </w:r>
      <w:r w:rsidR="009917B9" w:rsidRPr="002F4178">
        <w:rPr>
          <w:rFonts w:ascii="Abel Pro" w:hAnsi="Abel Pro"/>
        </w:rPr>
        <w:t>područja</w:t>
      </w:r>
      <w:r w:rsidR="007A59AB" w:rsidRPr="002F4178">
        <w:rPr>
          <w:rFonts w:ascii="Abel Pro" w:hAnsi="Abel Pro"/>
        </w:rPr>
        <w:t xml:space="preserve"> koje su od posebnog značaja za mlade, a i sam dokument analize ima strukturu koja prati sljedeće tematske cjeline:</w:t>
      </w:r>
    </w:p>
    <w:p w14:paraId="54E4AD84" w14:textId="4196A54B" w:rsidR="007A59AB" w:rsidRPr="002F4178" w:rsidRDefault="007A59AB" w:rsidP="00C07DF9">
      <w:pPr>
        <w:pStyle w:val="ListParagraph"/>
        <w:numPr>
          <w:ilvl w:val="0"/>
          <w:numId w:val="4"/>
        </w:numPr>
        <w:jc w:val="both"/>
        <w:rPr>
          <w:rFonts w:ascii="Abel Pro" w:hAnsi="Abel Pro"/>
        </w:rPr>
      </w:pPr>
      <w:r w:rsidRPr="002F4178">
        <w:rPr>
          <w:rFonts w:ascii="Abel Pro" w:hAnsi="Abel Pro"/>
        </w:rPr>
        <w:t xml:space="preserve">obrazovanje i </w:t>
      </w:r>
      <w:r w:rsidR="00175A0C" w:rsidRPr="002F4178">
        <w:rPr>
          <w:rFonts w:ascii="Abel Pro" w:hAnsi="Abel Pro"/>
        </w:rPr>
        <w:t>znanost</w:t>
      </w:r>
      <w:r w:rsidRPr="002F4178">
        <w:rPr>
          <w:rFonts w:ascii="Abel Pro" w:hAnsi="Abel Pro"/>
        </w:rPr>
        <w:t xml:space="preserve"> mladih;</w:t>
      </w:r>
    </w:p>
    <w:p w14:paraId="63E1867B" w14:textId="5EA6BC91" w:rsidR="007A59AB" w:rsidRPr="002F4178" w:rsidRDefault="00034BCA" w:rsidP="00C07DF9">
      <w:pPr>
        <w:pStyle w:val="ListParagraph"/>
        <w:numPr>
          <w:ilvl w:val="0"/>
          <w:numId w:val="4"/>
        </w:numPr>
        <w:jc w:val="both"/>
        <w:rPr>
          <w:rFonts w:ascii="Abel Pro" w:hAnsi="Abel Pro"/>
        </w:rPr>
      </w:pPr>
      <w:r w:rsidRPr="002F4178">
        <w:rPr>
          <w:rFonts w:ascii="Abel Pro" w:hAnsi="Abel Pro"/>
        </w:rPr>
        <w:t>rad, zapošljavanje i po</w:t>
      </w:r>
      <w:r w:rsidR="007A59AB" w:rsidRPr="002F4178">
        <w:rPr>
          <w:rFonts w:ascii="Abel Pro" w:hAnsi="Abel Pro"/>
        </w:rPr>
        <w:t>duzetništvo mladih;</w:t>
      </w:r>
    </w:p>
    <w:p w14:paraId="5DF0FB3E" w14:textId="77777777" w:rsidR="007A59AB" w:rsidRPr="002F4178" w:rsidRDefault="007A59AB" w:rsidP="00C07DF9">
      <w:pPr>
        <w:pStyle w:val="ListParagraph"/>
        <w:numPr>
          <w:ilvl w:val="0"/>
          <w:numId w:val="4"/>
        </w:numPr>
        <w:jc w:val="both"/>
        <w:rPr>
          <w:rFonts w:ascii="Abel Pro" w:hAnsi="Abel Pro"/>
        </w:rPr>
      </w:pPr>
      <w:r w:rsidRPr="002F4178">
        <w:rPr>
          <w:rFonts w:ascii="Abel Pro" w:hAnsi="Abel Pro"/>
        </w:rPr>
        <w:t>socijalna briga</w:t>
      </w:r>
      <w:r w:rsidR="00BA40F2" w:rsidRPr="002F4178">
        <w:rPr>
          <w:rFonts w:ascii="Abel Pro" w:hAnsi="Abel Pro"/>
        </w:rPr>
        <w:t xml:space="preserve"> o mladima</w:t>
      </w:r>
      <w:r w:rsidRPr="002F4178">
        <w:rPr>
          <w:rFonts w:ascii="Abel Pro" w:hAnsi="Abel Pro"/>
        </w:rPr>
        <w:t>;</w:t>
      </w:r>
    </w:p>
    <w:p w14:paraId="00E35C35" w14:textId="77777777" w:rsidR="007A59AB" w:rsidRPr="002F4178" w:rsidRDefault="007A59AB" w:rsidP="00C07DF9">
      <w:pPr>
        <w:pStyle w:val="ListParagraph"/>
        <w:numPr>
          <w:ilvl w:val="0"/>
          <w:numId w:val="4"/>
        </w:numPr>
        <w:jc w:val="both"/>
        <w:rPr>
          <w:rFonts w:ascii="Abel Pro" w:hAnsi="Abel Pro"/>
        </w:rPr>
      </w:pPr>
      <w:r w:rsidRPr="002F4178">
        <w:rPr>
          <w:rFonts w:ascii="Abel Pro" w:hAnsi="Abel Pro"/>
        </w:rPr>
        <w:t>zdravstvena zaštita mladih;</w:t>
      </w:r>
    </w:p>
    <w:p w14:paraId="2D551933" w14:textId="77777777" w:rsidR="007A59AB" w:rsidRPr="002F4178" w:rsidRDefault="007A59AB" w:rsidP="00C07DF9">
      <w:pPr>
        <w:pStyle w:val="ListParagraph"/>
        <w:numPr>
          <w:ilvl w:val="0"/>
          <w:numId w:val="4"/>
        </w:numPr>
        <w:jc w:val="both"/>
        <w:rPr>
          <w:rFonts w:ascii="Abel Pro" w:hAnsi="Abel Pro"/>
        </w:rPr>
      </w:pPr>
      <w:r w:rsidRPr="002F4178">
        <w:rPr>
          <w:rFonts w:ascii="Abel Pro" w:hAnsi="Abel Pro"/>
        </w:rPr>
        <w:t>kultura i sport</w:t>
      </w:r>
      <w:r w:rsidR="00BA40F2" w:rsidRPr="002F4178">
        <w:rPr>
          <w:rFonts w:ascii="Abel Pro" w:hAnsi="Abel Pro"/>
        </w:rPr>
        <w:t xml:space="preserve"> mladih</w:t>
      </w:r>
      <w:r w:rsidRPr="002F4178">
        <w:rPr>
          <w:rFonts w:ascii="Abel Pro" w:hAnsi="Abel Pro"/>
        </w:rPr>
        <w:t>;</w:t>
      </w:r>
    </w:p>
    <w:p w14:paraId="34B478FE" w14:textId="00C58E2C" w:rsidR="007A59AB" w:rsidRPr="002F4178" w:rsidRDefault="00175A0C" w:rsidP="00C07DF9">
      <w:pPr>
        <w:pStyle w:val="ListParagraph"/>
        <w:numPr>
          <w:ilvl w:val="0"/>
          <w:numId w:val="4"/>
        </w:numPr>
        <w:jc w:val="both"/>
        <w:rPr>
          <w:rFonts w:ascii="Abel Pro" w:hAnsi="Abel Pro"/>
        </w:rPr>
      </w:pPr>
      <w:r w:rsidRPr="002F4178">
        <w:rPr>
          <w:rFonts w:ascii="Abel Pro" w:hAnsi="Abel Pro"/>
        </w:rPr>
        <w:t>aktivizam (sudjelovanje</w:t>
      </w:r>
      <w:r w:rsidR="007A59AB" w:rsidRPr="002F4178">
        <w:rPr>
          <w:rFonts w:ascii="Abel Pro" w:hAnsi="Abel Pro"/>
        </w:rPr>
        <w:t>, volontiranje i mobilnost) mladih;</w:t>
      </w:r>
    </w:p>
    <w:p w14:paraId="0A9287D9" w14:textId="77777777" w:rsidR="007A59AB" w:rsidRPr="002F4178" w:rsidRDefault="007A59AB" w:rsidP="00C07DF9">
      <w:pPr>
        <w:pStyle w:val="ListParagraph"/>
        <w:numPr>
          <w:ilvl w:val="0"/>
          <w:numId w:val="4"/>
        </w:numPr>
        <w:jc w:val="both"/>
        <w:rPr>
          <w:rFonts w:ascii="Abel Pro" w:hAnsi="Abel Pro"/>
        </w:rPr>
      </w:pPr>
      <w:r w:rsidRPr="002F4178">
        <w:rPr>
          <w:rFonts w:ascii="Abel Pro" w:hAnsi="Abel Pro"/>
        </w:rPr>
        <w:t>sigurnost mladih.</w:t>
      </w:r>
    </w:p>
    <w:p w14:paraId="47B3D265" w14:textId="4E9C7AD8" w:rsidR="009F3C02" w:rsidRPr="002F4178" w:rsidRDefault="009F3C02" w:rsidP="007A59AB">
      <w:pPr>
        <w:jc w:val="both"/>
        <w:rPr>
          <w:rFonts w:ascii="Abel Pro" w:hAnsi="Abel Pro"/>
          <w:shd w:val="clear" w:color="auto" w:fill="FFFFFF" w:themeFill="background1"/>
        </w:rPr>
      </w:pPr>
      <w:r w:rsidRPr="002F4178">
        <w:rPr>
          <w:rFonts w:ascii="Abel Pro" w:hAnsi="Abel Pro"/>
          <w:shd w:val="clear" w:color="auto" w:fill="FFFFFF" w:themeFill="background1"/>
        </w:rPr>
        <w:t xml:space="preserve">Analiza rezultata istraživanja potreba i problema mladih Brčko distrikta BiH dostupna je na </w:t>
      </w:r>
      <w:r w:rsidRPr="002F4178">
        <w:rPr>
          <w:rFonts w:ascii="Abel Pro" w:hAnsi="Abel Pro"/>
          <w:i/>
          <w:shd w:val="clear" w:color="auto" w:fill="FFFFFF" w:themeFill="background1"/>
        </w:rPr>
        <w:t>web</w:t>
      </w:r>
      <w:r w:rsidR="00911D5F" w:rsidRPr="002F4178">
        <w:rPr>
          <w:rFonts w:ascii="Abel Pro" w:hAnsi="Abel Pro"/>
          <w:shd w:val="clear" w:color="auto" w:fill="FFFFFF" w:themeFill="background1"/>
        </w:rPr>
        <w:t>-</w:t>
      </w:r>
      <w:r w:rsidRPr="002F4178">
        <w:rPr>
          <w:rFonts w:ascii="Abel Pro" w:hAnsi="Abel Pro"/>
          <w:shd w:val="clear" w:color="auto" w:fill="FFFFFF" w:themeFill="background1"/>
        </w:rPr>
        <w:t xml:space="preserve">stranici Vlade Brčko distrikta BiH i Vijeća/Savjeta mladih Brčko distrikta BiH. </w:t>
      </w:r>
    </w:p>
    <w:p w14:paraId="32724A51" w14:textId="6C5ACA10" w:rsidR="00A57BA7" w:rsidRPr="002F4178" w:rsidRDefault="007A59AB" w:rsidP="007A59AB">
      <w:pPr>
        <w:jc w:val="both"/>
        <w:rPr>
          <w:rFonts w:ascii="Abel Pro" w:hAnsi="Abel Pro"/>
          <w:shd w:val="clear" w:color="auto" w:fill="FFFFFF" w:themeFill="background1"/>
        </w:rPr>
      </w:pPr>
      <w:r w:rsidRPr="002F4178">
        <w:rPr>
          <w:rFonts w:ascii="Abel Pro" w:hAnsi="Abel Pro"/>
          <w:b/>
          <w:shd w:val="clear" w:color="auto" w:fill="FFFFFF" w:themeFill="background1"/>
        </w:rPr>
        <w:t>Faza dijaloga</w:t>
      </w:r>
      <w:r w:rsidR="00A57BA7" w:rsidRPr="002F4178">
        <w:rPr>
          <w:rFonts w:ascii="Abel Pro" w:hAnsi="Abel Pro"/>
          <w:shd w:val="clear" w:color="auto" w:fill="FFFFFF" w:themeFill="background1"/>
        </w:rPr>
        <w:t xml:space="preserve"> uključivala je</w:t>
      </w:r>
      <w:r w:rsidRPr="002F4178">
        <w:rPr>
          <w:rFonts w:ascii="Abel Pro" w:hAnsi="Abel Pro"/>
          <w:shd w:val="clear" w:color="auto" w:fill="FFFFFF" w:themeFill="background1"/>
        </w:rPr>
        <w:t xml:space="preserve"> proces kroz koji se u izradu Nacrta strategije </w:t>
      </w:r>
      <w:r w:rsidR="00A57BA7" w:rsidRPr="002F4178">
        <w:rPr>
          <w:rFonts w:ascii="Abel Pro" w:hAnsi="Abel Pro"/>
          <w:shd w:val="clear" w:color="auto" w:fill="FFFFFF" w:themeFill="background1"/>
        </w:rPr>
        <w:t>za mlade</w:t>
      </w:r>
      <w:r w:rsidRPr="002F4178">
        <w:rPr>
          <w:rFonts w:ascii="Abel Pro" w:hAnsi="Abel Pro"/>
          <w:shd w:val="clear" w:color="auto" w:fill="FFFFFF" w:themeFill="background1"/>
        </w:rPr>
        <w:t xml:space="preserve"> dodatno </w:t>
      </w:r>
      <w:r w:rsidR="00A57BA7" w:rsidRPr="002F4178">
        <w:rPr>
          <w:rFonts w:ascii="Abel Pro" w:hAnsi="Abel Pro"/>
          <w:shd w:val="clear" w:color="auto" w:fill="FFFFFF" w:themeFill="background1"/>
        </w:rPr>
        <w:t>uključili mladi</w:t>
      </w:r>
      <w:r w:rsidR="008A1D5B" w:rsidRPr="002F4178">
        <w:rPr>
          <w:rFonts w:ascii="Abel Pro" w:hAnsi="Abel Pro"/>
          <w:shd w:val="clear" w:color="auto" w:fill="FFFFFF" w:themeFill="background1"/>
        </w:rPr>
        <w:t xml:space="preserve"> i drugi akteri iz vladinog i nevladinog sektora.</w:t>
      </w:r>
      <w:r w:rsidRPr="002F4178">
        <w:rPr>
          <w:rFonts w:ascii="Abel Pro" w:hAnsi="Abel Pro"/>
          <w:shd w:val="clear" w:color="auto" w:fill="FFFFFF" w:themeFill="background1"/>
        </w:rPr>
        <w:t xml:space="preserve"> </w:t>
      </w:r>
      <w:r w:rsidR="00A57BA7" w:rsidRPr="002F4178">
        <w:rPr>
          <w:rFonts w:ascii="Abel Pro" w:hAnsi="Abel Pro"/>
          <w:shd w:val="clear" w:color="auto" w:fill="FFFFFF" w:themeFill="background1"/>
        </w:rPr>
        <w:t>S ciljem boljeg razumijevanja položaja mladih i donošenja kvalitetnog dokumenta Nacrta</w:t>
      </w:r>
      <w:r w:rsidR="00175A0C" w:rsidRPr="002F4178">
        <w:rPr>
          <w:rFonts w:ascii="Abel Pro" w:hAnsi="Abel Pro"/>
          <w:shd w:val="clear" w:color="auto" w:fill="FFFFFF" w:themeFill="background1"/>
        </w:rPr>
        <w:t xml:space="preserve"> strategije za mlade, Odjel</w:t>
      </w:r>
      <w:r w:rsidR="00A57BA7" w:rsidRPr="002F4178">
        <w:rPr>
          <w:rFonts w:ascii="Abel Pro" w:hAnsi="Abel Pro"/>
          <w:shd w:val="clear" w:color="auto" w:fill="FFFFFF" w:themeFill="background1"/>
        </w:rPr>
        <w:t xml:space="preserve"> za stručne i administrativne poslove Vlade Brčko distrikta Bosne i Hercegovine, Vijeće/Savjet mladih Brčko distrikta BiH i Institut za razvoj mladih KULT uz podršku Međunarodne organizacije za migracije BiH (IOM) organizirali su događaj „Dijalog s mladima“.</w:t>
      </w:r>
    </w:p>
    <w:p w14:paraId="6599C347" w14:textId="3FE55ED9" w:rsidR="007A59AB" w:rsidRPr="002F4178" w:rsidRDefault="00A57BA7" w:rsidP="007A59AB">
      <w:pPr>
        <w:jc w:val="both"/>
        <w:rPr>
          <w:rFonts w:ascii="Abel Pro" w:hAnsi="Abel Pro"/>
        </w:rPr>
      </w:pPr>
      <w:r w:rsidRPr="002F4178">
        <w:rPr>
          <w:rFonts w:ascii="Abel Pro" w:hAnsi="Abel Pro"/>
          <w:shd w:val="clear" w:color="auto" w:fill="FFFFFF" w:themeFill="background1"/>
        </w:rPr>
        <w:lastRenderedPageBreak/>
        <w:t>U okviru događaja</w:t>
      </w:r>
      <w:r w:rsidR="007A59AB" w:rsidRPr="002F4178">
        <w:rPr>
          <w:rFonts w:ascii="Abel Pro" w:hAnsi="Abel Pro"/>
          <w:shd w:val="clear" w:color="auto" w:fill="FFFFFF" w:themeFill="background1"/>
        </w:rPr>
        <w:t xml:space="preserve"> identificirani</w:t>
      </w:r>
      <w:r w:rsidR="008A1D5B" w:rsidRPr="002F4178">
        <w:rPr>
          <w:rFonts w:ascii="Abel Pro" w:hAnsi="Abel Pro"/>
          <w:shd w:val="clear" w:color="auto" w:fill="FFFFFF" w:themeFill="background1"/>
        </w:rPr>
        <w:t xml:space="preserve"> su dodatni problemi i prijedlozi</w:t>
      </w:r>
      <w:r w:rsidR="00606E03" w:rsidRPr="002F4178">
        <w:rPr>
          <w:rFonts w:ascii="Abel Pro" w:hAnsi="Abel Pro"/>
          <w:shd w:val="clear" w:color="auto" w:fill="FFFFFF" w:themeFill="background1"/>
        </w:rPr>
        <w:t xml:space="preserve"> rješenja za područje</w:t>
      </w:r>
      <w:r w:rsidR="007A59AB" w:rsidRPr="002F4178">
        <w:rPr>
          <w:rFonts w:ascii="Abel Pro" w:hAnsi="Abel Pro"/>
          <w:shd w:val="clear" w:color="auto" w:fill="FFFFFF" w:themeFill="background1"/>
        </w:rPr>
        <w:t xml:space="preserve">: </w:t>
      </w:r>
      <w:r w:rsidR="007A59AB" w:rsidRPr="002F4178">
        <w:rPr>
          <w:rFonts w:ascii="Abel Pro" w:hAnsi="Abel Pro"/>
        </w:rPr>
        <w:t>rad, zapošljavanje</w:t>
      </w:r>
      <w:r w:rsidRPr="002F4178">
        <w:rPr>
          <w:rFonts w:ascii="Abel Pro" w:hAnsi="Abel Pro"/>
        </w:rPr>
        <w:t>, samozapošljavanje</w:t>
      </w:r>
      <w:r w:rsidR="00175A0C" w:rsidRPr="002F4178">
        <w:rPr>
          <w:rFonts w:ascii="Abel Pro" w:hAnsi="Abel Pro"/>
        </w:rPr>
        <w:t xml:space="preserve"> i po</w:t>
      </w:r>
      <w:r w:rsidR="007A59AB" w:rsidRPr="002F4178">
        <w:rPr>
          <w:rFonts w:ascii="Abel Pro" w:hAnsi="Abel Pro"/>
        </w:rPr>
        <w:t>duzet</w:t>
      </w:r>
      <w:r w:rsidRPr="002F4178">
        <w:rPr>
          <w:rFonts w:ascii="Abel Pro" w:hAnsi="Abel Pro"/>
        </w:rPr>
        <w:t xml:space="preserve">ništvo mladih; kultura i sport i </w:t>
      </w:r>
      <w:r w:rsidR="007A59AB" w:rsidRPr="002F4178">
        <w:rPr>
          <w:rFonts w:ascii="Abel Pro" w:hAnsi="Abel Pro"/>
        </w:rPr>
        <w:t>aktivizam</w:t>
      </w:r>
      <w:r w:rsidR="008A1D5B" w:rsidRPr="002F4178">
        <w:rPr>
          <w:rFonts w:ascii="Abel Pro" w:hAnsi="Abel Pro"/>
        </w:rPr>
        <w:t xml:space="preserve"> (</w:t>
      </w:r>
      <w:r w:rsidR="00175A0C" w:rsidRPr="002F4178">
        <w:rPr>
          <w:rFonts w:ascii="Abel Pro" w:hAnsi="Abel Pro"/>
        </w:rPr>
        <w:t>sudjelovanje</w:t>
      </w:r>
      <w:r w:rsidR="008A1D5B" w:rsidRPr="002F4178">
        <w:rPr>
          <w:rFonts w:ascii="Abel Pro" w:hAnsi="Abel Pro"/>
        </w:rPr>
        <w:t>, volontiranje, mobilnost, slobodno vrijeme)</w:t>
      </w:r>
      <w:r w:rsidR="007A59AB" w:rsidRPr="002F4178">
        <w:rPr>
          <w:rFonts w:ascii="Abel Pro" w:hAnsi="Abel Pro"/>
        </w:rPr>
        <w:t xml:space="preserve"> </w:t>
      </w:r>
      <w:r w:rsidRPr="002F4178">
        <w:rPr>
          <w:rFonts w:ascii="Abel Pro" w:hAnsi="Abel Pro"/>
        </w:rPr>
        <w:t>mladih, zdravlje mladih</w:t>
      </w:r>
      <w:r w:rsidR="007A59AB" w:rsidRPr="002F4178">
        <w:rPr>
          <w:rFonts w:ascii="Abel Pro" w:hAnsi="Abel Pro"/>
        </w:rPr>
        <w:t xml:space="preserve"> i socijalna briga i sigurnost mladih. </w:t>
      </w:r>
    </w:p>
    <w:p w14:paraId="56E565AD" w14:textId="6AEBF0AD" w:rsidR="007A59AB" w:rsidRPr="002F4178" w:rsidRDefault="009917B9" w:rsidP="007A59AB">
      <w:pPr>
        <w:jc w:val="both"/>
        <w:rPr>
          <w:rFonts w:ascii="Abel Pro" w:hAnsi="Abel Pro"/>
        </w:rPr>
      </w:pPr>
      <w:r w:rsidRPr="002F4178">
        <w:rPr>
          <w:rFonts w:ascii="Abel Pro" w:hAnsi="Abel Pro"/>
        </w:rPr>
        <w:t>Zajedno, mladi, predstavnici ml</w:t>
      </w:r>
      <w:r w:rsidR="00034BCA" w:rsidRPr="002F4178">
        <w:rPr>
          <w:rFonts w:ascii="Abel Pro" w:hAnsi="Abel Pro"/>
        </w:rPr>
        <w:t>adeži</w:t>
      </w:r>
      <w:r w:rsidR="008A1D5B" w:rsidRPr="002F4178">
        <w:rPr>
          <w:rFonts w:ascii="Abel Pro" w:hAnsi="Abel Pro"/>
        </w:rPr>
        <w:t xml:space="preserve"> i drugih organizacija,</w:t>
      </w:r>
      <w:r w:rsidR="002C0DD9" w:rsidRPr="002F4178">
        <w:rPr>
          <w:rFonts w:ascii="Abel Pro" w:hAnsi="Abel Pro"/>
        </w:rPr>
        <w:t xml:space="preserve"> političkih stranka,</w:t>
      </w:r>
      <w:r w:rsidR="008A1D5B" w:rsidRPr="002F4178">
        <w:rPr>
          <w:rFonts w:ascii="Abel Pro" w:hAnsi="Abel Pro"/>
        </w:rPr>
        <w:t xml:space="preserve"> </w:t>
      </w:r>
      <w:r w:rsidR="007A59AB" w:rsidRPr="002F4178">
        <w:rPr>
          <w:rFonts w:ascii="Abel Pro" w:hAnsi="Abel Pro"/>
        </w:rPr>
        <w:t>institucija vl</w:t>
      </w:r>
      <w:r w:rsidR="00175A0C" w:rsidRPr="002F4178">
        <w:rPr>
          <w:rFonts w:ascii="Abel Pro" w:hAnsi="Abel Pro"/>
        </w:rPr>
        <w:t>asti i donositelj</w:t>
      </w:r>
      <w:r w:rsidR="007A59AB" w:rsidRPr="002F4178">
        <w:rPr>
          <w:rFonts w:ascii="Abel Pro" w:hAnsi="Abel Pro"/>
        </w:rPr>
        <w:t>i odluka su identificirali najaktu</w:t>
      </w:r>
      <w:r w:rsidR="00175A0C" w:rsidRPr="002F4178">
        <w:rPr>
          <w:rFonts w:ascii="Abel Pro" w:hAnsi="Abel Pro"/>
        </w:rPr>
        <w:t>a</w:t>
      </w:r>
      <w:r w:rsidR="007A59AB" w:rsidRPr="002F4178">
        <w:rPr>
          <w:rFonts w:ascii="Abel Pro" w:hAnsi="Abel Pro"/>
        </w:rPr>
        <w:t>lnije probleme te ponudili nekoliko mogu</w:t>
      </w:r>
      <w:r w:rsidR="00A57BA7" w:rsidRPr="002F4178">
        <w:rPr>
          <w:rFonts w:ascii="Abel Pro" w:hAnsi="Abel Pro"/>
        </w:rPr>
        <w:t xml:space="preserve">ćnosti za njihovo rješavanje </w:t>
      </w:r>
      <w:r w:rsidR="00175A0C" w:rsidRPr="002F4178">
        <w:rPr>
          <w:rFonts w:ascii="Abel Pro" w:hAnsi="Abel Pro"/>
        </w:rPr>
        <w:t>za razdoblje</w:t>
      </w:r>
      <w:r w:rsidR="007A59AB" w:rsidRPr="002F4178">
        <w:rPr>
          <w:rFonts w:ascii="Abel Pro" w:hAnsi="Abel Pro"/>
        </w:rPr>
        <w:t xml:space="preserve"> za koji</w:t>
      </w:r>
      <w:r w:rsidR="008A1D5B" w:rsidRPr="002F4178">
        <w:rPr>
          <w:rFonts w:ascii="Abel Pro" w:hAnsi="Abel Pro"/>
        </w:rPr>
        <w:t xml:space="preserve"> se</w:t>
      </w:r>
      <w:r w:rsidR="007A59AB" w:rsidRPr="002F4178">
        <w:rPr>
          <w:rFonts w:ascii="Abel Pro" w:hAnsi="Abel Pro"/>
        </w:rPr>
        <w:t xml:space="preserve"> kreira </w:t>
      </w:r>
      <w:r w:rsidR="008A1D5B" w:rsidRPr="002F4178">
        <w:rPr>
          <w:rFonts w:ascii="Abel Pro" w:hAnsi="Abel Pro"/>
        </w:rPr>
        <w:t>Nacrt strategije</w:t>
      </w:r>
      <w:r w:rsidR="007A59AB" w:rsidRPr="002F4178">
        <w:rPr>
          <w:rFonts w:ascii="Abel Pro" w:hAnsi="Abel Pro"/>
        </w:rPr>
        <w:t xml:space="preserve"> </w:t>
      </w:r>
      <w:r w:rsidR="00A57BA7" w:rsidRPr="002F4178">
        <w:rPr>
          <w:rFonts w:ascii="Abel Pro" w:hAnsi="Abel Pro"/>
        </w:rPr>
        <w:t>za mlade</w:t>
      </w:r>
      <w:r w:rsidR="007A59AB" w:rsidRPr="002F4178">
        <w:rPr>
          <w:rFonts w:ascii="Abel Pro" w:hAnsi="Abel Pro"/>
        </w:rPr>
        <w:t xml:space="preserve">. Prijedlozi dobiveni kroz dijalog </w:t>
      </w:r>
      <w:r w:rsidR="00A57BA7" w:rsidRPr="002F4178">
        <w:rPr>
          <w:rFonts w:ascii="Abel Pro" w:hAnsi="Abel Pro"/>
        </w:rPr>
        <w:t>s mladima uneseni su u Nacrt stra</w:t>
      </w:r>
      <w:r w:rsidR="002C0DD9" w:rsidRPr="002F4178">
        <w:rPr>
          <w:rFonts w:ascii="Abel Pro" w:hAnsi="Abel Pro"/>
        </w:rPr>
        <w:t xml:space="preserve">tegije za mlade kroz planirane </w:t>
      </w:r>
      <w:r w:rsidR="00A57BA7" w:rsidRPr="002F4178">
        <w:rPr>
          <w:rFonts w:ascii="Abel Pro" w:hAnsi="Abel Pro"/>
        </w:rPr>
        <w:t>mjere i aktivnosti</w:t>
      </w:r>
      <w:r w:rsidR="007A59AB" w:rsidRPr="002F4178">
        <w:rPr>
          <w:rFonts w:ascii="Abel Pro" w:hAnsi="Abel Pro"/>
        </w:rPr>
        <w:t xml:space="preserve">. </w:t>
      </w:r>
    </w:p>
    <w:p w14:paraId="397A8F24" w14:textId="15E3D57A" w:rsidR="002338A7" w:rsidRPr="002F4178" w:rsidRDefault="002338A7" w:rsidP="002338A7">
      <w:pPr>
        <w:jc w:val="both"/>
        <w:rPr>
          <w:rFonts w:ascii="Abel Pro" w:hAnsi="Abel Pro"/>
        </w:rPr>
      </w:pPr>
      <w:r w:rsidRPr="002F4178">
        <w:rPr>
          <w:rFonts w:ascii="Abel Pro" w:hAnsi="Abel Pro"/>
          <w:b/>
        </w:rPr>
        <w:t>Faza izrade nacrta dokumenta</w:t>
      </w:r>
      <w:r w:rsidRPr="002F4178">
        <w:rPr>
          <w:rFonts w:ascii="Abel Pro" w:hAnsi="Abel Pro"/>
        </w:rPr>
        <w:t xml:space="preserve"> </w:t>
      </w:r>
      <w:r w:rsidR="00175A0C" w:rsidRPr="002F4178">
        <w:rPr>
          <w:rFonts w:ascii="Abel Pro" w:hAnsi="Abel Pro"/>
        </w:rPr>
        <w:t>se dijelom odvijala paralelno s</w:t>
      </w:r>
      <w:r w:rsidRPr="002F4178">
        <w:rPr>
          <w:rFonts w:ascii="Abel Pro" w:hAnsi="Abel Pro"/>
        </w:rPr>
        <w:t xml:space="preserve"> terenskim i</w:t>
      </w:r>
      <w:r w:rsidR="00A57BA7" w:rsidRPr="002F4178">
        <w:rPr>
          <w:rFonts w:ascii="Abel Pro" w:hAnsi="Abel Pro"/>
        </w:rPr>
        <w:t>straživanjem, a obuhvatila je su</w:t>
      </w:r>
      <w:r w:rsidR="00175A0C" w:rsidRPr="002F4178">
        <w:rPr>
          <w:rFonts w:ascii="Abel Pro" w:hAnsi="Abel Pro"/>
        </w:rPr>
        <w:t>radnju s</w:t>
      </w:r>
      <w:r w:rsidRPr="002F4178">
        <w:rPr>
          <w:rFonts w:ascii="Abel Pro" w:hAnsi="Abel Pro"/>
        </w:rPr>
        <w:t xml:space="preserve"> </w:t>
      </w:r>
      <w:r w:rsidR="00175A0C" w:rsidRPr="002F4178">
        <w:rPr>
          <w:rFonts w:ascii="Abel Pro" w:hAnsi="Abel Pro"/>
        </w:rPr>
        <w:t>Radnom skupin</w:t>
      </w:r>
      <w:r w:rsidR="008A1D5B" w:rsidRPr="002F4178">
        <w:rPr>
          <w:rFonts w:ascii="Abel Pro" w:hAnsi="Abel Pro"/>
        </w:rPr>
        <w:t xml:space="preserve">om, </w:t>
      </w:r>
      <w:r w:rsidR="00A57BA7" w:rsidRPr="002F4178">
        <w:rPr>
          <w:rFonts w:ascii="Abel Pro" w:hAnsi="Abel Pro"/>
        </w:rPr>
        <w:t xml:space="preserve">te uključivanje </w:t>
      </w:r>
      <w:r w:rsidRPr="002F4178">
        <w:rPr>
          <w:rFonts w:ascii="Abel Pro" w:hAnsi="Abel Pro"/>
        </w:rPr>
        <w:t>svih relevantnih aktera u</w:t>
      </w:r>
      <w:r w:rsidR="00A57BA7" w:rsidRPr="002F4178">
        <w:rPr>
          <w:rFonts w:ascii="Abel Pro" w:hAnsi="Abel Pro"/>
        </w:rPr>
        <w:t xml:space="preserve"> prikupljanje informacija o trenutnim aktivnostima i mjerama koje se provode prema mladima u </w:t>
      </w:r>
      <w:r w:rsidR="008A1D5B" w:rsidRPr="002F4178">
        <w:rPr>
          <w:rFonts w:ascii="Abel Pro" w:hAnsi="Abel Pro"/>
        </w:rPr>
        <w:t>Brčko distriktu BiH. Analizirane</w:t>
      </w:r>
      <w:r w:rsidR="00A57BA7" w:rsidRPr="002F4178">
        <w:rPr>
          <w:rFonts w:ascii="Abel Pro" w:hAnsi="Abel Pro"/>
        </w:rPr>
        <w:t xml:space="preserve"> su postojeće mjere, programi i aktivnosti koje provodi Vlada Brčko distrikta BiH, mapirani najznačajniji problemi i potrebe mladih te su predložene dodatne mjere i aktivnosti u sedam </w:t>
      </w:r>
      <w:r w:rsidR="00175A0C" w:rsidRPr="002F4178">
        <w:rPr>
          <w:rFonts w:ascii="Abel Pro" w:hAnsi="Abel Pro"/>
        </w:rPr>
        <w:t>područja</w:t>
      </w:r>
      <w:r w:rsidR="00A57BA7" w:rsidRPr="002F4178">
        <w:rPr>
          <w:rFonts w:ascii="Abel Pro" w:hAnsi="Abel Pro"/>
        </w:rPr>
        <w:t>. Vijeće/Savjet mlad</w:t>
      </w:r>
      <w:r w:rsidR="008A1D5B" w:rsidRPr="002F4178">
        <w:rPr>
          <w:rFonts w:ascii="Abel Pro" w:hAnsi="Abel Pro"/>
        </w:rPr>
        <w:t xml:space="preserve">ih Brčko distrikta BiH i </w:t>
      </w:r>
      <w:r w:rsidR="00A57BA7" w:rsidRPr="002F4178">
        <w:rPr>
          <w:rFonts w:ascii="Abel Pro" w:hAnsi="Abel Pro"/>
        </w:rPr>
        <w:t xml:space="preserve">Institut za razvoj mladih KULT su na osnovi svih spomenutih faza kreirali Nacrt strategije za mlade. </w:t>
      </w:r>
    </w:p>
    <w:p w14:paraId="2DD22422" w14:textId="2E3DA74D" w:rsidR="008A1D5B" w:rsidRPr="002F4178" w:rsidRDefault="002338A7" w:rsidP="008A1D5B">
      <w:pPr>
        <w:jc w:val="both"/>
        <w:rPr>
          <w:rFonts w:ascii="Abel Pro" w:hAnsi="Abel Pro"/>
        </w:rPr>
      </w:pPr>
      <w:r w:rsidRPr="002F4178">
        <w:rPr>
          <w:rFonts w:ascii="Abel Pro" w:hAnsi="Abel Pro"/>
          <w:b/>
        </w:rPr>
        <w:t>Faza izrade Prijedloga</w:t>
      </w:r>
      <w:r w:rsidRPr="002F4178">
        <w:rPr>
          <w:rFonts w:ascii="Abel Pro" w:hAnsi="Abel Pro"/>
        </w:rPr>
        <w:t xml:space="preserve"> strategije uključuje proces kon</w:t>
      </w:r>
      <w:r w:rsidR="00175A0C" w:rsidRPr="002F4178">
        <w:rPr>
          <w:rFonts w:ascii="Abel Pro" w:hAnsi="Abel Pro"/>
        </w:rPr>
        <w:t>z</w:t>
      </w:r>
      <w:r w:rsidRPr="002F4178">
        <w:rPr>
          <w:rFonts w:ascii="Abel Pro" w:hAnsi="Abel Pro"/>
        </w:rPr>
        <w:t xml:space="preserve">ultacija na prvi prijedlog Nacrta </w:t>
      </w:r>
      <w:r w:rsidR="008A1D5B" w:rsidRPr="002F4178">
        <w:rPr>
          <w:rFonts w:ascii="Abel Pro" w:hAnsi="Abel Pro"/>
        </w:rPr>
        <w:t xml:space="preserve">strategije </w:t>
      </w:r>
      <w:r w:rsidR="002F7503" w:rsidRPr="002F4178">
        <w:rPr>
          <w:rFonts w:ascii="Abel Pro" w:hAnsi="Abel Pro"/>
        </w:rPr>
        <w:t xml:space="preserve">kroz koji </w:t>
      </w:r>
      <w:r w:rsidR="009F3C02" w:rsidRPr="002F4178">
        <w:rPr>
          <w:rFonts w:ascii="Abel Pro" w:hAnsi="Abel Pro"/>
        </w:rPr>
        <w:t>su članovi R</w:t>
      </w:r>
      <w:r w:rsidR="002F7503" w:rsidRPr="002F4178">
        <w:rPr>
          <w:rFonts w:ascii="Abel Pro" w:hAnsi="Abel Pro"/>
        </w:rPr>
        <w:t xml:space="preserve">adne </w:t>
      </w:r>
      <w:r w:rsidR="00175A0C" w:rsidRPr="002F4178">
        <w:rPr>
          <w:rFonts w:ascii="Abel Pro" w:hAnsi="Abel Pro"/>
        </w:rPr>
        <w:t>skupin</w:t>
      </w:r>
      <w:r w:rsidR="002F7503" w:rsidRPr="002F4178">
        <w:rPr>
          <w:rFonts w:ascii="Abel Pro" w:hAnsi="Abel Pro"/>
        </w:rPr>
        <w:t xml:space="preserve">e i nadležne institucije </w:t>
      </w:r>
      <w:r w:rsidR="003A07CC" w:rsidRPr="002F4178">
        <w:rPr>
          <w:rFonts w:ascii="Abel Pro" w:hAnsi="Abel Pro"/>
        </w:rPr>
        <w:t>Vlade Brčko distrikta BiH</w:t>
      </w:r>
      <w:r w:rsidR="009F3C02" w:rsidRPr="002F4178">
        <w:rPr>
          <w:rFonts w:ascii="Abel Pro" w:hAnsi="Abel Pro"/>
        </w:rPr>
        <w:t xml:space="preserve"> dali</w:t>
      </w:r>
      <w:r w:rsidR="002C594B" w:rsidRPr="002F4178">
        <w:rPr>
          <w:rFonts w:ascii="Abel Pro" w:hAnsi="Abel Pro"/>
        </w:rPr>
        <w:t xml:space="preserve"> komentare na sam Nacrt. </w:t>
      </w:r>
      <w:r w:rsidR="009F3C02" w:rsidRPr="002F4178">
        <w:rPr>
          <w:rFonts w:ascii="Abel Pro" w:hAnsi="Abel Pro"/>
        </w:rPr>
        <w:t xml:space="preserve">Održane su u konsultacija </w:t>
      </w:r>
      <w:r w:rsidR="002C594B" w:rsidRPr="002F4178">
        <w:rPr>
          <w:rFonts w:ascii="Abel Pro" w:hAnsi="Abel Pro"/>
        </w:rPr>
        <w:t xml:space="preserve">sa Odsjekom za strateško planiranje Vlade Brčko distrikta BiH. </w:t>
      </w:r>
      <w:r w:rsidR="009F3C02" w:rsidRPr="002F4178">
        <w:rPr>
          <w:rFonts w:ascii="Abel Pro" w:hAnsi="Abel Pro"/>
        </w:rPr>
        <w:t xml:space="preserve">Nakon dorade dokumenta </w:t>
      </w:r>
      <w:r w:rsidR="002C594B" w:rsidRPr="002F4178">
        <w:rPr>
          <w:rFonts w:ascii="Abel Pro" w:hAnsi="Abel Pro"/>
        </w:rPr>
        <w:t xml:space="preserve"> Nacrta ide u </w:t>
      </w:r>
      <w:r w:rsidR="009F3C02" w:rsidRPr="002F4178">
        <w:rPr>
          <w:rFonts w:ascii="Abel Pro" w:hAnsi="Abel Pro"/>
        </w:rPr>
        <w:t xml:space="preserve">dalje </w:t>
      </w:r>
      <w:r w:rsidR="002C594B" w:rsidRPr="002F4178">
        <w:rPr>
          <w:rFonts w:ascii="Abel Pro" w:hAnsi="Abel Pro"/>
        </w:rPr>
        <w:t>procedure Vlade Brčko distrikta BiH</w:t>
      </w:r>
      <w:r w:rsidR="003A07CC" w:rsidRPr="002F4178">
        <w:rPr>
          <w:rFonts w:ascii="Abel Pro" w:hAnsi="Abel Pro"/>
        </w:rPr>
        <w:t xml:space="preserve"> i Skupštine Brčko distrikta BiH</w:t>
      </w:r>
      <w:r w:rsidRPr="002F4178">
        <w:rPr>
          <w:rFonts w:ascii="Abel Pro" w:hAnsi="Abel Pro"/>
        </w:rPr>
        <w:t xml:space="preserve">. </w:t>
      </w:r>
    </w:p>
    <w:p w14:paraId="2ECAA116" w14:textId="33AC5C8B" w:rsidR="00247A84" w:rsidRPr="002F4178" w:rsidRDefault="002338A7" w:rsidP="008A1D5B">
      <w:pPr>
        <w:jc w:val="both"/>
        <w:rPr>
          <w:rFonts w:ascii="Abel Pro" w:hAnsi="Abel Pro"/>
        </w:rPr>
      </w:pPr>
      <w:r w:rsidRPr="002F4178">
        <w:rPr>
          <w:rFonts w:ascii="Abel Pro" w:hAnsi="Abel Pro"/>
        </w:rPr>
        <w:t>Osnovni principi koji su</w:t>
      </w:r>
      <w:r w:rsidR="008A1D5B" w:rsidRPr="002F4178">
        <w:rPr>
          <w:rFonts w:ascii="Abel Pro" w:hAnsi="Abel Pro"/>
        </w:rPr>
        <w:t xml:space="preserve"> integrirani u sve faze izrade Nacrta s</w:t>
      </w:r>
      <w:r w:rsidRPr="002F4178">
        <w:rPr>
          <w:rFonts w:ascii="Abel Pro" w:hAnsi="Abel Pro"/>
        </w:rPr>
        <w:t>trategije</w:t>
      </w:r>
      <w:r w:rsidR="008A1D5B" w:rsidRPr="002F4178">
        <w:rPr>
          <w:rFonts w:ascii="Abel Pro" w:hAnsi="Abel Pro"/>
        </w:rPr>
        <w:t xml:space="preserve"> za mlade</w:t>
      </w:r>
      <w:r w:rsidRPr="002F4178">
        <w:rPr>
          <w:rFonts w:ascii="Abel Pro" w:hAnsi="Abel Pro"/>
        </w:rPr>
        <w:t xml:space="preserve">, od analize položaja i potreba mladih preko kreiranja vizije i strateških pravaca, te određivanja konkretnih prijedloga </w:t>
      </w:r>
      <w:r w:rsidR="001D0E92" w:rsidRPr="002F4178">
        <w:rPr>
          <w:rFonts w:ascii="Abel Pro" w:hAnsi="Abel Pro"/>
        </w:rPr>
        <w:t>mjera i aktivnosti su uključili slijedeće principe:</w:t>
      </w:r>
    </w:p>
    <w:tbl>
      <w:tblPr>
        <w:tblStyle w:val="Tablicareetke2-isticanje51"/>
        <w:tblW w:w="0" w:type="auto"/>
        <w:tblLook w:val="04A0" w:firstRow="1" w:lastRow="0" w:firstColumn="1" w:lastColumn="0" w:noHBand="0" w:noVBand="1"/>
      </w:tblPr>
      <w:tblGrid>
        <w:gridCol w:w="9396"/>
      </w:tblGrid>
      <w:tr w:rsidR="002F4178" w:rsidRPr="002F4178" w14:paraId="3C1F27F5" w14:textId="77777777" w:rsidTr="003A07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11712182" w14:textId="0FB827C8" w:rsidR="003A07CC" w:rsidRPr="002F4178" w:rsidRDefault="003A07CC" w:rsidP="00C07DF9">
            <w:pPr>
              <w:pStyle w:val="ListParagraph"/>
              <w:numPr>
                <w:ilvl w:val="0"/>
                <w:numId w:val="5"/>
              </w:numPr>
              <w:rPr>
                <w:rFonts w:ascii="Abel Pro" w:hAnsi="Abel Pro"/>
                <w:lang w:eastAsia="hr-HR"/>
              </w:rPr>
            </w:pPr>
            <w:r w:rsidRPr="002F4178">
              <w:rPr>
                <w:rFonts w:ascii="Abel Pro" w:hAnsi="Abel Pro"/>
              </w:rPr>
              <w:t>Uklju</w:t>
            </w:r>
            <w:r w:rsidRPr="002F4178">
              <w:rPr>
                <w:rFonts w:ascii="Abel Pro" w:hAnsi="Abel Pro"/>
                <w:lang w:eastAsia="hr-HR"/>
              </w:rPr>
              <w:t>čenost mladih</w:t>
            </w:r>
            <w:r w:rsidR="00175A0C" w:rsidRPr="002F4178">
              <w:rPr>
                <w:rFonts w:ascii="Abel Pro" w:hAnsi="Abel Pro"/>
                <w:lang w:eastAsia="hr-HR"/>
              </w:rPr>
              <w:t>:</w:t>
            </w:r>
          </w:p>
        </w:tc>
      </w:tr>
      <w:tr w:rsidR="002F4178" w:rsidRPr="002F4178" w14:paraId="231D12AC" w14:textId="77777777" w:rsidTr="003A0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124CB088" w14:textId="258B4C4D" w:rsidR="003A07CC" w:rsidRPr="002F4178" w:rsidRDefault="003A07CC" w:rsidP="00175A0C">
            <w:pPr>
              <w:pStyle w:val="ListParagraph"/>
              <w:ind w:left="0"/>
              <w:rPr>
                <w:rFonts w:ascii="Abel Pro" w:hAnsi="Abel Pro"/>
                <w:b w:val="0"/>
                <w:lang w:eastAsia="hr-HR"/>
              </w:rPr>
            </w:pPr>
            <w:r w:rsidRPr="002F4178">
              <w:rPr>
                <w:rFonts w:ascii="Abel Pro" w:hAnsi="Abel Pro"/>
                <w:b w:val="0"/>
                <w:lang w:eastAsia="hr-HR"/>
              </w:rPr>
              <w:t xml:space="preserve">Ravnopravnost i jednake prilike svim mladima </w:t>
            </w:r>
            <w:r w:rsidR="00175A0C" w:rsidRPr="002F4178">
              <w:rPr>
                <w:rFonts w:ascii="Abel Pro" w:hAnsi="Abel Pro"/>
                <w:b w:val="0"/>
                <w:lang w:eastAsia="hr-HR"/>
              </w:rPr>
              <w:t>i sudjelovanje</w:t>
            </w:r>
            <w:r w:rsidRPr="002F4178">
              <w:rPr>
                <w:rFonts w:ascii="Abel Pro" w:hAnsi="Abel Pro"/>
                <w:b w:val="0"/>
                <w:lang w:eastAsia="hr-HR"/>
              </w:rPr>
              <w:t xml:space="preserve"> u ist</w:t>
            </w:r>
            <w:r w:rsidR="00175A0C" w:rsidRPr="002F4178">
              <w:rPr>
                <w:rFonts w:ascii="Abel Pro" w:hAnsi="Abel Pro"/>
                <w:b w:val="0"/>
                <w:lang w:eastAsia="hr-HR"/>
              </w:rPr>
              <w:t>raživanju i izražavanje svoje potrebe i prepoznavanje</w:t>
            </w:r>
            <w:r w:rsidRPr="002F4178">
              <w:rPr>
                <w:rFonts w:ascii="Abel Pro" w:hAnsi="Abel Pro"/>
                <w:b w:val="0"/>
                <w:lang w:eastAsia="hr-HR"/>
              </w:rPr>
              <w:t xml:space="preserve"> problem</w:t>
            </w:r>
            <w:r w:rsidR="00175A0C" w:rsidRPr="002F4178">
              <w:rPr>
                <w:rFonts w:ascii="Abel Pro" w:hAnsi="Abel Pro"/>
                <w:b w:val="0"/>
                <w:lang w:eastAsia="hr-HR"/>
              </w:rPr>
              <w:t>a populacije mladih, te imati</w:t>
            </w:r>
            <w:r w:rsidRPr="002F4178">
              <w:rPr>
                <w:rFonts w:ascii="Abel Pro" w:hAnsi="Abel Pro"/>
                <w:b w:val="0"/>
                <w:lang w:eastAsia="hr-HR"/>
              </w:rPr>
              <w:t xml:space="preserve"> priliku dati prijedloge za mjere i aktivnosti za bolji položaj mladih. </w:t>
            </w:r>
          </w:p>
        </w:tc>
      </w:tr>
      <w:tr w:rsidR="002F4178" w:rsidRPr="002F4178" w14:paraId="25725834" w14:textId="77777777" w:rsidTr="003A07CC">
        <w:tc>
          <w:tcPr>
            <w:cnfStyle w:val="001000000000" w:firstRow="0" w:lastRow="0" w:firstColumn="1" w:lastColumn="0" w:oddVBand="0" w:evenVBand="0" w:oddHBand="0" w:evenHBand="0" w:firstRowFirstColumn="0" w:firstRowLastColumn="0" w:lastRowFirstColumn="0" w:lastRowLastColumn="0"/>
            <w:tcW w:w="9396" w:type="dxa"/>
          </w:tcPr>
          <w:p w14:paraId="2D620BFB" w14:textId="06E15026" w:rsidR="003A07CC" w:rsidRPr="002F4178" w:rsidRDefault="00175A0C" w:rsidP="00C07DF9">
            <w:pPr>
              <w:pStyle w:val="ListParagraph"/>
              <w:numPr>
                <w:ilvl w:val="0"/>
                <w:numId w:val="5"/>
              </w:numPr>
              <w:rPr>
                <w:rFonts w:ascii="Abel Pro" w:hAnsi="Abel Pro"/>
                <w:lang w:eastAsia="hr-HR"/>
              </w:rPr>
            </w:pPr>
            <w:r w:rsidRPr="002F4178">
              <w:rPr>
                <w:rFonts w:ascii="Abel Pro" w:hAnsi="Abel Pro"/>
                <w:lang w:eastAsia="hr-HR"/>
              </w:rPr>
              <w:t>Inkluzivnost:</w:t>
            </w:r>
          </w:p>
        </w:tc>
      </w:tr>
      <w:tr w:rsidR="002F4178" w:rsidRPr="002F4178" w14:paraId="78D70519" w14:textId="77777777" w:rsidTr="003A0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2EAE8953" w14:textId="3C1F7D61" w:rsidR="003A07CC" w:rsidRPr="002F4178" w:rsidRDefault="00175A0C" w:rsidP="00175A0C">
            <w:pPr>
              <w:pStyle w:val="ListParagraph"/>
              <w:ind w:left="0"/>
              <w:rPr>
                <w:rFonts w:ascii="Abel Pro" w:hAnsi="Abel Pro"/>
                <w:b w:val="0"/>
                <w:lang w:eastAsia="hr-HR"/>
              </w:rPr>
            </w:pPr>
            <w:r w:rsidRPr="002F4178">
              <w:rPr>
                <w:rFonts w:ascii="Abel Pro" w:hAnsi="Abel Pro"/>
                <w:b w:val="0"/>
                <w:lang w:eastAsia="hr-HR"/>
              </w:rPr>
              <w:t>Sudjelovanje</w:t>
            </w:r>
            <w:r w:rsidR="003A07CC" w:rsidRPr="002F4178">
              <w:rPr>
                <w:rFonts w:ascii="Abel Pro" w:hAnsi="Abel Pro"/>
                <w:b w:val="0"/>
                <w:lang w:eastAsia="hr-HR"/>
              </w:rPr>
              <w:t xml:space="preserve"> mladih i interesnih </w:t>
            </w:r>
            <w:r w:rsidRPr="002F4178">
              <w:rPr>
                <w:rFonts w:ascii="Abel Pro" w:hAnsi="Abel Pro"/>
                <w:b w:val="0"/>
                <w:lang w:eastAsia="hr-HR"/>
              </w:rPr>
              <w:t>skupin</w:t>
            </w:r>
            <w:r w:rsidR="003A07CC" w:rsidRPr="002F4178">
              <w:rPr>
                <w:rFonts w:ascii="Abel Pro" w:hAnsi="Abel Pro"/>
                <w:b w:val="0"/>
                <w:lang w:eastAsia="hr-HR"/>
              </w:rPr>
              <w:t>a koji rade sa mladima i/ili za mlade u pripremi Nacrta strategije. Posebna pažnja je posvećena mladima koji n</w:t>
            </w:r>
            <w:r w:rsidR="001D0E92" w:rsidRPr="002F4178">
              <w:rPr>
                <w:rFonts w:ascii="Abel Pro" w:hAnsi="Abel Pro"/>
                <w:b w:val="0"/>
                <w:lang w:eastAsia="hr-HR"/>
              </w:rPr>
              <w:t xml:space="preserve">isu </w:t>
            </w:r>
            <w:r w:rsidR="0075655C" w:rsidRPr="002F4178">
              <w:rPr>
                <w:rFonts w:ascii="Abel Pro" w:hAnsi="Abel Pro"/>
                <w:b w:val="0"/>
                <w:lang w:eastAsia="hr-HR"/>
              </w:rPr>
              <w:t>dio</w:t>
            </w:r>
            <w:r w:rsidR="001D0E92" w:rsidRPr="002F4178">
              <w:rPr>
                <w:rFonts w:ascii="Abel Pro" w:hAnsi="Abel Pro"/>
                <w:b w:val="0"/>
                <w:lang w:eastAsia="hr-HR"/>
              </w:rPr>
              <w:t xml:space="preserve"> strukture</w:t>
            </w:r>
            <w:r w:rsidR="0075655C" w:rsidRPr="002F4178">
              <w:rPr>
                <w:rFonts w:ascii="Abel Pro" w:hAnsi="Abel Pro"/>
                <w:b w:val="0"/>
                <w:lang w:eastAsia="hr-HR"/>
              </w:rPr>
              <w:t xml:space="preserve"> mladeži</w:t>
            </w:r>
            <w:r w:rsidR="001D0E92" w:rsidRPr="002F4178">
              <w:rPr>
                <w:rFonts w:ascii="Abel Pro" w:hAnsi="Abel Pro"/>
                <w:b w:val="0"/>
                <w:lang w:eastAsia="hr-HR"/>
              </w:rPr>
              <w:t xml:space="preserve"> i osiguran je </w:t>
            </w:r>
            <w:r w:rsidR="003A07CC" w:rsidRPr="002F4178">
              <w:rPr>
                <w:rFonts w:ascii="Abel Pro" w:hAnsi="Abel Pro"/>
                <w:b w:val="0"/>
                <w:lang w:eastAsia="hr-HR"/>
              </w:rPr>
              <w:t xml:space="preserve">prostor za strukovna </w:t>
            </w:r>
            <w:r w:rsidR="0075655C" w:rsidRPr="002F4178">
              <w:rPr>
                <w:rFonts w:ascii="Abel Pro" w:hAnsi="Abel Pro"/>
                <w:b w:val="0"/>
                <w:lang w:eastAsia="hr-HR"/>
              </w:rPr>
              <w:t>udruga</w:t>
            </w:r>
            <w:r w:rsidR="003A07CC" w:rsidRPr="002F4178">
              <w:rPr>
                <w:rFonts w:ascii="Abel Pro" w:hAnsi="Abel Pro"/>
                <w:b w:val="0"/>
                <w:lang w:eastAsia="hr-HR"/>
              </w:rPr>
              <w:t xml:space="preserve"> koja se bave </w:t>
            </w:r>
            <w:r w:rsidR="009F3C02" w:rsidRPr="002F4178">
              <w:rPr>
                <w:rFonts w:ascii="Abel Pro" w:hAnsi="Abel Pro"/>
                <w:b w:val="0"/>
                <w:lang w:eastAsia="hr-HR"/>
              </w:rPr>
              <w:t>specifičnim</w:t>
            </w:r>
            <w:r w:rsidR="0075655C" w:rsidRPr="002F4178">
              <w:rPr>
                <w:rFonts w:ascii="Abel Pro" w:hAnsi="Abel Pro"/>
                <w:b w:val="0"/>
                <w:lang w:eastAsia="hr-HR"/>
              </w:rPr>
              <w:t xml:space="preserve"> skupina</w:t>
            </w:r>
            <w:r w:rsidR="003A07CC" w:rsidRPr="002F4178">
              <w:rPr>
                <w:rFonts w:ascii="Abel Pro" w:hAnsi="Abel Pro"/>
                <w:b w:val="0"/>
                <w:lang w:eastAsia="hr-HR"/>
              </w:rPr>
              <w:t>ma društva</w:t>
            </w:r>
            <w:r w:rsidR="001D0E92" w:rsidRPr="002F4178">
              <w:rPr>
                <w:rFonts w:ascii="Abel Pro" w:hAnsi="Abel Pro"/>
                <w:b w:val="0"/>
                <w:lang w:eastAsia="hr-HR"/>
              </w:rPr>
              <w:t xml:space="preserve"> među kojima ima i mladih</w:t>
            </w:r>
            <w:r w:rsidR="003A07CC" w:rsidRPr="002F4178">
              <w:rPr>
                <w:rFonts w:ascii="Abel Pro" w:hAnsi="Abel Pro"/>
                <w:b w:val="0"/>
                <w:lang w:eastAsia="hr-HR"/>
              </w:rPr>
              <w:t xml:space="preserve">. </w:t>
            </w:r>
            <w:r w:rsidR="009F3C02" w:rsidRPr="002F4178">
              <w:rPr>
                <w:rFonts w:ascii="Abel Pro" w:hAnsi="Abel Pro"/>
                <w:b w:val="0"/>
                <w:lang w:eastAsia="hr-HR"/>
              </w:rPr>
              <w:t xml:space="preserve">Ovdje se posebno vodilo računa o uključivanju marginaliziranih </w:t>
            </w:r>
            <w:r w:rsidRPr="002F4178">
              <w:rPr>
                <w:rFonts w:ascii="Abel Pro" w:hAnsi="Abel Pro"/>
                <w:b w:val="0"/>
                <w:lang w:eastAsia="hr-HR"/>
              </w:rPr>
              <w:t>skupin</w:t>
            </w:r>
            <w:r w:rsidR="009F3C02" w:rsidRPr="002F4178">
              <w:rPr>
                <w:rFonts w:ascii="Abel Pro" w:hAnsi="Abel Pro"/>
                <w:b w:val="0"/>
                <w:lang w:eastAsia="hr-HR"/>
              </w:rPr>
              <w:t xml:space="preserve">a mladih. </w:t>
            </w:r>
          </w:p>
        </w:tc>
      </w:tr>
      <w:tr w:rsidR="002F4178" w:rsidRPr="002F4178" w14:paraId="45F43EE3" w14:textId="77777777" w:rsidTr="003A07CC">
        <w:tc>
          <w:tcPr>
            <w:cnfStyle w:val="001000000000" w:firstRow="0" w:lastRow="0" w:firstColumn="1" w:lastColumn="0" w:oddVBand="0" w:evenVBand="0" w:oddHBand="0" w:evenHBand="0" w:firstRowFirstColumn="0" w:firstRowLastColumn="0" w:lastRowFirstColumn="0" w:lastRowLastColumn="0"/>
            <w:tcW w:w="9396" w:type="dxa"/>
          </w:tcPr>
          <w:p w14:paraId="6BEB8904" w14:textId="77777777" w:rsidR="003A07CC" w:rsidRPr="002F4178" w:rsidRDefault="003A07CC" w:rsidP="00C07DF9">
            <w:pPr>
              <w:pStyle w:val="ListParagraph"/>
              <w:numPr>
                <w:ilvl w:val="0"/>
                <w:numId w:val="5"/>
              </w:numPr>
              <w:rPr>
                <w:rFonts w:ascii="Abel Pro" w:hAnsi="Abel Pro"/>
                <w:lang w:eastAsia="hr-HR"/>
              </w:rPr>
            </w:pPr>
            <w:r w:rsidRPr="002F4178">
              <w:rPr>
                <w:rFonts w:ascii="Abel Pro" w:hAnsi="Abel Pro"/>
                <w:lang w:eastAsia="hr-HR"/>
              </w:rPr>
              <w:t>Holistički pristup</w:t>
            </w:r>
          </w:p>
        </w:tc>
      </w:tr>
      <w:tr w:rsidR="002F4178" w:rsidRPr="002F4178" w14:paraId="6F506502" w14:textId="77777777" w:rsidTr="003A0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461D5B9D" w14:textId="66E474B6" w:rsidR="003A07CC" w:rsidRPr="002F4178" w:rsidRDefault="00175A0C" w:rsidP="00175A0C">
            <w:pPr>
              <w:pStyle w:val="ListParagraph"/>
              <w:ind w:left="0"/>
              <w:rPr>
                <w:rFonts w:ascii="Abel Pro" w:hAnsi="Abel Pro"/>
                <w:b w:val="0"/>
                <w:lang w:eastAsia="hr-HR"/>
              </w:rPr>
            </w:pPr>
            <w:r w:rsidRPr="002F4178">
              <w:rPr>
                <w:rFonts w:ascii="Abel Pro" w:hAnsi="Abel Pro"/>
                <w:b w:val="0"/>
                <w:lang w:eastAsia="hr-HR"/>
              </w:rPr>
              <w:t>Međuresorna i međusektorska su</w:t>
            </w:r>
            <w:r w:rsidR="003A07CC" w:rsidRPr="002F4178">
              <w:rPr>
                <w:rFonts w:ascii="Abel Pro" w:hAnsi="Abel Pro"/>
                <w:b w:val="0"/>
                <w:lang w:eastAsia="hr-HR"/>
              </w:rPr>
              <w:t>radnj</w:t>
            </w:r>
            <w:r w:rsidRPr="002F4178">
              <w:rPr>
                <w:rFonts w:ascii="Abel Pro" w:hAnsi="Abel Pro"/>
                <w:b w:val="0"/>
                <w:lang w:eastAsia="hr-HR"/>
              </w:rPr>
              <w:t>a te umrežavanje interesnih skupin</w:t>
            </w:r>
            <w:r w:rsidR="003A07CC" w:rsidRPr="002F4178">
              <w:rPr>
                <w:rFonts w:ascii="Abel Pro" w:hAnsi="Abel Pro"/>
                <w:b w:val="0"/>
                <w:lang w:eastAsia="hr-HR"/>
              </w:rPr>
              <w:t xml:space="preserve">a i aktera kroz sve </w:t>
            </w:r>
            <w:r w:rsidR="00A759A6" w:rsidRPr="002F4178">
              <w:rPr>
                <w:rFonts w:ascii="Abel Pro" w:hAnsi="Abel Pro"/>
                <w:b w:val="0"/>
                <w:lang w:eastAsia="hr-HR"/>
              </w:rPr>
              <w:t>segmente</w:t>
            </w:r>
            <w:r w:rsidR="003A07CC" w:rsidRPr="002F4178">
              <w:rPr>
                <w:rFonts w:ascii="Abel Pro" w:hAnsi="Abel Pro"/>
                <w:b w:val="0"/>
                <w:lang w:eastAsia="hr-HR"/>
              </w:rPr>
              <w:t xml:space="preserve"> izrade dokumenta kako bi se položaj i potrebe mladih ljudi </w:t>
            </w:r>
            <w:r w:rsidRPr="002F4178">
              <w:rPr>
                <w:rFonts w:ascii="Abel Pro" w:hAnsi="Abel Pro"/>
                <w:b w:val="0"/>
                <w:lang w:eastAsia="hr-HR"/>
              </w:rPr>
              <w:t>promotrili s</w:t>
            </w:r>
            <w:r w:rsidR="003A07CC" w:rsidRPr="002F4178">
              <w:rPr>
                <w:rFonts w:ascii="Abel Pro" w:hAnsi="Abel Pro"/>
                <w:b w:val="0"/>
                <w:lang w:eastAsia="hr-HR"/>
              </w:rPr>
              <w:t xml:space="preserve"> ciljem što boljeg i ranijeg </w:t>
            </w:r>
            <w:r w:rsidR="00F81163" w:rsidRPr="002F4178">
              <w:rPr>
                <w:rFonts w:ascii="Abel Pro" w:hAnsi="Abel Pro"/>
                <w:b w:val="0"/>
                <w:lang w:eastAsia="hr-HR"/>
              </w:rPr>
              <w:t>unaprijeđena</w:t>
            </w:r>
            <w:r w:rsidR="003A07CC" w:rsidRPr="002F4178">
              <w:rPr>
                <w:rFonts w:ascii="Abel Pro" w:hAnsi="Abel Pro"/>
                <w:b w:val="0"/>
                <w:lang w:eastAsia="hr-HR"/>
              </w:rPr>
              <w:t xml:space="preserve"> statusa mladih. </w:t>
            </w:r>
          </w:p>
        </w:tc>
      </w:tr>
      <w:tr w:rsidR="002F4178" w:rsidRPr="002F4178" w14:paraId="00D2C9AF" w14:textId="77777777" w:rsidTr="003A07CC">
        <w:tc>
          <w:tcPr>
            <w:cnfStyle w:val="001000000000" w:firstRow="0" w:lastRow="0" w:firstColumn="1" w:lastColumn="0" w:oddVBand="0" w:evenVBand="0" w:oddHBand="0" w:evenHBand="0" w:firstRowFirstColumn="0" w:firstRowLastColumn="0" w:lastRowFirstColumn="0" w:lastRowLastColumn="0"/>
            <w:tcW w:w="9396" w:type="dxa"/>
          </w:tcPr>
          <w:p w14:paraId="7A3FE8CC" w14:textId="77777777" w:rsidR="003A07CC" w:rsidRPr="002F4178" w:rsidRDefault="009023A8" w:rsidP="00C07DF9">
            <w:pPr>
              <w:pStyle w:val="ListParagraph"/>
              <w:numPr>
                <w:ilvl w:val="0"/>
                <w:numId w:val="5"/>
              </w:numPr>
              <w:rPr>
                <w:rFonts w:ascii="Abel Pro" w:hAnsi="Abel Pro"/>
              </w:rPr>
            </w:pPr>
            <w:r w:rsidRPr="002F4178">
              <w:rPr>
                <w:rFonts w:ascii="Abel Pro" w:hAnsi="Abel Pro"/>
                <w:lang w:eastAsia="hr-HR"/>
              </w:rPr>
              <w:t>Odgovornost</w:t>
            </w:r>
            <w:r w:rsidR="003A07CC" w:rsidRPr="002F4178">
              <w:rPr>
                <w:rFonts w:ascii="Abel Pro" w:hAnsi="Abel Pro"/>
                <w:lang w:eastAsia="hr-HR"/>
              </w:rPr>
              <w:t xml:space="preserve"> </w:t>
            </w:r>
          </w:p>
        </w:tc>
      </w:tr>
      <w:tr w:rsidR="002F4178" w:rsidRPr="002F4178" w14:paraId="773211D4" w14:textId="77777777" w:rsidTr="003A0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318FDD85" w14:textId="7A0BBC5B" w:rsidR="003A07CC" w:rsidRPr="002F4178" w:rsidRDefault="003A07CC" w:rsidP="00A759A6">
            <w:pPr>
              <w:pStyle w:val="ListParagraph"/>
              <w:ind w:left="0"/>
              <w:rPr>
                <w:rFonts w:ascii="Abel Pro" w:hAnsi="Abel Pro"/>
                <w:b w:val="0"/>
              </w:rPr>
            </w:pPr>
            <w:r w:rsidRPr="002F4178">
              <w:rPr>
                <w:rFonts w:ascii="Abel Pro" w:hAnsi="Abel Pro"/>
                <w:b w:val="0"/>
              </w:rPr>
              <w:t xml:space="preserve">Nadležne institucije odgovorne su za </w:t>
            </w:r>
            <w:r w:rsidR="001D0E92" w:rsidRPr="002F4178">
              <w:rPr>
                <w:rFonts w:ascii="Abel Pro" w:hAnsi="Abel Pro"/>
                <w:b w:val="0"/>
              </w:rPr>
              <w:t>provedbu</w:t>
            </w:r>
            <w:r w:rsidRPr="002F4178">
              <w:rPr>
                <w:rFonts w:ascii="Abel Pro" w:hAnsi="Abel Pro"/>
                <w:b w:val="0"/>
              </w:rPr>
              <w:t>, monitoring i ev</w:t>
            </w:r>
            <w:r w:rsidR="00175A0C" w:rsidRPr="002F4178">
              <w:rPr>
                <w:rFonts w:ascii="Abel Pro" w:hAnsi="Abel Pro"/>
                <w:b w:val="0"/>
              </w:rPr>
              <w:t>aluaciju Strategije, u skladu s</w:t>
            </w:r>
            <w:r w:rsidRPr="002F4178">
              <w:rPr>
                <w:rFonts w:ascii="Abel Pro" w:hAnsi="Abel Pro"/>
                <w:b w:val="0"/>
              </w:rPr>
              <w:t xml:space="preserve"> definiranim c</w:t>
            </w:r>
            <w:r w:rsidR="00A759A6" w:rsidRPr="002F4178">
              <w:rPr>
                <w:rFonts w:ascii="Abel Pro" w:hAnsi="Abel Pro"/>
                <w:b w:val="0"/>
              </w:rPr>
              <w:t xml:space="preserve">iljevima i indikatorima uspjeha. </w:t>
            </w:r>
          </w:p>
        </w:tc>
      </w:tr>
    </w:tbl>
    <w:p w14:paraId="67BFC346" w14:textId="77777777" w:rsidR="00A759A6" w:rsidRPr="002F4178" w:rsidRDefault="00A759A6" w:rsidP="008A1D5B">
      <w:pPr>
        <w:rPr>
          <w:rFonts w:ascii="Abel Pro" w:hAnsi="Abel Pro"/>
        </w:rPr>
      </w:pPr>
    </w:p>
    <w:p w14:paraId="59D9828E" w14:textId="5DAA80E8" w:rsidR="008A1D5B" w:rsidRPr="002F4178" w:rsidRDefault="009023A8" w:rsidP="008A1D5B">
      <w:pPr>
        <w:rPr>
          <w:rFonts w:ascii="Abel Pro" w:hAnsi="Abel Pro"/>
        </w:rPr>
      </w:pPr>
      <w:r w:rsidRPr="002F4178">
        <w:rPr>
          <w:rFonts w:ascii="Abel Pro" w:hAnsi="Abel Pro"/>
        </w:rPr>
        <w:t xml:space="preserve">Pored navedenih principa za izradu </w:t>
      </w:r>
      <w:r w:rsidR="00175A0C" w:rsidRPr="002F4178">
        <w:rPr>
          <w:rFonts w:ascii="Abel Pro" w:hAnsi="Abel Pro"/>
        </w:rPr>
        <w:t>strategija za mlade, u skladu s</w:t>
      </w:r>
      <w:r w:rsidRPr="002F4178">
        <w:rPr>
          <w:rFonts w:ascii="Abel Pro" w:hAnsi="Abel Pro"/>
        </w:rPr>
        <w:t xml:space="preserve"> </w:t>
      </w:r>
      <w:r w:rsidRPr="002F4178">
        <w:rPr>
          <w:rFonts w:ascii="Abel Pro" w:hAnsi="Abel Pro"/>
          <w:i/>
        </w:rPr>
        <w:t xml:space="preserve">Pravilnikom o sadržaju i metodologiji izrade, </w:t>
      </w:r>
      <w:r w:rsidR="005E580F" w:rsidRPr="002F4178">
        <w:rPr>
          <w:rFonts w:ascii="Abel Pro" w:hAnsi="Abel Pro"/>
          <w:i/>
        </w:rPr>
        <w:t>sustav</w:t>
      </w:r>
      <w:r w:rsidRPr="002F4178">
        <w:rPr>
          <w:rFonts w:ascii="Abel Pro" w:hAnsi="Abel Pro"/>
          <w:i/>
        </w:rPr>
        <w:t>u praćenja i nadzora provo</w:t>
      </w:r>
      <w:r w:rsidR="00F81163" w:rsidRPr="002F4178">
        <w:rPr>
          <w:rFonts w:ascii="Abel Pro" w:hAnsi="Abel Pro"/>
          <w:i/>
        </w:rPr>
        <w:t>đenja strateških i implementacijsk</w:t>
      </w:r>
      <w:r w:rsidRPr="002F4178">
        <w:rPr>
          <w:rFonts w:ascii="Abel Pro" w:hAnsi="Abel Pro"/>
          <w:i/>
        </w:rPr>
        <w:t>ih dokumenata, u procesu strateškog planiranja i upravljanja razvojem u Distriktu</w:t>
      </w:r>
      <w:r w:rsidRPr="002F4178">
        <w:rPr>
          <w:rFonts w:ascii="Abel Pro" w:hAnsi="Abel Pro"/>
        </w:rPr>
        <w:t xml:space="preserve"> se</w:t>
      </w:r>
      <w:r w:rsidR="00261DEA" w:rsidRPr="002F4178">
        <w:rPr>
          <w:rFonts w:ascii="Abel Pro" w:hAnsi="Abel Pro"/>
        </w:rPr>
        <w:t xml:space="preserve"> pri izradi </w:t>
      </w:r>
      <w:r w:rsidR="00A759A6" w:rsidRPr="002F4178">
        <w:rPr>
          <w:rFonts w:ascii="Abel Pro" w:hAnsi="Abel Pro"/>
        </w:rPr>
        <w:t xml:space="preserve">ovog dokumenta primjenjivali i </w:t>
      </w:r>
      <w:r w:rsidRPr="002F4178">
        <w:rPr>
          <w:rFonts w:ascii="Abel Pro" w:hAnsi="Abel Pro"/>
        </w:rPr>
        <w:t>sljedeći principi:</w:t>
      </w:r>
    </w:p>
    <w:p w14:paraId="0872713C" w14:textId="394B6FB5" w:rsidR="008A1D5B" w:rsidRPr="002F4178" w:rsidRDefault="008A1D5B" w:rsidP="008A1D5B">
      <w:pPr>
        <w:jc w:val="both"/>
        <w:rPr>
          <w:rFonts w:ascii="Abel Pro" w:hAnsi="Abel Pro"/>
        </w:rPr>
      </w:pPr>
      <w:r w:rsidRPr="002F4178">
        <w:rPr>
          <w:rFonts w:ascii="Abel Pro" w:hAnsi="Abel Pro"/>
          <w:b/>
        </w:rPr>
        <w:lastRenderedPageBreak/>
        <w:t>Princip usklađenosti</w:t>
      </w:r>
      <w:r w:rsidRPr="002F4178">
        <w:rPr>
          <w:rFonts w:ascii="Abel Pro" w:hAnsi="Abel Pro"/>
        </w:rPr>
        <w:t xml:space="preserve"> koji podrazumijeva da su strateška dokumenta usklađena po ciljevima javne politike. To znači da stratešk</w:t>
      </w:r>
      <w:r w:rsidR="00175A0C" w:rsidRPr="002F4178">
        <w:rPr>
          <w:rFonts w:ascii="Abel Pro" w:hAnsi="Abel Pro"/>
        </w:rPr>
        <w:t>i</w:t>
      </w:r>
      <w:r w:rsidRPr="002F4178">
        <w:rPr>
          <w:rFonts w:ascii="Abel Pro" w:hAnsi="Abel Pro"/>
        </w:rPr>
        <w:t xml:space="preserve"> dokument</w:t>
      </w:r>
      <w:r w:rsidR="00175A0C" w:rsidRPr="002F4178">
        <w:rPr>
          <w:rFonts w:ascii="Abel Pro" w:hAnsi="Abel Pro"/>
        </w:rPr>
        <w:t>i</w:t>
      </w:r>
      <w:r w:rsidRPr="002F4178">
        <w:rPr>
          <w:rFonts w:ascii="Abel Pro" w:hAnsi="Abel Pro"/>
        </w:rPr>
        <w:t xml:space="preserve"> moraju biti međusobno usklađen</w:t>
      </w:r>
      <w:r w:rsidR="00175A0C" w:rsidRPr="002F4178">
        <w:rPr>
          <w:rFonts w:ascii="Abel Pro" w:hAnsi="Abel Pro"/>
        </w:rPr>
        <w:t>i</w:t>
      </w:r>
      <w:r w:rsidRPr="002F4178">
        <w:rPr>
          <w:rFonts w:ascii="Abel Pro" w:hAnsi="Abel Pro"/>
        </w:rPr>
        <w:t xml:space="preserve"> tako da prioriteti i ciljevi jednog ne budu kontradiktorni ili da se ne preklapaju s drugim (horizontalna usklađenost). Pored toga, mora se voditi računa da dokumenta budu usklađena sa strateškim dokumentima predviđenim Ustavom,</w:t>
      </w:r>
      <w:r w:rsidR="00A759A6" w:rsidRPr="002F4178">
        <w:rPr>
          <w:rFonts w:ascii="Abel Pro" w:hAnsi="Abel Pro"/>
        </w:rPr>
        <w:t xml:space="preserve"> Statutom,</w:t>
      </w:r>
      <w:r w:rsidRPr="002F4178">
        <w:rPr>
          <w:rFonts w:ascii="Abel Pro" w:hAnsi="Abel Pro"/>
        </w:rPr>
        <w:t xml:space="preserve"> međunarodnim ugovorima i procesom pristupanja EU, planskim dokumentima koje donosi Skupština, Parlamentarna skupština Bosne i Hercegovine (vertikalna usklađenost). Ovaj princip posebno je važan u pogledu usklađivanja nacionalnih politika s politikama EU.</w:t>
      </w:r>
    </w:p>
    <w:p w14:paraId="296EB0A3" w14:textId="331C54F8" w:rsidR="009023A8" w:rsidRPr="002F4178" w:rsidRDefault="00175A0C" w:rsidP="008A1D5B">
      <w:pPr>
        <w:jc w:val="both"/>
        <w:rPr>
          <w:rFonts w:ascii="Abel Pro" w:hAnsi="Abel Pro"/>
        </w:rPr>
      </w:pPr>
      <w:r w:rsidRPr="002F4178">
        <w:rPr>
          <w:rFonts w:ascii="Abel Pro" w:hAnsi="Abel Pro"/>
          <w:b/>
        </w:rPr>
        <w:t>Princip financ</w:t>
      </w:r>
      <w:r w:rsidR="009023A8" w:rsidRPr="002F4178">
        <w:rPr>
          <w:rFonts w:ascii="Abel Pro" w:hAnsi="Abel Pro"/>
          <w:b/>
        </w:rPr>
        <w:t>ijske održivosti</w:t>
      </w:r>
      <w:r w:rsidR="009023A8" w:rsidRPr="002F4178">
        <w:rPr>
          <w:rFonts w:ascii="Abel Pro" w:hAnsi="Abel Pro"/>
        </w:rPr>
        <w:t xml:space="preserve"> znači da se prilikom planiranja i provođenja strateških dokumenata poštuju fiskalna ograničenja </w:t>
      </w:r>
      <w:r w:rsidR="00223686" w:rsidRPr="002F4178">
        <w:rPr>
          <w:rFonts w:ascii="Abel Pro" w:hAnsi="Abel Pro"/>
        </w:rPr>
        <w:t>definirana</w:t>
      </w:r>
      <w:r w:rsidR="009023A8" w:rsidRPr="002F4178">
        <w:rPr>
          <w:rFonts w:ascii="Abel Pro" w:hAnsi="Abel Pro"/>
        </w:rPr>
        <w:t xml:space="preserve"> srednjoročnim i godišnjim </w:t>
      </w:r>
      <w:r w:rsidRPr="002F4178">
        <w:rPr>
          <w:rFonts w:ascii="Abel Pro" w:hAnsi="Abel Pro"/>
        </w:rPr>
        <w:t>proračun</w:t>
      </w:r>
      <w:r w:rsidR="009023A8" w:rsidRPr="002F4178">
        <w:rPr>
          <w:rFonts w:ascii="Abel Pro" w:hAnsi="Abel Pro"/>
        </w:rPr>
        <w:t>skim okvirom. Izrada strateških dokumenata trebalo bi da uzme u obzir fiskalnu realnos</w:t>
      </w:r>
      <w:r w:rsidRPr="002F4178">
        <w:rPr>
          <w:rFonts w:ascii="Abel Pro" w:hAnsi="Abel Pro"/>
        </w:rPr>
        <w:t>t u zemlji i da bude sinkronizirana s procesom pripreme proračuna</w:t>
      </w:r>
      <w:r w:rsidR="009023A8" w:rsidRPr="002F4178">
        <w:rPr>
          <w:rFonts w:ascii="Abel Pro" w:hAnsi="Abel Pro"/>
        </w:rPr>
        <w:t>. Ovaj princip također je vrlo bitan jer da bi određeni cilj strateškog dokumenta bio ostvariv potrebno je da se za njegovo pr</w:t>
      </w:r>
      <w:r w:rsidRPr="002F4178">
        <w:rPr>
          <w:rFonts w:ascii="Abel Pro" w:hAnsi="Abel Pro"/>
        </w:rPr>
        <w:t>ovođenje osigura dovoljno financ</w:t>
      </w:r>
      <w:r w:rsidR="009023A8" w:rsidRPr="002F4178">
        <w:rPr>
          <w:rFonts w:ascii="Abel Pro" w:hAnsi="Abel Pro"/>
        </w:rPr>
        <w:t xml:space="preserve">ijskih sredstava. </w:t>
      </w:r>
    </w:p>
    <w:p w14:paraId="0E6C57BD" w14:textId="0CCDA1A6" w:rsidR="009023A8" w:rsidRPr="002F4178" w:rsidRDefault="00175A0C" w:rsidP="008A1D5B">
      <w:pPr>
        <w:jc w:val="both"/>
        <w:rPr>
          <w:rFonts w:ascii="Abel Pro" w:hAnsi="Abel Pro"/>
        </w:rPr>
      </w:pPr>
      <w:r w:rsidRPr="002F4178">
        <w:rPr>
          <w:rFonts w:ascii="Abel Pro" w:hAnsi="Abel Pro"/>
          <w:b/>
        </w:rPr>
        <w:t>Princip su</w:t>
      </w:r>
      <w:r w:rsidR="009023A8" w:rsidRPr="002F4178">
        <w:rPr>
          <w:rFonts w:ascii="Abel Pro" w:hAnsi="Abel Pro"/>
          <w:b/>
        </w:rPr>
        <w:t>radnje</w:t>
      </w:r>
      <w:r w:rsidRPr="002F4178">
        <w:rPr>
          <w:rFonts w:ascii="Abel Pro" w:hAnsi="Abel Pro"/>
        </w:rPr>
        <w:t xml:space="preserve"> odnosi se na obvezu međusobne su</w:t>
      </w:r>
      <w:r w:rsidR="009023A8" w:rsidRPr="002F4178">
        <w:rPr>
          <w:rFonts w:ascii="Abel Pro" w:hAnsi="Abel Pro"/>
        </w:rPr>
        <w:t>radnje u procesu planiranja politika, ko</w:t>
      </w:r>
      <w:r w:rsidR="00B41856" w:rsidRPr="002F4178">
        <w:rPr>
          <w:rFonts w:ascii="Abel Pro" w:hAnsi="Abel Pro"/>
        </w:rPr>
        <w:t xml:space="preserve">ordinacije i praćenja </w:t>
      </w:r>
      <w:r w:rsidR="0031687A" w:rsidRPr="002F4178">
        <w:rPr>
          <w:rFonts w:ascii="Abel Pro" w:hAnsi="Abel Pro"/>
        </w:rPr>
        <w:t>provedbe</w:t>
      </w:r>
      <w:r w:rsidR="009023A8" w:rsidRPr="002F4178">
        <w:rPr>
          <w:rFonts w:ascii="Abel Pro" w:hAnsi="Abel Pro"/>
        </w:rPr>
        <w:t xml:space="preserve"> strateških dokumenata. S obzirom na to da većinu strateških dokumenata provodi više institucija, za njihovo uspješn</w:t>
      </w:r>
      <w:r w:rsidR="00A759A6" w:rsidRPr="002F4178">
        <w:rPr>
          <w:rFonts w:ascii="Abel Pro" w:hAnsi="Abel Pro"/>
        </w:rPr>
        <w:t>u provedbu</w:t>
      </w:r>
      <w:r w:rsidRPr="002F4178">
        <w:rPr>
          <w:rFonts w:ascii="Abel Pro" w:hAnsi="Abel Pro"/>
        </w:rPr>
        <w:t xml:space="preserve"> nužna je redovita komunikacija k</w:t>
      </w:r>
      <w:r w:rsidR="009023A8" w:rsidRPr="002F4178">
        <w:rPr>
          <w:rFonts w:ascii="Abel Pro" w:hAnsi="Abel Pro"/>
        </w:rPr>
        <w:t>a</w:t>
      </w:r>
      <w:r w:rsidRPr="002F4178">
        <w:rPr>
          <w:rFonts w:ascii="Abel Pro" w:hAnsi="Abel Pro"/>
        </w:rPr>
        <w:t>ko</w:t>
      </w:r>
      <w:r w:rsidR="009023A8" w:rsidRPr="002F4178">
        <w:rPr>
          <w:rFonts w:ascii="Abel Pro" w:hAnsi="Abel Pro"/>
        </w:rPr>
        <w:t xml:space="preserve"> bi se podijelila dobra iskustva u samom procesu, dogovorili dalj</w:t>
      </w:r>
      <w:r w:rsidRPr="002F4178">
        <w:rPr>
          <w:rFonts w:ascii="Abel Pro" w:hAnsi="Abel Pro"/>
        </w:rPr>
        <w:t>nj</w:t>
      </w:r>
      <w:r w:rsidR="009023A8" w:rsidRPr="002F4178">
        <w:rPr>
          <w:rFonts w:ascii="Abel Pro" w:hAnsi="Abel Pro"/>
        </w:rPr>
        <w:t xml:space="preserve">i </w:t>
      </w:r>
      <w:r w:rsidRPr="002F4178">
        <w:rPr>
          <w:rFonts w:ascii="Abel Pro" w:hAnsi="Abel Pro"/>
        </w:rPr>
        <w:t>smjerovi</w:t>
      </w:r>
      <w:r w:rsidR="009023A8" w:rsidRPr="002F4178">
        <w:rPr>
          <w:rFonts w:ascii="Abel Pro" w:hAnsi="Abel Pro"/>
        </w:rPr>
        <w:t xml:space="preserve"> djelovanja, utvrdila uspješnost obavljenih aktivnosti i procijenile mogućnosti za po</w:t>
      </w:r>
      <w:r w:rsidR="00A759A6" w:rsidRPr="002F4178">
        <w:rPr>
          <w:rFonts w:ascii="Abel Pro" w:hAnsi="Abel Pro"/>
        </w:rPr>
        <w:t>boljšanja u određeno</w:t>
      </w:r>
      <w:r w:rsidRPr="002F4178">
        <w:rPr>
          <w:rFonts w:ascii="Abel Pro" w:hAnsi="Abel Pro"/>
        </w:rPr>
        <w:t>m</w:t>
      </w:r>
      <w:r w:rsidR="00A759A6" w:rsidRPr="002F4178">
        <w:rPr>
          <w:rFonts w:ascii="Abel Pro" w:hAnsi="Abel Pro"/>
        </w:rPr>
        <w:t xml:space="preserve"> </w:t>
      </w:r>
      <w:r w:rsidRPr="002F4178">
        <w:rPr>
          <w:rFonts w:ascii="Abel Pro" w:hAnsi="Abel Pro"/>
        </w:rPr>
        <w:t>polju</w:t>
      </w:r>
      <w:r w:rsidR="00A759A6" w:rsidRPr="002F4178">
        <w:rPr>
          <w:rFonts w:ascii="Abel Pro" w:hAnsi="Abel Pro"/>
        </w:rPr>
        <w:t xml:space="preserve">. </w:t>
      </w:r>
      <w:r w:rsidR="009023A8" w:rsidRPr="002F4178">
        <w:rPr>
          <w:rFonts w:ascii="Abel Pro" w:hAnsi="Abel Pro"/>
        </w:rPr>
        <w:t>Ovaj princip je jasno za</w:t>
      </w:r>
      <w:r w:rsidRPr="002F4178">
        <w:rPr>
          <w:rFonts w:ascii="Abel Pro" w:hAnsi="Abel Pro"/>
        </w:rPr>
        <w:t>s</w:t>
      </w:r>
      <w:r w:rsidR="009023A8" w:rsidRPr="002F4178">
        <w:rPr>
          <w:rFonts w:ascii="Abel Pro" w:hAnsi="Abel Pro"/>
        </w:rPr>
        <w:t>tupljen i u Zakonu o mladima BD</w:t>
      </w:r>
      <w:r w:rsidR="00605896" w:rsidRPr="002F4178">
        <w:rPr>
          <w:rFonts w:ascii="Abel Pro" w:hAnsi="Abel Pro"/>
        </w:rPr>
        <w:t xml:space="preserve"> </w:t>
      </w:r>
      <w:r w:rsidRPr="002F4178">
        <w:rPr>
          <w:rFonts w:ascii="Abel Pro" w:hAnsi="Abel Pro"/>
        </w:rPr>
        <w:t>BIH</w:t>
      </w:r>
      <w:r w:rsidR="009023A8" w:rsidRPr="002F4178">
        <w:rPr>
          <w:rFonts w:ascii="Abel Pro" w:hAnsi="Abel Pro"/>
        </w:rPr>
        <w:t xml:space="preserve"> kroz član</w:t>
      </w:r>
      <w:r w:rsidRPr="002F4178">
        <w:rPr>
          <w:rFonts w:ascii="Abel Pro" w:hAnsi="Abel Pro"/>
        </w:rPr>
        <w:t>ak</w:t>
      </w:r>
      <w:r w:rsidR="009023A8" w:rsidRPr="002F4178">
        <w:rPr>
          <w:rFonts w:ascii="Abel Pro" w:hAnsi="Abel Pro"/>
        </w:rPr>
        <w:t xml:space="preserve"> 18</w:t>
      </w:r>
      <w:r w:rsidR="00B41856" w:rsidRPr="002F4178">
        <w:rPr>
          <w:rFonts w:ascii="Abel Pro" w:hAnsi="Abel Pro"/>
        </w:rPr>
        <w:t>.</w:t>
      </w:r>
      <w:r w:rsidR="009023A8" w:rsidRPr="002F4178">
        <w:rPr>
          <w:rFonts w:ascii="Abel Pro" w:hAnsi="Abel Pro"/>
        </w:rPr>
        <w:t xml:space="preserve"> koji definira Strategiju za mlade i njenu izradu. </w:t>
      </w:r>
    </w:p>
    <w:p w14:paraId="6D6E9E10" w14:textId="2A60C7BF" w:rsidR="009023A8" w:rsidRPr="002F4178" w:rsidRDefault="009023A8" w:rsidP="008A1D5B">
      <w:pPr>
        <w:jc w:val="both"/>
        <w:rPr>
          <w:rFonts w:ascii="Abel Pro" w:hAnsi="Abel Pro"/>
        </w:rPr>
      </w:pPr>
      <w:r w:rsidRPr="002F4178">
        <w:rPr>
          <w:rFonts w:ascii="Abel Pro" w:hAnsi="Abel Pro"/>
          <w:b/>
        </w:rPr>
        <w:t>Princip transparentnosti</w:t>
      </w:r>
      <w:r w:rsidRPr="002F4178">
        <w:rPr>
          <w:rFonts w:ascii="Abel Pro" w:hAnsi="Abel Pro"/>
        </w:rPr>
        <w:t xml:space="preserve"> znači da se strateški dokumenti izrađuju u okviru kon</w:t>
      </w:r>
      <w:r w:rsidR="00175A0C" w:rsidRPr="002F4178">
        <w:rPr>
          <w:rFonts w:ascii="Abel Pro" w:hAnsi="Abel Pro"/>
        </w:rPr>
        <w:t>z</w:t>
      </w:r>
      <w:r w:rsidRPr="002F4178">
        <w:rPr>
          <w:rFonts w:ascii="Abel Pro" w:hAnsi="Abel Pro"/>
        </w:rPr>
        <w:t>ultacija svih zainteresiranih strana, uključujući i civilno društvo, što se može ostvariti brojnim javnim događajima, kon</w:t>
      </w:r>
      <w:r w:rsidR="00175A0C" w:rsidRPr="002F4178">
        <w:rPr>
          <w:rFonts w:ascii="Abel Pro" w:hAnsi="Abel Pro"/>
        </w:rPr>
        <w:t>z</w:t>
      </w:r>
      <w:r w:rsidRPr="002F4178">
        <w:rPr>
          <w:rFonts w:ascii="Abel Pro" w:hAnsi="Abel Pro"/>
        </w:rPr>
        <w:t xml:space="preserve">ultacijama, debatama, raspravama u kojima </w:t>
      </w:r>
      <w:r w:rsidR="00175A0C" w:rsidRPr="002F4178">
        <w:rPr>
          <w:rFonts w:ascii="Abel Pro" w:hAnsi="Abel Pro"/>
        </w:rPr>
        <w:t>sudjel</w:t>
      </w:r>
      <w:r w:rsidRPr="002F4178">
        <w:rPr>
          <w:rFonts w:ascii="Abel Pro" w:hAnsi="Abel Pro"/>
        </w:rPr>
        <w:t xml:space="preserve">uje zainteresirana javnost, koju je potrebno uključiti u svim fazama oblikovanja strateškog dokumenta u skladu s odgovarajućim propisom Vlade. Tim putem doprinosi se kvaliteti samih dokumenata, ali i socijalnoj koheziji, osjećaju zajedničkog interesa za ostvarenje cilja, povećanju povjerenja u institucije i razumijevanju potrebe za strateškim planiranjem. </w:t>
      </w:r>
    </w:p>
    <w:p w14:paraId="47B2B2B0" w14:textId="2D00A04D" w:rsidR="009023A8" w:rsidRPr="002F4178" w:rsidRDefault="009023A8" w:rsidP="008A1D5B">
      <w:pPr>
        <w:jc w:val="both"/>
        <w:rPr>
          <w:rFonts w:ascii="Abel Pro" w:hAnsi="Abel Pro"/>
        </w:rPr>
      </w:pPr>
      <w:r w:rsidRPr="002F4178">
        <w:rPr>
          <w:rFonts w:ascii="Abel Pro" w:hAnsi="Abel Pro"/>
          <w:b/>
        </w:rPr>
        <w:t>Princip kontinuiteta planiranja</w:t>
      </w:r>
      <w:r w:rsidRPr="002F4178">
        <w:rPr>
          <w:rFonts w:ascii="Abel Pro" w:hAnsi="Abel Pro"/>
        </w:rPr>
        <w:t xml:space="preserve"> javnih politika podrazumijeva da novi strateški dokument bude zasnovan na dokumentima koji su mu prethodili, te da kroz njega budu </w:t>
      </w:r>
      <w:r w:rsidR="00B16771" w:rsidRPr="002F4178">
        <w:rPr>
          <w:rFonts w:ascii="Abel Pro" w:hAnsi="Abel Pro"/>
        </w:rPr>
        <w:t>promotre</w:t>
      </w:r>
      <w:r w:rsidRPr="002F4178">
        <w:rPr>
          <w:rFonts w:ascii="Abel Pro" w:hAnsi="Abel Pro"/>
        </w:rPr>
        <w:t>ni postignuti učinci već provedenih javnih politika. Strateška dokumenta donose se na dugoročn</w:t>
      </w:r>
      <w:r w:rsidR="00175A0C" w:rsidRPr="002F4178">
        <w:rPr>
          <w:rFonts w:ascii="Abel Pro" w:hAnsi="Abel Pro"/>
        </w:rPr>
        <w:t>o</w:t>
      </w:r>
      <w:r w:rsidRPr="002F4178">
        <w:rPr>
          <w:rFonts w:ascii="Abel Pro" w:hAnsi="Abel Pro"/>
        </w:rPr>
        <w:t xml:space="preserve"> vremensk</w:t>
      </w:r>
      <w:r w:rsidR="00175A0C" w:rsidRPr="002F4178">
        <w:rPr>
          <w:rFonts w:ascii="Abel Pro" w:hAnsi="Abel Pro"/>
        </w:rPr>
        <w:t>o</w:t>
      </w:r>
      <w:r w:rsidRPr="002F4178">
        <w:rPr>
          <w:rFonts w:ascii="Abel Pro" w:hAnsi="Abel Pro"/>
        </w:rPr>
        <w:t xml:space="preserve"> </w:t>
      </w:r>
      <w:r w:rsidR="00175A0C" w:rsidRPr="002F4178">
        <w:rPr>
          <w:rFonts w:ascii="Abel Pro" w:hAnsi="Abel Pro"/>
        </w:rPr>
        <w:t>razdoblje</w:t>
      </w:r>
      <w:r w:rsidRPr="002F4178">
        <w:rPr>
          <w:rFonts w:ascii="Abel Pro" w:hAnsi="Abel Pro"/>
        </w:rPr>
        <w:t>. Prije toga potrebno je kroz izvješ</w:t>
      </w:r>
      <w:r w:rsidR="00175A0C" w:rsidRPr="002F4178">
        <w:rPr>
          <w:rFonts w:ascii="Abel Pro" w:hAnsi="Abel Pro"/>
        </w:rPr>
        <w:t>ći</w:t>
      </w:r>
      <w:r w:rsidRPr="002F4178">
        <w:rPr>
          <w:rFonts w:ascii="Abel Pro" w:hAnsi="Abel Pro"/>
        </w:rPr>
        <w:t xml:space="preserve">vanje, odgovarajuće preporuke i </w:t>
      </w:r>
      <w:r w:rsidR="00B16771" w:rsidRPr="002F4178">
        <w:rPr>
          <w:rFonts w:ascii="Abel Pro" w:hAnsi="Abel Pro"/>
        </w:rPr>
        <w:t>vrjednovanje</w:t>
      </w:r>
      <w:r w:rsidRPr="002F4178">
        <w:rPr>
          <w:rFonts w:ascii="Abel Pro" w:hAnsi="Abel Pro"/>
        </w:rPr>
        <w:t xml:space="preserve"> utvrditi koje aktivnosti nisu provedene prethodnim dokumentom i to evidentirati prilikom donošenja novog. Novim dokumentom trebalo bi se jasno ukazati na povezanost s prethodnim, treba uzeti u obzir novonastale okolnosti i utvrditi nove prioritete i ciljeve koji bi bili nastavak prethodnih. </w:t>
      </w:r>
    </w:p>
    <w:p w14:paraId="2D7DF2EA" w14:textId="390BE5F6" w:rsidR="00AF6323" w:rsidRPr="002F4178" w:rsidRDefault="009023A8" w:rsidP="008A1D5B">
      <w:pPr>
        <w:jc w:val="both"/>
        <w:rPr>
          <w:rFonts w:ascii="Abel Pro" w:hAnsi="Abel Pro"/>
        </w:rPr>
      </w:pPr>
      <w:r w:rsidRPr="002F4178">
        <w:rPr>
          <w:rFonts w:ascii="Abel Pro" w:hAnsi="Abel Pro"/>
          <w:b/>
        </w:rPr>
        <w:t xml:space="preserve">Princip </w:t>
      </w:r>
      <w:r w:rsidR="00175A0C" w:rsidRPr="002F4178">
        <w:rPr>
          <w:rFonts w:ascii="Abel Pro" w:hAnsi="Abel Pro"/>
          <w:b/>
        </w:rPr>
        <w:t>učinkovito</w:t>
      </w:r>
      <w:r w:rsidRPr="002F4178">
        <w:rPr>
          <w:rFonts w:ascii="Abel Pro" w:hAnsi="Abel Pro"/>
          <w:b/>
        </w:rPr>
        <w:t>sti i racionalnog planiranja</w:t>
      </w:r>
      <w:r w:rsidRPr="002F4178">
        <w:rPr>
          <w:rFonts w:ascii="Abel Pro" w:hAnsi="Abel Pro"/>
        </w:rPr>
        <w:t xml:space="preserve"> podrazumijeva da se u procesu izrade strateškog d</w:t>
      </w:r>
      <w:r w:rsidR="00175A0C" w:rsidRPr="002F4178">
        <w:rPr>
          <w:rFonts w:ascii="Abel Pro" w:hAnsi="Abel Pro"/>
        </w:rPr>
        <w:t>okumenta obrati pažnja na stupanj ljudskih, organizacijsk</w:t>
      </w:r>
      <w:r w:rsidRPr="002F4178">
        <w:rPr>
          <w:rFonts w:ascii="Abel Pro" w:hAnsi="Abel Pro"/>
        </w:rPr>
        <w:t>ih, finan</w:t>
      </w:r>
      <w:r w:rsidR="00175A0C" w:rsidRPr="002F4178">
        <w:rPr>
          <w:rFonts w:ascii="Abel Pro" w:hAnsi="Abel Pro"/>
        </w:rPr>
        <w:t>c</w:t>
      </w:r>
      <w:r w:rsidRPr="002F4178">
        <w:rPr>
          <w:rFonts w:ascii="Abel Pro" w:hAnsi="Abel Pro"/>
        </w:rPr>
        <w:t xml:space="preserve">ijskih i materijalnih resursa potrebnih za </w:t>
      </w:r>
      <w:r w:rsidR="00A759A6" w:rsidRPr="002F4178">
        <w:rPr>
          <w:rFonts w:ascii="Abel Pro" w:hAnsi="Abel Pro"/>
        </w:rPr>
        <w:t>provedbu, praćenje provođenje</w:t>
      </w:r>
      <w:r w:rsidRPr="002F4178">
        <w:rPr>
          <w:rFonts w:ascii="Abel Pro" w:hAnsi="Abel Pro"/>
        </w:rPr>
        <w:t>, izvješ</w:t>
      </w:r>
      <w:r w:rsidR="00175A0C" w:rsidRPr="002F4178">
        <w:rPr>
          <w:rFonts w:ascii="Abel Pro" w:hAnsi="Abel Pro"/>
        </w:rPr>
        <w:t>ćiv</w:t>
      </w:r>
      <w:r w:rsidRPr="002F4178">
        <w:rPr>
          <w:rFonts w:ascii="Abel Pro" w:hAnsi="Abel Pro"/>
        </w:rPr>
        <w:t xml:space="preserve">anje i </w:t>
      </w:r>
      <w:r w:rsidR="00B16771" w:rsidRPr="002F4178">
        <w:rPr>
          <w:rFonts w:ascii="Abel Pro" w:hAnsi="Abel Pro"/>
        </w:rPr>
        <w:t>vrjednovanje</w:t>
      </w:r>
      <w:r w:rsidRPr="002F4178">
        <w:rPr>
          <w:rFonts w:ascii="Abel Pro" w:hAnsi="Abel Pro"/>
        </w:rPr>
        <w:t xml:space="preserve">. </w:t>
      </w:r>
      <w:r w:rsidR="00175A0C" w:rsidRPr="002F4178">
        <w:rPr>
          <w:rFonts w:ascii="Abel Pro" w:hAnsi="Abel Pro"/>
        </w:rPr>
        <w:t>U</w:t>
      </w:r>
      <w:r w:rsidRPr="002F4178">
        <w:rPr>
          <w:rFonts w:ascii="Abel Pro" w:hAnsi="Abel Pro"/>
        </w:rPr>
        <w:t xml:space="preserve"> vezi</w:t>
      </w:r>
      <w:r w:rsidR="00175A0C" w:rsidRPr="002F4178">
        <w:rPr>
          <w:rFonts w:ascii="Abel Pro" w:hAnsi="Abel Pro"/>
        </w:rPr>
        <w:t xml:space="preserve"> s tim</w:t>
      </w:r>
      <w:r w:rsidRPr="002F4178">
        <w:rPr>
          <w:rFonts w:ascii="Abel Pro" w:hAnsi="Abel Pro"/>
        </w:rPr>
        <w:t xml:space="preserve">, važno je da nadležna tijela vode računa da se pitanja od značaja u srodnim tematskim </w:t>
      </w:r>
      <w:r w:rsidR="00175A0C" w:rsidRPr="002F4178">
        <w:rPr>
          <w:rFonts w:ascii="Abel Pro" w:hAnsi="Abel Pro"/>
        </w:rPr>
        <w:t>područj</w:t>
      </w:r>
      <w:r w:rsidRPr="002F4178">
        <w:rPr>
          <w:rFonts w:ascii="Abel Pro" w:hAnsi="Abel Pro"/>
        </w:rPr>
        <w:t xml:space="preserve">ima povežu u okviru jednog strateškog dokumenta. </w:t>
      </w:r>
    </w:p>
    <w:p w14:paraId="53DCC0D7" w14:textId="6502FBD5" w:rsidR="009023A8" w:rsidRPr="002F4178" w:rsidRDefault="009023A8" w:rsidP="008A1D5B">
      <w:pPr>
        <w:jc w:val="both"/>
        <w:rPr>
          <w:rFonts w:ascii="Abel Pro" w:hAnsi="Abel Pro"/>
        </w:rPr>
      </w:pPr>
      <w:r w:rsidRPr="002F4178">
        <w:rPr>
          <w:rFonts w:ascii="Abel Pro" w:hAnsi="Abel Pro"/>
          <w:b/>
        </w:rPr>
        <w:t>Princip ravnopravnosti spolova i jednake mogućnosti</w:t>
      </w:r>
      <w:r w:rsidR="00B41856" w:rsidRPr="002F4178">
        <w:rPr>
          <w:rFonts w:ascii="Abel Pro" w:hAnsi="Abel Pro"/>
        </w:rPr>
        <w:t xml:space="preserve"> za građane </w:t>
      </w:r>
      <w:r w:rsidR="00175A0C" w:rsidRPr="002F4178">
        <w:rPr>
          <w:rFonts w:ascii="Abel Pro" w:hAnsi="Abel Pro"/>
        </w:rPr>
        <w:t>zahtijeva da</w:t>
      </w:r>
      <w:r w:rsidRPr="002F4178">
        <w:rPr>
          <w:rFonts w:ascii="Abel Pro" w:hAnsi="Abel Pro"/>
        </w:rPr>
        <w:t xml:space="preserve"> prilikom izrade svakog strateškog dokumenta u Distriktu posebno vodi</w:t>
      </w:r>
      <w:r w:rsidR="00175A0C" w:rsidRPr="002F4178">
        <w:rPr>
          <w:rFonts w:ascii="Abel Pro" w:hAnsi="Abel Pro"/>
        </w:rPr>
        <w:t>ti</w:t>
      </w:r>
      <w:r w:rsidRPr="002F4178">
        <w:rPr>
          <w:rFonts w:ascii="Abel Pro" w:hAnsi="Abel Pro"/>
        </w:rPr>
        <w:t xml:space="preserve"> računa o ravnopravnom </w:t>
      </w:r>
      <w:r w:rsidR="00175A0C" w:rsidRPr="002F4178">
        <w:rPr>
          <w:rFonts w:ascii="Abel Pro" w:hAnsi="Abel Pro"/>
        </w:rPr>
        <w:t>sudjelovanju</w:t>
      </w:r>
      <w:r w:rsidRPr="002F4178">
        <w:rPr>
          <w:rFonts w:ascii="Abel Pro" w:hAnsi="Abel Pro"/>
        </w:rPr>
        <w:t xml:space="preserve"> muškaraca i žena, kao i o podjednakoj zastupljenosti njihov</w:t>
      </w:r>
      <w:r w:rsidR="00B41856" w:rsidRPr="002F4178">
        <w:rPr>
          <w:rFonts w:ascii="Abel Pro" w:hAnsi="Abel Pro"/>
        </w:rPr>
        <w:t>ih interesa prilikom definiranj</w:t>
      </w:r>
      <w:r w:rsidR="00175A0C" w:rsidRPr="002F4178">
        <w:rPr>
          <w:rFonts w:ascii="Abel Pro" w:hAnsi="Abel Pro"/>
        </w:rPr>
        <w:t>a</w:t>
      </w:r>
      <w:r w:rsidRPr="002F4178">
        <w:rPr>
          <w:rFonts w:ascii="Abel Pro" w:hAnsi="Abel Pro"/>
        </w:rPr>
        <w:t xml:space="preserve"> ciljeva, prioriteta i mjera. U praktičnom smislu, pošt</w:t>
      </w:r>
      <w:r w:rsidR="00175A0C" w:rsidRPr="002F4178">
        <w:rPr>
          <w:rFonts w:ascii="Abel Pro" w:hAnsi="Abel Pro"/>
        </w:rPr>
        <w:t>i</w:t>
      </w:r>
      <w:r w:rsidRPr="002F4178">
        <w:rPr>
          <w:rFonts w:ascii="Abel Pro" w:hAnsi="Abel Pro"/>
        </w:rPr>
        <w:t>vanje ovog principa treba omogući</w:t>
      </w:r>
      <w:r w:rsidR="00175A0C" w:rsidRPr="002F4178">
        <w:rPr>
          <w:rFonts w:ascii="Abel Pro" w:hAnsi="Abel Pro"/>
        </w:rPr>
        <w:t>ti</w:t>
      </w:r>
      <w:r w:rsidRPr="002F4178">
        <w:rPr>
          <w:rFonts w:ascii="Abel Pro" w:hAnsi="Abel Pro"/>
        </w:rPr>
        <w:t xml:space="preserve"> jednaku vidljivost, osnaživanje i </w:t>
      </w:r>
      <w:r w:rsidR="00175A0C" w:rsidRPr="002F4178">
        <w:rPr>
          <w:rFonts w:ascii="Abel Pro" w:hAnsi="Abel Pro"/>
        </w:rPr>
        <w:t>sudjelovanje</w:t>
      </w:r>
      <w:r w:rsidRPr="002F4178">
        <w:rPr>
          <w:rFonts w:ascii="Abel Pro" w:hAnsi="Abel Pro"/>
        </w:rPr>
        <w:t xml:space="preserve"> oba spola u svim sferama javnog i</w:t>
      </w:r>
      <w:r w:rsidR="00175A0C" w:rsidRPr="002F4178">
        <w:rPr>
          <w:rFonts w:ascii="Abel Pro" w:hAnsi="Abel Pro"/>
        </w:rPr>
        <w:t xml:space="preserve"> privatnog života. Konkretno, tije</w:t>
      </w:r>
      <w:r w:rsidRPr="002F4178">
        <w:rPr>
          <w:rFonts w:ascii="Abel Pro" w:hAnsi="Abel Pro"/>
        </w:rPr>
        <w:t>kom pripreme i i</w:t>
      </w:r>
      <w:r w:rsidR="005E580F" w:rsidRPr="002F4178">
        <w:rPr>
          <w:rFonts w:ascii="Abel Pro" w:hAnsi="Abel Pro"/>
        </w:rPr>
        <w:t>zrade strateških, implementacijsk</w:t>
      </w:r>
      <w:r w:rsidRPr="002F4178">
        <w:rPr>
          <w:rFonts w:ascii="Abel Pro" w:hAnsi="Abel Pro"/>
        </w:rPr>
        <w:t>ih i ostalih planskih i</w:t>
      </w:r>
      <w:r w:rsidR="00175A0C" w:rsidRPr="002F4178">
        <w:rPr>
          <w:rFonts w:ascii="Abel Pro" w:hAnsi="Abel Pro"/>
        </w:rPr>
        <w:t xml:space="preserve"> programskih dokumenata i proračuna od nositelj</w:t>
      </w:r>
      <w:r w:rsidRPr="002F4178">
        <w:rPr>
          <w:rFonts w:ascii="Abel Pro" w:hAnsi="Abel Pro"/>
        </w:rPr>
        <w:t xml:space="preserve">a izrade strateških </w:t>
      </w:r>
      <w:r w:rsidRPr="002F4178">
        <w:rPr>
          <w:rFonts w:ascii="Abel Pro" w:hAnsi="Abel Pro"/>
        </w:rPr>
        <w:lastRenderedPageBreak/>
        <w:t>dokumenata se očekuje da zauzmu pristup u okviru koje</w:t>
      </w:r>
      <w:r w:rsidR="00175A0C" w:rsidRPr="002F4178">
        <w:rPr>
          <w:rFonts w:ascii="Abel Pro" w:hAnsi="Abel Pro"/>
        </w:rPr>
        <w:t>m</w:t>
      </w:r>
      <w:r w:rsidRPr="002F4178">
        <w:rPr>
          <w:rFonts w:ascii="Abel Pro" w:hAnsi="Abel Pro"/>
        </w:rPr>
        <w:t xml:space="preserve"> će konstantno preispitivati </w:t>
      </w:r>
      <w:r w:rsidR="00175A0C" w:rsidRPr="002F4178">
        <w:rPr>
          <w:rFonts w:ascii="Abel Pro" w:hAnsi="Abel Pro"/>
        </w:rPr>
        <w:t>imaju li žene i muškarci</w:t>
      </w:r>
      <w:r w:rsidRPr="002F4178">
        <w:rPr>
          <w:rFonts w:ascii="Abel Pro" w:hAnsi="Abel Pro"/>
        </w:rPr>
        <w:t xml:space="preserve"> jednaka prava u raspodjeli resursa i dobiti</w:t>
      </w:r>
      <w:r w:rsidR="00B41856" w:rsidRPr="002F4178">
        <w:rPr>
          <w:rFonts w:ascii="Abel Pro" w:hAnsi="Abel Pro"/>
        </w:rPr>
        <w:t>,</w:t>
      </w:r>
      <w:r w:rsidRPr="002F4178">
        <w:rPr>
          <w:rFonts w:ascii="Abel Pro" w:hAnsi="Abel Pro"/>
        </w:rPr>
        <w:t xml:space="preserve"> te u pristupu uslugama ili drugim resursima. Pored toga, primjena principa ravnopravnosti spolova po</w:t>
      </w:r>
      <w:r w:rsidR="00175A0C" w:rsidRPr="002F4178">
        <w:rPr>
          <w:rFonts w:ascii="Abel Pro" w:hAnsi="Abel Pro"/>
        </w:rPr>
        <w:t>drazumijeva i ravnopravno sudjelovanje</w:t>
      </w:r>
      <w:r w:rsidRPr="002F4178">
        <w:rPr>
          <w:rFonts w:ascii="Abel Pro" w:hAnsi="Abel Pro"/>
        </w:rPr>
        <w:t xml:space="preserve"> muškaraca i žena u samom procesu i</w:t>
      </w:r>
      <w:r w:rsidR="00175A0C" w:rsidRPr="002F4178">
        <w:rPr>
          <w:rFonts w:ascii="Abel Pro" w:hAnsi="Abel Pro"/>
        </w:rPr>
        <w:t>zrade strateškog, implementacijsk</w:t>
      </w:r>
      <w:r w:rsidRPr="002F4178">
        <w:rPr>
          <w:rFonts w:ascii="Abel Pro" w:hAnsi="Abel Pro"/>
        </w:rPr>
        <w:t>og i ost</w:t>
      </w:r>
      <w:r w:rsidR="00175A0C" w:rsidRPr="002F4178">
        <w:rPr>
          <w:rFonts w:ascii="Abel Pro" w:hAnsi="Abel Pro"/>
        </w:rPr>
        <w:t>alih planskih dokumenta i proračuna. Sukladno tome, nositelj</w:t>
      </w:r>
      <w:r w:rsidRPr="002F4178">
        <w:rPr>
          <w:rFonts w:ascii="Abel Pro" w:hAnsi="Abel Pro"/>
        </w:rPr>
        <w:t xml:space="preserve"> </w:t>
      </w:r>
      <w:r w:rsidR="00175A0C" w:rsidRPr="002F4178">
        <w:rPr>
          <w:rFonts w:ascii="Abel Pro" w:hAnsi="Abel Pro"/>
        </w:rPr>
        <w:t xml:space="preserve">izrade ovih dokumenata treba </w:t>
      </w:r>
      <w:r w:rsidRPr="002F4178">
        <w:rPr>
          <w:rFonts w:ascii="Abel Pro" w:hAnsi="Abel Pro"/>
        </w:rPr>
        <w:t>osigura</w:t>
      </w:r>
      <w:r w:rsidR="00175A0C" w:rsidRPr="002F4178">
        <w:rPr>
          <w:rFonts w:ascii="Abel Pro" w:hAnsi="Abel Pro"/>
        </w:rPr>
        <w:t>ti</w:t>
      </w:r>
      <w:r w:rsidRPr="002F4178">
        <w:rPr>
          <w:rFonts w:ascii="Abel Pro" w:hAnsi="Abel Pro"/>
        </w:rPr>
        <w:t xml:space="preserve"> ravnopravnu zastupljenost oba spola u predviđenim procesima i to minimalno 40% predstavnika manje zastupljenog spola.</w:t>
      </w:r>
    </w:p>
    <w:p w14:paraId="3ED26F72" w14:textId="77777777" w:rsidR="007E0305" w:rsidRPr="002F4178" w:rsidRDefault="007E0305" w:rsidP="008A1D5B">
      <w:pPr>
        <w:jc w:val="both"/>
        <w:rPr>
          <w:rFonts w:ascii="Abel Pro" w:hAnsi="Abel Pro"/>
        </w:rPr>
      </w:pPr>
    </w:p>
    <w:p w14:paraId="2A0A45B4" w14:textId="77777777" w:rsidR="001C1B87" w:rsidRPr="002F4178" w:rsidRDefault="003A07CC" w:rsidP="001C1B87">
      <w:pPr>
        <w:pStyle w:val="Heading1"/>
        <w:rPr>
          <w:rFonts w:ascii="Abel Pro" w:hAnsi="Abel Pro"/>
          <w:color w:val="auto"/>
        </w:rPr>
      </w:pPr>
      <w:bookmarkStart w:id="8" w:name="_Toc113522121"/>
      <w:r w:rsidRPr="002F4178">
        <w:rPr>
          <w:rFonts w:ascii="Abel Pro" w:hAnsi="Abel Pro"/>
          <w:color w:val="auto"/>
        </w:rPr>
        <w:t>POLITIKA PREMA MLADIMA BRČKO DISTRIKTA BIH</w:t>
      </w:r>
      <w:bookmarkEnd w:id="8"/>
    </w:p>
    <w:p w14:paraId="6720C356" w14:textId="77777777" w:rsidR="001C1B87" w:rsidRPr="002F4178" w:rsidRDefault="001C1B87" w:rsidP="001C1B87"/>
    <w:p w14:paraId="6EF295E0" w14:textId="12BE8456" w:rsidR="001601DD" w:rsidRPr="002F4178" w:rsidRDefault="003A07CC" w:rsidP="004B215E">
      <w:pPr>
        <w:jc w:val="both"/>
        <w:rPr>
          <w:rFonts w:ascii="Abel Pro" w:hAnsi="Abel Pro"/>
        </w:rPr>
      </w:pPr>
      <w:r w:rsidRPr="002F4178">
        <w:rPr>
          <w:rFonts w:ascii="Abel Pro" w:hAnsi="Abel Pro"/>
        </w:rPr>
        <w:t xml:space="preserve">Uspješna provedba politike prema mladima Brčko distrikta BiH definirana je Zakonom o mladima BD BiH. </w:t>
      </w:r>
      <w:r w:rsidR="00175A0C" w:rsidRPr="002F4178">
        <w:rPr>
          <w:rFonts w:ascii="Abel Pro" w:hAnsi="Abel Pro"/>
        </w:rPr>
        <w:t>Prava i ob</w:t>
      </w:r>
      <w:r w:rsidR="0075655C" w:rsidRPr="002F4178">
        <w:rPr>
          <w:rFonts w:ascii="Abel Pro" w:hAnsi="Abel Pro"/>
        </w:rPr>
        <w:t>veze mladih,</w:t>
      </w:r>
      <w:r w:rsidR="004B215E" w:rsidRPr="002F4178">
        <w:rPr>
          <w:rFonts w:ascii="Abel Pro" w:hAnsi="Abel Pro"/>
        </w:rPr>
        <w:t xml:space="preserve"> organiziranje</w:t>
      </w:r>
      <w:r w:rsidR="0075655C" w:rsidRPr="002F4178">
        <w:rPr>
          <w:rFonts w:ascii="Abel Pro" w:hAnsi="Abel Pro"/>
        </w:rPr>
        <w:t xml:space="preserve"> mladeži</w:t>
      </w:r>
      <w:r w:rsidR="004B215E" w:rsidRPr="002F4178">
        <w:rPr>
          <w:rFonts w:ascii="Abel Pro" w:hAnsi="Abel Pro"/>
        </w:rPr>
        <w:t xml:space="preserve">, briga </w:t>
      </w:r>
      <w:r w:rsidR="00175A0C" w:rsidRPr="002F4178">
        <w:rPr>
          <w:rFonts w:ascii="Abel Pro" w:hAnsi="Abel Pro"/>
        </w:rPr>
        <w:t>za mlade, institucionalno sudjelovanje</w:t>
      </w:r>
      <w:r w:rsidR="001C1B87" w:rsidRPr="002F4178">
        <w:rPr>
          <w:rFonts w:ascii="Abel Pro" w:hAnsi="Abel Pro"/>
        </w:rPr>
        <w:t xml:space="preserve"> ml</w:t>
      </w:r>
      <w:r w:rsidR="004B215E" w:rsidRPr="002F4178">
        <w:rPr>
          <w:rFonts w:ascii="Abel Pro" w:hAnsi="Abel Pro"/>
        </w:rPr>
        <w:t xml:space="preserve">adih u donošenju odluka i druga </w:t>
      </w:r>
      <w:r w:rsidR="001C1B87" w:rsidRPr="002F4178">
        <w:rPr>
          <w:rFonts w:ascii="Abel Pro" w:hAnsi="Abel Pro"/>
        </w:rPr>
        <w:t>pitanja od interesa za život, polo</w:t>
      </w:r>
      <w:r w:rsidR="004B215E" w:rsidRPr="002F4178">
        <w:rPr>
          <w:rFonts w:ascii="Abel Pro" w:hAnsi="Abel Pro"/>
        </w:rPr>
        <w:t xml:space="preserve">žaj i djelovanje mladih u Brčko </w:t>
      </w:r>
      <w:r w:rsidR="001C1B87" w:rsidRPr="002F4178">
        <w:rPr>
          <w:rFonts w:ascii="Abel Pro" w:hAnsi="Abel Pro"/>
        </w:rPr>
        <w:t xml:space="preserve">distriktu Bosne i Hercegovine je </w:t>
      </w:r>
      <w:r w:rsidR="004B215E" w:rsidRPr="002F4178">
        <w:rPr>
          <w:rFonts w:ascii="Abel Pro" w:hAnsi="Abel Pro"/>
        </w:rPr>
        <w:t xml:space="preserve">regulirano </w:t>
      </w:r>
      <w:r w:rsidRPr="002F4178">
        <w:rPr>
          <w:rFonts w:ascii="Abel Pro" w:hAnsi="Abel Pro"/>
        </w:rPr>
        <w:t xml:space="preserve">ovim zakonom koji je posljednji zakon o mladima usvojen u BiH. </w:t>
      </w:r>
    </w:p>
    <w:p w14:paraId="6B6CB832" w14:textId="681013FA" w:rsidR="003A07CC" w:rsidRPr="002F4178" w:rsidRDefault="001601DD" w:rsidP="003A07CC">
      <w:pPr>
        <w:jc w:val="both"/>
        <w:rPr>
          <w:rFonts w:ascii="Abel Pro" w:hAnsi="Abel Pro"/>
        </w:rPr>
      </w:pPr>
      <w:r w:rsidRPr="002F4178">
        <w:rPr>
          <w:rFonts w:ascii="Abel Pro" w:hAnsi="Abel Pro"/>
        </w:rPr>
        <w:t>Zakon</w:t>
      </w:r>
      <w:r w:rsidR="00B41856" w:rsidRPr="002F4178">
        <w:rPr>
          <w:rFonts w:ascii="Abel Pro" w:hAnsi="Abel Pro"/>
        </w:rPr>
        <w:t>om</w:t>
      </w:r>
      <w:r w:rsidRPr="002F4178">
        <w:rPr>
          <w:rFonts w:ascii="Abel Pro" w:hAnsi="Abel Pro"/>
        </w:rPr>
        <w:t xml:space="preserve"> o mladima</w:t>
      </w:r>
      <w:r w:rsidR="003A07CC" w:rsidRPr="002F4178">
        <w:rPr>
          <w:rFonts w:ascii="Abel Pro" w:hAnsi="Abel Pro"/>
        </w:rPr>
        <w:t xml:space="preserve"> BD BiH</w:t>
      </w:r>
      <w:r w:rsidRPr="002F4178">
        <w:rPr>
          <w:rFonts w:ascii="Abel Pro" w:hAnsi="Abel Pro"/>
        </w:rPr>
        <w:t xml:space="preserve"> </w:t>
      </w:r>
      <w:r w:rsidR="00B41856" w:rsidRPr="002F4178">
        <w:rPr>
          <w:rFonts w:ascii="Abel Pro" w:hAnsi="Abel Pro"/>
        </w:rPr>
        <w:t>briga o mladima se smatra općim interesom</w:t>
      </w:r>
      <w:r w:rsidR="003A07CC" w:rsidRPr="002F4178">
        <w:rPr>
          <w:rFonts w:ascii="Abel Pro" w:hAnsi="Abel Pro"/>
        </w:rPr>
        <w:t xml:space="preserve"> za Distrikt i ostvaruje s</w:t>
      </w:r>
      <w:r w:rsidR="00175A0C" w:rsidRPr="002F4178">
        <w:rPr>
          <w:rFonts w:ascii="Abel Pro" w:hAnsi="Abel Pro"/>
        </w:rPr>
        <w:t>e uređivanjem i stvaranjem uvjet</w:t>
      </w:r>
      <w:r w:rsidR="0075655C" w:rsidRPr="002F4178">
        <w:rPr>
          <w:rFonts w:ascii="Abel Pro" w:hAnsi="Abel Pro"/>
        </w:rPr>
        <w:t xml:space="preserve">a za </w:t>
      </w:r>
      <w:r w:rsidR="003A07CC" w:rsidRPr="002F4178">
        <w:rPr>
          <w:rFonts w:ascii="Abel Pro" w:hAnsi="Abel Pro"/>
        </w:rPr>
        <w:t>organizir</w:t>
      </w:r>
      <w:r w:rsidR="002C594B" w:rsidRPr="002F4178">
        <w:rPr>
          <w:rFonts w:ascii="Abel Pro" w:hAnsi="Abel Pro"/>
        </w:rPr>
        <w:t>anje</w:t>
      </w:r>
      <w:r w:rsidR="0075655C" w:rsidRPr="002F4178">
        <w:rPr>
          <w:rFonts w:ascii="Abel Pro" w:hAnsi="Abel Pro"/>
        </w:rPr>
        <w:t xml:space="preserve"> mladeži</w:t>
      </w:r>
      <w:r w:rsidR="002C594B" w:rsidRPr="002F4178">
        <w:rPr>
          <w:rFonts w:ascii="Abel Pro" w:hAnsi="Abel Pro"/>
        </w:rPr>
        <w:t xml:space="preserve"> i donošenjem i provedbom</w:t>
      </w:r>
      <w:r w:rsidR="003A07CC" w:rsidRPr="002F4178">
        <w:rPr>
          <w:rFonts w:ascii="Abel Pro" w:hAnsi="Abel Pro"/>
        </w:rPr>
        <w:t xml:space="preserve"> strategije za mlade.</w:t>
      </w:r>
    </w:p>
    <w:p w14:paraId="44E33FE3" w14:textId="3FC43CB4" w:rsidR="003A07CC" w:rsidRPr="002F4178" w:rsidRDefault="003A07CC" w:rsidP="004B215E">
      <w:pPr>
        <w:jc w:val="both"/>
        <w:rPr>
          <w:rFonts w:ascii="Abel Pro" w:hAnsi="Abel Pro"/>
        </w:rPr>
      </w:pPr>
      <w:r w:rsidRPr="002F4178">
        <w:rPr>
          <w:rFonts w:ascii="Abel Pro" w:hAnsi="Abel Pro"/>
        </w:rPr>
        <w:t>Istovremeno Zakon</w:t>
      </w:r>
      <w:r w:rsidR="00471435" w:rsidRPr="002F4178">
        <w:rPr>
          <w:rFonts w:ascii="Abel Pro" w:hAnsi="Abel Pro"/>
        </w:rPr>
        <w:t>om</w:t>
      </w:r>
      <w:r w:rsidRPr="002F4178">
        <w:rPr>
          <w:rFonts w:ascii="Abel Pro" w:hAnsi="Abel Pro"/>
        </w:rPr>
        <w:t xml:space="preserve"> o mladima BD BiH </w:t>
      </w:r>
      <w:r w:rsidR="001601DD" w:rsidRPr="002F4178">
        <w:rPr>
          <w:rFonts w:ascii="Abel Pro" w:hAnsi="Abel Pro"/>
        </w:rPr>
        <w:t>su definirani slijedeći mehanizmi</w:t>
      </w:r>
      <w:r w:rsidR="00471435" w:rsidRPr="002F4178">
        <w:rPr>
          <w:rFonts w:ascii="Abel Pro" w:hAnsi="Abel Pro"/>
        </w:rPr>
        <w:t>,</w:t>
      </w:r>
      <w:r w:rsidR="001601DD" w:rsidRPr="002F4178">
        <w:rPr>
          <w:rFonts w:ascii="Abel Pro" w:hAnsi="Abel Pro"/>
        </w:rPr>
        <w:t xml:space="preserve"> kojima se adresi</w:t>
      </w:r>
      <w:r w:rsidR="00471435" w:rsidRPr="002F4178">
        <w:rPr>
          <w:rFonts w:ascii="Abel Pro" w:hAnsi="Abel Pro"/>
        </w:rPr>
        <w:t>raju pitanja, potrebe i probleme</w:t>
      </w:r>
      <w:r w:rsidR="001601DD" w:rsidRPr="002F4178">
        <w:rPr>
          <w:rFonts w:ascii="Abel Pro" w:hAnsi="Abel Pro"/>
        </w:rPr>
        <w:t xml:space="preserve"> mladih</w:t>
      </w:r>
      <w:r w:rsidR="00471435" w:rsidRPr="002F4178">
        <w:rPr>
          <w:rFonts w:ascii="Abel Pro" w:hAnsi="Abel Pro"/>
        </w:rPr>
        <w:t xml:space="preserve">, a </w:t>
      </w:r>
      <w:r w:rsidRPr="002F4178">
        <w:rPr>
          <w:rFonts w:ascii="Abel Pro" w:hAnsi="Abel Pro"/>
        </w:rPr>
        <w:t>koje je Distrikt već ispunio ili aktivno radi na njihovoj provedbi:</w:t>
      </w:r>
    </w:p>
    <w:p w14:paraId="5D16CCB1" w14:textId="606DBDB7" w:rsidR="005C4C82" w:rsidRPr="002F4178" w:rsidRDefault="0075655C" w:rsidP="005C4C82">
      <w:pPr>
        <w:jc w:val="both"/>
        <w:rPr>
          <w:rFonts w:ascii="Abel Pro" w:hAnsi="Abel Pro"/>
        </w:rPr>
      </w:pPr>
      <w:r w:rsidRPr="002F4178">
        <w:rPr>
          <w:rFonts w:ascii="Abel Pro" w:hAnsi="Abel Pro"/>
          <w:b/>
        </w:rPr>
        <w:t>Registar</w:t>
      </w:r>
      <w:r w:rsidR="00175A0C" w:rsidRPr="002F4178">
        <w:rPr>
          <w:rFonts w:ascii="Abel Pro" w:hAnsi="Abel Pro"/>
          <w:b/>
        </w:rPr>
        <w:t xml:space="preserve"> udrug</w:t>
      </w:r>
      <w:r w:rsidR="003A07CC" w:rsidRPr="002F4178">
        <w:rPr>
          <w:rFonts w:ascii="Abel Pro" w:hAnsi="Abel Pro"/>
          <w:b/>
        </w:rPr>
        <w:t>a</w:t>
      </w:r>
      <w:r w:rsidR="009C1233" w:rsidRPr="002F4178">
        <w:rPr>
          <w:rFonts w:ascii="Abel Pro" w:hAnsi="Abel Pro"/>
          <w:b/>
        </w:rPr>
        <w:t xml:space="preserve"> </w:t>
      </w:r>
      <w:r w:rsidRPr="002F4178">
        <w:rPr>
          <w:rFonts w:ascii="Abel Pro" w:hAnsi="Abel Pro"/>
          <w:b/>
        </w:rPr>
        <w:t>mladih</w:t>
      </w:r>
      <w:r w:rsidRPr="002F4178">
        <w:rPr>
          <w:rFonts w:ascii="Abel Pro" w:hAnsi="Abel Pro"/>
        </w:rPr>
        <w:t xml:space="preserve"> </w:t>
      </w:r>
      <w:r w:rsidR="009C1233" w:rsidRPr="002F4178">
        <w:rPr>
          <w:rFonts w:ascii="Abel Pro" w:hAnsi="Abel Pro"/>
        </w:rPr>
        <w:t xml:space="preserve">vodi </w:t>
      </w:r>
      <w:r w:rsidR="00471435" w:rsidRPr="002F4178">
        <w:rPr>
          <w:rFonts w:ascii="Abel Pro" w:hAnsi="Abel Pro"/>
        </w:rPr>
        <w:t>službenik za mlade u okviru svog</w:t>
      </w:r>
      <w:r w:rsidR="009C1233" w:rsidRPr="002F4178">
        <w:rPr>
          <w:rFonts w:ascii="Abel Pro" w:hAnsi="Abel Pro"/>
        </w:rPr>
        <w:t xml:space="preserve"> djelovanja u Pododjelu za</w:t>
      </w:r>
      <w:r w:rsidRPr="002F4178">
        <w:rPr>
          <w:rFonts w:ascii="Abel Pro" w:hAnsi="Abel Pro"/>
        </w:rPr>
        <w:t xml:space="preserve"> podršku MZ, NVO i UG. Registar</w:t>
      </w:r>
      <w:r w:rsidR="00175A0C" w:rsidRPr="002F4178">
        <w:rPr>
          <w:rFonts w:ascii="Abel Pro" w:hAnsi="Abel Pro"/>
        </w:rPr>
        <w:t xml:space="preserve"> udrug</w:t>
      </w:r>
      <w:r w:rsidR="009C1233" w:rsidRPr="002F4178">
        <w:rPr>
          <w:rFonts w:ascii="Abel Pro" w:hAnsi="Abel Pro"/>
        </w:rPr>
        <w:t>a</w:t>
      </w:r>
      <w:r w:rsidRPr="002F4178">
        <w:rPr>
          <w:rFonts w:ascii="Abel Pro" w:hAnsi="Abel Pro"/>
        </w:rPr>
        <w:t xml:space="preserve"> mladih</w:t>
      </w:r>
      <w:r w:rsidR="009C1233" w:rsidRPr="002F4178">
        <w:rPr>
          <w:rFonts w:ascii="Abel Pro" w:hAnsi="Abel Pro"/>
        </w:rPr>
        <w:t xml:space="preserve"> </w:t>
      </w:r>
      <w:r w:rsidRPr="002F4178">
        <w:rPr>
          <w:rFonts w:ascii="Abel Pro" w:hAnsi="Abel Pro"/>
        </w:rPr>
        <w:t>je temelj</w:t>
      </w:r>
      <w:r w:rsidR="005C4C82" w:rsidRPr="002F4178">
        <w:rPr>
          <w:rFonts w:ascii="Abel Pro" w:hAnsi="Abel Pro"/>
        </w:rPr>
        <w:t xml:space="preserve"> za članstvo u Vijeću/Savjetu mladih Brčko distrikta BiH, odnosno da bi bila članica Vijeća/Savjeta</w:t>
      </w:r>
      <w:r w:rsidR="00175A0C" w:rsidRPr="002F4178">
        <w:rPr>
          <w:rFonts w:ascii="Abel Pro" w:hAnsi="Abel Pro"/>
        </w:rPr>
        <w:t>,</w:t>
      </w:r>
      <w:r w:rsidR="005C4C82" w:rsidRPr="002F4178">
        <w:rPr>
          <w:rFonts w:ascii="Abel Pro" w:hAnsi="Abel Pro"/>
        </w:rPr>
        <w:t xml:space="preserve"> organizacija mora biti upisana u Registar. Način vođenja registra, sadržaj obrazaca, dokumentacija koja se prilaže i sadržaj prijave za upis </w:t>
      </w:r>
      <w:r w:rsidR="00471435" w:rsidRPr="002F4178">
        <w:rPr>
          <w:rFonts w:ascii="Abel Pro" w:hAnsi="Abel Pro"/>
        </w:rPr>
        <w:t xml:space="preserve">u registar </w:t>
      </w:r>
      <w:r w:rsidR="005C4C82" w:rsidRPr="002F4178">
        <w:rPr>
          <w:rFonts w:ascii="Abel Pro" w:hAnsi="Abel Pro"/>
        </w:rPr>
        <w:t xml:space="preserve">utvrđuje nadležni Odjel Vlade Brčko distrikta BiH. </w:t>
      </w:r>
    </w:p>
    <w:p w14:paraId="4EB78B5A" w14:textId="14B55F2E" w:rsidR="005C4C82" w:rsidRPr="002F4178" w:rsidRDefault="005C4C82" w:rsidP="005C4C82">
      <w:pPr>
        <w:jc w:val="both"/>
        <w:rPr>
          <w:rFonts w:ascii="Abel Pro" w:hAnsi="Abel Pro"/>
        </w:rPr>
      </w:pPr>
      <w:r w:rsidRPr="002F4178">
        <w:rPr>
          <w:rFonts w:ascii="Abel Pro" w:hAnsi="Abel Pro"/>
        </w:rPr>
        <w:t>U trenutku pisanja Nacrta članstvo u Vijeć</w:t>
      </w:r>
      <w:r w:rsidR="00D037FF" w:rsidRPr="002F4178">
        <w:rPr>
          <w:rFonts w:ascii="Abel Pro" w:hAnsi="Abel Pro"/>
        </w:rPr>
        <w:t>u</w:t>
      </w:r>
      <w:r w:rsidRPr="002F4178">
        <w:rPr>
          <w:rFonts w:ascii="Abel Pro" w:hAnsi="Abel Pro"/>
        </w:rPr>
        <w:t>/Savjet</w:t>
      </w:r>
      <w:r w:rsidR="00D037FF" w:rsidRPr="002F4178">
        <w:rPr>
          <w:rFonts w:ascii="Abel Pro" w:hAnsi="Abel Pro"/>
        </w:rPr>
        <w:t>u</w:t>
      </w:r>
      <w:r w:rsidR="00471435" w:rsidRPr="002F4178">
        <w:rPr>
          <w:rFonts w:ascii="Abel Pro" w:hAnsi="Abel Pro"/>
        </w:rPr>
        <w:t xml:space="preserve"> mladih Brčko distrikta BiH imale su</w:t>
      </w:r>
      <w:r w:rsidRPr="002F4178">
        <w:rPr>
          <w:rFonts w:ascii="Abel Pro" w:hAnsi="Abel Pro"/>
        </w:rPr>
        <w:t xml:space="preserve"> sljedeće organizacije</w:t>
      </w:r>
      <w:r w:rsidR="0075655C" w:rsidRPr="002F4178">
        <w:rPr>
          <w:rFonts w:ascii="Abel Pro" w:hAnsi="Abel Pro"/>
        </w:rPr>
        <w:t xml:space="preserve"> mladeži</w:t>
      </w:r>
      <w:r w:rsidRPr="002F4178">
        <w:rPr>
          <w:rFonts w:ascii="Abel Pro" w:hAnsi="Abel Pro"/>
        </w:rPr>
        <w:t xml:space="preserve"> i njihovi delegirani predstavnici u slijedećim tijelima:</w:t>
      </w:r>
    </w:p>
    <w:p w14:paraId="7269C87E" w14:textId="20B417C4" w:rsidR="005C4C82" w:rsidRPr="002F4178" w:rsidRDefault="005C4C82" w:rsidP="005C4C82">
      <w:pPr>
        <w:jc w:val="both"/>
        <w:rPr>
          <w:rFonts w:ascii="Abel Pro" w:hAnsi="Abel Pro"/>
        </w:rPr>
      </w:pPr>
      <w:r w:rsidRPr="002F4178">
        <w:rPr>
          <w:rFonts w:ascii="Abel Pro" w:hAnsi="Abel Pro"/>
        </w:rPr>
        <w:t>Predsjedništvo</w:t>
      </w:r>
      <w:r w:rsidR="00175A0C" w:rsidRPr="002F4178">
        <w:rPr>
          <w:rFonts w:ascii="Abel Pro" w:hAnsi="Abel Pro"/>
        </w:rPr>
        <w:t>:</w:t>
      </w:r>
    </w:p>
    <w:p w14:paraId="5F3D90F1" w14:textId="3E6EDB91" w:rsidR="005C4C82" w:rsidRPr="002F4178" w:rsidRDefault="005C4C82" w:rsidP="00C07DF9">
      <w:pPr>
        <w:pStyle w:val="ListParagraph"/>
        <w:numPr>
          <w:ilvl w:val="0"/>
          <w:numId w:val="8"/>
        </w:numPr>
        <w:jc w:val="both"/>
        <w:rPr>
          <w:rFonts w:ascii="Abel Pro" w:hAnsi="Abel Pro"/>
        </w:rPr>
      </w:pPr>
      <w:r w:rsidRPr="002F4178">
        <w:rPr>
          <w:rFonts w:ascii="Abel Pro" w:hAnsi="Abel Pro"/>
        </w:rPr>
        <w:t>Vladimir Kanostreva</w:t>
      </w:r>
      <w:r w:rsidR="00175A0C" w:rsidRPr="002F4178">
        <w:rPr>
          <w:rFonts w:ascii="Abel Pro" w:hAnsi="Abel Pro"/>
        </w:rPr>
        <w:t>c (Studentska organizacija „</w:t>
      </w:r>
      <w:r w:rsidRPr="002F4178">
        <w:rPr>
          <w:rFonts w:ascii="Abel Pro" w:hAnsi="Abel Pro"/>
        </w:rPr>
        <w:t>Savez studenata Ekonomskog fakulteta”) – član Predsjedništva;</w:t>
      </w:r>
    </w:p>
    <w:p w14:paraId="57EE6177" w14:textId="0CCCCCEE" w:rsidR="005C4C82" w:rsidRPr="002F4178" w:rsidRDefault="00175A0C" w:rsidP="00C07DF9">
      <w:pPr>
        <w:pStyle w:val="ListParagraph"/>
        <w:numPr>
          <w:ilvl w:val="0"/>
          <w:numId w:val="8"/>
        </w:numPr>
        <w:jc w:val="both"/>
        <w:rPr>
          <w:rFonts w:ascii="Abel Pro" w:hAnsi="Abel Pro"/>
        </w:rPr>
      </w:pPr>
      <w:r w:rsidRPr="002F4178">
        <w:rPr>
          <w:rFonts w:ascii="Abel Pro" w:hAnsi="Abel Pro"/>
        </w:rPr>
        <w:t>Harun Šabanović (Udruga „</w:t>
      </w:r>
      <w:r w:rsidR="005C4C82" w:rsidRPr="002F4178">
        <w:rPr>
          <w:rFonts w:ascii="Abel Pro" w:hAnsi="Abel Pro"/>
        </w:rPr>
        <w:t>PRONI Centar za omladinski razvoj</w:t>
      </w:r>
      <w:r w:rsidRPr="002F4178">
        <w:rPr>
          <w:rFonts w:ascii="Abel Pro" w:hAnsi="Abel Pro"/>
        </w:rPr>
        <w:t>“</w:t>
      </w:r>
      <w:r w:rsidR="005C4C82" w:rsidRPr="002F4178">
        <w:rPr>
          <w:rFonts w:ascii="Abel Pro" w:hAnsi="Abel Pro"/>
        </w:rPr>
        <w:t>) – član Predsjedništva;</w:t>
      </w:r>
    </w:p>
    <w:p w14:paraId="6F1DEBFE" w14:textId="4F934B61" w:rsidR="005C4C82" w:rsidRPr="002F4178" w:rsidRDefault="005C4C82" w:rsidP="00C07DF9">
      <w:pPr>
        <w:pStyle w:val="ListParagraph"/>
        <w:numPr>
          <w:ilvl w:val="0"/>
          <w:numId w:val="8"/>
        </w:numPr>
        <w:jc w:val="both"/>
        <w:rPr>
          <w:rFonts w:ascii="Abel Pro" w:hAnsi="Abel Pro"/>
        </w:rPr>
      </w:pPr>
      <w:r w:rsidRPr="002F4178">
        <w:rPr>
          <w:rFonts w:ascii="Abel Pro" w:hAnsi="Abel Pro"/>
        </w:rPr>
        <w:t>Matea Brkić (</w:t>
      </w:r>
      <w:r w:rsidR="00D037FF" w:rsidRPr="002F4178">
        <w:rPr>
          <w:rFonts w:ascii="Abel Pro" w:hAnsi="Abel Pro"/>
        </w:rPr>
        <w:t>„</w:t>
      </w:r>
      <w:r w:rsidRPr="002F4178">
        <w:rPr>
          <w:rFonts w:ascii="Abel Pro" w:hAnsi="Abel Pro"/>
        </w:rPr>
        <w:t>Stand-Up BH</w:t>
      </w:r>
      <w:r w:rsidR="00D037FF" w:rsidRPr="002F4178">
        <w:rPr>
          <w:rFonts w:ascii="Abel Pro" w:hAnsi="Abel Pro"/>
        </w:rPr>
        <w:t>“</w:t>
      </w:r>
      <w:r w:rsidRPr="002F4178">
        <w:rPr>
          <w:rFonts w:ascii="Abel Pro" w:hAnsi="Abel Pro"/>
        </w:rPr>
        <w:t>) – član Predsjedništva;</w:t>
      </w:r>
    </w:p>
    <w:p w14:paraId="69F36057" w14:textId="71AED66B" w:rsidR="005C4C82" w:rsidRPr="002F4178" w:rsidRDefault="005C4C82" w:rsidP="005C4C82">
      <w:pPr>
        <w:jc w:val="both"/>
        <w:rPr>
          <w:rFonts w:ascii="Abel Pro" w:hAnsi="Abel Pro"/>
        </w:rPr>
      </w:pPr>
      <w:r w:rsidRPr="002F4178">
        <w:rPr>
          <w:rFonts w:ascii="Abel Pro" w:hAnsi="Abel Pro"/>
        </w:rPr>
        <w:t>Upravni odbor</w:t>
      </w:r>
      <w:r w:rsidR="00175A0C" w:rsidRPr="002F4178">
        <w:rPr>
          <w:rFonts w:ascii="Abel Pro" w:hAnsi="Abel Pro"/>
        </w:rPr>
        <w:t>:</w:t>
      </w:r>
    </w:p>
    <w:p w14:paraId="38C3C731" w14:textId="6F4D8744" w:rsidR="005C4C82" w:rsidRPr="002F4178" w:rsidRDefault="005C4C82" w:rsidP="00C07DF9">
      <w:pPr>
        <w:pStyle w:val="ListParagraph"/>
        <w:numPr>
          <w:ilvl w:val="0"/>
          <w:numId w:val="7"/>
        </w:numPr>
        <w:jc w:val="both"/>
        <w:rPr>
          <w:rFonts w:ascii="Abel Pro" w:hAnsi="Abel Pro"/>
        </w:rPr>
      </w:pPr>
      <w:r w:rsidRPr="002F4178">
        <w:rPr>
          <w:rFonts w:ascii="Abel Pro" w:hAnsi="Abel Pro"/>
        </w:rPr>
        <w:t>Asmir Ramić (UG N</w:t>
      </w:r>
      <w:r w:rsidR="00175A0C" w:rsidRPr="002F4178">
        <w:rPr>
          <w:rFonts w:ascii="Abel Pro" w:hAnsi="Abel Pro"/>
        </w:rPr>
        <w:t>VO „</w:t>
      </w:r>
      <w:r w:rsidRPr="002F4178">
        <w:rPr>
          <w:rFonts w:ascii="Abel Pro" w:hAnsi="Abel Pro"/>
        </w:rPr>
        <w:t>Prijatelji“) član UO;</w:t>
      </w:r>
    </w:p>
    <w:p w14:paraId="49BD779F" w14:textId="655238FF" w:rsidR="005C4C82" w:rsidRPr="002F4178" w:rsidRDefault="00175A0C" w:rsidP="00C07DF9">
      <w:pPr>
        <w:pStyle w:val="ListParagraph"/>
        <w:numPr>
          <w:ilvl w:val="0"/>
          <w:numId w:val="7"/>
        </w:numPr>
        <w:jc w:val="both"/>
        <w:rPr>
          <w:rFonts w:ascii="Abel Pro" w:hAnsi="Abel Pro"/>
        </w:rPr>
      </w:pPr>
      <w:r w:rsidRPr="002F4178">
        <w:rPr>
          <w:rFonts w:ascii="Abel Pro" w:hAnsi="Abel Pro"/>
        </w:rPr>
        <w:t>Damjan Dundžić („</w:t>
      </w:r>
      <w:r w:rsidR="005C4C82" w:rsidRPr="002F4178">
        <w:rPr>
          <w:rFonts w:ascii="Abel Pro" w:hAnsi="Abel Pro"/>
        </w:rPr>
        <w:t>Klub ljubitelja prirode”) – član UO;</w:t>
      </w:r>
    </w:p>
    <w:p w14:paraId="04A2D9EB" w14:textId="56844FA5" w:rsidR="005C4C82" w:rsidRPr="002F4178" w:rsidRDefault="00D037FF" w:rsidP="00C07DF9">
      <w:pPr>
        <w:pStyle w:val="ListParagraph"/>
        <w:numPr>
          <w:ilvl w:val="0"/>
          <w:numId w:val="7"/>
        </w:numPr>
        <w:jc w:val="both"/>
        <w:rPr>
          <w:rFonts w:ascii="Abel Pro" w:hAnsi="Abel Pro"/>
        </w:rPr>
      </w:pPr>
      <w:r w:rsidRPr="002F4178">
        <w:rPr>
          <w:rFonts w:ascii="Abel Pro" w:hAnsi="Abel Pro"/>
        </w:rPr>
        <w:t>Albin Osmanbašić („</w:t>
      </w:r>
      <w:r w:rsidR="005C4C82" w:rsidRPr="002F4178">
        <w:rPr>
          <w:rFonts w:ascii="Abel Pro" w:hAnsi="Abel Pro"/>
        </w:rPr>
        <w:t>Izvor”);</w:t>
      </w:r>
    </w:p>
    <w:p w14:paraId="768EC6F6" w14:textId="0440E0E8" w:rsidR="005C4C82" w:rsidRPr="002F4178" w:rsidRDefault="00F648EB" w:rsidP="00C07DF9">
      <w:pPr>
        <w:pStyle w:val="ListParagraph"/>
        <w:numPr>
          <w:ilvl w:val="0"/>
          <w:numId w:val="7"/>
        </w:numPr>
        <w:jc w:val="both"/>
        <w:rPr>
          <w:rFonts w:ascii="Abel Pro" w:hAnsi="Abel Pro"/>
        </w:rPr>
      </w:pPr>
      <w:r w:rsidRPr="002F4178">
        <w:rPr>
          <w:rFonts w:ascii="Abel Pro" w:hAnsi="Abel Pro"/>
        </w:rPr>
        <w:t>Marko Todorović („</w:t>
      </w:r>
      <w:r w:rsidR="005C4C82" w:rsidRPr="002F4178">
        <w:rPr>
          <w:rFonts w:ascii="Abel Pro" w:hAnsi="Abel Pro"/>
        </w:rPr>
        <w:t>BK Sv. Nikolaj”) – član UO;</w:t>
      </w:r>
    </w:p>
    <w:p w14:paraId="5E73CD37" w14:textId="6B30A53A" w:rsidR="005C4C82" w:rsidRPr="002F4178" w:rsidRDefault="005C4C82" w:rsidP="005C4C82">
      <w:pPr>
        <w:jc w:val="both"/>
        <w:rPr>
          <w:rFonts w:ascii="Abel Pro" w:hAnsi="Abel Pro"/>
        </w:rPr>
      </w:pPr>
      <w:r w:rsidRPr="002F4178">
        <w:rPr>
          <w:rFonts w:ascii="Abel Pro" w:hAnsi="Abel Pro"/>
        </w:rPr>
        <w:t>Skupština</w:t>
      </w:r>
      <w:r w:rsidR="00175A0C" w:rsidRPr="002F4178">
        <w:rPr>
          <w:rFonts w:ascii="Abel Pro" w:hAnsi="Abel Pro"/>
        </w:rPr>
        <w:t>:</w:t>
      </w:r>
    </w:p>
    <w:p w14:paraId="1B94AEF1" w14:textId="7550C14C" w:rsidR="005C4C82" w:rsidRPr="002F4178" w:rsidRDefault="00175A0C" w:rsidP="00C07DF9">
      <w:pPr>
        <w:pStyle w:val="ListParagraph"/>
        <w:numPr>
          <w:ilvl w:val="0"/>
          <w:numId w:val="6"/>
        </w:numPr>
        <w:jc w:val="both"/>
        <w:rPr>
          <w:rFonts w:ascii="Abel Pro" w:hAnsi="Abel Pro"/>
        </w:rPr>
      </w:pPr>
      <w:r w:rsidRPr="002F4178">
        <w:rPr>
          <w:rFonts w:ascii="Abel Pro" w:hAnsi="Abel Pro"/>
        </w:rPr>
        <w:t>Željko Novaković („Biciklistički klub  Sv. Nikolaj“</w:t>
      </w:r>
      <w:r w:rsidR="005C4C82" w:rsidRPr="002F4178">
        <w:rPr>
          <w:rFonts w:ascii="Abel Pro" w:hAnsi="Abel Pro"/>
        </w:rPr>
        <w:t>) – predsjednik Skupštine;</w:t>
      </w:r>
    </w:p>
    <w:p w14:paraId="320825F9" w14:textId="0CF0269C" w:rsidR="005C4C82" w:rsidRPr="002F4178" w:rsidRDefault="005C4C82" w:rsidP="00C07DF9">
      <w:pPr>
        <w:pStyle w:val="ListParagraph"/>
        <w:numPr>
          <w:ilvl w:val="0"/>
          <w:numId w:val="6"/>
        </w:numPr>
        <w:jc w:val="both"/>
        <w:rPr>
          <w:rFonts w:ascii="Abel Pro" w:hAnsi="Abel Pro"/>
        </w:rPr>
      </w:pPr>
      <w:r w:rsidRPr="002F4178">
        <w:rPr>
          <w:rFonts w:ascii="Abel Pro" w:hAnsi="Abel Pro"/>
        </w:rPr>
        <w:t xml:space="preserve">Stefan Savčić </w:t>
      </w:r>
      <w:r w:rsidR="00175A0C" w:rsidRPr="002F4178">
        <w:rPr>
          <w:rFonts w:ascii="Abel Pro" w:hAnsi="Abel Pro"/>
        </w:rPr>
        <w:t>(„</w:t>
      </w:r>
      <w:r w:rsidRPr="002F4178">
        <w:rPr>
          <w:rFonts w:ascii="Abel Pro" w:hAnsi="Abel Pro"/>
        </w:rPr>
        <w:t>PRONI – Centar za omladinski razvoj”) – član Skupštine;</w:t>
      </w:r>
    </w:p>
    <w:p w14:paraId="7DA593CD" w14:textId="0F3AF016" w:rsidR="005C4C82" w:rsidRPr="002F4178" w:rsidRDefault="00175A0C" w:rsidP="00C07DF9">
      <w:pPr>
        <w:pStyle w:val="ListParagraph"/>
        <w:numPr>
          <w:ilvl w:val="0"/>
          <w:numId w:val="6"/>
        </w:numPr>
        <w:jc w:val="both"/>
        <w:rPr>
          <w:rFonts w:ascii="Abel Pro" w:hAnsi="Abel Pro"/>
        </w:rPr>
      </w:pPr>
      <w:r w:rsidRPr="002F4178">
        <w:rPr>
          <w:rFonts w:ascii="Abel Pro" w:hAnsi="Abel Pro"/>
        </w:rPr>
        <w:lastRenderedPageBreak/>
        <w:t>Miralem Habibović („</w:t>
      </w:r>
      <w:r w:rsidR="005C4C82" w:rsidRPr="002F4178">
        <w:rPr>
          <w:rFonts w:ascii="Abel Pro" w:hAnsi="Abel Pro"/>
        </w:rPr>
        <w:t>Asocijacija mladih Brčko distrikta BiH”) – član Skupštine;</w:t>
      </w:r>
    </w:p>
    <w:p w14:paraId="54241137" w14:textId="35FDD7A6" w:rsidR="005C4C82" w:rsidRPr="002F4178" w:rsidRDefault="00175A0C" w:rsidP="00C07DF9">
      <w:pPr>
        <w:pStyle w:val="ListParagraph"/>
        <w:numPr>
          <w:ilvl w:val="0"/>
          <w:numId w:val="6"/>
        </w:numPr>
        <w:jc w:val="both"/>
        <w:rPr>
          <w:rFonts w:ascii="Abel Pro" w:hAnsi="Abel Pro"/>
        </w:rPr>
      </w:pPr>
      <w:r w:rsidRPr="002F4178">
        <w:rPr>
          <w:rFonts w:ascii="Abel Pro" w:hAnsi="Abel Pro"/>
        </w:rPr>
        <w:t>Anđela Rikanović („</w:t>
      </w:r>
      <w:r w:rsidR="005C4C82" w:rsidRPr="002F4178">
        <w:rPr>
          <w:rFonts w:ascii="Abel Pro" w:hAnsi="Abel Pro"/>
        </w:rPr>
        <w:t>Pokret za preokret”) – član Skupštine;</w:t>
      </w:r>
    </w:p>
    <w:p w14:paraId="06B53AA2" w14:textId="151552A2" w:rsidR="005C4C82" w:rsidRPr="002F4178" w:rsidRDefault="00175A0C" w:rsidP="00C07DF9">
      <w:pPr>
        <w:pStyle w:val="ListParagraph"/>
        <w:numPr>
          <w:ilvl w:val="0"/>
          <w:numId w:val="6"/>
        </w:numPr>
        <w:jc w:val="both"/>
        <w:rPr>
          <w:rFonts w:ascii="Abel Pro" w:hAnsi="Abel Pro"/>
        </w:rPr>
      </w:pPr>
      <w:r w:rsidRPr="002F4178">
        <w:rPr>
          <w:rFonts w:ascii="Abel Pro" w:hAnsi="Abel Pro"/>
        </w:rPr>
        <w:t>Ensar Gobeljić  („</w:t>
      </w:r>
      <w:r w:rsidR="005C4C82" w:rsidRPr="002F4178">
        <w:rPr>
          <w:rFonts w:ascii="Abel Pro" w:hAnsi="Abel Pro"/>
        </w:rPr>
        <w:t>Udruženje mladih Izvor”) – član Skupštine;</w:t>
      </w:r>
    </w:p>
    <w:p w14:paraId="71970F8C" w14:textId="6BCD8EAF" w:rsidR="005C4C82" w:rsidRPr="002F4178" w:rsidRDefault="00175A0C" w:rsidP="00C07DF9">
      <w:pPr>
        <w:pStyle w:val="ListParagraph"/>
        <w:numPr>
          <w:ilvl w:val="0"/>
          <w:numId w:val="6"/>
        </w:numPr>
        <w:jc w:val="both"/>
        <w:rPr>
          <w:rFonts w:ascii="Abel Pro" w:hAnsi="Abel Pro"/>
        </w:rPr>
      </w:pPr>
      <w:r w:rsidRPr="002F4178">
        <w:rPr>
          <w:rFonts w:ascii="Abel Pro" w:hAnsi="Abel Pro"/>
        </w:rPr>
        <w:t>Emra Hodžić („</w:t>
      </w:r>
      <w:r w:rsidR="005C4C82" w:rsidRPr="002F4178">
        <w:rPr>
          <w:rFonts w:ascii="Abel Pro" w:hAnsi="Abel Pro"/>
        </w:rPr>
        <w:t>UG NVO Prijatelji”) – član Skupštine;</w:t>
      </w:r>
    </w:p>
    <w:p w14:paraId="4B3C5EA0" w14:textId="322CEBD9" w:rsidR="005C4C82" w:rsidRPr="002F4178" w:rsidRDefault="00175A0C" w:rsidP="00C07DF9">
      <w:pPr>
        <w:pStyle w:val="ListParagraph"/>
        <w:numPr>
          <w:ilvl w:val="0"/>
          <w:numId w:val="6"/>
        </w:numPr>
        <w:jc w:val="both"/>
        <w:rPr>
          <w:rFonts w:ascii="Abel Pro" w:hAnsi="Abel Pro"/>
        </w:rPr>
      </w:pPr>
      <w:r w:rsidRPr="002F4178">
        <w:rPr>
          <w:rFonts w:ascii="Abel Pro" w:hAnsi="Abel Pro"/>
        </w:rPr>
        <w:t>Miloš Popić („</w:t>
      </w:r>
      <w:r w:rsidR="005C4C82" w:rsidRPr="002F4178">
        <w:rPr>
          <w:rFonts w:ascii="Abel Pro" w:hAnsi="Abel Pro"/>
        </w:rPr>
        <w:t>Omladinska organizacija Svitac”) – član Skupštine;</w:t>
      </w:r>
    </w:p>
    <w:p w14:paraId="66070833" w14:textId="0B32C6FD" w:rsidR="005C4C82" w:rsidRPr="002F4178" w:rsidRDefault="00175A0C" w:rsidP="00C07DF9">
      <w:pPr>
        <w:pStyle w:val="ListParagraph"/>
        <w:numPr>
          <w:ilvl w:val="0"/>
          <w:numId w:val="6"/>
        </w:numPr>
        <w:jc w:val="both"/>
        <w:rPr>
          <w:rFonts w:ascii="Abel Pro" w:hAnsi="Abel Pro"/>
        </w:rPr>
      </w:pPr>
      <w:r w:rsidRPr="002F4178">
        <w:rPr>
          <w:rFonts w:ascii="Abel Pro" w:hAnsi="Abel Pro"/>
        </w:rPr>
        <w:t>Zoran Rađen („</w:t>
      </w:r>
      <w:r w:rsidR="005C4C82" w:rsidRPr="002F4178">
        <w:rPr>
          <w:rFonts w:ascii="Abel Pro" w:hAnsi="Abel Pro"/>
        </w:rPr>
        <w:t>Klub ljubitelja prirode Brčko”) – član Skupštine;</w:t>
      </w:r>
    </w:p>
    <w:p w14:paraId="36D271D5" w14:textId="644B328B" w:rsidR="005C4C82" w:rsidRPr="002F4178" w:rsidRDefault="00175A0C" w:rsidP="00C07DF9">
      <w:pPr>
        <w:pStyle w:val="ListParagraph"/>
        <w:numPr>
          <w:ilvl w:val="0"/>
          <w:numId w:val="6"/>
        </w:numPr>
        <w:jc w:val="both"/>
        <w:rPr>
          <w:rFonts w:ascii="Abel Pro" w:hAnsi="Abel Pro"/>
        </w:rPr>
      </w:pPr>
      <w:r w:rsidRPr="002F4178">
        <w:rPr>
          <w:rFonts w:ascii="Abel Pro" w:hAnsi="Abel Pro"/>
        </w:rPr>
        <w:t>Kenan Kurtović („</w:t>
      </w:r>
      <w:r w:rsidR="005C4C82" w:rsidRPr="002F4178">
        <w:rPr>
          <w:rFonts w:ascii="Abel Pro" w:hAnsi="Abel Pro"/>
        </w:rPr>
        <w:t>Proaktiv”) – član Skupštine;</w:t>
      </w:r>
    </w:p>
    <w:p w14:paraId="4265C209" w14:textId="64E9FFDE" w:rsidR="005C4C82" w:rsidRPr="002F4178" w:rsidRDefault="00175A0C" w:rsidP="00C07DF9">
      <w:pPr>
        <w:pStyle w:val="ListParagraph"/>
        <w:numPr>
          <w:ilvl w:val="0"/>
          <w:numId w:val="6"/>
        </w:numPr>
        <w:jc w:val="both"/>
        <w:rPr>
          <w:rFonts w:ascii="Abel Pro" w:hAnsi="Abel Pro"/>
        </w:rPr>
      </w:pPr>
      <w:r w:rsidRPr="002F4178">
        <w:rPr>
          <w:rFonts w:ascii="Abel Pro" w:hAnsi="Abel Pro"/>
        </w:rPr>
        <w:t>Aleksandar Pantelić („</w:t>
      </w:r>
      <w:r w:rsidR="005C4C82" w:rsidRPr="002F4178">
        <w:rPr>
          <w:rFonts w:ascii="Abel Pro" w:hAnsi="Abel Pro"/>
        </w:rPr>
        <w:t>Stand-Up BH”) – član Skupštine;</w:t>
      </w:r>
    </w:p>
    <w:p w14:paraId="54D19BF3" w14:textId="3615C457" w:rsidR="005C4C82" w:rsidRPr="002F4178" w:rsidRDefault="005C4C82" w:rsidP="00C07DF9">
      <w:pPr>
        <w:pStyle w:val="ListParagraph"/>
        <w:numPr>
          <w:ilvl w:val="0"/>
          <w:numId w:val="6"/>
        </w:numPr>
        <w:jc w:val="both"/>
        <w:rPr>
          <w:rFonts w:ascii="Abel Pro" w:hAnsi="Abel Pro"/>
        </w:rPr>
      </w:pPr>
      <w:r w:rsidRPr="002F4178">
        <w:rPr>
          <w:rFonts w:ascii="Abel Pro" w:hAnsi="Abel Pro"/>
        </w:rPr>
        <w:t>Nikolina Mar</w:t>
      </w:r>
      <w:r w:rsidR="00175A0C" w:rsidRPr="002F4178">
        <w:rPr>
          <w:rFonts w:ascii="Abel Pro" w:hAnsi="Abel Pro"/>
        </w:rPr>
        <w:t>ković (Studentska organizacija „</w:t>
      </w:r>
      <w:r w:rsidRPr="002F4178">
        <w:rPr>
          <w:rFonts w:ascii="Abel Pro" w:hAnsi="Abel Pro"/>
        </w:rPr>
        <w:t>Savez studenata Ekonomskog fakulteta“) – član Skupštine;</w:t>
      </w:r>
    </w:p>
    <w:p w14:paraId="08589A77" w14:textId="0F19E07D" w:rsidR="005C4C82" w:rsidRPr="002F4178" w:rsidRDefault="005C4C82" w:rsidP="00C07DF9">
      <w:pPr>
        <w:pStyle w:val="ListParagraph"/>
        <w:numPr>
          <w:ilvl w:val="0"/>
          <w:numId w:val="6"/>
        </w:numPr>
        <w:jc w:val="both"/>
        <w:rPr>
          <w:rFonts w:ascii="Abel Pro" w:hAnsi="Abel Pro"/>
        </w:rPr>
      </w:pPr>
      <w:r w:rsidRPr="002F4178">
        <w:rPr>
          <w:rFonts w:ascii="Abel Pro" w:hAnsi="Abel Pro"/>
        </w:rPr>
        <w:t>Abdulah Sal</w:t>
      </w:r>
      <w:r w:rsidR="00175A0C" w:rsidRPr="002F4178">
        <w:rPr>
          <w:rFonts w:ascii="Abel Pro" w:hAnsi="Abel Pro"/>
        </w:rPr>
        <w:t>ihović  (Planinarsk</w:t>
      </w:r>
      <w:r w:rsidR="00605896" w:rsidRPr="002F4178">
        <w:rPr>
          <w:rFonts w:ascii="Abel Pro" w:hAnsi="Abel Pro"/>
        </w:rPr>
        <w:t>a udruga</w:t>
      </w:r>
      <w:r w:rsidR="00175A0C" w:rsidRPr="002F4178">
        <w:rPr>
          <w:rFonts w:ascii="Abel Pro" w:hAnsi="Abel Pro"/>
        </w:rPr>
        <w:t xml:space="preserve"> „</w:t>
      </w:r>
      <w:r w:rsidRPr="002F4178">
        <w:rPr>
          <w:rFonts w:ascii="Abel Pro" w:hAnsi="Abel Pro"/>
        </w:rPr>
        <w:t>Teamwork</w:t>
      </w:r>
      <w:r w:rsidR="00175A0C" w:rsidRPr="002F4178">
        <w:rPr>
          <w:rFonts w:ascii="Abel Pro" w:hAnsi="Abel Pro"/>
        </w:rPr>
        <w:t xml:space="preserve"> –</w:t>
      </w:r>
      <w:r w:rsidRPr="002F4178">
        <w:rPr>
          <w:rFonts w:ascii="Abel Pro" w:hAnsi="Abel Pro"/>
        </w:rPr>
        <w:t xml:space="preserve"> timski rad”) – član Skupštine;</w:t>
      </w:r>
    </w:p>
    <w:p w14:paraId="4A2A6AE5" w14:textId="1B629C60" w:rsidR="005C4C82" w:rsidRPr="002F4178" w:rsidRDefault="00175A0C" w:rsidP="00C07DF9">
      <w:pPr>
        <w:pStyle w:val="ListParagraph"/>
        <w:numPr>
          <w:ilvl w:val="0"/>
          <w:numId w:val="6"/>
        </w:numPr>
        <w:jc w:val="both"/>
        <w:rPr>
          <w:rFonts w:ascii="Abel Pro" w:hAnsi="Abel Pro"/>
        </w:rPr>
      </w:pPr>
      <w:r w:rsidRPr="002F4178">
        <w:rPr>
          <w:rFonts w:ascii="Abel Pro" w:hAnsi="Abel Pro"/>
        </w:rPr>
        <w:t>Muamer Ibrahimović („</w:t>
      </w:r>
      <w:r w:rsidR="005C4C82" w:rsidRPr="002F4178">
        <w:rPr>
          <w:rFonts w:ascii="Abel Pro" w:hAnsi="Abel Pro"/>
        </w:rPr>
        <w:t>Solucija mladih i mudrih”) – član Skupštine</w:t>
      </w:r>
      <w:r w:rsidRPr="002F4178">
        <w:rPr>
          <w:rFonts w:ascii="Abel Pro" w:hAnsi="Abel Pro"/>
        </w:rPr>
        <w:t>;</w:t>
      </w:r>
    </w:p>
    <w:p w14:paraId="5853BEB6" w14:textId="66E08A95" w:rsidR="003A07CC" w:rsidRPr="002F4178" w:rsidRDefault="005C4C82" w:rsidP="00C07DF9">
      <w:pPr>
        <w:pStyle w:val="ListParagraph"/>
        <w:numPr>
          <w:ilvl w:val="0"/>
          <w:numId w:val="6"/>
        </w:numPr>
        <w:jc w:val="both"/>
        <w:rPr>
          <w:rFonts w:ascii="Abel Pro" w:hAnsi="Abel Pro"/>
        </w:rPr>
      </w:pPr>
      <w:r w:rsidRPr="002F4178">
        <w:rPr>
          <w:rFonts w:ascii="Abel Pro" w:hAnsi="Abel Pro"/>
        </w:rPr>
        <w:t>Tarik Imamović (</w:t>
      </w:r>
      <w:r w:rsidR="00175A0C" w:rsidRPr="002F4178">
        <w:rPr>
          <w:rFonts w:ascii="Abel Pro" w:hAnsi="Abel Pro"/>
        </w:rPr>
        <w:t>„</w:t>
      </w:r>
      <w:r w:rsidRPr="002F4178">
        <w:rPr>
          <w:rFonts w:ascii="Abel Pro" w:hAnsi="Abel Pro"/>
        </w:rPr>
        <w:t>Fakat</w:t>
      </w:r>
      <w:r w:rsidR="00175A0C" w:rsidRPr="002F4178">
        <w:rPr>
          <w:rFonts w:ascii="Abel Pro" w:hAnsi="Abel Pro"/>
        </w:rPr>
        <w:t>“</w:t>
      </w:r>
      <w:r w:rsidRPr="002F4178">
        <w:rPr>
          <w:rFonts w:ascii="Abel Pro" w:hAnsi="Abel Pro"/>
        </w:rPr>
        <w:t xml:space="preserve">) </w:t>
      </w:r>
      <w:r w:rsidR="00175A0C" w:rsidRPr="002F4178">
        <w:rPr>
          <w:rFonts w:ascii="Abel Pro" w:hAnsi="Abel Pro"/>
        </w:rPr>
        <w:t xml:space="preserve">– </w:t>
      </w:r>
      <w:r w:rsidRPr="002F4178">
        <w:rPr>
          <w:rFonts w:ascii="Abel Pro" w:hAnsi="Abel Pro"/>
        </w:rPr>
        <w:t>član Skupštine</w:t>
      </w:r>
      <w:r w:rsidR="00175A0C" w:rsidRPr="002F4178">
        <w:rPr>
          <w:rFonts w:ascii="Abel Pro" w:hAnsi="Abel Pro"/>
        </w:rPr>
        <w:t>.</w:t>
      </w:r>
    </w:p>
    <w:p w14:paraId="1FC83F0F" w14:textId="023C340C" w:rsidR="009C1233" w:rsidRPr="002F4178" w:rsidRDefault="000563E1" w:rsidP="009C1233">
      <w:pPr>
        <w:jc w:val="both"/>
        <w:rPr>
          <w:rFonts w:ascii="Abel Pro" w:hAnsi="Abel Pro"/>
        </w:rPr>
      </w:pPr>
      <w:r w:rsidRPr="002F4178">
        <w:rPr>
          <w:rFonts w:ascii="Abel Pro" w:hAnsi="Abel Pro"/>
          <w:b/>
        </w:rPr>
        <w:t>Povjerenstvo</w:t>
      </w:r>
      <w:r w:rsidR="003A07CC" w:rsidRPr="002F4178">
        <w:rPr>
          <w:rFonts w:ascii="Abel Pro" w:hAnsi="Abel Pro"/>
          <w:b/>
        </w:rPr>
        <w:t xml:space="preserve"> za mlade</w:t>
      </w:r>
      <w:r w:rsidR="003A07CC" w:rsidRPr="002F4178">
        <w:rPr>
          <w:rFonts w:ascii="Abel Pro" w:hAnsi="Abel Pro"/>
        </w:rPr>
        <w:t xml:space="preserve"> S</w:t>
      </w:r>
      <w:r w:rsidR="00223686" w:rsidRPr="002F4178">
        <w:rPr>
          <w:rFonts w:ascii="Abel Pro" w:hAnsi="Abel Pro"/>
        </w:rPr>
        <w:t>kupštine Brčko distrikta BiH je</w:t>
      </w:r>
      <w:r w:rsidRPr="002F4178">
        <w:rPr>
          <w:rFonts w:ascii="Abel Pro" w:hAnsi="Abel Pro"/>
        </w:rPr>
        <w:t xml:space="preserve"> stalno povjerenstvo</w:t>
      </w:r>
      <w:r w:rsidR="003A07CC" w:rsidRPr="002F4178">
        <w:rPr>
          <w:rFonts w:ascii="Abel Pro" w:hAnsi="Abel Pro"/>
        </w:rPr>
        <w:t xml:space="preserve"> </w:t>
      </w:r>
      <w:r w:rsidR="00F648EB" w:rsidRPr="002F4178">
        <w:rPr>
          <w:rFonts w:ascii="Abel Pro" w:hAnsi="Abel Pro"/>
        </w:rPr>
        <w:t>Skupštine.</w:t>
      </w:r>
      <w:r w:rsidRPr="002F4178">
        <w:rPr>
          <w:rFonts w:ascii="Abel Pro" w:hAnsi="Abel Pro"/>
        </w:rPr>
        <w:t xml:space="preserve"> Povjerenstvo</w:t>
      </w:r>
      <w:r w:rsidR="009C1233" w:rsidRPr="002F4178">
        <w:rPr>
          <w:rFonts w:ascii="Abel Pro" w:hAnsi="Abel Pro"/>
        </w:rPr>
        <w:t xml:space="preserve"> za mlade je radno tijelo Skupštine Brčko distrikta BiH i ima pet članova, zastupnika Skupštine Brčko distrikta </w:t>
      </w:r>
      <w:r w:rsidRPr="002F4178">
        <w:rPr>
          <w:rFonts w:ascii="Abel Pro" w:hAnsi="Abel Pro"/>
        </w:rPr>
        <w:t>BiH. Povjerenstvo</w:t>
      </w:r>
      <w:r w:rsidR="009C1233" w:rsidRPr="002F4178">
        <w:rPr>
          <w:rFonts w:ascii="Abel Pro" w:hAnsi="Abel Pro"/>
        </w:rPr>
        <w:t xml:space="preserve"> razmatra pitanja u v</w:t>
      </w:r>
      <w:r w:rsidR="00471435" w:rsidRPr="002F4178">
        <w:rPr>
          <w:rFonts w:ascii="Abel Pro" w:hAnsi="Abel Pro"/>
        </w:rPr>
        <w:t>ezi s planiranjem i provedbom politike prema mladima</w:t>
      </w:r>
      <w:r w:rsidR="009C1233" w:rsidRPr="002F4178">
        <w:rPr>
          <w:rFonts w:ascii="Abel Pro" w:hAnsi="Abel Pro"/>
        </w:rPr>
        <w:t xml:space="preserve"> i zaštite prava i interesa mladih, razmatra položaj mladih u društvu, radi na promociji prava i interesa mladih i obavlja i druge poslove određene Poslovnikom i odlukama Skupštine.</w:t>
      </w:r>
      <w:r w:rsidR="007F7242" w:rsidRPr="002F4178">
        <w:rPr>
          <w:rFonts w:ascii="Abel Pro" w:hAnsi="Abel Pro"/>
        </w:rPr>
        <w:t xml:space="preserve"> U </w:t>
      </w:r>
      <w:r w:rsidRPr="002F4178">
        <w:rPr>
          <w:rFonts w:ascii="Abel Pro" w:hAnsi="Abel Pro"/>
        </w:rPr>
        <w:t>povjerenstvu</w:t>
      </w:r>
      <w:r w:rsidR="007F7242" w:rsidRPr="002F4178">
        <w:rPr>
          <w:rFonts w:ascii="Abel Pro" w:hAnsi="Abel Pro"/>
        </w:rPr>
        <w:t xml:space="preserve"> za mlade nema predstavnika krovnog tijela mladih. Zakon o mladima Brčko distri</w:t>
      </w:r>
      <w:r w:rsidRPr="002F4178">
        <w:rPr>
          <w:rFonts w:ascii="Abel Pro" w:hAnsi="Abel Pro"/>
        </w:rPr>
        <w:t>kta BiH ne definira članstvo ovog povjerenstva</w:t>
      </w:r>
      <w:r w:rsidR="007F7242" w:rsidRPr="002F4178">
        <w:rPr>
          <w:rFonts w:ascii="Abel Pro" w:hAnsi="Abel Pro"/>
        </w:rPr>
        <w:t xml:space="preserve">. </w:t>
      </w:r>
      <w:r w:rsidR="00471435" w:rsidRPr="002F4178">
        <w:rPr>
          <w:rFonts w:ascii="Abel Pro" w:hAnsi="Abel Pro"/>
        </w:rPr>
        <w:t>U trenutku pisanja Nacrta Vijeće/Savjet mladih Brčko distrikta BiH je započeo provedbu inicijative da se u rad o</w:t>
      </w:r>
      <w:r w:rsidRPr="002F4178">
        <w:rPr>
          <w:rFonts w:ascii="Abel Pro" w:hAnsi="Abel Pro"/>
        </w:rPr>
        <w:t>vog Povjerenstva</w:t>
      </w:r>
      <w:r w:rsidR="00471435" w:rsidRPr="002F4178">
        <w:rPr>
          <w:rFonts w:ascii="Abel Pro" w:hAnsi="Abel Pro"/>
        </w:rPr>
        <w:t xml:space="preserve"> uključe predstavnici mladih. </w:t>
      </w:r>
    </w:p>
    <w:p w14:paraId="6027EE5A" w14:textId="7FE1B0ED" w:rsidR="009C1233" w:rsidRPr="002F4178" w:rsidRDefault="000563E1" w:rsidP="009C1233">
      <w:pPr>
        <w:jc w:val="both"/>
        <w:rPr>
          <w:rFonts w:ascii="Abel Pro" w:hAnsi="Abel Pro"/>
        </w:rPr>
      </w:pPr>
      <w:r w:rsidRPr="002F4178">
        <w:rPr>
          <w:rFonts w:ascii="Abel Pro" w:hAnsi="Abel Pro"/>
        </w:rPr>
        <w:t>Proračun</w:t>
      </w:r>
      <w:r w:rsidR="009C1233" w:rsidRPr="002F4178">
        <w:rPr>
          <w:rFonts w:ascii="Abel Pro" w:hAnsi="Abel Pro"/>
        </w:rPr>
        <w:t>om Brčko distrikta BiH nije predviđena poseb</w:t>
      </w:r>
      <w:r w:rsidRPr="002F4178">
        <w:rPr>
          <w:rFonts w:ascii="Abel Pro" w:hAnsi="Abel Pro"/>
        </w:rPr>
        <w:t>na stavka za djelovanje Povjerenstva</w:t>
      </w:r>
      <w:r w:rsidR="009C1233" w:rsidRPr="002F4178">
        <w:rPr>
          <w:rFonts w:ascii="Abel Pro" w:hAnsi="Abel Pro"/>
        </w:rPr>
        <w:t xml:space="preserve"> za mlade niti ovo tijelo provodi samostalne aktivnosti namijenjene mladima. Dosadašnje djelovanje </w:t>
      </w:r>
      <w:r w:rsidRPr="002F4178">
        <w:rPr>
          <w:rFonts w:ascii="Abel Pro" w:hAnsi="Abel Pro"/>
        </w:rPr>
        <w:t>Povjerenstva</w:t>
      </w:r>
      <w:r w:rsidR="009C1233" w:rsidRPr="002F4178">
        <w:rPr>
          <w:rFonts w:ascii="Abel Pro" w:hAnsi="Abel Pro"/>
        </w:rPr>
        <w:t xml:space="preserve"> za mlade ogle</w:t>
      </w:r>
      <w:r w:rsidR="00471435" w:rsidRPr="002F4178">
        <w:rPr>
          <w:rFonts w:ascii="Abel Pro" w:hAnsi="Abel Pro"/>
        </w:rPr>
        <w:t>da se u održavanju sjednica, te</w:t>
      </w:r>
      <w:r w:rsidR="009C1233" w:rsidRPr="002F4178">
        <w:rPr>
          <w:rFonts w:ascii="Abel Pro" w:hAnsi="Abel Pro"/>
        </w:rPr>
        <w:t xml:space="preserve"> nije zabilježen visok</w:t>
      </w:r>
      <w:r w:rsidR="00D037FF" w:rsidRPr="002F4178">
        <w:rPr>
          <w:rFonts w:ascii="Abel Pro" w:hAnsi="Abel Pro"/>
        </w:rPr>
        <w:t>a razina</w:t>
      </w:r>
      <w:r w:rsidR="009C1233" w:rsidRPr="002F4178">
        <w:rPr>
          <w:rFonts w:ascii="Abel Pro" w:hAnsi="Abel Pro"/>
        </w:rPr>
        <w:t xml:space="preserve"> </w:t>
      </w:r>
      <w:r w:rsidR="00D037FF" w:rsidRPr="002F4178">
        <w:rPr>
          <w:rFonts w:ascii="Abel Pro" w:hAnsi="Abel Pro"/>
        </w:rPr>
        <w:t>zalaganja Povjerenstva</w:t>
      </w:r>
      <w:r w:rsidR="009C1233" w:rsidRPr="002F4178">
        <w:rPr>
          <w:rFonts w:ascii="Abel Pro" w:hAnsi="Abel Pro"/>
        </w:rPr>
        <w:t xml:space="preserve"> za mlade kada su u pitanju prijedlozi za unaprjeđenje položaja mladih, pri kreiranju </w:t>
      </w:r>
      <w:r w:rsidRPr="002F4178">
        <w:rPr>
          <w:rFonts w:ascii="Abel Pro" w:hAnsi="Abel Pro"/>
        </w:rPr>
        <w:t>proračun</w:t>
      </w:r>
      <w:r w:rsidR="009C1233" w:rsidRPr="002F4178">
        <w:rPr>
          <w:rFonts w:ascii="Abel Pro" w:hAnsi="Abel Pro"/>
        </w:rPr>
        <w:t xml:space="preserve">a ili drugih akata Distrikta zbog čega je potrebno raditi na unaprjeđenju uloge </w:t>
      </w:r>
      <w:r w:rsidR="00D037FF" w:rsidRPr="002F4178">
        <w:rPr>
          <w:rFonts w:ascii="Abel Pro" w:hAnsi="Abel Pro"/>
        </w:rPr>
        <w:t>ovog povjerenstva</w:t>
      </w:r>
      <w:r w:rsidR="009C1233" w:rsidRPr="002F4178">
        <w:rPr>
          <w:rFonts w:ascii="Abel Pro" w:hAnsi="Abel Pro"/>
        </w:rPr>
        <w:t xml:space="preserve"> i razvoju kapaciteta zastupnika kako bi bolje razumjeli pitanja mladih i politike prema mladima.</w:t>
      </w:r>
    </w:p>
    <w:p w14:paraId="76EFCC9B" w14:textId="026CF756" w:rsidR="001601DD" w:rsidRPr="002F4178" w:rsidRDefault="009C1233" w:rsidP="009C1233">
      <w:pPr>
        <w:spacing w:after="0" w:line="240" w:lineRule="auto"/>
        <w:jc w:val="both"/>
        <w:rPr>
          <w:rFonts w:ascii="Abel Pro" w:hAnsi="Abel Pro"/>
        </w:rPr>
      </w:pPr>
      <w:r w:rsidRPr="002F4178">
        <w:rPr>
          <w:rFonts w:ascii="Abel Pro" w:hAnsi="Abel Pro"/>
          <w:b/>
        </w:rPr>
        <w:t>Službenik za mlade</w:t>
      </w:r>
      <w:r w:rsidRPr="002F4178">
        <w:rPr>
          <w:rFonts w:ascii="Abel Pro" w:hAnsi="Abel Pro"/>
        </w:rPr>
        <w:t xml:space="preserve"> usklađu</w:t>
      </w:r>
      <w:r w:rsidR="00D037FF" w:rsidRPr="002F4178">
        <w:rPr>
          <w:rFonts w:ascii="Abel Pro" w:hAnsi="Abel Pro"/>
        </w:rPr>
        <w:t>je podršku mladima s višim razina</w:t>
      </w:r>
      <w:r w:rsidR="00517519" w:rsidRPr="002F4178">
        <w:rPr>
          <w:rFonts w:ascii="Abel Pro" w:hAnsi="Abel Pro"/>
        </w:rPr>
        <w:t>ma vlasti i koordinira</w:t>
      </w:r>
      <w:r w:rsidRPr="002F4178">
        <w:rPr>
          <w:rFonts w:ascii="Abel Pro" w:hAnsi="Abel Pro"/>
        </w:rPr>
        <w:t xml:space="preserve"> s drugim instituci</w:t>
      </w:r>
      <w:r w:rsidR="00D037FF" w:rsidRPr="002F4178">
        <w:rPr>
          <w:rFonts w:ascii="Abel Pro" w:hAnsi="Abel Pro"/>
        </w:rPr>
        <w:t>jama javne uprave i javnim tijel</w:t>
      </w:r>
      <w:r w:rsidRPr="002F4178">
        <w:rPr>
          <w:rFonts w:ascii="Abel Pro" w:hAnsi="Abel Pro"/>
        </w:rPr>
        <w:t xml:space="preserve">ima vlasti koji u svojoj nadležnosti imaju neku od </w:t>
      </w:r>
      <w:r w:rsidR="00F648EB" w:rsidRPr="002F4178">
        <w:rPr>
          <w:rFonts w:ascii="Abel Pro" w:hAnsi="Abel Pro"/>
        </w:rPr>
        <w:t>područja definiranih u S</w:t>
      </w:r>
      <w:r w:rsidRPr="002F4178">
        <w:rPr>
          <w:rFonts w:ascii="Abel Pro" w:hAnsi="Abel Pro"/>
        </w:rPr>
        <w:t>trategiji za mlade.</w:t>
      </w:r>
    </w:p>
    <w:p w14:paraId="6889554F" w14:textId="77777777" w:rsidR="009C1233" w:rsidRPr="002F4178" w:rsidRDefault="009C1233" w:rsidP="009C1233">
      <w:pPr>
        <w:spacing w:after="0" w:line="240" w:lineRule="auto"/>
        <w:jc w:val="both"/>
        <w:rPr>
          <w:rFonts w:ascii="Abel Pro" w:hAnsi="Abel Pro"/>
          <w:b/>
        </w:rPr>
      </w:pPr>
      <w:r w:rsidRPr="002F4178">
        <w:rPr>
          <w:rFonts w:ascii="Abel Pro" w:hAnsi="Abel Pro"/>
          <w:b/>
        </w:rPr>
        <w:t xml:space="preserve">Službenik za mlade: </w:t>
      </w:r>
    </w:p>
    <w:p w14:paraId="779AB367" w14:textId="4FD12CEF" w:rsidR="009C1233" w:rsidRPr="002F4178" w:rsidRDefault="009C1233" w:rsidP="009C1233">
      <w:pPr>
        <w:spacing w:after="0" w:line="240" w:lineRule="auto"/>
        <w:jc w:val="both"/>
        <w:rPr>
          <w:rFonts w:ascii="Abel Pro" w:hAnsi="Abel Pro"/>
        </w:rPr>
      </w:pPr>
      <w:r w:rsidRPr="002F4178">
        <w:rPr>
          <w:rFonts w:ascii="Abel Pro" w:hAnsi="Abel Pro"/>
        </w:rPr>
        <w:t>a) prati pružanje podrške mladima koja dolazi iz nevladinog sektora, njen kvalitet, njenu samostalnost u određivanju ciljeva i izvršavanju njenih zadataka, kao i u formiranju organiza</w:t>
      </w:r>
      <w:r w:rsidR="00F648EB" w:rsidRPr="002F4178">
        <w:rPr>
          <w:rFonts w:ascii="Abel Pro" w:hAnsi="Abel Pro"/>
        </w:rPr>
        <w:t>cijsk</w:t>
      </w:r>
      <w:r w:rsidRPr="002F4178">
        <w:rPr>
          <w:rFonts w:ascii="Abel Pro" w:hAnsi="Abel Pro"/>
        </w:rPr>
        <w:t>e strukture;</w:t>
      </w:r>
    </w:p>
    <w:p w14:paraId="04E1725A" w14:textId="4986BF45" w:rsidR="009C1233" w:rsidRPr="002F4178" w:rsidRDefault="00F648EB" w:rsidP="009C1233">
      <w:pPr>
        <w:spacing w:after="0" w:line="240" w:lineRule="auto"/>
        <w:jc w:val="both"/>
        <w:rPr>
          <w:rFonts w:ascii="Abel Pro" w:hAnsi="Abel Pro"/>
        </w:rPr>
      </w:pPr>
      <w:r w:rsidRPr="002F4178">
        <w:rPr>
          <w:rFonts w:ascii="Abel Pro" w:hAnsi="Abel Pro"/>
        </w:rPr>
        <w:t>b) vodi popis svih udrug</w:t>
      </w:r>
      <w:r w:rsidR="009C1233" w:rsidRPr="002F4178">
        <w:rPr>
          <w:rFonts w:ascii="Abel Pro" w:hAnsi="Abel Pro"/>
        </w:rPr>
        <w:t>a, institucija, ustanova, međunarodnih i drugih organizacija koje rade s mladima ili pružaju podršku aktivnostima</w:t>
      </w:r>
      <w:r w:rsidR="00517519" w:rsidRPr="002F4178">
        <w:rPr>
          <w:rFonts w:ascii="Abel Pro" w:hAnsi="Abel Pro"/>
        </w:rPr>
        <w:t xml:space="preserve"> mladih</w:t>
      </w:r>
      <w:r w:rsidR="009C1233" w:rsidRPr="002F4178">
        <w:rPr>
          <w:rFonts w:ascii="Abel Pro" w:hAnsi="Abel Pro"/>
        </w:rPr>
        <w:t>;</w:t>
      </w:r>
    </w:p>
    <w:p w14:paraId="57ECAAF4" w14:textId="59C7FAC6" w:rsidR="009C1233" w:rsidRPr="002F4178" w:rsidRDefault="009C1233" w:rsidP="009C1233">
      <w:pPr>
        <w:spacing w:after="0" w:line="240" w:lineRule="auto"/>
        <w:jc w:val="both"/>
        <w:rPr>
          <w:rFonts w:ascii="Abel Pro" w:hAnsi="Abel Pro"/>
        </w:rPr>
      </w:pPr>
      <w:r w:rsidRPr="002F4178">
        <w:rPr>
          <w:rFonts w:ascii="Abel Pro" w:hAnsi="Abel Pro"/>
        </w:rPr>
        <w:t>c) koordinira aktivnosti u vezi s radom s m</w:t>
      </w:r>
      <w:r w:rsidR="00517519" w:rsidRPr="002F4178">
        <w:rPr>
          <w:rFonts w:ascii="Abel Pro" w:hAnsi="Abel Pro"/>
        </w:rPr>
        <w:t xml:space="preserve">ladima i </w:t>
      </w:r>
      <w:r w:rsidRPr="002F4178">
        <w:rPr>
          <w:rFonts w:ascii="Abel Pro" w:hAnsi="Abel Pro"/>
        </w:rPr>
        <w:t>aktivnostima</w:t>
      </w:r>
      <w:r w:rsidR="00517519" w:rsidRPr="002F4178">
        <w:rPr>
          <w:rFonts w:ascii="Abel Pro" w:hAnsi="Abel Pro"/>
        </w:rPr>
        <w:t xml:space="preserve"> mladih</w:t>
      </w:r>
      <w:r w:rsidRPr="002F4178">
        <w:rPr>
          <w:rFonts w:ascii="Abel Pro" w:hAnsi="Abel Pro"/>
        </w:rPr>
        <w:t>;</w:t>
      </w:r>
    </w:p>
    <w:p w14:paraId="2D673EB0" w14:textId="3EB8D68F" w:rsidR="009C1233" w:rsidRPr="002F4178" w:rsidRDefault="00517519" w:rsidP="009C1233">
      <w:pPr>
        <w:spacing w:after="0" w:line="240" w:lineRule="auto"/>
        <w:jc w:val="both"/>
        <w:rPr>
          <w:rFonts w:ascii="Abel Pro" w:hAnsi="Abel Pro"/>
        </w:rPr>
      </w:pPr>
      <w:r w:rsidRPr="002F4178">
        <w:rPr>
          <w:rFonts w:ascii="Abel Pro" w:hAnsi="Abel Pro"/>
        </w:rPr>
        <w:t>d) prati negativne utje</w:t>
      </w:r>
      <w:r w:rsidR="009C1233" w:rsidRPr="002F4178">
        <w:rPr>
          <w:rFonts w:ascii="Abel Pro" w:hAnsi="Abel Pro"/>
        </w:rPr>
        <w:t>caje na mlade bilo koje institucije, udru</w:t>
      </w:r>
      <w:r w:rsidR="00F648EB" w:rsidRPr="002F4178">
        <w:rPr>
          <w:rFonts w:ascii="Abel Pro" w:hAnsi="Abel Pro"/>
        </w:rPr>
        <w:t>g</w:t>
      </w:r>
      <w:r w:rsidR="009C1233" w:rsidRPr="002F4178">
        <w:rPr>
          <w:rFonts w:ascii="Abel Pro" w:hAnsi="Abel Pro"/>
        </w:rPr>
        <w:t xml:space="preserve">a ili organizacije, uključujući i međunarodne organizacije, koje su u suprotnosti s </w:t>
      </w:r>
      <w:r w:rsidRPr="002F4178">
        <w:rPr>
          <w:rFonts w:ascii="Abel Pro" w:hAnsi="Abel Pro"/>
        </w:rPr>
        <w:t>Ustavom i zakonom i predlaže po</w:t>
      </w:r>
      <w:r w:rsidR="009C1233" w:rsidRPr="002F4178">
        <w:rPr>
          <w:rFonts w:ascii="Abel Pro" w:hAnsi="Abel Pro"/>
        </w:rPr>
        <w:t>duzimanje zakonskih mjera koje provode nadležn</w:t>
      </w:r>
      <w:r w:rsidR="00F648EB" w:rsidRPr="002F4178">
        <w:rPr>
          <w:rFonts w:ascii="Abel Pro" w:hAnsi="Abel Pro"/>
        </w:rPr>
        <w:t>a tijela</w:t>
      </w:r>
      <w:r w:rsidR="009C1233" w:rsidRPr="002F4178">
        <w:rPr>
          <w:rFonts w:ascii="Abel Pro" w:hAnsi="Abel Pro"/>
        </w:rPr>
        <w:t>;</w:t>
      </w:r>
    </w:p>
    <w:p w14:paraId="6CDCBCED" w14:textId="51A3F3B6" w:rsidR="009C1233" w:rsidRPr="002F4178" w:rsidRDefault="009C1233" w:rsidP="009C1233">
      <w:pPr>
        <w:spacing w:after="0" w:line="240" w:lineRule="auto"/>
        <w:jc w:val="both"/>
        <w:rPr>
          <w:rFonts w:ascii="Abel Pro" w:hAnsi="Abel Pro"/>
        </w:rPr>
      </w:pPr>
      <w:r w:rsidRPr="002F4178">
        <w:rPr>
          <w:rFonts w:ascii="Abel Pro" w:hAnsi="Abel Pro"/>
        </w:rPr>
        <w:t>e) savjetuje mlade i njihove predstavnike, naročito o pravnim postupcima ostv</w:t>
      </w:r>
      <w:r w:rsidR="00F648EB" w:rsidRPr="002F4178">
        <w:rPr>
          <w:rFonts w:ascii="Abel Pro" w:hAnsi="Abel Pro"/>
        </w:rPr>
        <w:t>arivanja prava i izvršavanja ob</w:t>
      </w:r>
      <w:r w:rsidRPr="002F4178">
        <w:rPr>
          <w:rFonts w:ascii="Abel Pro" w:hAnsi="Abel Pro"/>
        </w:rPr>
        <w:t xml:space="preserve">veza zasnovanih na </w:t>
      </w:r>
      <w:r w:rsidR="00471435" w:rsidRPr="002F4178">
        <w:rPr>
          <w:rFonts w:ascii="Abel Pro" w:hAnsi="Abel Pro"/>
        </w:rPr>
        <w:t>Zakonu o mladima BD</w:t>
      </w:r>
      <w:r w:rsidR="00517519" w:rsidRPr="002F4178">
        <w:rPr>
          <w:rFonts w:ascii="Abel Pro" w:hAnsi="Abel Pro"/>
        </w:rPr>
        <w:t xml:space="preserve"> BiH</w:t>
      </w:r>
      <w:r w:rsidRPr="002F4178">
        <w:rPr>
          <w:rFonts w:ascii="Abel Pro" w:hAnsi="Abel Pro"/>
        </w:rPr>
        <w:t xml:space="preserve"> i drugim zakonima;</w:t>
      </w:r>
    </w:p>
    <w:p w14:paraId="6B48CBE0" w14:textId="09B9FB06" w:rsidR="009C1233" w:rsidRPr="002F4178" w:rsidRDefault="009C1233" w:rsidP="009C1233">
      <w:pPr>
        <w:spacing w:after="0" w:line="240" w:lineRule="auto"/>
        <w:jc w:val="both"/>
        <w:rPr>
          <w:rFonts w:ascii="Abel Pro" w:hAnsi="Abel Pro"/>
        </w:rPr>
      </w:pPr>
      <w:r w:rsidRPr="002F4178">
        <w:rPr>
          <w:rFonts w:ascii="Abel Pro" w:hAnsi="Abel Pro"/>
        </w:rPr>
        <w:t>f) vodi registar organizacija</w:t>
      </w:r>
      <w:r w:rsidR="00517519" w:rsidRPr="002F4178">
        <w:rPr>
          <w:rFonts w:ascii="Abel Pro" w:hAnsi="Abel Pro"/>
        </w:rPr>
        <w:t xml:space="preserve"> mladeži</w:t>
      </w:r>
      <w:r w:rsidRPr="002F4178">
        <w:rPr>
          <w:rFonts w:ascii="Abel Pro" w:hAnsi="Abel Pro"/>
        </w:rPr>
        <w:t>;</w:t>
      </w:r>
    </w:p>
    <w:p w14:paraId="62C25346" w14:textId="42D36AEE" w:rsidR="009C1233" w:rsidRPr="002F4178" w:rsidRDefault="00F648EB" w:rsidP="009C1233">
      <w:pPr>
        <w:spacing w:after="0" w:line="240" w:lineRule="auto"/>
        <w:jc w:val="both"/>
        <w:rPr>
          <w:rFonts w:ascii="Abel Pro" w:hAnsi="Abel Pro"/>
        </w:rPr>
      </w:pPr>
      <w:r w:rsidRPr="002F4178">
        <w:rPr>
          <w:rFonts w:ascii="Abel Pro" w:hAnsi="Abel Pro"/>
        </w:rPr>
        <w:t>g) unapređuje osob</w:t>
      </w:r>
      <w:r w:rsidR="009C1233" w:rsidRPr="002F4178">
        <w:rPr>
          <w:rFonts w:ascii="Abel Pro" w:hAnsi="Abel Pro"/>
        </w:rPr>
        <w:t>ni profesionalni razvoj i usavršavanje;</w:t>
      </w:r>
    </w:p>
    <w:p w14:paraId="54018ADB" w14:textId="4882D298" w:rsidR="005C4C82" w:rsidRPr="002F4178" w:rsidRDefault="009C1233" w:rsidP="00AF6323">
      <w:pPr>
        <w:spacing w:after="0" w:line="240" w:lineRule="auto"/>
        <w:jc w:val="both"/>
        <w:rPr>
          <w:rFonts w:ascii="Abel Pro" w:hAnsi="Abel Pro"/>
        </w:rPr>
      </w:pPr>
      <w:r w:rsidRPr="002F4178">
        <w:rPr>
          <w:rFonts w:ascii="Abel Pro" w:hAnsi="Abel Pro"/>
        </w:rPr>
        <w:t>h) prati jačanje kapaciteta svih onih koji se bave radom s mla</w:t>
      </w:r>
      <w:r w:rsidR="00517519" w:rsidRPr="002F4178">
        <w:rPr>
          <w:rFonts w:ascii="Abel Pro" w:hAnsi="Abel Pro"/>
        </w:rPr>
        <w:t xml:space="preserve">dima i </w:t>
      </w:r>
      <w:r w:rsidR="00AF6323" w:rsidRPr="002F4178">
        <w:rPr>
          <w:rFonts w:ascii="Abel Pro" w:hAnsi="Abel Pro"/>
        </w:rPr>
        <w:t>aktivnostima</w:t>
      </w:r>
      <w:r w:rsidR="00517519" w:rsidRPr="002F4178">
        <w:rPr>
          <w:rFonts w:ascii="Abel Pro" w:hAnsi="Abel Pro"/>
        </w:rPr>
        <w:t xml:space="preserve"> mladih.</w:t>
      </w:r>
    </w:p>
    <w:p w14:paraId="5A38D903" w14:textId="77777777" w:rsidR="00AF6323" w:rsidRPr="002F4178" w:rsidRDefault="00AF6323" w:rsidP="00AF6323">
      <w:pPr>
        <w:spacing w:after="0" w:line="240" w:lineRule="auto"/>
        <w:jc w:val="both"/>
        <w:rPr>
          <w:rFonts w:ascii="Abel Pro" w:hAnsi="Abel Pro"/>
        </w:rPr>
      </w:pPr>
    </w:p>
    <w:p w14:paraId="51EA1FAE" w14:textId="3556BB3B" w:rsidR="005C4C82" w:rsidRPr="002F4178" w:rsidRDefault="00AF6323" w:rsidP="005C4C82">
      <w:pPr>
        <w:jc w:val="both"/>
        <w:rPr>
          <w:rFonts w:ascii="Abel Pro" w:hAnsi="Abel Pro"/>
        </w:rPr>
      </w:pPr>
      <w:r w:rsidRPr="002F4178">
        <w:rPr>
          <w:rFonts w:ascii="Abel Pro" w:hAnsi="Abel Pro"/>
          <w:b/>
        </w:rPr>
        <w:t>Vijeće/S</w:t>
      </w:r>
      <w:r w:rsidR="001601DD" w:rsidRPr="002F4178">
        <w:rPr>
          <w:rFonts w:ascii="Abel Pro" w:hAnsi="Abel Pro"/>
          <w:b/>
        </w:rPr>
        <w:t>avjet mladih</w:t>
      </w:r>
      <w:r w:rsidR="001601DD" w:rsidRPr="002F4178">
        <w:rPr>
          <w:rFonts w:ascii="Abel Pro" w:hAnsi="Abel Pro"/>
        </w:rPr>
        <w:t xml:space="preserve"> </w:t>
      </w:r>
      <w:r w:rsidR="00471435" w:rsidRPr="002F4178">
        <w:rPr>
          <w:rFonts w:ascii="Abel Pro" w:hAnsi="Abel Pro"/>
        </w:rPr>
        <w:t xml:space="preserve">je </w:t>
      </w:r>
      <w:r w:rsidR="00F648EB" w:rsidRPr="002F4178">
        <w:rPr>
          <w:rFonts w:ascii="Abel Pro" w:hAnsi="Abel Pro"/>
        </w:rPr>
        <w:t>udruga mladih temeljena</w:t>
      </w:r>
      <w:r w:rsidR="005C4C82" w:rsidRPr="002F4178">
        <w:rPr>
          <w:rFonts w:ascii="Abel Pro" w:hAnsi="Abel Pro"/>
        </w:rPr>
        <w:t xml:space="preserve"> na dobrovoljnom članstvu organizacija</w:t>
      </w:r>
      <w:r w:rsidR="00794ABC" w:rsidRPr="002F4178">
        <w:rPr>
          <w:rFonts w:ascii="Abel Pro" w:hAnsi="Abel Pro"/>
        </w:rPr>
        <w:t xml:space="preserve"> mladih</w:t>
      </w:r>
      <w:r w:rsidR="005C4C82" w:rsidRPr="002F4178">
        <w:rPr>
          <w:rFonts w:ascii="Abel Pro" w:hAnsi="Abel Pro"/>
        </w:rPr>
        <w:t xml:space="preserve">, koje predstavlja interese mladih i omladinskih organizacija. </w:t>
      </w:r>
      <w:r w:rsidR="00943796" w:rsidRPr="002F4178">
        <w:rPr>
          <w:rFonts w:ascii="Abel Pro" w:hAnsi="Abel Pro"/>
        </w:rPr>
        <w:t>Predstavlja krovnu o</w:t>
      </w:r>
      <w:r w:rsidR="00F648EB" w:rsidRPr="002F4178">
        <w:rPr>
          <w:rFonts w:ascii="Abel Pro" w:hAnsi="Abel Pro"/>
        </w:rPr>
        <w:t>rganizaciju omladinskih udrug</w:t>
      </w:r>
      <w:r w:rsidR="00943796" w:rsidRPr="002F4178">
        <w:rPr>
          <w:rFonts w:ascii="Abel Pro" w:hAnsi="Abel Pro"/>
        </w:rPr>
        <w:t xml:space="preserve">a u Brčko distriktu BiH i kao takvo </w:t>
      </w:r>
      <w:r w:rsidR="00F648EB" w:rsidRPr="002F4178">
        <w:rPr>
          <w:rFonts w:ascii="Abel Pro" w:hAnsi="Abel Pro"/>
        </w:rPr>
        <w:t>sudjel</w:t>
      </w:r>
      <w:r w:rsidR="00943796" w:rsidRPr="002F4178">
        <w:rPr>
          <w:rFonts w:ascii="Abel Pro" w:hAnsi="Abel Pro"/>
        </w:rPr>
        <w:t>uje u kreiranju politika, programa i strategija za mlade u s</w:t>
      </w:r>
      <w:r w:rsidR="00F648EB" w:rsidRPr="002F4178">
        <w:rPr>
          <w:rFonts w:ascii="Abel Pro" w:hAnsi="Abel Pro"/>
        </w:rPr>
        <w:t>u</w:t>
      </w:r>
      <w:r w:rsidR="00943796" w:rsidRPr="002F4178">
        <w:rPr>
          <w:rFonts w:ascii="Abel Pro" w:hAnsi="Abel Pro"/>
        </w:rPr>
        <w:t xml:space="preserve">radnji sa zakonodavnim tijelima. </w:t>
      </w:r>
      <w:r w:rsidR="005C4C82" w:rsidRPr="002F4178">
        <w:rPr>
          <w:rFonts w:ascii="Abel Pro" w:hAnsi="Abel Pro"/>
        </w:rPr>
        <w:t xml:space="preserve">Prema članu Zakona o mladima BD BiH Vijeće/Savjet mladih osniva više od </w:t>
      </w:r>
      <w:r w:rsidR="00794ABC" w:rsidRPr="002F4178">
        <w:rPr>
          <w:rFonts w:ascii="Abel Pro" w:hAnsi="Abel Pro"/>
        </w:rPr>
        <w:t xml:space="preserve">50% (pedeset posto) </w:t>
      </w:r>
      <w:r w:rsidR="005C4C82" w:rsidRPr="002F4178">
        <w:rPr>
          <w:rFonts w:ascii="Abel Pro" w:hAnsi="Abel Pro"/>
        </w:rPr>
        <w:t xml:space="preserve">organizacija </w:t>
      </w:r>
      <w:r w:rsidR="00794ABC" w:rsidRPr="002F4178">
        <w:rPr>
          <w:rFonts w:ascii="Abel Pro" w:hAnsi="Abel Pro"/>
        </w:rPr>
        <w:t xml:space="preserve">mladih </w:t>
      </w:r>
      <w:r w:rsidR="00943796" w:rsidRPr="002F4178">
        <w:rPr>
          <w:rFonts w:ascii="Abel Pro" w:hAnsi="Abel Pro"/>
        </w:rPr>
        <w:t>s</w:t>
      </w:r>
      <w:r w:rsidR="00F648EB" w:rsidRPr="002F4178">
        <w:rPr>
          <w:rFonts w:ascii="Abel Pro" w:hAnsi="Abel Pro"/>
        </w:rPr>
        <w:t>ukladno Zakonu o udruga</w:t>
      </w:r>
      <w:r w:rsidR="00943796" w:rsidRPr="002F4178">
        <w:rPr>
          <w:rFonts w:ascii="Abel Pro" w:hAnsi="Abel Pro"/>
        </w:rPr>
        <w:t xml:space="preserve">ma građana, te čije rukovodstvo čini 2/3 mladih. </w:t>
      </w:r>
    </w:p>
    <w:p w14:paraId="1DCE3D04" w14:textId="6AF476D8" w:rsidR="00943796" w:rsidRPr="002F4178" w:rsidRDefault="00943796" w:rsidP="005C4C82">
      <w:pPr>
        <w:jc w:val="both"/>
        <w:rPr>
          <w:rFonts w:ascii="Abel Pro" w:hAnsi="Abel Pro"/>
        </w:rPr>
      </w:pPr>
      <w:r w:rsidRPr="002F4178">
        <w:rPr>
          <w:rFonts w:ascii="Abel Pro" w:hAnsi="Abel Pro"/>
        </w:rPr>
        <w:t>Vijeće/Savjet mladih Brčko distrikta BiH je f</w:t>
      </w:r>
      <w:r w:rsidR="00F648EB" w:rsidRPr="002F4178">
        <w:rPr>
          <w:rFonts w:ascii="Abel Pro" w:hAnsi="Abel Pro"/>
        </w:rPr>
        <w:t>ormalno osnovano krajem studenog</w:t>
      </w:r>
      <w:r w:rsidRPr="002F4178">
        <w:rPr>
          <w:rFonts w:ascii="Abel Pro" w:hAnsi="Abel Pro"/>
        </w:rPr>
        <w:t xml:space="preserve"> 2018. godine, te u svom sastavu trenutno broji </w:t>
      </w:r>
      <w:r w:rsidR="008E232A" w:rsidRPr="002F4178">
        <w:rPr>
          <w:rFonts w:ascii="Abel Pro" w:hAnsi="Abel Pro"/>
        </w:rPr>
        <w:t>14</w:t>
      </w:r>
      <w:r w:rsidRPr="002F4178">
        <w:rPr>
          <w:rFonts w:ascii="Abel Pro" w:hAnsi="Abel Pro"/>
        </w:rPr>
        <w:t xml:space="preserve"> </w:t>
      </w:r>
      <w:r w:rsidR="00F648EB" w:rsidRPr="002F4178">
        <w:rPr>
          <w:rFonts w:ascii="Abel Pro" w:hAnsi="Abel Pro"/>
        </w:rPr>
        <w:t>udrug</w:t>
      </w:r>
      <w:r w:rsidRPr="002F4178">
        <w:rPr>
          <w:rFonts w:ascii="Abel Pro" w:hAnsi="Abel Pro"/>
        </w:rPr>
        <w:t xml:space="preserve">a </w:t>
      </w:r>
      <w:r w:rsidR="00E41495" w:rsidRPr="002F4178">
        <w:rPr>
          <w:rFonts w:ascii="Abel Pro" w:hAnsi="Abel Pro"/>
        </w:rPr>
        <w:t xml:space="preserve">mladeži </w:t>
      </w:r>
      <w:r w:rsidRPr="002F4178">
        <w:rPr>
          <w:rFonts w:ascii="Abel Pro" w:hAnsi="Abel Pro"/>
        </w:rPr>
        <w:t xml:space="preserve">upisanih u Registar organizacija </w:t>
      </w:r>
      <w:r w:rsidR="00E41495" w:rsidRPr="002F4178">
        <w:rPr>
          <w:rFonts w:ascii="Abel Pro" w:hAnsi="Abel Pro"/>
        </w:rPr>
        <w:t xml:space="preserve">mladeži </w:t>
      </w:r>
      <w:r w:rsidRPr="002F4178">
        <w:rPr>
          <w:rFonts w:ascii="Abel Pro" w:hAnsi="Abel Pro"/>
        </w:rPr>
        <w:t>Odjela za struč</w:t>
      </w:r>
      <w:r w:rsidR="00F648EB" w:rsidRPr="002F4178">
        <w:rPr>
          <w:rFonts w:ascii="Abel Pro" w:hAnsi="Abel Pro"/>
        </w:rPr>
        <w:t>ne i administrativne poslove, s</w:t>
      </w:r>
      <w:r w:rsidRPr="002F4178">
        <w:rPr>
          <w:rFonts w:ascii="Abel Pro" w:hAnsi="Abel Pro"/>
        </w:rPr>
        <w:t xml:space="preserve"> tendencijom širenja. Ciljevi Vijeća/Savjeta mladih Brčko distrikta BiH su</w:t>
      </w:r>
      <w:r w:rsidR="00E41495" w:rsidRPr="002F4178">
        <w:rPr>
          <w:rFonts w:ascii="Abel Pro" w:hAnsi="Abel Pro"/>
        </w:rPr>
        <w:t>:</w:t>
      </w:r>
      <w:r w:rsidRPr="002F4178">
        <w:rPr>
          <w:rFonts w:ascii="Abel Pro" w:hAnsi="Abel Pro"/>
        </w:rPr>
        <w:t xml:space="preserve"> </w:t>
      </w:r>
    </w:p>
    <w:p w14:paraId="0C077E06" w14:textId="77777777" w:rsidR="00943796" w:rsidRPr="002F4178" w:rsidRDefault="00943796" w:rsidP="00C07DF9">
      <w:pPr>
        <w:pStyle w:val="ListParagraph"/>
        <w:numPr>
          <w:ilvl w:val="0"/>
          <w:numId w:val="5"/>
        </w:numPr>
        <w:jc w:val="both"/>
        <w:rPr>
          <w:rFonts w:ascii="Abel Pro" w:hAnsi="Abel Pro"/>
        </w:rPr>
      </w:pPr>
      <w:r w:rsidRPr="002F4178">
        <w:rPr>
          <w:rFonts w:ascii="Abel Pro" w:hAnsi="Abel Pro"/>
        </w:rPr>
        <w:t>potaknuti uključivanje mladih u društveni život zajednice,</w:t>
      </w:r>
    </w:p>
    <w:p w14:paraId="167A6F2B" w14:textId="6F7C3E59" w:rsidR="00943796" w:rsidRPr="002F4178" w:rsidRDefault="00943796" w:rsidP="00C07DF9">
      <w:pPr>
        <w:pStyle w:val="ListParagraph"/>
        <w:numPr>
          <w:ilvl w:val="0"/>
          <w:numId w:val="5"/>
        </w:numPr>
        <w:jc w:val="both"/>
        <w:rPr>
          <w:rFonts w:ascii="Abel Pro" w:hAnsi="Abel Pro"/>
        </w:rPr>
      </w:pPr>
      <w:r w:rsidRPr="002F4178">
        <w:rPr>
          <w:rFonts w:ascii="Abel Pro" w:hAnsi="Abel Pro"/>
        </w:rPr>
        <w:t>jačati suradnju između VSMBD</w:t>
      </w:r>
      <w:r w:rsidR="00605896" w:rsidRPr="002F4178">
        <w:rPr>
          <w:rFonts w:ascii="Abel Pro" w:hAnsi="Abel Pro"/>
        </w:rPr>
        <w:t xml:space="preserve"> </w:t>
      </w:r>
      <w:r w:rsidRPr="002F4178">
        <w:rPr>
          <w:rFonts w:ascii="Abel Pro" w:hAnsi="Abel Pro"/>
        </w:rPr>
        <w:t>sa institucijama vlasti,</w:t>
      </w:r>
    </w:p>
    <w:p w14:paraId="720786EE" w14:textId="133CA908" w:rsidR="00943796" w:rsidRPr="002F4178" w:rsidRDefault="00F648EB" w:rsidP="00C07DF9">
      <w:pPr>
        <w:pStyle w:val="ListParagraph"/>
        <w:numPr>
          <w:ilvl w:val="0"/>
          <w:numId w:val="5"/>
        </w:numPr>
        <w:jc w:val="both"/>
        <w:rPr>
          <w:rFonts w:ascii="Abel Pro" w:hAnsi="Abel Pro"/>
        </w:rPr>
      </w:pPr>
      <w:r w:rsidRPr="002F4178">
        <w:rPr>
          <w:rFonts w:ascii="Abel Pro" w:hAnsi="Abel Pro"/>
        </w:rPr>
        <w:t>promovirati rad s</w:t>
      </w:r>
      <w:r w:rsidR="00E41495" w:rsidRPr="002F4178">
        <w:rPr>
          <w:rFonts w:ascii="Abel Pro" w:hAnsi="Abel Pro"/>
        </w:rPr>
        <w:t xml:space="preserve"> mladima i </w:t>
      </w:r>
      <w:r w:rsidR="00943796" w:rsidRPr="002F4178">
        <w:rPr>
          <w:rFonts w:ascii="Abel Pro" w:hAnsi="Abel Pro"/>
        </w:rPr>
        <w:t>rad</w:t>
      </w:r>
      <w:r w:rsidR="00E41495" w:rsidRPr="002F4178">
        <w:rPr>
          <w:rFonts w:ascii="Abel Pro" w:hAnsi="Abel Pro"/>
        </w:rPr>
        <w:t xml:space="preserve"> mladeži</w:t>
      </w:r>
      <w:r w:rsidR="00943796" w:rsidRPr="002F4178">
        <w:rPr>
          <w:rFonts w:ascii="Abel Pro" w:hAnsi="Abel Pro"/>
        </w:rPr>
        <w:t>,</w:t>
      </w:r>
    </w:p>
    <w:p w14:paraId="25D04F26" w14:textId="77777777" w:rsidR="00943796" w:rsidRPr="002F4178" w:rsidRDefault="00943796" w:rsidP="00C07DF9">
      <w:pPr>
        <w:pStyle w:val="ListParagraph"/>
        <w:numPr>
          <w:ilvl w:val="0"/>
          <w:numId w:val="5"/>
        </w:numPr>
        <w:jc w:val="both"/>
        <w:rPr>
          <w:rFonts w:ascii="Abel Pro" w:hAnsi="Abel Pro"/>
        </w:rPr>
      </w:pPr>
      <w:r w:rsidRPr="002F4178">
        <w:rPr>
          <w:rFonts w:ascii="Abel Pro" w:hAnsi="Abel Pro"/>
        </w:rPr>
        <w:t>popularizirati i širiti svijesti o značaju rada sa mladima i pristupu mladima,</w:t>
      </w:r>
    </w:p>
    <w:p w14:paraId="437933DB" w14:textId="4DF50FA9" w:rsidR="00943796" w:rsidRPr="002F4178" w:rsidRDefault="00F648EB" w:rsidP="00C07DF9">
      <w:pPr>
        <w:pStyle w:val="ListParagraph"/>
        <w:numPr>
          <w:ilvl w:val="0"/>
          <w:numId w:val="5"/>
        </w:numPr>
        <w:jc w:val="both"/>
        <w:rPr>
          <w:rFonts w:ascii="Abel Pro" w:hAnsi="Abel Pro"/>
        </w:rPr>
      </w:pPr>
      <w:r w:rsidRPr="002F4178">
        <w:rPr>
          <w:rFonts w:ascii="Abel Pro" w:hAnsi="Abel Pro"/>
        </w:rPr>
        <w:t>poboljšanje uvjet</w:t>
      </w:r>
      <w:r w:rsidR="00943796" w:rsidRPr="002F4178">
        <w:rPr>
          <w:rFonts w:ascii="Abel Pro" w:hAnsi="Abel Pro"/>
        </w:rPr>
        <w:t>a života mladih ljudi u Brčko distriktu BiH,</w:t>
      </w:r>
    </w:p>
    <w:p w14:paraId="1BC7243D" w14:textId="556C0A98" w:rsidR="00943796" w:rsidRPr="002F4178" w:rsidRDefault="00943796" w:rsidP="00C07DF9">
      <w:pPr>
        <w:pStyle w:val="ListParagraph"/>
        <w:numPr>
          <w:ilvl w:val="0"/>
          <w:numId w:val="5"/>
        </w:numPr>
        <w:jc w:val="both"/>
        <w:rPr>
          <w:rFonts w:ascii="Abel Pro" w:hAnsi="Abel Pro"/>
        </w:rPr>
      </w:pPr>
      <w:r w:rsidRPr="002F4178">
        <w:rPr>
          <w:rFonts w:ascii="Abel Pro" w:hAnsi="Abel Pro"/>
        </w:rPr>
        <w:t>izrada strateških dokumenata i</w:t>
      </w:r>
      <w:r w:rsidR="00F648EB" w:rsidRPr="002F4178">
        <w:rPr>
          <w:rFonts w:ascii="Abel Pro" w:hAnsi="Abel Pro"/>
        </w:rPr>
        <w:t xml:space="preserve"> operativnih programa iz područja rada s</w:t>
      </w:r>
      <w:r w:rsidR="00E41495" w:rsidRPr="002F4178">
        <w:rPr>
          <w:rFonts w:ascii="Abel Pro" w:hAnsi="Abel Pro"/>
        </w:rPr>
        <w:t xml:space="preserve"> mladima i</w:t>
      </w:r>
      <w:r w:rsidRPr="002F4178">
        <w:rPr>
          <w:rFonts w:ascii="Abel Pro" w:hAnsi="Abel Pro"/>
        </w:rPr>
        <w:t xml:space="preserve"> rada</w:t>
      </w:r>
      <w:r w:rsidR="00E41495" w:rsidRPr="002F4178">
        <w:rPr>
          <w:rFonts w:ascii="Abel Pro" w:hAnsi="Abel Pro"/>
        </w:rPr>
        <w:t xml:space="preserve"> mladeži</w:t>
      </w:r>
      <w:r w:rsidRPr="002F4178">
        <w:rPr>
          <w:rFonts w:ascii="Abel Pro" w:hAnsi="Abel Pro"/>
        </w:rPr>
        <w:t>,</w:t>
      </w:r>
    </w:p>
    <w:p w14:paraId="41C5FD2B" w14:textId="689720D9" w:rsidR="001601DD" w:rsidRPr="002F4178" w:rsidRDefault="00943796" w:rsidP="00C07DF9">
      <w:pPr>
        <w:pStyle w:val="ListParagraph"/>
        <w:numPr>
          <w:ilvl w:val="0"/>
          <w:numId w:val="5"/>
        </w:numPr>
        <w:jc w:val="both"/>
      </w:pPr>
      <w:r w:rsidRPr="002F4178">
        <w:rPr>
          <w:rFonts w:ascii="Abel Pro" w:hAnsi="Abel Pro"/>
        </w:rPr>
        <w:t>suradnja sa drugim vijećima mladih</w:t>
      </w:r>
      <w:r w:rsidR="00F648EB" w:rsidRPr="002F4178">
        <w:rPr>
          <w:rFonts w:ascii="Abel Pro" w:hAnsi="Abel Pro"/>
        </w:rPr>
        <w:t>.</w:t>
      </w:r>
    </w:p>
    <w:p w14:paraId="638E3F9F" w14:textId="69B680BB" w:rsidR="00AF6323" w:rsidRPr="002F4178" w:rsidRDefault="00AF6323" w:rsidP="004B215E">
      <w:pPr>
        <w:jc w:val="both"/>
        <w:rPr>
          <w:rFonts w:ascii="Abel Pro" w:hAnsi="Abel Pro"/>
        </w:rPr>
      </w:pPr>
      <w:r w:rsidRPr="002F4178">
        <w:rPr>
          <w:rFonts w:ascii="Abel Pro" w:hAnsi="Abel Pro"/>
        </w:rPr>
        <w:t>Pored  navedenog i mehanizama definiranih Zakonom o mladima BD</w:t>
      </w:r>
      <w:r w:rsidR="006D6532" w:rsidRPr="002F4178">
        <w:rPr>
          <w:rFonts w:ascii="Abel Pro" w:hAnsi="Abel Pro"/>
        </w:rPr>
        <w:t xml:space="preserve"> BiH</w:t>
      </w:r>
      <w:r w:rsidRPr="002F4178">
        <w:rPr>
          <w:rFonts w:ascii="Abel Pro" w:hAnsi="Abel Pro"/>
        </w:rPr>
        <w:t xml:space="preserve"> pitanja mladih u pojedinačnim područjima u  Brčko </w:t>
      </w:r>
      <w:r w:rsidR="006D6532" w:rsidRPr="002F4178">
        <w:rPr>
          <w:rFonts w:ascii="Abel Pro" w:hAnsi="Abel Pro"/>
        </w:rPr>
        <w:t xml:space="preserve">distriktu </w:t>
      </w:r>
      <w:r w:rsidRPr="002F4178">
        <w:rPr>
          <w:rFonts w:ascii="Abel Pro" w:hAnsi="Abel Pro"/>
        </w:rPr>
        <w:t xml:space="preserve">su tematizirana i rješavana kroz sektorske mehanizme i mjere iako nikada nisu sinkronizirane i objedinjene u jedinstven dokument. </w:t>
      </w:r>
    </w:p>
    <w:p w14:paraId="632BB145" w14:textId="5A7D4BDC" w:rsidR="001601DD" w:rsidRPr="002F4178" w:rsidRDefault="00943796" w:rsidP="004B215E">
      <w:pPr>
        <w:jc w:val="both"/>
        <w:rPr>
          <w:rFonts w:ascii="Abel Pro" w:hAnsi="Abel Pro"/>
        </w:rPr>
      </w:pPr>
      <w:r w:rsidRPr="002F4178">
        <w:rPr>
          <w:rFonts w:ascii="Abel Pro" w:hAnsi="Abel Pro"/>
        </w:rPr>
        <w:t xml:space="preserve">U </w:t>
      </w:r>
      <w:r w:rsidR="00A82F78" w:rsidRPr="002F4178">
        <w:rPr>
          <w:rFonts w:ascii="Abel Pro" w:hAnsi="Abel Pro"/>
        </w:rPr>
        <w:t>Strategiji razvo</w:t>
      </w:r>
      <w:r w:rsidR="00F648EB" w:rsidRPr="002F4178">
        <w:rPr>
          <w:rFonts w:ascii="Abel Pro" w:hAnsi="Abel Pro"/>
        </w:rPr>
        <w:t>ja Brčko distrikta BiH za razdoblje</w:t>
      </w:r>
      <w:r w:rsidR="00A82F78" w:rsidRPr="002F4178">
        <w:rPr>
          <w:rFonts w:ascii="Abel Pro" w:hAnsi="Abel Pro"/>
        </w:rPr>
        <w:t xml:space="preserve"> 2021</w:t>
      </w:r>
      <w:r w:rsidR="00F648EB" w:rsidRPr="002F4178">
        <w:rPr>
          <w:rFonts w:ascii="Abel Pro" w:hAnsi="Abel Pro"/>
        </w:rPr>
        <w:t xml:space="preserve">. – </w:t>
      </w:r>
      <w:r w:rsidR="00A82F78" w:rsidRPr="002F4178">
        <w:rPr>
          <w:rFonts w:ascii="Abel Pro" w:hAnsi="Abel Pro"/>
        </w:rPr>
        <w:t>2027.</w:t>
      </w:r>
      <w:r w:rsidR="007F7242" w:rsidRPr="002F4178">
        <w:rPr>
          <w:rFonts w:ascii="Abel Pro" w:hAnsi="Abel Pro"/>
        </w:rPr>
        <w:t xml:space="preserve"> godine</w:t>
      </w:r>
      <w:r w:rsidR="00A82F78" w:rsidRPr="002F4178">
        <w:rPr>
          <w:rFonts w:ascii="Abel Pro" w:hAnsi="Abel Pro"/>
        </w:rPr>
        <w:t xml:space="preserve"> mladi se spominju u okviru drugog strate</w:t>
      </w:r>
      <w:r w:rsidR="006D6532" w:rsidRPr="002F4178">
        <w:rPr>
          <w:rFonts w:ascii="Abel Pro" w:hAnsi="Abel Pro"/>
        </w:rPr>
        <w:t xml:space="preserve">škog cilja kroz prioritet 5. – </w:t>
      </w:r>
      <w:r w:rsidR="006D6532" w:rsidRPr="002F4178">
        <w:rPr>
          <w:rFonts w:ascii="Abel Pro" w:hAnsi="Abel Pro"/>
          <w:i/>
        </w:rPr>
        <w:t>P</w:t>
      </w:r>
      <w:r w:rsidR="00A82F78" w:rsidRPr="002F4178">
        <w:rPr>
          <w:rFonts w:ascii="Abel Pro" w:hAnsi="Abel Pro"/>
          <w:i/>
        </w:rPr>
        <w:t>odrška programima osamostaljivanja mladih</w:t>
      </w:r>
      <w:r w:rsidR="00A82F78" w:rsidRPr="002F4178">
        <w:rPr>
          <w:rFonts w:ascii="Abel Pro" w:hAnsi="Abel Pro"/>
        </w:rPr>
        <w:t>, odnos</w:t>
      </w:r>
      <w:r w:rsidR="00AF6323" w:rsidRPr="002F4178">
        <w:rPr>
          <w:rFonts w:ascii="Abel Pro" w:hAnsi="Abel Pro"/>
        </w:rPr>
        <w:t xml:space="preserve">no osnivanje odsjeka za mlade, </w:t>
      </w:r>
      <w:r w:rsidR="00A82F78" w:rsidRPr="002F4178">
        <w:rPr>
          <w:rFonts w:ascii="Abel Pro" w:hAnsi="Abel Pro"/>
        </w:rPr>
        <w:t xml:space="preserve">kroz predložene mjere za razvoj poduzetništva, malih i srednjih poduzeća, podršku </w:t>
      </w:r>
      <w:r w:rsidR="00A82F78" w:rsidRPr="002F4178">
        <w:rPr>
          <w:rFonts w:ascii="Abel Pro" w:hAnsi="Abel Pro"/>
          <w:i/>
        </w:rPr>
        <w:t>start</w:t>
      </w:r>
      <w:r w:rsidR="00A82F78" w:rsidRPr="002F4178">
        <w:rPr>
          <w:rFonts w:ascii="Abel Pro" w:hAnsi="Abel Pro"/>
        </w:rPr>
        <w:t>-</w:t>
      </w:r>
      <w:r w:rsidR="00A82F78" w:rsidRPr="002F4178">
        <w:rPr>
          <w:rFonts w:ascii="Abel Pro" w:hAnsi="Abel Pro"/>
          <w:i/>
        </w:rPr>
        <w:t>up</w:t>
      </w:r>
      <w:r w:rsidR="001B1993" w:rsidRPr="002F4178">
        <w:rPr>
          <w:rFonts w:ascii="Abel Pro" w:hAnsi="Abel Pro"/>
        </w:rPr>
        <w:t>-</w:t>
      </w:r>
      <w:r w:rsidR="00A82F78" w:rsidRPr="002F4178">
        <w:rPr>
          <w:rFonts w:ascii="Abel Pro" w:hAnsi="Abel Pro"/>
        </w:rPr>
        <w:t xml:space="preserve">ovima, izgradnju kampusa za mlade, te mjere za razvoj obrazovanja, sporta i kulture. </w:t>
      </w:r>
    </w:p>
    <w:p w14:paraId="1E3C7D3C" w14:textId="2F510DB8" w:rsidR="00533A31" w:rsidRPr="002F4178" w:rsidRDefault="00533A31" w:rsidP="004B215E">
      <w:pPr>
        <w:jc w:val="both"/>
        <w:rPr>
          <w:rFonts w:ascii="Abel Pro" w:hAnsi="Abel Pro"/>
        </w:rPr>
      </w:pPr>
      <w:r w:rsidRPr="002F4178">
        <w:rPr>
          <w:rFonts w:ascii="Abel Pro" w:hAnsi="Abel Pro"/>
        </w:rPr>
        <w:t>Vijeće/Savjet mladi</w:t>
      </w:r>
      <w:r w:rsidR="00F648EB" w:rsidRPr="002F4178">
        <w:rPr>
          <w:rFonts w:ascii="Abel Pro" w:hAnsi="Abel Pro"/>
        </w:rPr>
        <w:t>h Brčko distrikta BiH je izradi</w:t>
      </w:r>
      <w:r w:rsidRPr="002F4178">
        <w:rPr>
          <w:rFonts w:ascii="Abel Pro" w:hAnsi="Abel Pro"/>
        </w:rPr>
        <w:t>o Akci</w:t>
      </w:r>
      <w:r w:rsidR="00F648EB" w:rsidRPr="002F4178">
        <w:rPr>
          <w:rFonts w:ascii="Abel Pro" w:hAnsi="Abel Pro"/>
        </w:rPr>
        <w:t>jsk</w:t>
      </w:r>
      <w:r w:rsidR="006D5009" w:rsidRPr="002F4178">
        <w:rPr>
          <w:rFonts w:ascii="Abel Pro" w:hAnsi="Abel Pro"/>
        </w:rPr>
        <w:t>i plan 2020</w:t>
      </w:r>
      <w:r w:rsidR="00F648EB" w:rsidRPr="002F4178">
        <w:rPr>
          <w:rFonts w:ascii="Abel Pro" w:hAnsi="Abel Pro"/>
        </w:rPr>
        <w:t xml:space="preserve">. – </w:t>
      </w:r>
      <w:r w:rsidR="006D5009" w:rsidRPr="002F4178">
        <w:rPr>
          <w:rFonts w:ascii="Abel Pro" w:hAnsi="Abel Pro"/>
        </w:rPr>
        <w:t>2022. koje je dostavilo</w:t>
      </w:r>
      <w:r w:rsidRPr="002F4178">
        <w:rPr>
          <w:rFonts w:ascii="Abel Pro" w:hAnsi="Abel Pro"/>
        </w:rPr>
        <w:t xml:space="preserve"> Vladi Brčko distrikta BiH na razmatranje i usvajanje. Iako nije usvojen, jedan dio predlo</w:t>
      </w:r>
      <w:r w:rsidR="00F648EB" w:rsidRPr="002F4178">
        <w:rPr>
          <w:rFonts w:ascii="Abel Pro" w:hAnsi="Abel Pro"/>
        </w:rPr>
        <w:t>ženih mjera iz ovog Akcijsk</w:t>
      </w:r>
      <w:r w:rsidRPr="002F4178">
        <w:rPr>
          <w:rFonts w:ascii="Abel Pro" w:hAnsi="Abel Pro"/>
        </w:rPr>
        <w:t>og plana našao</w:t>
      </w:r>
      <w:r w:rsidR="005E580F" w:rsidRPr="002F4178">
        <w:rPr>
          <w:rFonts w:ascii="Abel Pro" w:hAnsi="Abel Pro"/>
        </w:rPr>
        <w:t xml:space="preserve"> se</w:t>
      </w:r>
      <w:r w:rsidRPr="002F4178">
        <w:rPr>
          <w:rFonts w:ascii="Abel Pro" w:hAnsi="Abel Pro"/>
        </w:rPr>
        <w:t xml:space="preserve"> tijekom 2021. i 2022. u planovima Odjela Vlade Brčko distrikta BiH. </w:t>
      </w:r>
    </w:p>
    <w:p w14:paraId="53E5F703" w14:textId="665F8AFE" w:rsidR="00AF6323" w:rsidRPr="002F4178" w:rsidRDefault="00F648EB" w:rsidP="00874B6F">
      <w:pPr>
        <w:jc w:val="both"/>
        <w:rPr>
          <w:rFonts w:ascii="Abel Pro" w:hAnsi="Abel Pro"/>
        </w:rPr>
      </w:pPr>
      <w:r w:rsidRPr="002F4178">
        <w:rPr>
          <w:rFonts w:ascii="Abel Pro" w:hAnsi="Abel Pro"/>
        </w:rPr>
        <w:t>Na temelju</w:t>
      </w:r>
      <w:r w:rsidR="00A82F78" w:rsidRPr="002F4178">
        <w:rPr>
          <w:rFonts w:ascii="Abel Pro" w:hAnsi="Abel Pro"/>
        </w:rPr>
        <w:t xml:space="preserve"> navedenog, ali i Analize položaja i potreba mladih (Prilog 1) Brčko distrikt BiH dj</w:t>
      </w:r>
      <w:r w:rsidRPr="002F4178">
        <w:rPr>
          <w:rFonts w:ascii="Abel Pro" w:hAnsi="Abel Pro"/>
        </w:rPr>
        <w:t>elovanje prema mladima za razdoblje</w:t>
      </w:r>
      <w:r w:rsidR="00A82F78" w:rsidRPr="002F4178">
        <w:rPr>
          <w:rFonts w:ascii="Abel Pro" w:hAnsi="Abel Pro"/>
        </w:rPr>
        <w:t xml:space="preserve"> 2022</w:t>
      </w:r>
      <w:r w:rsidRPr="002F4178">
        <w:rPr>
          <w:rFonts w:ascii="Abel Pro" w:hAnsi="Abel Pro"/>
        </w:rPr>
        <w:t xml:space="preserve">. – </w:t>
      </w:r>
      <w:r w:rsidR="00A82F78" w:rsidRPr="002F4178">
        <w:rPr>
          <w:rFonts w:ascii="Abel Pro" w:hAnsi="Abel Pro"/>
        </w:rPr>
        <w:t xml:space="preserve">2026. usmjerava kroz </w:t>
      </w:r>
      <w:r w:rsidR="00247A84" w:rsidRPr="002F4178">
        <w:rPr>
          <w:rFonts w:ascii="Abel Pro" w:hAnsi="Abel Pro"/>
        </w:rPr>
        <w:t>tri strateška cilja</w:t>
      </w:r>
      <w:r w:rsidRPr="002F4178">
        <w:rPr>
          <w:rFonts w:ascii="Abel Pro" w:hAnsi="Abel Pro"/>
        </w:rPr>
        <w:t>, a koji su vezani za područja</w:t>
      </w:r>
      <w:r w:rsidR="00A82F78" w:rsidRPr="002F4178">
        <w:rPr>
          <w:rFonts w:ascii="Abel Pro" w:hAnsi="Abel Pro"/>
        </w:rPr>
        <w:t xml:space="preserve"> od interesa za mlade, usklađeni sa Zakonom o mladima BD BiH i razvojnom strategijom. </w:t>
      </w:r>
      <w:bookmarkStart w:id="9" w:name="_Toc90992767"/>
    </w:p>
    <w:p w14:paraId="37EA8AA1" w14:textId="65204879" w:rsidR="00A82F78" w:rsidRPr="002F4178" w:rsidRDefault="00A82F78" w:rsidP="000F0765">
      <w:pPr>
        <w:pStyle w:val="Heading1"/>
        <w:rPr>
          <w:rFonts w:ascii="Abel Pro" w:eastAsiaTheme="minorHAnsi" w:hAnsi="Abel Pro" w:cstheme="minorBidi"/>
          <w:color w:val="auto"/>
        </w:rPr>
      </w:pPr>
      <w:bookmarkStart w:id="10" w:name="_Toc113522122"/>
      <w:r w:rsidRPr="002F4178">
        <w:rPr>
          <w:rFonts w:ascii="Abel Pro" w:eastAsiaTheme="minorHAnsi" w:hAnsi="Abel Pro" w:cs="Courier New"/>
          <w:b/>
          <w:bCs/>
          <w:color w:val="auto"/>
        </w:rPr>
        <w:t>SWOT analiza</w:t>
      </w:r>
      <w:bookmarkEnd w:id="9"/>
      <w:bookmarkEnd w:id="10"/>
    </w:p>
    <w:p w14:paraId="7EB59F26" w14:textId="0924F04C" w:rsidR="007812BC" w:rsidRPr="002F4178" w:rsidRDefault="00A82F78" w:rsidP="007812BC">
      <w:pPr>
        <w:jc w:val="both"/>
        <w:rPr>
          <w:rFonts w:ascii="Abel Pro" w:hAnsi="Abel Pro"/>
        </w:rPr>
      </w:pPr>
      <w:r w:rsidRPr="002F4178">
        <w:rPr>
          <w:rFonts w:ascii="Abel Pro" w:hAnsi="Abel Pro"/>
        </w:rPr>
        <w:t>SWOT analiza je ključni okvir za analizu situacije koji omogućava integraciju drugih metoda i koristi za utvrđivanje prilika i prij</w:t>
      </w:r>
      <w:r w:rsidR="000F0765" w:rsidRPr="002F4178">
        <w:rPr>
          <w:rFonts w:ascii="Abel Pro" w:hAnsi="Abel Pro"/>
        </w:rPr>
        <w:t xml:space="preserve">etnji, kao i snaga i slabosti. </w:t>
      </w:r>
      <w:r w:rsidR="007812BC" w:rsidRPr="002F4178">
        <w:rPr>
          <w:rFonts w:ascii="Abel Pro" w:hAnsi="Abel Pro"/>
        </w:rPr>
        <w:t xml:space="preserve">Kroz SWOT analizu potrebno razlikovati snage i slabosti koje </w:t>
      </w:r>
      <w:r w:rsidR="0010641B" w:rsidRPr="002F4178">
        <w:rPr>
          <w:rFonts w:ascii="Abel Pro" w:hAnsi="Abel Pro"/>
        </w:rPr>
        <w:t>predstavljaju unutar</w:t>
      </w:r>
      <w:r w:rsidR="007812BC" w:rsidRPr="002F4178">
        <w:rPr>
          <w:rFonts w:ascii="Abel Pro" w:hAnsi="Abel Pro"/>
        </w:rPr>
        <w:t xml:space="preserve">nje faktore te prijetnji i prilika koje predstavljaju vanjske faktore u ovoj analizi. Glavna je razlika u tome što na unutrašnje faktore imamo utjecaj, možemo ih prilagoditi, popraviti, razvijati ili djelovati na njih na neki drugi način. Na </w:t>
      </w:r>
      <w:r w:rsidR="00A054FB" w:rsidRPr="002F4178">
        <w:rPr>
          <w:rFonts w:ascii="Abel Pro" w:hAnsi="Abel Pro"/>
        </w:rPr>
        <w:t>iz</w:t>
      </w:r>
      <w:r w:rsidR="007812BC" w:rsidRPr="002F4178">
        <w:rPr>
          <w:rFonts w:ascii="Abel Pro" w:hAnsi="Abel Pro"/>
        </w:rPr>
        <w:t>vanjske faktore ne možemo imati značajnijeg utjecaja, ali ih moramo identificirati i biti spremni pril</w:t>
      </w:r>
      <w:r w:rsidR="000F0765" w:rsidRPr="002F4178">
        <w:rPr>
          <w:rFonts w:ascii="Abel Pro" w:hAnsi="Abel Pro"/>
        </w:rPr>
        <w:t xml:space="preserve">agoditi im se brzo i pravilno. </w:t>
      </w:r>
      <w:r w:rsidR="007812BC" w:rsidRPr="002F4178">
        <w:rPr>
          <w:rFonts w:ascii="Abel Pro" w:hAnsi="Abel Pro"/>
        </w:rPr>
        <w:t>Dakle, postoje dva područja, jedno je područje utjecaja, gdje imamo moć utjecati izravno svojim djelovanjem i mjerama, dok su drugi faktori izvan utjecaja i ne možemo ništa izravno učiniti, ali ih možemo okrenuti u našu korist tako što ćemo ih pratiti i biti prilagodljivi.</w:t>
      </w:r>
    </w:p>
    <w:p w14:paraId="18A75ED5" w14:textId="0CB45383" w:rsidR="007812BC" w:rsidRPr="002F4178" w:rsidRDefault="007812BC" w:rsidP="007812BC">
      <w:pPr>
        <w:jc w:val="both"/>
        <w:rPr>
          <w:rFonts w:ascii="Abel Pro" w:hAnsi="Abel Pro"/>
        </w:rPr>
      </w:pPr>
      <w:r w:rsidRPr="002F4178">
        <w:rPr>
          <w:rFonts w:ascii="Abel Pro" w:hAnsi="Abel Pro"/>
        </w:rPr>
        <w:lastRenderedPageBreak/>
        <w:t>Kada govorimo o mladima posebno je važno razumjeti kontekst u kojem trenutno odrastaju, razvijaju se i djeluju mladi u svakom od pojedinačnom području.</w:t>
      </w:r>
      <w:r w:rsidR="000F0765" w:rsidRPr="002F4178">
        <w:rPr>
          <w:rFonts w:ascii="Abel Pro" w:hAnsi="Abel Pro"/>
        </w:rPr>
        <w:t xml:space="preserve"> Istovremeno važno je razumjeti kakve mjere se provode za mlade, te kako se održavaju na život mladih. </w:t>
      </w:r>
    </w:p>
    <w:p w14:paraId="67EDC5C0" w14:textId="368E2707" w:rsidR="00A82F78" w:rsidRPr="002F4178" w:rsidRDefault="00533A31" w:rsidP="00A82F78">
      <w:pPr>
        <w:jc w:val="both"/>
        <w:rPr>
          <w:rFonts w:ascii="Abel Pro" w:hAnsi="Abel Pro"/>
        </w:rPr>
      </w:pPr>
      <w:r w:rsidRPr="002F4178">
        <w:rPr>
          <w:rFonts w:ascii="Abel Pro" w:hAnsi="Abel Pro"/>
        </w:rPr>
        <w:t>Kod izrade</w:t>
      </w:r>
      <w:r w:rsidR="000F0765" w:rsidRPr="002F4178">
        <w:rPr>
          <w:rFonts w:ascii="Abel Pro" w:hAnsi="Abel Pro"/>
        </w:rPr>
        <w:t xml:space="preserve"> SWOT analize</w:t>
      </w:r>
      <w:r w:rsidR="00A82F78" w:rsidRPr="002F4178">
        <w:rPr>
          <w:rFonts w:ascii="Abel Pro" w:hAnsi="Abel Pro"/>
        </w:rPr>
        <w:t xml:space="preserve"> nastojalo se da analiza bude što objektivnija, koncentriraju</w:t>
      </w:r>
      <w:r w:rsidR="0010641B" w:rsidRPr="002F4178">
        <w:rPr>
          <w:rFonts w:ascii="Abel Pro" w:hAnsi="Abel Pro"/>
        </w:rPr>
        <w:t>ći se što je moguće više na prom</w:t>
      </w:r>
      <w:r w:rsidR="00A82F78" w:rsidRPr="002F4178">
        <w:rPr>
          <w:rFonts w:ascii="Abel Pro" w:hAnsi="Abel Pro"/>
        </w:rPr>
        <w:t xml:space="preserve">atranje stvari iz </w:t>
      </w:r>
      <w:r w:rsidR="00F648EB" w:rsidRPr="002F4178">
        <w:rPr>
          <w:rFonts w:ascii="Abel Pro" w:hAnsi="Abel Pro"/>
        </w:rPr>
        <w:t>kut</w:t>
      </w:r>
      <w:r w:rsidR="00A82F78" w:rsidRPr="002F4178">
        <w:rPr>
          <w:rFonts w:ascii="Abel Pro" w:hAnsi="Abel Pro"/>
        </w:rPr>
        <w:t xml:space="preserve">a </w:t>
      </w:r>
      <w:r w:rsidR="00F648EB" w:rsidRPr="002F4178">
        <w:rPr>
          <w:rFonts w:ascii="Abel Pro" w:hAnsi="Abel Pro"/>
        </w:rPr>
        <w:t>sudio</w:t>
      </w:r>
      <w:r w:rsidR="00A82F78" w:rsidRPr="002F4178">
        <w:rPr>
          <w:rFonts w:ascii="Abel Pro" w:hAnsi="Abel Pro"/>
        </w:rPr>
        <w:t>nika u strateškom procesu</w:t>
      </w:r>
      <w:r w:rsidRPr="002F4178">
        <w:rPr>
          <w:rFonts w:ascii="Abel Pro" w:hAnsi="Abel Pro"/>
        </w:rPr>
        <w:t>, a stavljajući fokus na mlade</w:t>
      </w:r>
      <w:r w:rsidR="00A82F78" w:rsidRPr="002F4178">
        <w:rPr>
          <w:rFonts w:ascii="Abel Pro" w:hAnsi="Abel Pro"/>
        </w:rPr>
        <w:t xml:space="preserve">. Tablica je nastala kao rezultat analize matrica koje su popunjavali </w:t>
      </w:r>
      <w:r w:rsidR="008111A8" w:rsidRPr="002F4178">
        <w:rPr>
          <w:rFonts w:ascii="Abel Pro" w:hAnsi="Abel Pro"/>
        </w:rPr>
        <w:t>članovi</w:t>
      </w:r>
      <w:r w:rsidRPr="002F4178">
        <w:rPr>
          <w:rFonts w:ascii="Abel Pro" w:hAnsi="Abel Pro"/>
        </w:rPr>
        <w:t xml:space="preserve"> Radne </w:t>
      </w:r>
      <w:r w:rsidR="00F648EB" w:rsidRPr="002F4178">
        <w:rPr>
          <w:rFonts w:ascii="Abel Pro" w:hAnsi="Abel Pro"/>
        </w:rPr>
        <w:t>skupine</w:t>
      </w:r>
      <w:r w:rsidR="00A82F78" w:rsidRPr="002F4178">
        <w:rPr>
          <w:rFonts w:ascii="Abel Pro" w:hAnsi="Abel Pro"/>
        </w:rPr>
        <w:t xml:space="preserve"> i time ukazali na trenutnu situaciju unutar svog sektora i na </w:t>
      </w:r>
      <w:r w:rsidR="00F648EB" w:rsidRPr="002F4178">
        <w:rPr>
          <w:rFonts w:ascii="Abel Pro" w:hAnsi="Abel Pro"/>
        </w:rPr>
        <w:t>temelj</w:t>
      </w:r>
      <w:r w:rsidR="00A82F78" w:rsidRPr="002F4178">
        <w:rPr>
          <w:rFonts w:ascii="Abel Pro" w:hAnsi="Abel Pro"/>
        </w:rPr>
        <w:t xml:space="preserve">u provedenog istraživanja na uzorku mladih. Koristeći SWOT analizu određujemo trenutne faktore u i izvan </w:t>
      </w:r>
      <w:r w:rsidRPr="002F4178">
        <w:rPr>
          <w:rFonts w:ascii="Abel Pro" w:hAnsi="Abel Pro"/>
        </w:rPr>
        <w:t>Brčko</w:t>
      </w:r>
      <w:r w:rsidR="0010641B" w:rsidRPr="002F4178">
        <w:rPr>
          <w:rFonts w:ascii="Abel Pro" w:hAnsi="Abel Pro"/>
        </w:rPr>
        <w:t xml:space="preserve"> distrikta BiH</w:t>
      </w:r>
      <w:r w:rsidR="00001334" w:rsidRPr="002F4178">
        <w:rPr>
          <w:rFonts w:ascii="Abel Pro" w:hAnsi="Abel Pro"/>
        </w:rPr>
        <w:t xml:space="preserve"> koje imaju utjecaj</w:t>
      </w:r>
      <w:r w:rsidR="00A82F78" w:rsidRPr="002F4178">
        <w:rPr>
          <w:rFonts w:ascii="Abel Pro" w:hAnsi="Abel Pro"/>
        </w:rPr>
        <w:t xml:space="preserve"> na provedbu strategije </w:t>
      </w:r>
      <w:r w:rsidRPr="002F4178">
        <w:rPr>
          <w:rFonts w:ascii="Abel Pro" w:hAnsi="Abel Pro"/>
        </w:rPr>
        <w:t>za mlade</w:t>
      </w:r>
      <w:r w:rsidR="00A82F78" w:rsidRPr="002F4178">
        <w:rPr>
          <w:rFonts w:ascii="Abel Pro" w:hAnsi="Abel Pro"/>
        </w:rPr>
        <w:t>.</w:t>
      </w:r>
    </w:p>
    <w:p w14:paraId="27C855AE" w14:textId="23FD85BB" w:rsidR="00A82F78" w:rsidRPr="002F4178" w:rsidRDefault="00F648EB" w:rsidP="00A82F78">
      <w:pPr>
        <w:jc w:val="both"/>
        <w:rPr>
          <w:rFonts w:ascii="Abel Pro" w:hAnsi="Abel Pro"/>
        </w:rPr>
      </w:pPr>
      <w:r w:rsidRPr="002F4178">
        <w:rPr>
          <w:rFonts w:ascii="Abel Pro" w:hAnsi="Abel Pro"/>
        </w:rPr>
        <w:t>Tablica</w:t>
      </w:r>
      <w:r w:rsidR="00A82F78" w:rsidRPr="002F4178">
        <w:rPr>
          <w:rFonts w:ascii="Abel Pro" w:hAnsi="Abel Pro"/>
        </w:rPr>
        <w:t xml:space="preserve"> predstavlja SWOT matricu za izradu stra</w:t>
      </w:r>
      <w:r w:rsidR="008111A8" w:rsidRPr="002F4178">
        <w:rPr>
          <w:rFonts w:ascii="Abel Pro" w:hAnsi="Abel Pro"/>
        </w:rPr>
        <w:t>te</w:t>
      </w:r>
      <w:r w:rsidR="00A82F78" w:rsidRPr="002F4178">
        <w:rPr>
          <w:rFonts w:ascii="Abel Pro" w:hAnsi="Abel Pro"/>
        </w:rPr>
        <w:t xml:space="preserve">gije </w:t>
      </w:r>
      <w:r w:rsidR="00533A31" w:rsidRPr="002F4178">
        <w:rPr>
          <w:rFonts w:ascii="Abel Pro" w:hAnsi="Abel Pro"/>
        </w:rPr>
        <w:t>za</w:t>
      </w:r>
      <w:r w:rsidR="00A82F78" w:rsidRPr="002F4178">
        <w:rPr>
          <w:rFonts w:ascii="Abel Pro" w:hAnsi="Abel Pro"/>
        </w:rPr>
        <w:t xml:space="preserve"> mlad</w:t>
      </w:r>
      <w:r w:rsidR="00533A31" w:rsidRPr="002F4178">
        <w:rPr>
          <w:rFonts w:ascii="Abel Pro" w:hAnsi="Abel Pro"/>
        </w:rPr>
        <w:t xml:space="preserve">e </w:t>
      </w:r>
      <w:r w:rsidR="00A82F78" w:rsidRPr="002F4178">
        <w:rPr>
          <w:rFonts w:ascii="Abel Pro" w:hAnsi="Abel Pro"/>
        </w:rPr>
        <w:t>i njene primjene za predložen</w:t>
      </w:r>
      <w:r w:rsidR="00D037FF" w:rsidRPr="002F4178">
        <w:rPr>
          <w:rFonts w:ascii="Abel Pro" w:hAnsi="Abel Pro"/>
        </w:rPr>
        <w:t>o</w:t>
      </w:r>
      <w:r w:rsidR="00A82F78" w:rsidRPr="002F4178">
        <w:rPr>
          <w:rFonts w:ascii="Abel Pro" w:hAnsi="Abel Pro"/>
        </w:rPr>
        <w:t xml:space="preserve"> </w:t>
      </w:r>
      <w:r w:rsidR="00D037FF" w:rsidRPr="002F4178">
        <w:rPr>
          <w:rFonts w:ascii="Abel Pro" w:hAnsi="Abel Pro"/>
        </w:rPr>
        <w:t>razdoblje</w:t>
      </w:r>
      <w:r w:rsidR="00A82F78" w:rsidRPr="002F4178">
        <w:rPr>
          <w:rFonts w:ascii="Abel Pro" w:hAnsi="Abel Pro"/>
        </w:rPr>
        <w:t>. Svaka stavk</w:t>
      </w:r>
      <w:r w:rsidR="00D037FF" w:rsidRPr="002F4178">
        <w:rPr>
          <w:rFonts w:ascii="Abel Pro" w:hAnsi="Abel Pro"/>
        </w:rPr>
        <w:t>a analize predstavljena u tablici</w:t>
      </w:r>
      <w:r w:rsidR="00A82F78" w:rsidRPr="002F4178">
        <w:rPr>
          <w:rFonts w:ascii="Abel Pro" w:hAnsi="Abel Pro"/>
        </w:rPr>
        <w:t xml:space="preserve"> je obrađena kroz matrice na kojima </w:t>
      </w:r>
      <w:r w:rsidR="000F0765" w:rsidRPr="002F4178">
        <w:rPr>
          <w:rFonts w:ascii="Abel Pro" w:hAnsi="Abel Pro"/>
        </w:rPr>
        <w:t xml:space="preserve">je radila Radna </w:t>
      </w:r>
      <w:r w:rsidR="00D037FF" w:rsidRPr="002F4178">
        <w:rPr>
          <w:rFonts w:ascii="Abel Pro" w:hAnsi="Abel Pro"/>
        </w:rPr>
        <w:t>skupin</w:t>
      </w:r>
      <w:r w:rsidR="000F0765" w:rsidRPr="002F4178">
        <w:rPr>
          <w:rFonts w:ascii="Abel Pro" w:hAnsi="Abel Pro"/>
        </w:rPr>
        <w:t>a</w:t>
      </w:r>
      <w:r w:rsidR="00A82F78" w:rsidRPr="002F4178">
        <w:rPr>
          <w:rFonts w:ascii="Abel Pro" w:hAnsi="Abel Pro"/>
        </w:rPr>
        <w:t>.</w:t>
      </w:r>
      <w:r w:rsidR="00D037FF" w:rsidRPr="002F4178">
        <w:rPr>
          <w:rFonts w:ascii="Abel Pro" w:hAnsi="Abel Pro"/>
        </w:rPr>
        <w:t xml:space="preserve"> Kroz ovu tablicu</w:t>
      </w:r>
      <w:r w:rsidR="00533A31" w:rsidRPr="002F4178">
        <w:rPr>
          <w:rFonts w:ascii="Abel Pro" w:hAnsi="Abel Pro"/>
        </w:rPr>
        <w:t xml:space="preserve"> prikazana</w:t>
      </w:r>
      <w:r w:rsidR="00D45D29" w:rsidRPr="002F4178">
        <w:rPr>
          <w:rFonts w:ascii="Abel Pro" w:hAnsi="Abel Pro"/>
        </w:rPr>
        <w:t xml:space="preserve"> su</w:t>
      </w:r>
      <w:r w:rsidR="00533A31" w:rsidRPr="002F4178">
        <w:rPr>
          <w:rFonts w:ascii="Abel Pro" w:hAnsi="Abel Pro"/>
        </w:rPr>
        <w:t xml:space="preserve"> zajednička analiza detektiranih prijetnji, prilika, snaga i slabosti </w:t>
      </w:r>
      <w:r w:rsidR="008111A8" w:rsidRPr="002F4178">
        <w:rPr>
          <w:rFonts w:ascii="Abel Pro" w:hAnsi="Abel Pro"/>
        </w:rPr>
        <w:t>Distrikta</w:t>
      </w:r>
      <w:r w:rsidR="00D037FF" w:rsidRPr="002F4178">
        <w:rPr>
          <w:rFonts w:ascii="Abel Pro" w:hAnsi="Abel Pro"/>
        </w:rPr>
        <w:t xml:space="preserve"> Brčko s</w:t>
      </w:r>
      <w:r w:rsidR="00533A31" w:rsidRPr="002F4178">
        <w:rPr>
          <w:rFonts w:ascii="Abel Pro" w:hAnsi="Abel Pro"/>
        </w:rPr>
        <w:t xml:space="preserve"> fokusom na mlad</w:t>
      </w:r>
      <w:r w:rsidR="00D45D29" w:rsidRPr="002F4178">
        <w:rPr>
          <w:rFonts w:ascii="Abel Pro" w:hAnsi="Abel Pro"/>
        </w:rPr>
        <w:t>e, njihove potrebe, interes</w:t>
      </w:r>
      <w:r w:rsidR="00533A31" w:rsidRPr="002F4178">
        <w:rPr>
          <w:rFonts w:ascii="Abel Pro" w:hAnsi="Abel Pro"/>
        </w:rPr>
        <w:t xml:space="preserve">a i probleme. </w:t>
      </w:r>
    </w:p>
    <w:tbl>
      <w:tblPr>
        <w:tblStyle w:val="Tablicareetke2-isticanje51"/>
        <w:tblW w:w="0" w:type="auto"/>
        <w:tblLook w:val="04A0" w:firstRow="1" w:lastRow="0" w:firstColumn="1" w:lastColumn="0" w:noHBand="0" w:noVBand="1"/>
      </w:tblPr>
      <w:tblGrid>
        <w:gridCol w:w="4698"/>
        <w:gridCol w:w="4698"/>
      </w:tblGrid>
      <w:tr w:rsidR="002F4178" w:rsidRPr="002F4178" w14:paraId="04103AEC" w14:textId="77777777" w:rsidTr="00533A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14:paraId="4B8BC283" w14:textId="77777777" w:rsidR="00533A31" w:rsidRPr="002F4178" w:rsidRDefault="00533A31" w:rsidP="007F7242">
            <w:pPr>
              <w:ind w:left="360"/>
              <w:jc w:val="both"/>
              <w:rPr>
                <w:rFonts w:ascii="Abel Pro" w:hAnsi="Abel Pro"/>
              </w:rPr>
            </w:pPr>
            <w:r w:rsidRPr="002F4178">
              <w:rPr>
                <w:rFonts w:ascii="Abel Pro" w:hAnsi="Abel Pro"/>
              </w:rPr>
              <w:t>SNAGE</w:t>
            </w:r>
          </w:p>
        </w:tc>
        <w:tc>
          <w:tcPr>
            <w:tcW w:w="4698" w:type="dxa"/>
          </w:tcPr>
          <w:p w14:paraId="4BB1EE4F" w14:textId="77777777" w:rsidR="00533A31" w:rsidRPr="002F4178" w:rsidRDefault="00533A31" w:rsidP="007F7242">
            <w:pPr>
              <w:ind w:left="360"/>
              <w:jc w:val="both"/>
              <w:cnfStyle w:val="100000000000" w:firstRow="1"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 xml:space="preserve">SLABOSTI </w:t>
            </w:r>
          </w:p>
        </w:tc>
      </w:tr>
      <w:tr w:rsidR="002F4178" w:rsidRPr="002F4178" w14:paraId="7D65457C" w14:textId="77777777" w:rsidTr="00533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14:paraId="7DB12AA0" w14:textId="30BB54FC" w:rsidR="00B80F1C" w:rsidRPr="002F4178" w:rsidRDefault="00803469" w:rsidP="007F7242">
            <w:pPr>
              <w:pStyle w:val="ListParagraph"/>
              <w:numPr>
                <w:ilvl w:val="0"/>
                <w:numId w:val="2"/>
              </w:numPr>
              <w:jc w:val="both"/>
              <w:rPr>
                <w:rFonts w:ascii="Abel Pro" w:hAnsi="Abel Pro"/>
                <w:b w:val="0"/>
              </w:rPr>
            </w:pPr>
            <w:r w:rsidRPr="002F4178">
              <w:rPr>
                <w:rFonts w:ascii="Abel Pro" w:hAnsi="Abel Pro"/>
                <w:b w:val="0"/>
              </w:rPr>
              <w:t>Brčko distrikt BiH ima izrav</w:t>
            </w:r>
            <w:r w:rsidR="00B80F1C" w:rsidRPr="002F4178">
              <w:rPr>
                <w:rFonts w:ascii="Abel Pro" w:hAnsi="Abel Pro"/>
                <w:b w:val="0"/>
              </w:rPr>
              <w:t>nu nadležnost nad pitanjima mladih;</w:t>
            </w:r>
          </w:p>
          <w:p w14:paraId="10BD337D" w14:textId="002F942B" w:rsidR="00B80F1C" w:rsidRPr="002F4178" w:rsidRDefault="00B80F1C" w:rsidP="007F7242">
            <w:pPr>
              <w:pStyle w:val="ListParagraph"/>
              <w:numPr>
                <w:ilvl w:val="0"/>
                <w:numId w:val="2"/>
              </w:numPr>
              <w:jc w:val="both"/>
              <w:rPr>
                <w:rFonts w:ascii="Abel Pro" w:hAnsi="Abel Pro"/>
                <w:b w:val="0"/>
              </w:rPr>
            </w:pPr>
            <w:r w:rsidRPr="002F4178">
              <w:rPr>
                <w:rFonts w:ascii="Abel Pro" w:hAnsi="Abel Pro"/>
                <w:b w:val="0"/>
              </w:rPr>
              <w:t>Skupština Brčko d</w:t>
            </w:r>
            <w:r w:rsidR="00F648EB" w:rsidRPr="002F4178">
              <w:rPr>
                <w:rFonts w:ascii="Abel Pro" w:hAnsi="Abel Pro"/>
                <w:b w:val="0"/>
              </w:rPr>
              <w:t>istrikta BiH ima stalno povjerenstvo</w:t>
            </w:r>
            <w:r w:rsidRPr="002F4178">
              <w:rPr>
                <w:rFonts w:ascii="Abel Pro" w:hAnsi="Abel Pro"/>
                <w:b w:val="0"/>
              </w:rPr>
              <w:t xml:space="preserve"> za mlade; </w:t>
            </w:r>
          </w:p>
          <w:p w14:paraId="456D0386" w14:textId="040B2041" w:rsidR="00B80F1C" w:rsidRPr="002F4178" w:rsidRDefault="00B80F1C" w:rsidP="007F7242">
            <w:pPr>
              <w:pStyle w:val="ListParagraph"/>
              <w:numPr>
                <w:ilvl w:val="0"/>
                <w:numId w:val="2"/>
              </w:numPr>
              <w:jc w:val="both"/>
              <w:rPr>
                <w:rFonts w:ascii="Abel Pro" w:hAnsi="Abel Pro"/>
                <w:b w:val="0"/>
              </w:rPr>
            </w:pPr>
            <w:r w:rsidRPr="002F4178">
              <w:rPr>
                <w:rFonts w:ascii="Abel Pro" w:hAnsi="Abel Pro"/>
                <w:b w:val="0"/>
              </w:rPr>
              <w:t>Vlada Brčko</w:t>
            </w:r>
            <w:r w:rsidR="00D037FF" w:rsidRPr="002F4178">
              <w:rPr>
                <w:rFonts w:ascii="Abel Pro" w:hAnsi="Abel Pro"/>
                <w:b w:val="0"/>
              </w:rPr>
              <w:t xml:space="preserve"> distrikta ima programe i proračun</w:t>
            </w:r>
            <w:r w:rsidRPr="002F4178">
              <w:rPr>
                <w:rFonts w:ascii="Abel Pro" w:hAnsi="Abel Pro"/>
                <w:b w:val="0"/>
              </w:rPr>
              <w:t xml:space="preserve"> kojim podržava projekte mladih; </w:t>
            </w:r>
          </w:p>
          <w:p w14:paraId="022CFF9A" w14:textId="0207F7D8" w:rsidR="00B80F1C" w:rsidRPr="002F4178" w:rsidRDefault="00B80F1C" w:rsidP="007F7242">
            <w:pPr>
              <w:pStyle w:val="ListParagraph"/>
              <w:numPr>
                <w:ilvl w:val="0"/>
                <w:numId w:val="2"/>
              </w:numPr>
              <w:jc w:val="both"/>
              <w:rPr>
                <w:rFonts w:ascii="Abel Pro" w:hAnsi="Abel Pro"/>
                <w:b w:val="0"/>
              </w:rPr>
            </w:pPr>
            <w:r w:rsidRPr="002F4178">
              <w:rPr>
                <w:rFonts w:ascii="Abel Pro" w:hAnsi="Abel Pro"/>
                <w:b w:val="0"/>
              </w:rPr>
              <w:t>Vlada Brčko distrikta BiH upravlja Omladinskim centrom</w:t>
            </w:r>
            <w:r w:rsidR="00D037FF" w:rsidRPr="002F4178">
              <w:rPr>
                <w:rFonts w:ascii="Abel Pro" w:hAnsi="Abel Pro"/>
                <w:b w:val="0"/>
              </w:rPr>
              <w:t>/Centrom za mlade</w:t>
            </w:r>
            <w:r w:rsidRPr="002F4178">
              <w:rPr>
                <w:rFonts w:ascii="Abel Pro" w:hAnsi="Abel Pro"/>
                <w:b w:val="0"/>
              </w:rPr>
              <w:t xml:space="preserve">; </w:t>
            </w:r>
          </w:p>
          <w:p w14:paraId="13567B35" w14:textId="4B6C3C2B" w:rsidR="00B80F1C" w:rsidRPr="002F4178" w:rsidRDefault="000F0765" w:rsidP="00F648EB">
            <w:pPr>
              <w:pStyle w:val="ListParagraph"/>
              <w:numPr>
                <w:ilvl w:val="0"/>
                <w:numId w:val="2"/>
              </w:numPr>
              <w:rPr>
                <w:rFonts w:ascii="Abel Pro" w:hAnsi="Abel Pro"/>
                <w:b w:val="0"/>
              </w:rPr>
            </w:pPr>
            <w:r w:rsidRPr="002F4178">
              <w:rPr>
                <w:rFonts w:ascii="Abel Pro" w:hAnsi="Abel Pro"/>
                <w:b w:val="0"/>
              </w:rPr>
              <w:t>Omladinski centar</w:t>
            </w:r>
            <w:r w:rsidR="00D037FF" w:rsidRPr="002F4178">
              <w:rPr>
                <w:rFonts w:ascii="Abel Pro" w:hAnsi="Abel Pro"/>
                <w:b w:val="0"/>
              </w:rPr>
              <w:t>/Centar za mlade</w:t>
            </w:r>
            <w:r w:rsidRPr="002F4178">
              <w:rPr>
                <w:rFonts w:ascii="Abel Pro" w:hAnsi="Abel Pro"/>
                <w:b w:val="0"/>
              </w:rPr>
              <w:t xml:space="preserve"> </w:t>
            </w:r>
            <w:r w:rsidR="00B80F1C" w:rsidRPr="002F4178">
              <w:rPr>
                <w:rFonts w:ascii="Abel Pro" w:hAnsi="Abel Pro"/>
                <w:b w:val="0"/>
              </w:rPr>
              <w:t xml:space="preserve">organizacije mladih koriste besplatno; </w:t>
            </w:r>
          </w:p>
          <w:p w14:paraId="77C165F0" w14:textId="59C51149" w:rsidR="00B80F1C" w:rsidRPr="002F4178" w:rsidRDefault="00B80F1C" w:rsidP="00D45D29">
            <w:pPr>
              <w:pStyle w:val="ListParagraph"/>
              <w:numPr>
                <w:ilvl w:val="0"/>
                <w:numId w:val="2"/>
              </w:numPr>
              <w:rPr>
                <w:rFonts w:ascii="Abel Pro" w:hAnsi="Abel Pro"/>
                <w:b w:val="0"/>
              </w:rPr>
            </w:pPr>
            <w:r w:rsidRPr="002F4178">
              <w:rPr>
                <w:rFonts w:ascii="Abel Pro" w:hAnsi="Abel Pro"/>
                <w:b w:val="0"/>
              </w:rPr>
              <w:t xml:space="preserve">Vlada Brčko distrikta BiH podržava rad 25 klubova </w:t>
            </w:r>
            <w:r w:rsidR="00D45D29" w:rsidRPr="002F4178">
              <w:rPr>
                <w:rFonts w:ascii="Abel Pro" w:hAnsi="Abel Pro"/>
                <w:b w:val="0"/>
              </w:rPr>
              <w:t xml:space="preserve">za mladež </w:t>
            </w:r>
            <w:r w:rsidRPr="002F4178">
              <w:rPr>
                <w:rFonts w:ascii="Abel Pro" w:hAnsi="Abel Pro"/>
                <w:b w:val="0"/>
              </w:rPr>
              <w:t>koji djeluju u mjesnim zajednicama</w:t>
            </w:r>
            <w:r w:rsidR="00F648EB" w:rsidRPr="002F4178">
              <w:rPr>
                <w:rFonts w:ascii="Abel Pro" w:hAnsi="Abel Pro"/>
                <w:b w:val="0"/>
              </w:rPr>
              <w:t>;</w:t>
            </w:r>
          </w:p>
          <w:p w14:paraId="5170962E" w14:textId="1823710B" w:rsidR="00B80F1C" w:rsidRPr="002F4178" w:rsidRDefault="00B80F1C" w:rsidP="007F7242">
            <w:pPr>
              <w:pStyle w:val="ListParagraph"/>
              <w:numPr>
                <w:ilvl w:val="0"/>
                <w:numId w:val="2"/>
              </w:numPr>
              <w:jc w:val="both"/>
              <w:rPr>
                <w:rFonts w:ascii="Abel Pro" w:hAnsi="Abel Pro"/>
                <w:b w:val="0"/>
              </w:rPr>
            </w:pPr>
            <w:r w:rsidRPr="002F4178">
              <w:rPr>
                <w:rFonts w:ascii="Abel Pro" w:hAnsi="Abel Pro"/>
                <w:b w:val="0"/>
              </w:rPr>
              <w:t>Vlada Brčko distrikta BiH ima programe podrške sportskim i kulturnim udru</w:t>
            </w:r>
            <w:r w:rsidR="00D037FF" w:rsidRPr="002F4178">
              <w:rPr>
                <w:rFonts w:ascii="Abel Pro" w:hAnsi="Abel Pro"/>
                <w:b w:val="0"/>
              </w:rPr>
              <w:t>ga</w:t>
            </w:r>
            <w:r w:rsidRPr="002F4178">
              <w:rPr>
                <w:rFonts w:ascii="Abel Pro" w:hAnsi="Abel Pro"/>
                <w:b w:val="0"/>
              </w:rPr>
              <w:t xml:space="preserve">ma; </w:t>
            </w:r>
          </w:p>
          <w:p w14:paraId="673E556D" w14:textId="77777777" w:rsidR="00B80F1C" w:rsidRPr="002F4178" w:rsidRDefault="00B80F1C" w:rsidP="00F648EB">
            <w:pPr>
              <w:pStyle w:val="ListParagraph"/>
              <w:numPr>
                <w:ilvl w:val="0"/>
                <w:numId w:val="2"/>
              </w:numPr>
              <w:rPr>
                <w:rFonts w:ascii="Abel Pro" w:hAnsi="Abel Pro"/>
                <w:b w:val="0"/>
              </w:rPr>
            </w:pPr>
            <w:r w:rsidRPr="002F4178">
              <w:rPr>
                <w:rFonts w:ascii="Abel Pro" w:hAnsi="Abel Pro"/>
                <w:b w:val="0"/>
              </w:rPr>
              <w:t>Vlada Brčko distrikta BiH vrši stipendiranje studenata, dodjeljuje nagrade najboljim učenicima i studentima;</w:t>
            </w:r>
          </w:p>
          <w:p w14:paraId="5D6013F5" w14:textId="0EF6E3AD" w:rsidR="00B80F1C" w:rsidRPr="002F4178" w:rsidRDefault="00B80F1C" w:rsidP="00D45D29">
            <w:pPr>
              <w:pStyle w:val="ListParagraph"/>
              <w:numPr>
                <w:ilvl w:val="0"/>
                <w:numId w:val="2"/>
              </w:numPr>
              <w:rPr>
                <w:rFonts w:ascii="Abel Pro" w:hAnsi="Abel Pro"/>
                <w:b w:val="0"/>
              </w:rPr>
            </w:pPr>
            <w:r w:rsidRPr="002F4178">
              <w:rPr>
                <w:rFonts w:ascii="Abel Pro" w:hAnsi="Abel Pro"/>
                <w:b w:val="0"/>
              </w:rPr>
              <w:t>Vlada Brčko</w:t>
            </w:r>
            <w:r w:rsidR="000F0765" w:rsidRPr="002F4178">
              <w:rPr>
                <w:rFonts w:ascii="Abel Pro" w:hAnsi="Abel Pro"/>
                <w:b w:val="0"/>
              </w:rPr>
              <w:t xml:space="preserve"> distrikta BiH osigurava </w:t>
            </w:r>
            <w:r w:rsidRPr="002F4178">
              <w:rPr>
                <w:rFonts w:ascii="Abel Pro" w:hAnsi="Abel Pro"/>
                <w:b w:val="0"/>
              </w:rPr>
              <w:t>troškove prijevoza za sve učenike;</w:t>
            </w:r>
          </w:p>
          <w:p w14:paraId="49EA8448" w14:textId="516F49BF" w:rsidR="00B80F1C" w:rsidRPr="002F4178" w:rsidRDefault="00B80F1C" w:rsidP="00F648EB">
            <w:pPr>
              <w:pStyle w:val="ListParagraph"/>
              <w:numPr>
                <w:ilvl w:val="0"/>
                <w:numId w:val="2"/>
              </w:numPr>
              <w:rPr>
                <w:rFonts w:ascii="Abel Pro" w:hAnsi="Abel Pro"/>
                <w:b w:val="0"/>
              </w:rPr>
            </w:pPr>
            <w:r w:rsidRPr="002F4178">
              <w:rPr>
                <w:rFonts w:ascii="Abel Pro" w:hAnsi="Abel Pro"/>
                <w:b w:val="0"/>
              </w:rPr>
              <w:t>Vlada Brčko distrikta BiH ima programe sufinan</w:t>
            </w:r>
            <w:r w:rsidR="00D037FF" w:rsidRPr="002F4178">
              <w:rPr>
                <w:rFonts w:ascii="Abel Pro" w:hAnsi="Abel Pro"/>
                <w:b w:val="0"/>
              </w:rPr>
              <w:t>c</w:t>
            </w:r>
            <w:r w:rsidRPr="002F4178">
              <w:rPr>
                <w:rFonts w:ascii="Abel Pro" w:hAnsi="Abel Pro"/>
                <w:b w:val="0"/>
              </w:rPr>
              <w:t>iranja samozapošljavanja i zapošljavanja mladih</w:t>
            </w:r>
            <w:r w:rsidR="00000F13" w:rsidRPr="002F4178">
              <w:rPr>
                <w:rFonts w:ascii="Abel Pro" w:hAnsi="Abel Pro"/>
                <w:b w:val="0"/>
              </w:rPr>
              <w:t>, a u</w:t>
            </w:r>
            <w:r w:rsidR="00F648EB" w:rsidRPr="002F4178">
              <w:rPr>
                <w:rFonts w:ascii="Abel Pro" w:hAnsi="Abel Pro"/>
                <w:b w:val="0"/>
              </w:rPr>
              <w:t xml:space="preserve"> skladu s</w:t>
            </w:r>
            <w:r w:rsidR="00D037FF" w:rsidRPr="002F4178">
              <w:rPr>
                <w:rFonts w:ascii="Abel Pro" w:hAnsi="Abel Pro"/>
                <w:b w:val="0"/>
              </w:rPr>
              <w:t xml:space="preserve"> prijedlogom iz Akcijsk</w:t>
            </w:r>
            <w:r w:rsidR="00000F13" w:rsidRPr="002F4178">
              <w:rPr>
                <w:rFonts w:ascii="Abel Pro" w:hAnsi="Abel Pro"/>
                <w:b w:val="0"/>
              </w:rPr>
              <w:t>og plana Vijeća/Savjeta mladih BD</w:t>
            </w:r>
            <w:r w:rsidR="00D45D29" w:rsidRPr="002F4178">
              <w:rPr>
                <w:rFonts w:ascii="Abel Pro" w:hAnsi="Abel Pro"/>
                <w:b w:val="0"/>
              </w:rPr>
              <w:t xml:space="preserve"> BiH</w:t>
            </w:r>
            <w:r w:rsidR="00000F13" w:rsidRPr="002F4178">
              <w:rPr>
                <w:rFonts w:ascii="Abel Pro" w:hAnsi="Abel Pro"/>
                <w:b w:val="0"/>
              </w:rPr>
              <w:t>;</w:t>
            </w:r>
          </w:p>
          <w:p w14:paraId="44E195AC" w14:textId="52D42C6B" w:rsidR="00B80F1C" w:rsidRPr="002F4178" w:rsidRDefault="001B065C" w:rsidP="007F7242">
            <w:pPr>
              <w:pStyle w:val="ListParagraph"/>
              <w:numPr>
                <w:ilvl w:val="0"/>
                <w:numId w:val="2"/>
              </w:numPr>
              <w:jc w:val="both"/>
              <w:rPr>
                <w:rFonts w:ascii="Abel Pro" w:hAnsi="Abel Pro"/>
                <w:b w:val="0"/>
              </w:rPr>
            </w:pPr>
            <w:r w:rsidRPr="002F4178">
              <w:rPr>
                <w:rFonts w:ascii="Abel Pro" w:hAnsi="Abel Pro"/>
                <w:b w:val="0"/>
              </w:rPr>
              <w:t>r</w:t>
            </w:r>
            <w:r w:rsidR="00D037FF" w:rsidRPr="002F4178">
              <w:rPr>
                <w:rFonts w:ascii="Abel Pro" w:hAnsi="Abel Pro"/>
                <w:b w:val="0"/>
              </w:rPr>
              <w:t>ad udruga</w:t>
            </w:r>
            <w:r w:rsidR="00B80F1C" w:rsidRPr="002F4178">
              <w:rPr>
                <w:rFonts w:ascii="Abel Pro" w:hAnsi="Abel Pro"/>
                <w:b w:val="0"/>
              </w:rPr>
              <w:t xml:space="preserve"> i nevladinih organizacija </w:t>
            </w:r>
            <w:r w:rsidR="00DB02EA" w:rsidRPr="002F4178">
              <w:rPr>
                <w:rFonts w:ascii="Abel Pro" w:hAnsi="Abel Pro"/>
                <w:b w:val="0"/>
              </w:rPr>
              <w:t>Distrikta</w:t>
            </w:r>
            <w:r w:rsidR="00B80F1C" w:rsidRPr="002F4178">
              <w:rPr>
                <w:rFonts w:ascii="Abel Pro" w:hAnsi="Abel Pro"/>
                <w:b w:val="0"/>
              </w:rPr>
              <w:t xml:space="preserve"> podržava kroz objavljivanje Javni</w:t>
            </w:r>
            <w:r w:rsidR="00D037FF" w:rsidRPr="002F4178">
              <w:rPr>
                <w:rFonts w:ascii="Abel Pro" w:hAnsi="Abel Pro"/>
                <w:b w:val="0"/>
              </w:rPr>
              <w:t>h poziva za projekte u skladu s</w:t>
            </w:r>
            <w:r w:rsidR="00B80F1C" w:rsidRPr="002F4178">
              <w:rPr>
                <w:rFonts w:ascii="Abel Pro" w:hAnsi="Abel Pro"/>
                <w:b w:val="0"/>
              </w:rPr>
              <w:t xml:space="preserve"> LOD metodologijom</w:t>
            </w:r>
            <w:r w:rsidR="00DB02EA" w:rsidRPr="002F4178">
              <w:rPr>
                <w:rFonts w:ascii="Abel Pro" w:hAnsi="Abel Pro"/>
                <w:b w:val="0"/>
              </w:rPr>
              <w:t xml:space="preserve"> i metodologijom Distrikta</w:t>
            </w:r>
            <w:r w:rsidR="00803469" w:rsidRPr="002F4178">
              <w:rPr>
                <w:rFonts w:ascii="Abel Pro" w:hAnsi="Abel Pro"/>
                <w:b w:val="0"/>
              </w:rPr>
              <w:t xml:space="preserve"> sukladno Zakonu</w:t>
            </w:r>
            <w:r w:rsidR="00D037FF" w:rsidRPr="002F4178">
              <w:rPr>
                <w:rFonts w:ascii="Abel Pro" w:hAnsi="Abel Pro"/>
                <w:b w:val="0"/>
              </w:rPr>
              <w:t xml:space="preserve"> o udruga</w:t>
            </w:r>
            <w:r w:rsidR="00DB02EA" w:rsidRPr="002F4178">
              <w:rPr>
                <w:rFonts w:ascii="Abel Pro" w:hAnsi="Abel Pro"/>
                <w:b w:val="0"/>
              </w:rPr>
              <w:t>ma građana</w:t>
            </w:r>
            <w:r w:rsidR="00B80F1C" w:rsidRPr="002F4178">
              <w:rPr>
                <w:rFonts w:ascii="Abel Pro" w:hAnsi="Abel Pro"/>
                <w:b w:val="0"/>
              </w:rPr>
              <w:t>;</w:t>
            </w:r>
          </w:p>
          <w:p w14:paraId="1D37C752" w14:textId="77777777" w:rsidR="00B80F1C" w:rsidRPr="002F4178" w:rsidRDefault="001B065C" w:rsidP="007F7242">
            <w:pPr>
              <w:pStyle w:val="ListParagraph"/>
              <w:numPr>
                <w:ilvl w:val="0"/>
                <w:numId w:val="2"/>
              </w:numPr>
              <w:jc w:val="both"/>
              <w:rPr>
                <w:rFonts w:ascii="Abel Pro" w:hAnsi="Abel Pro"/>
                <w:b w:val="0"/>
              </w:rPr>
            </w:pPr>
            <w:r w:rsidRPr="002F4178">
              <w:rPr>
                <w:rFonts w:ascii="Abel Pro" w:hAnsi="Abel Pro"/>
                <w:b w:val="0"/>
              </w:rPr>
              <w:lastRenderedPageBreak/>
              <w:t>u</w:t>
            </w:r>
            <w:r w:rsidR="00DB02EA" w:rsidRPr="002F4178">
              <w:rPr>
                <w:rFonts w:ascii="Abel Pro" w:hAnsi="Abel Pro"/>
                <w:b w:val="0"/>
              </w:rPr>
              <w:t xml:space="preserve"> Distriktu djeluje Vijeće/Savjet mladih;</w:t>
            </w:r>
          </w:p>
          <w:p w14:paraId="7FE65479" w14:textId="77777777" w:rsidR="00DB02EA" w:rsidRPr="002F4178" w:rsidRDefault="001B065C" w:rsidP="007F7242">
            <w:pPr>
              <w:pStyle w:val="ListParagraph"/>
              <w:numPr>
                <w:ilvl w:val="0"/>
                <w:numId w:val="2"/>
              </w:numPr>
              <w:jc w:val="both"/>
              <w:rPr>
                <w:rFonts w:ascii="Abel Pro" w:hAnsi="Abel Pro"/>
                <w:b w:val="0"/>
              </w:rPr>
            </w:pPr>
            <w:r w:rsidRPr="002F4178">
              <w:rPr>
                <w:rFonts w:ascii="Abel Pro" w:hAnsi="Abel Pro"/>
                <w:b w:val="0"/>
              </w:rPr>
              <w:t>n</w:t>
            </w:r>
            <w:r w:rsidR="00DB02EA" w:rsidRPr="002F4178">
              <w:rPr>
                <w:rFonts w:ascii="Abel Pro" w:hAnsi="Abel Pro"/>
                <w:b w:val="0"/>
              </w:rPr>
              <w:t xml:space="preserve">adležni Odjel vodi registar omladinskih organizacija; </w:t>
            </w:r>
          </w:p>
          <w:p w14:paraId="4243B54C" w14:textId="77777777" w:rsidR="00DB02EA" w:rsidRPr="002F4178" w:rsidRDefault="00DB02EA" w:rsidP="007F7242">
            <w:pPr>
              <w:pStyle w:val="ListParagraph"/>
              <w:numPr>
                <w:ilvl w:val="0"/>
                <w:numId w:val="2"/>
              </w:numPr>
              <w:jc w:val="both"/>
              <w:rPr>
                <w:rFonts w:ascii="Abel Pro" w:hAnsi="Abel Pro"/>
                <w:b w:val="0"/>
              </w:rPr>
            </w:pPr>
            <w:r w:rsidRPr="002F4178">
              <w:rPr>
                <w:rFonts w:ascii="Abel Pro" w:hAnsi="Abel Pro"/>
                <w:b w:val="0"/>
              </w:rPr>
              <w:t xml:space="preserve">Brčko distrikt BiH ima zakonom regulirano područje volontiranja; </w:t>
            </w:r>
          </w:p>
          <w:p w14:paraId="3A8EEA85" w14:textId="77777777" w:rsidR="00DB02EA" w:rsidRPr="002F4178" w:rsidRDefault="00DB02EA" w:rsidP="007F7242">
            <w:pPr>
              <w:pStyle w:val="ListParagraph"/>
              <w:numPr>
                <w:ilvl w:val="0"/>
                <w:numId w:val="2"/>
              </w:numPr>
              <w:jc w:val="both"/>
              <w:rPr>
                <w:rFonts w:ascii="Abel Pro" w:hAnsi="Abel Pro"/>
                <w:b w:val="0"/>
              </w:rPr>
            </w:pPr>
            <w:r w:rsidRPr="002F4178">
              <w:rPr>
                <w:rFonts w:ascii="Abel Pro" w:hAnsi="Abel Pro"/>
                <w:b w:val="0"/>
              </w:rPr>
              <w:t xml:space="preserve">Policija Brčko </w:t>
            </w:r>
            <w:r w:rsidR="00000F13" w:rsidRPr="002F4178">
              <w:rPr>
                <w:rFonts w:ascii="Abel Pro" w:hAnsi="Abel Pro"/>
                <w:b w:val="0"/>
              </w:rPr>
              <w:t>distrikta</w:t>
            </w:r>
            <w:r w:rsidRPr="002F4178">
              <w:rPr>
                <w:rFonts w:ascii="Abel Pro" w:hAnsi="Abel Pro"/>
                <w:b w:val="0"/>
              </w:rPr>
              <w:t xml:space="preserve"> BiH ima službu policajca u zajednici koji surađuje sa srednjim školama; </w:t>
            </w:r>
          </w:p>
          <w:p w14:paraId="17C7B5DA" w14:textId="0174F92F" w:rsidR="00000F13" w:rsidRPr="002F4178" w:rsidRDefault="00000F13" w:rsidP="007F7242">
            <w:pPr>
              <w:pStyle w:val="ListParagraph"/>
              <w:numPr>
                <w:ilvl w:val="0"/>
                <w:numId w:val="2"/>
              </w:numPr>
              <w:jc w:val="both"/>
              <w:rPr>
                <w:rFonts w:ascii="Abel Pro" w:hAnsi="Abel Pro"/>
                <w:b w:val="0"/>
              </w:rPr>
            </w:pPr>
            <w:r w:rsidRPr="002F4178">
              <w:rPr>
                <w:rFonts w:ascii="Abel Pro" w:hAnsi="Abel Pro"/>
                <w:b w:val="0"/>
              </w:rPr>
              <w:t>Zavod za zapošljavanje BD</w:t>
            </w:r>
            <w:r w:rsidR="00605896" w:rsidRPr="002F4178">
              <w:rPr>
                <w:rFonts w:ascii="Abel Pro" w:hAnsi="Abel Pro"/>
                <w:b w:val="0"/>
              </w:rPr>
              <w:t xml:space="preserve"> BiH</w:t>
            </w:r>
            <w:r w:rsidRPr="002F4178">
              <w:rPr>
                <w:rFonts w:ascii="Abel Pro" w:hAnsi="Abel Pro"/>
                <w:b w:val="0"/>
              </w:rPr>
              <w:t xml:space="preserve"> radi karijerno savjetovanje i informiranje učenika; </w:t>
            </w:r>
          </w:p>
          <w:p w14:paraId="63983540" w14:textId="77777777" w:rsidR="00000F13" w:rsidRPr="002F4178" w:rsidRDefault="00000F13" w:rsidP="007F7242">
            <w:pPr>
              <w:pStyle w:val="ListParagraph"/>
              <w:numPr>
                <w:ilvl w:val="0"/>
                <w:numId w:val="2"/>
              </w:numPr>
              <w:jc w:val="both"/>
              <w:rPr>
                <w:rFonts w:ascii="Abel Pro" w:hAnsi="Abel Pro"/>
                <w:b w:val="0"/>
              </w:rPr>
            </w:pPr>
            <w:r w:rsidRPr="002F4178">
              <w:rPr>
                <w:rFonts w:ascii="Abel Pro" w:hAnsi="Abel Pro"/>
                <w:b w:val="0"/>
              </w:rPr>
              <w:t xml:space="preserve">Odjel za Europske integracije podržava međunarodne projekte koji imaju mlade u fokusu; </w:t>
            </w:r>
          </w:p>
          <w:p w14:paraId="613FB5E9" w14:textId="77777777" w:rsidR="00000F13" w:rsidRPr="002F4178" w:rsidRDefault="00000F13" w:rsidP="007E7F6C">
            <w:pPr>
              <w:pStyle w:val="ListParagraph"/>
              <w:numPr>
                <w:ilvl w:val="0"/>
                <w:numId w:val="2"/>
              </w:numPr>
              <w:rPr>
                <w:rFonts w:ascii="Abel Pro" w:hAnsi="Abel Pro"/>
                <w:b w:val="0"/>
              </w:rPr>
            </w:pPr>
            <w:r w:rsidRPr="002F4178">
              <w:rPr>
                <w:rFonts w:ascii="Abel Pro" w:hAnsi="Abel Pro"/>
                <w:b w:val="0"/>
              </w:rPr>
              <w:t xml:space="preserve">Strategijom iseljeništva definirana je suradnja mladih iz Distrikta i iseljeništva; </w:t>
            </w:r>
          </w:p>
          <w:p w14:paraId="6432876E" w14:textId="09D58D27" w:rsidR="00000F13" w:rsidRPr="002F4178" w:rsidRDefault="00390C1E" w:rsidP="00803469">
            <w:pPr>
              <w:pStyle w:val="ListParagraph"/>
              <w:numPr>
                <w:ilvl w:val="0"/>
                <w:numId w:val="2"/>
              </w:numPr>
              <w:jc w:val="both"/>
              <w:rPr>
                <w:rFonts w:ascii="Abel Pro" w:hAnsi="Abel Pro"/>
                <w:b w:val="0"/>
              </w:rPr>
            </w:pPr>
            <w:r w:rsidRPr="002F4178">
              <w:rPr>
                <w:rFonts w:ascii="Abel Pro" w:hAnsi="Abel Pro"/>
                <w:b w:val="0"/>
              </w:rPr>
              <w:t>p</w:t>
            </w:r>
            <w:r w:rsidR="00000F13" w:rsidRPr="002F4178">
              <w:rPr>
                <w:rFonts w:ascii="Abel Pro" w:hAnsi="Abel Pro"/>
                <w:b w:val="0"/>
              </w:rPr>
              <w:t>ostoji s</w:t>
            </w:r>
            <w:r w:rsidR="00803469" w:rsidRPr="002F4178">
              <w:rPr>
                <w:rFonts w:ascii="Abel Pro" w:hAnsi="Abel Pro"/>
                <w:b w:val="0"/>
              </w:rPr>
              <w:t>ustavn</w:t>
            </w:r>
            <w:r w:rsidR="00000F13" w:rsidRPr="002F4178">
              <w:rPr>
                <w:rFonts w:ascii="Abel Pro" w:hAnsi="Abel Pro"/>
                <w:b w:val="0"/>
              </w:rPr>
              <w:t xml:space="preserve">a podrška za zbrinjavanje </w:t>
            </w:r>
            <w:r w:rsidR="00F648EB" w:rsidRPr="002F4178">
              <w:rPr>
                <w:rFonts w:ascii="Abel Pro" w:hAnsi="Abel Pro"/>
                <w:b w:val="0"/>
              </w:rPr>
              <w:t>djece i mladih (maloljetnih osoba</w:t>
            </w:r>
            <w:r w:rsidR="00000F13" w:rsidRPr="002F4178">
              <w:rPr>
                <w:rFonts w:ascii="Abel Pro" w:hAnsi="Abel Pro"/>
                <w:b w:val="0"/>
              </w:rPr>
              <w:t>) u ustanove socijalne zašt</w:t>
            </w:r>
            <w:r w:rsidR="00F648EB" w:rsidRPr="002F4178">
              <w:rPr>
                <w:rFonts w:ascii="Abel Pro" w:hAnsi="Abel Pro"/>
                <w:b w:val="0"/>
              </w:rPr>
              <w:t>ite, te djece pod skrbništvom.</w:t>
            </w:r>
          </w:p>
        </w:tc>
        <w:tc>
          <w:tcPr>
            <w:tcW w:w="4698" w:type="dxa"/>
          </w:tcPr>
          <w:p w14:paraId="0182745C" w14:textId="77777777" w:rsidR="00000F13" w:rsidRPr="002F4178" w:rsidRDefault="001B065C" w:rsidP="007F7242">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Abel Pro" w:hAnsi="Abel Pro"/>
              </w:rPr>
            </w:pPr>
            <w:r w:rsidRPr="002F4178">
              <w:rPr>
                <w:rFonts w:ascii="Abel Pro" w:hAnsi="Abel Pro"/>
              </w:rPr>
              <w:lastRenderedPageBreak/>
              <w:t>n</w:t>
            </w:r>
            <w:r w:rsidR="00000F13" w:rsidRPr="002F4178">
              <w:rPr>
                <w:rFonts w:ascii="Abel Pro" w:hAnsi="Abel Pro"/>
              </w:rPr>
              <w:t>epostojanje samostalne službe</w:t>
            </w:r>
            <w:r w:rsidR="00107CBC" w:rsidRPr="002F4178">
              <w:rPr>
                <w:rFonts w:ascii="Abel Pro" w:hAnsi="Abel Pro"/>
              </w:rPr>
              <w:t xml:space="preserve"> ili odsjeka</w:t>
            </w:r>
            <w:r w:rsidR="00000F13" w:rsidRPr="002F4178">
              <w:rPr>
                <w:rFonts w:ascii="Abel Pro" w:hAnsi="Abel Pro"/>
              </w:rPr>
              <w:t xml:space="preserve"> za mlade </w:t>
            </w:r>
            <w:r w:rsidR="00107CBC" w:rsidRPr="002F4178">
              <w:rPr>
                <w:rFonts w:ascii="Abel Pro" w:hAnsi="Abel Pro"/>
              </w:rPr>
              <w:t>u strukturi Vlade Brčko distrikta BiH;</w:t>
            </w:r>
          </w:p>
          <w:p w14:paraId="04B6A865" w14:textId="16201538" w:rsidR="00000F13" w:rsidRPr="002F4178" w:rsidRDefault="000C7FAA" w:rsidP="00F648E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bel Pro" w:hAnsi="Abel Pro"/>
              </w:rPr>
            </w:pPr>
            <w:r w:rsidRPr="002F4178">
              <w:rPr>
                <w:rFonts w:ascii="Abel Pro" w:hAnsi="Abel Pro"/>
              </w:rPr>
              <w:t>n</w:t>
            </w:r>
            <w:r w:rsidR="00000F13" w:rsidRPr="002F4178">
              <w:rPr>
                <w:rFonts w:ascii="Abel Pro" w:hAnsi="Abel Pro"/>
              </w:rPr>
              <w:t>epostojanje jasnih kriterija vrjednovanje organizacija koje se bave mladima i  prepoznav</w:t>
            </w:r>
            <w:r w:rsidR="00107CBC" w:rsidRPr="002F4178">
              <w:rPr>
                <w:rFonts w:ascii="Abel Pro" w:hAnsi="Abel Pro"/>
              </w:rPr>
              <w:t>anja važnosti njihovih programa;</w:t>
            </w:r>
          </w:p>
          <w:p w14:paraId="6E66DC4B" w14:textId="507D7918" w:rsidR="00000F13" w:rsidRPr="002F4178" w:rsidRDefault="000C7FAA" w:rsidP="007F7242">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Abel Pro" w:hAnsi="Abel Pro"/>
              </w:rPr>
            </w:pPr>
            <w:r w:rsidRPr="002F4178">
              <w:rPr>
                <w:rFonts w:ascii="Abel Pro" w:hAnsi="Abel Pro"/>
              </w:rPr>
              <w:t>n</w:t>
            </w:r>
            <w:r w:rsidR="00000F13" w:rsidRPr="002F4178">
              <w:rPr>
                <w:rFonts w:ascii="Abel Pro" w:hAnsi="Abel Pro"/>
              </w:rPr>
              <w:t>edovoljno razvijani kapaciteti lokalnog vijeća</w:t>
            </w:r>
            <w:r w:rsidR="00107CBC" w:rsidRPr="002F4178">
              <w:rPr>
                <w:rFonts w:ascii="Abel Pro" w:hAnsi="Abel Pro"/>
              </w:rPr>
              <w:t>/savjeta</w:t>
            </w:r>
            <w:r w:rsidR="00000F13" w:rsidRPr="002F4178">
              <w:rPr>
                <w:rFonts w:ascii="Abel Pro" w:hAnsi="Abel Pro"/>
              </w:rPr>
              <w:t xml:space="preserve"> mladih, potrebna je veća uključenost članic</w:t>
            </w:r>
            <w:r w:rsidR="00107CBC" w:rsidRPr="002F4178">
              <w:rPr>
                <w:rFonts w:ascii="Abel Pro" w:hAnsi="Abel Pro"/>
              </w:rPr>
              <w:t>a i srednjoškolaca u rad vijeća;</w:t>
            </w:r>
          </w:p>
          <w:p w14:paraId="7B1E1805" w14:textId="13AC5A0E" w:rsidR="00000F13" w:rsidRPr="002F4178" w:rsidRDefault="0021488B" w:rsidP="007F7242">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Abel Pro" w:hAnsi="Abel Pro"/>
              </w:rPr>
            </w:pPr>
            <w:r w:rsidRPr="002F4178">
              <w:rPr>
                <w:rFonts w:ascii="Abel Pro" w:hAnsi="Abel Pro"/>
              </w:rPr>
              <w:t>m</w:t>
            </w:r>
            <w:r w:rsidR="00000F13" w:rsidRPr="002F4178">
              <w:rPr>
                <w:rFonts w:ascii="Abel Pro" w:hAnsi="Abel Pro"/>
              </w:rPr>
              <w:t>ladi nedovoljno koriste sportske terene i objekte za rekreativno bavljenje sportom</w:t>
            </w:r>
          </w:p>
          <w:p w14:paraId="4C8C72A0" w14:textId="7935E47B" w:rsidR="00000F13" w:rsidRPr="002F4178" w:rsidRDefault="0021488B" w:rsidP="007F7242">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Abel Pro" w:hAnsi="Abel Pro"/>
              </w:rPr>
            </w:pPr>
            <w:r w:rsidRPr="002F4178">
              <w:rPr>
                <w:rFonts w:ascii="Abel Pro" w:hAnsi="Abel Pro"/>
              </w:rPr>
              <w:t>n</w:t>
            </w:r>
            <w:r w:rsidR="00000F13" w:rsidRPr="002F4178">
              <w:rPr>
                <w:rFonts w:ascii="Abel Pro" w:hAnsi="Abel Pro"/>
              </w:rPr>
              <w:t>edovoljna promocija amaterskog sporta i rekreac</w:t>
            </w:r>
            <w:r w:rsidR="00107CBC" w:rsidRPr="002F4178">
              <w:rPr>
                <w:rFonts w:ascii="Abel Pro" w:hAnsi="Abel Pro"/>
              </w:rPr>
              <w:t>ije mladih, posebno mladih žena;</w:t>
            </w:r>
          </w:p>
          <w:p w14:paraId="431632E0" w14:textId="1CEF8C7A" w:rsidR="00000F13" w:rsidRPr="002F4178" w:rsidRDefault="0021488B" w:rsidP="00F648E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bel Pro" w:hAnsi="Abel Pro"/>
              </w:rPr>
            </w:pPr>
            <w:r w:rsidRPr="002F4178">
              <w:rPr>
                <w:rFonts w:ascii="Abel Pro" w:hAnsi="Abel Pro"/>
              </w:rPr>
              <w:t>n</w:t>
            </w:r>
            <w:r w:rsidR="00000F13" w:rsidRPr="002F4178">
              <w:rPr>
                <w:rFonts w:ascii="Abel Pro" w:hAnsi="Abel Pro"/>
              </w:rPr>
              <w:t>edovolj</w:t>
            </w:r>
            <w:r w:rsidR="00D037FF" w:rsidRPr="002F4178">
              <w:rPr>
                <w:rFonts w:ascii="Abel Pro" w:hAnsi="Abel Pro"/>
              </w:rPr>
              <w:t>no razvijeni kapaciteti Povjerenstva</w:t>
            </w:r>
            <w:r w:rsidR="00F648EB" w:rsidRPr="002F4178">
              <w:rPr>
                <w:rFonts w:ascii="Abel Pro" w:hAnsi="Abel Pro"/>
              </w:rPr>
              <w:t xml:space="preserve"> za</w:t>
            </w:r>
            <w:r w:rsidR="00107CBC" w:rsidRPr="002F4178">
              <w:rPr>
                <w:rFonts w:ascii="Abel Pro" w:hAnsi="Abel Pro"/>
              </w:rPr>
              <w:t xml:space="preserve"> mlade</w:t>
            </w:r>
            <w:r w:rsidR="00000F13" w:rsidRPr="002F4178">
              <w:rPr>
                <w:rFonts w:ascii="Abel Pro" w:hAnsi="Abel Pro"/>
              </w:rPr>
              <w:t xml:space="preserve"> – mladi</w:t>
            </w:r>
            <w:r w:rsidR="00D037FF" w:rsidRPr="002F4178">
              <w:rPr>
                <w:rFonts w:ascii="Abel Pro" w:hAnsi="Abel Pro"/>
              </w:rPr>
              <w:t xml:space="preserve"> nisu izrav</w:t>
            </w:r>
            <w:r w:rsidR="00F648EB" w:rsidRPr="002F4178">
              <w:rPr>
                <w:rFonts w:ascii="Abel Pro" w:hAnsi="Abel Pro"/>
              </w:rPr>
              <w:t>no uključeni u rad povjerenstva</w:t>
            </w:r>
            <w:r w:rsidR="00107CBC" w:rsidRPr="002F4178">
              <w:rPr>
                <w:rFonts w:ascii="Abel Pro" w:hAnsi="Abel Pro"/>
              </w:rPr>
              <w:t>, mladi</w:t>
            </w:r>
            <w:r w:rsidR="00000F13" w:rsidRPr="002F4178">
              <w:rPr>
                <w:rFonts w:ascii="Abel Pro" w:hAnsi="Abel Pro"/>
              </w:rPr>
              <w:t xml:space="preserve">ma nedovoljno jasni kanali komunikacije </w:t>
            </w:r>
            <w:r w:rsidR="00D037FF" w:rsidRPr="002F4178">
              <w:rPr>
                <w:rFonts w:ascii="Abel Pro" w:hAnsi="Abel Pro"/>
              </w:rPr>
              <w:t>sa Povjerenstvom</w:t>
            </w:r>
            <w:r w:rsidR="00107CBC" w:rsidRPr="002F4178">
              <w:rPr>
                <w:rFonts w:ascii="Abel Pro" w:hAnsi="Abel Pro"/>
              </w:rPr>
              <w:t xml:space="preserve">; </w:t>
            </w:r>
          </w:p>
          <w:p w14:paraId="45AA918B" w14:textId="46205337" w:rsidR="00533A31" w:rsidRPr="002F4178" w:rsidRDefault="0021488B" w:rsidP="00F648E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bel Pro" w:hAnsi="Abel Pro"/>
              </w:rPr>
            </w:pPr>
            <w:r w:rsidRPr="002F4178">
              <w:rPr>
                <w:rFonts w:ascii="Abel Pro" w:hAnsi="Abel Pro"/>
              </w:rPr>
              <w:t>n</w:t>
            </w:r>
            <w:r w:rsidR="00000F13" w:rsidRPr="002F4178">
              <w:rPr>
                <w:rFonts w:ascii="Abel Pro" w:hAnsi="Abel Pro"/>
              </w:rPr>
              <w:t xml:space="preserve">edovoljna </w:t>
            </w:r>
            <w:r w:rsidR="00107CBC" w:rsidRPr="002F4178">
              <w:rPr>
                <w:rFonts w:ascii="Abel Pro" w:hAnsi="Abel Pro"/>
              </w:rPr>
              <w:t>informiranost</w:t>
            </w:r>
            <w:r w:rsidR="007E7F6C" w:rsidRPr="002F4178">
              <w:rPr>
                <w:rFonts w:ascii="Abel Pro" w:hAnsi="Abel Pro"/>
              </w:rPr>
              <w:t xml:space="preserve"> mladih o mogućnostima </w:t>
            </w:r>
            <w:r w:rsidR="00000F13" w:rsidRPr="002F4178">
              <w:rPr>
                <w:rFonts w:ascii="Abel Pro" w:hAnsi="Abel Pro"/>
              </w:rPr>
              <w:t>sektora</w:t>
            </w:r>
            <w:r w:rsidR="007E7F6C" w:rsidRPr="002F4178">
              <w:rPr>
                <w:rFonts w:ascii="Abel Pro" w:hAnsi="Abel Pro"/>
              </w:rPr>
              <w:t xml:space="preserve"> za mladež</w:t>
            </w:r>
            <w:r w:rsidR="00107CBC" w:rsidRPr="002F4178">
              <w:rPr>
                <w:rFonts w:ascii="Abel Pro" w:hAnsi="Abel Pro"/>
              </w:rPr>
              <w:t xml:space="preserve">, programima Vlade Brčko distrikta BiH; </w:t>
            </w:r>
          </w:p>
          <w:p w14:paraId="3B9E56FD" w14:textId="77777777" w:rsidR="00107CBC" w:rsidRPr="002F4178" w:rsidRDefault="00107CBC" w:rsidP="00F648E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bel Pro" w:hAnsi="Abel Pro"/>
              </w:rPr>
            </w:pPr>
            <w:r w:rsidRPr="002F4178">
              <w:rPr>
                <w:rFonts w:ascii="Abel Pro" w:hAnsi="Abel Pro"/>
              </w:rPr>
              <w:t>nedostatak fonda koji bi podržao mobilnost mladih u polju neformalnog obrazovanja;</w:t>
            </w:r>
          </w:p>
          <w:p w14:paraId="447C0B6A" w14:textId="77777777" w:rsidR="00107CBC" w:rsidRPr="002F4178" w:rsidRDefault="00107CBC" w:rsidP="00F648E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bel Pro" w:hAnsi="Abel Pro"/>
              </w:rPr>
            </w:pPr>
            <w:r w:rsidRPr="002F4178">
              <w:rPr>
                <w:rFonts w:ascii="Abel Pro" w:hAnsi="Abel Pro"/>
              </w:rPr>
              <w:t>nedovoljna provedba</w:t>
            </w:r>
            <w:r w:rsidR="008111A8" w:rsidRPr="002F4178">
              <w:rPr>
                <w:rFonts w:ascii="Abel Pro" w:hAnsi="Abel Pro"/>
              </w:rPr>
              <w:t xml:space="preserve"> Zakona o volontiranju;</w:t>
            </w:r>
          </w:p>
          <w:p w14:paraId="65CEC3BD" w14:textId="77777777" w:rsidR="008111A8" w:rsidRPr="002F4178" w:rsidRDefault="008111A8" w:rsidP="007F7242">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Abel Pro" w:hAnsi="Abel Pro"/>
              </w:rPr>
            </w:pPr>
            <w:r w:rsidRPr="002F4178">
              <w:rPr>
                <w:rFonts w:ascii="Abel Pro" w:hAnsi="Abel Pro"/>
              </w:rPr>
              <w:t>nedovoljna uključenost mladih u procese donošenja odluka;</w:t>
            </w:r>
          </w:p>
          <w:p w14:paraId="48380885" w14:textId="639A5319" w:rsidR="008111A8" w:rsidRPr="002F4178" w:rsidRDefault="008111A8" w:rsidP="007F7242">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Abel Pro" w:hAnsi="Abel Pro"/>
              </w:rPr>
            </w:pPr>
            <w:r w:rsidRPr="002F4178">
              <w:rPr>
                <w:rFonts w:ascii="Abel Pro" w:hAnsi="Abel Pro"/>
              </w:rPr>
              <w:lastRenderedPageBreak/>
              <w:t xml:space="preserve">nedovoljna uključenost </w:t>
            </w:r>
            <w:r w:rsidR="00F648EB" w:rsidRPr="002F4178">
              <w:rPr>
                <w:rFonts w:ascii="Abel Pro" w:hAnsi="Abel Pro"/>
              </w:rPr>
              <w:t>mladih iz marginaliziranih skupina u rad omladinskih udrug</w:t>
            </w:r>
            <w:r w:rsidRPr="002F4178">
              <w:rPr>
                <w:rFonts w:ascii="Abel Pro" w:hAnsi="Abel Pro"/>
              </w:rPr>
              <w:t xml:space="preserve">a; </w:t>
            </w:r>
          </w:p>
          <w:p w14:paraId="28ABAE82" w14:textId="77777777" w:rsidR="008111A8" w:rsidRPr="002F4178" w:rsidRDefault="008111A8" w:rsidP="007F7242">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Abel Pro" w:hAnsi="Abel Pro"/>
              </w:rPr>
            </w:pPr>
            <w:r w:rsidRPr="002F4178">
              <w:rPr>
                <w:rFonts w:ascii="Abel Pro" w:hAnsi="Abel Pro"/>
              </w:rPr>
              <w:t>znatno izražen odlazak mladih;</w:t>
            </w:r>
          </w:p>
          <w:p w14:paraId="5D52830C" w14:textId="18CCE413" w:rsidR="008111A8" w:rsidRPr="002F4178" w:rsidRDefault="008111A8" w:rsidP="007F7242">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Abel Pro" w:hAnsi="Abel Pro"/>
              </w:rPr>
            </w:pPr>
            <w:r w:rsidRPr="002F4178">
              <w:rPr>
                <w:rFonts w:ascii="Abel Pro" w:hAnsi="Abel Pro"/>
              </w:rPr>
              <w:t xml:space="preserve">zapošljavanje </w:t>
            </w:r>
            <w:r w:rsidR="0021488B" w:rsidRPr="002F4178">
              <w:rPr>
                <w:rFonts w:ascii="Abel Pro" w:hAnsi="Abel Pro"/>
              </w:rPr>
              <w:t xml:space="preserve">velikog broja </w:t>
            </w:r>
            <w:r w:rsidRPr="002F4178">
              <w:rPr>
                <w:rFonts w:ascii="Abel Pro" w:hAnsi="Abel Pro"/>
              </w:rPr>
              <w:t xml:space="preserve">mladih po ugovoru o djelu u institucijama Distrikta; </w:t>
            </w:r>
          </w:p>
          <w:p w14:paraId="417A4AB0" w14:textId="075679EF" w:rsidR="008111A8" w:rsidRPr="002F4178" w:rsidRDefault="008111A8" w:rsidP="007F7242">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Abel Pro" w:hAnsi="Abel Pro"/>
              </w:rPr>
            </w:pPr>
            <w:r w:rsidRPr="002F4178">
              <w:rPr>
                <w:rFonts w:ascii="Abel Pro" w:hAnsi="Abel Pro"/>
              </w:rPr>
              <w:t xml:space="preserve">nedovoljna informiranost mladih o EU integracijama; </w:t>
            </w:r>
          </w:p>
          <w:p w14:paraId="0B9007ED" w14:textId="77777777" w:rsidR="008111A8" w:rsidRPr="002F4178" w:rsidRDefault="008111A8" w:rsidP="007F7242">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Abel Pro" w:hAnsi="Abel Pro"/>
              </w:rPr>
            </w:pPr>
            <w:r w:rsidRPr="002F4178">
              <w:rPr>
                <w:rFonts w:ascii="Abel Pro" w:hAnsi="Abel Pro"/>
              </w:rPr>
              <w:t xml:space="preserve">vršnjačko nasilje u školi i izvan nje; </w:t>
            </w:r>
          </w:p>
          <w:p w14:paraId="2F8CB53D" w14:textId="6926CA0F" w:rsidR="008111A8" w:rsidRPr="002F4178" w:rsidRDefault="008111A8" w:rsidP="00F648E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bel Pro" w:hAnsi="Abel Pro"/>
              </w:rPr>
            </w:pPr>
            <w:r w:rsidRPr="002F4178">
              <w:rPr>
                <w:rFonts w:ascii="Abel Pro" w:hAnsi="Abel Pro"/>
              </w:rPr>
              <w:t xml:space="preserve">nepoznavanje </w:t>
            </w:r>
            <w:r w:rsidR="0021488B" w:rsidRPr="002F4178">
              <w:rPr>
                <w:rFonts w:ascii="Abel Pro" w:hAnsi="Abel Pro"/>
              </w:rPr>
              <w:t>vladinih programa zapošljavanja;</w:t>
            </w:r>
          </w:p>
          <w:p w14:paraId="4411AA18" w14:textId="5A827387" w:rsidR="008111A8" w:rsidRPr="002F4178" w:rsidRDefault="00F648EB" w:rsidP="007F7242">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Abel Pro" w:hAnsi="Abel Pro"/>
              </w:rPr>
            </w:pPr>
            <w:r w:rsidRPr="002F4178">
              <w:rPr>
                <w:rFonts w:ascii="Abel Pro" w:hAnsi="Abel Pro"/>
              </w:rPr>
              <w:t>visok broj nezaposlenih s</w:t>
            </w:r>
            <w:r w:rsidR="008111A8" w:rsidRPr="002F4178">
              <w:rPr>
                <w:rFonts w:ascii="Abel Pro" w:hAnsi="Abel Pro"/>
              </w:rPr>
              <w:t xml:space="preserve"> VSS, odnosno 18,</w:t>
            </w:r>
            <w:r w:rsidR="00521910" w:rsidRPr="002F4178">
              <w:rPr>
                <w:rFonts w:ascii="Abel Pro" w:hAnsi="Abel Pro"/>
              </w:rPr>
              <w:t>8% mladih sa VSS je nezaposleno;</w:t>
            </w:r>
          </w:p>
          <w:p w14:paraId="74B738C0" w14:textId="46D47814" w:rsidR="00521910" w:rsidRPr="002F4178" w:rsidRDefault="00521910" w:rsidP="007F7242">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Abel Pro" w:hAnsi="Abel Pro"/>
              </w:rPr>
            </w:pPr>
            <w:r w:rsidRPr="002F4178">
              <w:rPr>
                <w:rFonts w:ascii="Abel Pro" w:hAnsi="Abel Pro"/>
              </w:rPr>
              <w:t>prosječn</w:t>
            </w:r>
            <w:r w:rsidR="00F648EB" w:rsidRPr="002F4178">
              <w:rPr>
                <w:rFonts w:ascii="Abel Pro" w:hAnsi="Abel Pro"/>
              </w:rPr>
              <w:t>a plać</w:t>
            </w:r>
            <w:r w:rsidRPr="002F4178">
              <w:rPr>
                <w:rFonts w:ascii="Abel Pro" w:hAnsi="Abel Pro"/>
              </w:rPr>
              <w:t xml:space="preserve">a manja nego na razini BiH; </w:t>
            </w:r>
          </w:p>
          <w:p w14:paraId="34091C61" w14:textId="08DEA13F" w:rsidR="001B065C" w:rsidRPr="002F4178" w:rsidRDefault="00521910" w:rsidP="007F7242">
            <w:pPr>
              <w:pStyle w:val="ListParagraph"/>
              <w:numPr>
                <w:ilvl w:val="0"/>
                <w:numId w:val="2"/>
              </w:numPr>
              <w:jc w:val="both"/>
              <w:cnfStyle w:val="000000100000" w:firstRow="0" w:lastRow="0" w:firstColumn="0" w:lastColumn="0" w:oddVBand="0" w:evenVBand="0" w:oddHBand="1" w:evenHBand="0" w:firstRowFirstColumn="0" w:firstRowLastColumn="0" w:lastRowFirstColumn="0" w:lastRowLastColumn="0"/>
              <w:rPr>
                <w:rFonts w:ascii="Abel Pro" w:hAnsi="Abel Pro"/>
              </w:rPr>
            </w:pPr>
            <w:r w:rsidRPr="002F4178">
              <w:rPr>
                <w:rFonts w:ascii="Abel Pro" w:hAnsi="Abel Pro"/>
              </w:rPr>
              <w:t xml:space="preserve">kontinuirano smanjenje broja učenika na svim </w:t>
            </w:r>
            <w:r w:rsidR="00F648EB" w:rsidRPr="002F4178">
              <w:rPr>
                <w:rFonts w:ascii="Abel Pro" w:hAnsi="Abel Pro"/>
              </w:rPr>
              <w:t>razina</w:t>
            </w:r>
            <w:r w:rsidRPr="002F4178">
              <w:rPr>
                <w:rFonts w:ascii="Abel Pro" w:hAnsi="Abel Pro"/>
              </w:rPr>
              <w:t>ma obrazovanja;</w:t>
            </w:r>
          </w:p>
          <w:p w14:paraId="1D9010EE" w14:textId="56AA5991" w:rsidR="001B065C" w:rsidRPr="002F4178" w:rsidRDefault="001B065C" w:rsidP="007E7F6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bel Pro" w:hAnsi="Abel Pro"/>
              </w:rPr>
            </w:pPr>
            <w:r w:rsidRPr="002F4178">
              <w:rPr>
                <w:rFonts w:ascii="Abel Pro" w:hAnsi="Abel Pro"/>
              </w:rPr>
              <w:t xml:space="preserve">nedostatak analiza učinkovitosti postojećih programa za mlade, uključujući i programe za zapošljavanje mladih i dodjelu </w:t>
            </w:r>
            <w:r w:rsidR="00F648EB" w:rsidRPr="002F4178">
              <w:rPr>
                <w:rFonts w:ascii="Abel Pro" w:hAnsi="Abel Pro"/>
              </w:rPr>
              <w:t>grantova</w:t>
            </w:r>
            <w:r w:rsidR="007E7F6C" w:rsidRPr="002F4178">
              <w:rPr>
                <w:rFonts w:ascii="Abel Pro" w:hAnsi="Abel Pro"/>
              </w:rPr>
              <w:t xml:space="preserve"> za</w:t>
            </w:r>
            <w:r w:rsidR="00F648EB" w:rsidRPr="002F4178">
              <w:rPr>
                <w:rFonts w:ascii="Abel Pro" w:hAnsi="Abel Pro"/>
              </w:rPr>
              <w:t xml:space="preserve"> projekte</w:t>
            </w:r>
            <w:r w:rsidR="007E7F6C" w:rsidRPr="002F4178">
              <w:rPr>
                <w:rFonts w:ascii="Abel Pro" w:hAnsi="Abel Pro"/>
              </w:rPr>
              <w:t xml:space="preserve"> za mladež</w:t>
            </w:r>
            <w:r w:rsidR="00F648EB" w:rsidRPr="002F4178">
              <w:rPr>
                <w:rFonts w:ascii="Abel Pro" w:hAnsi="Abel Pro"/>
              </w:rPr>
              <w:t>.</w:t>
            </w:r>
          </w:p>
          <w:p w14:paraId="7CD7C1A7" w14:textId="77777777" w:rsidR="002C594B" w:rsidRPr="002F4178" w:rsidRDefault="002C594B" w:rsidP="002C594B">
            <w:pPr>
              <w:jc w:val="both"/>
              <w:cnfStyle w:val="000000100000" w:firstRow="0" w:lastRow="0" w:firstColumn="0" w:lastColumn="0" w:oddVBand="0" w:evenVBand="0" w:oddHBand="1" w:evenHBand="0" w:firstRowFirstColumn="0" w:firstRowLastColumn="0" w:lastRowFirstColumn="0" w:lastRowLastColumn="0"/>
              <w:rPr>
                <w:rFonts w:ascii="Abel Pro" w:hAnsi="Abel Pro"/>
              </w:rPr>
            </w:pPr>
          </w:p>
          <w:p w14:paraId="7C2D1961" w14:textId="77777777" w:rsidR="002C594B" w:rsidRPr="002F4178" w:rsidRDefault="002C594B" w:rsidP="002C594B">
            <w:pPr>
              <w:jc w:val="both"/>
              <w:cnfStyle w:val="000000100000" w:firstRow="0" w:lastRow="0" w:firstColumn="0" w:lastColumn="0" w:oddVBand="0" w:evenVBand="0" w:oddHBand="1" w:evenHBand="0" w:firstRowFirstColumn="0" w:firstRowLastColumn="0" w:lastRowFirstColumn="0" w:lastRowLastColumn="0"/>
              <w:rPr>
                <w:rFonts w:ascii="Abel Pro" w:hAnsi="Abel Pro"/>
              </w:rPr>
            </w:pPr>
          </w:p>
          <w:p w14:paraId="5C928E2D" w14:textId="77777777" w:rsidR="002C594B" w:rsidRPr="002F4178" w:rsidRDefault="002C594B" w:rsidP="002C594B">
            <w:pPr>
              <w:jc w:val="both"/>
              <w:cnfStyle w:val="000000100000" w:firstRow="0" w:lastRow="0" w:firstColumn="0" w:lastColumn="0" w:oddVBand="0" w:evenVBand="0" w:oddHBand="1" w:evenHBand="0" w:firstRowFirstColumn="0" w:firstRowLastColumn="0" w:lastRowFirstColumn="0" w:lastRowLastColumn="0"/>
              <w:rPr>
                <w:rFonts w:ascii="Abel Pro" w:hAnsi="Abel Pro"/>
              </w:rPr>
            </w:pPr>
          </w:p>
        </w:tc>
      </w:tr>
      <w:tr w:rsidR="002F4178" w:rsidRPr="002F4178" w14:paraId="2884F178" w14:textId="77777777" w:rsidTr="00533A31">
        <w:tc>
          <w:tcPr>
            <w:cnfStyle w:val="001000000000" w:firstRow="0" w:lastRow="0" w:firstColumn="1" w:lastColumn="0" w:oddVBand="0" w:evenVBand="0" w:oddHBand="0" w:evenHBand="0" w:firstRowFirstColumn="0" w:firstRowLastColumn="0" w:lastRowFirstColumn="0" w:lastRowLastColumn="0"/>
            <w:tcW w:w="4698" w:type="dxa"/>
          </w:tcPr>
          <w:p w14:paraId="3127B0E4" w14:textId="77777777" w:rsidR="00533A31" w:rsidRPr="002F4178" w:rsidRDefault="00533A31" w:rsidP="007F7242">
            <w:pPr>
              <w:ind w:left="360"/>
              <w:jc w:val="both"/>
              <w:rPr>
                <w:rFonts w:ascii="Abel Pro" w:hAnsi="Abel Pro"/>
              </w:rPr>
            </w:pPr>
            <w:r w:rsidRPr="002F4178">
              <w:rPr>
                <w:rFonts w:ascii="Abel Pro" w:hAnsi="Abel Pro"/>
              </w:rPr>
              <w:lastRenderedPageBreak/>
              <w:t xml:space="preserve">PRIJETNJE </w:t>
            </w:r>
          </w:p>
        </w:tc>
        <w:tc>
          <w:tcPr>
            <w:tcW w:w="4698" w:type="dxa"/>
          </w:tcPr>
          <w:p w14:paraId="5AB9E4A2" w14:textId="77777777" w:rsidR="00533A31" w:rsidRPr="002F4178" w:rsidRDefault="00533A31" w:rsidP="007F7242">
            <w:pPr>
              <w:ind w:left="360"/>
              <w:jc w:val="both"/>
              <w:cnfStyle w:val="000000000000" w:firstRow="0" w:lastRow="0" w:firstColumn="0" w:lastColumn="0" w:oddVBand="0" w:evenVBand="0" w:oddHBand="0" w:evenHBand="0" w:firstRowFirstColumn="0" w:firstRowLastColumn="0" w:lastRowFirstColumn="0" w:lastRowLastColumn="0"/>
              <w:rPr>
                <w:rFonts w:ascii="Abel Pro" w:hAnsi="Abel Pro"/>
                <w:b/>
              </w:rPr>
            </w:pPr>
            <w:r w:rsidRPr="002F4178">
              <w:rPr>
                <w:rFonts w:ascii="Abel Pro" w:hAnsi="Abel Pro"/>
                <w:b/>
              </w:rPr>
              <w:t>PRILIKE</w:t>
            </w:r>
          </w:p>
        </w:tc>
      </w:tr>
      <w:tr w:rsidR="002F4178" w:rsidRPr="002F4178" w14:paraId="709F4D1F" w14:textId="77777777" w:rsidTr="00533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8" w:type="dxa"/>
          </w:tcPr>
          <w:p w14:paraId="0F306189" w14:textId="77777777" w:rsidR="00001334" w:rsidRPr="002F4178" w:rsidRDefault="00001334" w:rsidP="00C56342">
            <w:pPr>
              <w:pStyle w:val="ListParagraph"/>
              <w:numPr>
                <w:ilvl w:val="0"/>
                <w:numId w:val="46"/>
              </w:numPr>
              <w:jc w:val="both"/>
              <w:rPr>
                <w:rFonts w:ascii="Abel Pro" w:hAnsi="Abel Pro"/>
                <w:b w:val="0"/>
              </w:rPr>
            </w:pPr>
            <w:r w:rsidRPr="002F4178">
              <w:rPr>
                <w:rFonts w:ascii="Abel Pro" w:hAnsi="Abel Pro"/>
                <w:b w:val="0"/>
              </w:rPr>
              <w:t>nestabilna ekonomska i politička situacija</w:t>
            </w:r>
            <w:r w:rsidR="001B065C" w:rsidRPr="002F4178">
              <w:rPr>
                <w:rFonts w:ascii="Abel Pro" w:hAnsi="Abel Pro"/>
                <w:b w:val="0"/>
              </w:rPr>
              <w:t xml:space="preserve"> u BiH i regiji</w:t>
            </w:r>
            <w:r w:rsidRPr="002F4178">
              <w:rPr>
                <w:rFonts w:ascii="Abel Pro" w:hAnsi="Abel Pro"/>
                <w:b w:val="0"/>
              </w:rPr>
              <w:t>;</w:t>
            </w:r>
          </w:p>
          <w:p w14:paraId="4E1A8F8C" w14:textId="77777777" w:rsidR="00001334" w:rsidRPr="002F4178" w:rsidRDefault="00001334" w:rsidP="00C56342">
            <w:pPr>
              <w:pStyle w:val="ListParagraph"/>
              <w:numPr>
                <w:ilvl w:val="0"/>
                <w:numId w:val="46"/>
              </w:numPr>
              <w:jc w:val="both"/>
              <w:rPr>
                <w:rFonts w:ascii="Abel Pro" w:hAnsi="Abel Pro"/>
                <w:b w:val="0"/>
              </w:rPr>
            </w:pPr>
            <w:r w:rsidRPr="002F4178">
              <w:rPr>
                <w:rFonts w:ascii="Abel Pro" w:hAnsi="Abel Pro"/>
                <w:b w:val="0"/>
              </w:rPr>
              <w:t>odlazak mladih iz BiH;</w:t>
            </w:r>
          </w:p>
          <w:p w14:paraId="6C01D256" w14:textId="77777777" w:rsidR="00001334" w:rsidRPr="002F4178" w:rsidRDefault="00001334" w:rsidP="00C56342">
            <w:pPr>
              <w:pStyle w:val="ListParagraph"/>
              <w:numPr>
                <w:ilvl w:val="0"/>
                <w:numId w:val="46"/>
              </w:numPr>
              <w:jc w:val="both"/>
              <w:rPr>
                <w:rFonts w:ascii="Abel Pro" w:hAnsi="Abel Pro"/>
                <w:b w:val="0"/>
              </w:rPr>
            </w:pPr>
            <w:r w:rsidRPr="002F4178">
              <w:rPr>
                <w:rFonts w:ascii="Abel Pro" w:hAnsi="Abel Pro"/>
                <w:b w:val="0"/>
              </w:rPr>
              <w:t>visoka stopa nezaposlenost mladih u BiH;</w:t>
            </w:r>
          </w:p>
          <w:p w14:paraId="1CEF1D56" w14:textId="77777777" w:rsidR="001B065C" w:rsidRPr="002F4178" w:rsidRDefault="00001334" w:rsidP="00C56342">
            <w:pPr>
              <w:pStyle w:val="ListParagraph"/>
              <w:numPr>
                <w:ilvl w:val="0"/>
                <w:numId w:val="46"/>
              </w:numPr>
              <w:jc w:val="both"/>
              <w:rPr>
                <w:rFonts w:ascii="Abel Pro" w:hAnsi="Abel Pro"/>
                <w:b w:val="0"/>
              </w:rPr>
            </w:pPr>
            <w:r w:rsidRPr="002F4178">
              <w:rPr>
                <w:rFonts w:ascii="Abel Pro" w:hAnsi="Abel Pro"/>
                <w:b w:val="0"/>
              </w:rPr>
              <w:t>neusklađenost tr</w:t>
            </w:r>
            <w:r w:rsidR="001B065C" w:rsidRPr="002F4178">
              <w:rPr>
                <w:rFonts w:ascii="Abel Pro" w:hAnsi="Abel Pro"/>
                <w:b w:val="0"/>
              </w:rPr>
              <w:t xml:space="preserve">žišta rada i obrazovnih profila u BiH; </w:t>
            </w:r>
          </w:p>
          <w:p w14:paraId="1C453BE5" w14:textId="0A49FBA9" w:rsidR="00001334" w:rsidRPr="002F4178" w:rsidRDefault="00001334" w:rsidP="00F648EB">
            <w:pPr>
              <w:pStyle w:val="ListParagraph"/>
              <w:numPr>
                <w:ilvl w:val="0"/>
                <w:numId w:val="46"/>
              </w:numPr>
              <w:rPr>
                <w:rFonts w:ascii="Abel Pro" w:hAnsi="Abel Pro"/>
                <w:b w:val="0"/>
              </w:rPr>
            </w:pPr>
            <w:r w:rsidRPr="002F4178">
              <w:rPr>
                <w:rFonts w:ascii="Abel Pro" w:hAnsi="Abel Pro"/>
                <w:b w:val="0"/>
              </w:rPr>
              <w:t>posljedice pandemije COVID</w:t>
            </w:r>
            <w:r w:rsidR="00F648EB" w:rsidRPr="002F4178">
              <w:rPr>
                <w:rFonts w:ascii="Abel Pro" w:hAnsi="Abel Pro"/>
                <w:b w:val="0"/>
              </w:rPr>
              <w:t>-</w:t>
            </w:r>
            <w:r w:rsidRPr="002F4178">
              <w:rPr>
                <w:rFonts w:ascii="Abel Pro" w:hAnsi="Abel Pro"/>
                <w:b w:val="0"/>
              </w:rPr>
              <w:t>19 među mladima</w:t>
            </w:r>
            <w:r w:rsidR="0021488B" w:rsidRPr="002F4178">
              <w:rPr>
                <w:rFonts w:ascii="Abel Pro" w:hAnsi="Abel Pro"/>
                <w:b w:val="0"/>
              </w:rPr>
              <w:t xml:space="preserve"> izazivaju nove probleme</w:t>
            </w:r>
            <w:r w:rsidRPr="002F4178">
              <w:rPr>
                <w:rFonts w:ascii="Abel Pro" w:hAnsi="Abel Pro"/>
                <w:b w:val="0"/>
              </w:rPr>
              <w:t>;</w:t>
            </w:r>
          </w:p>
          <w:p w14:paraId="271776E4" w14:textId="691386AC" w:rsidR="001B065C" w:rsidRPr="002F4178" w:rsidRDefault="001B065C" w:rsidP="00F648EB">
            <w:pPr>
              <w:pStyle w:val="ListParagraph"/>
              <w:numPr>
                <w:ilvl w:val="0"/>
                <w:numId w:val="46"/>
              </w:numPr>
              <w:rPr>
                <w:rFonts w:ascii="Abel Pro" w:hAnsi="Abel Pro"/>
                <w:b w:val="0"/>
              </w:rPr>
            </w:pPr>
            <w:r w:rsidRPr="002F4178">
              <w:rPr>
                <w:rFonts w:ascii="Abel Pro" w:hAnsi="Abel Pro"/>
                <w:b w:val="0"/>
              </w:rPr>
              <w:t>nedovoljna povezanost unutar omladinskog s</w:t>
            </w:r>
            <w:r w:rsidR="0021488B" w:rsidRPr="002F4178">
              <w:rPr>
                <w:rFonts w:ascii="Abel Pro" w:hAnsi="Abel Pro"/>
                <w:b w:val="0"/>
              </w:rPr>
              <w:t xml:space="preserve">ektora </w:t>
            </w:r>
            <w:r w:rsidRPr="002F4178">
              <w:rPr>
                <w:rFonts w:ascii="Abel Pro" w:hAnsi="Abel Pro"/>
                <w:b w:val="0"/>
              </w:rPr>
              <w:t xml:space="preserve">u BiH; </w:t>
            </w:r>
          </w:p>
          <w:p w14:paraId="4A38D33B" w14:textId="2D22578B" w:rsidR="001B065C" w:rsidRPr="002F4178" w:rsidRDefault="001B065C" w:rsidP="00C56342">
            <w:pPr>
              <w:pStyle w:val="ListParagraph"/>
              <w:numPr>
                <w:ilvl w:val="0"/>
                <w:numId w:val="46"/>
              </w:numPr>
              <w:jc w:val="both"/>
              <w:rPr>
                <w:rFonts w:ascii="Abel Pro" w:hAnsi="Abel Pro"/>
                <w:b w:val="0"/>
              </w:rPr>
            </w:pPr>
            <w:r w:rsidRPr="002F4178">
              <w:rPr>
                <w:rFonts w:ascii="Abel Pro" w:hAnsi="Abel Pro"/>
                <w:b w:val="0"/>
              </w:rPr>
              <w:t>nedostatak doku</w:t>
            </w:r>
            <w:r w:rsidR="007F7242" w:rsidRPr="002F4178">
              <w:rPr>
                <w:rFonts w:ascii="Abel Pro" w:hAnsi="Abel Pro"/>
                <w:b w:val="0"/>
              </w:rPr>
              <w:t>menata koji strateški tretiraju</w:t>
            </w:r>
            <w:r w:rsidRPr="002F4178">
              <w:rPr>
                <w:rFonts w:ascii="Abel Pro" w:hAnsi="Abel Pro"/>
                <w:b w:val="0"/>
              </w:rPr>
              <w:t xml:space="preserve"> pitanja mladih na razini države.</w:t>
            </w:r>
          </w:p>
          <w:p w14:paraId="010C6670" w14:textId="77777777" w:rsidR="00001334" w:rsidRPr="002F4178" w:rsidRDefault="00001334" w:rsidP="007F7242">
            <w:pPr>
              <w:jc w:val="both"/>
              <w:rPr>
                <w:rFonts w:ascii="Abel Pro" w:hAnsi="Abel Pro"/>
                <w:b w:val="0"/>
                <w:bCs w:val="0"/>
              </w:rPr>
            </w:pPr>
          </w:p>
          <w:p w14:paraId="53C28EA8" w14:textId="77777777" w:rsidR="00533A31" w:rsidRPr="002F4178" w:rsidRDefault="00533A31" w:rsidP="007F7242">
            <w:pPr>
              <w:jc w:val="both"/>
              <w:rPr>
                <w:rFonts w:ascii="Abel Pro" w:hAnsi="Abel Pro"/>
                <w:b w:val="0"/>
              </w:rPr>
            </w:pPr>
          </w:p>
        </w:tc>
        <w:tc>
          <w:tcPr>
            <w:tcW w:w="4698" w:type="dxa"/>
          </w:tcPr>
          <w:p w14:paraId="69E7B72B" w14:textId="169729FC" w:rsidR="00001334" w:rsidRPr="002F4178" w:rsidRDefault="00001334" w:rsidP="00C56342">
            <w:pPr>
              <w:pStyle w:val="ListParagraph"/>
              <w:numPr>
                <w:ilvl w:val="0"/>
                <w:numId w:val="46"/>
              </w:numPr>
              <w:jc w:val="both"/>
              <w:cnfStyle w:val="000000100000" w:firstRow="0" w:lastRow="0" w:firstColumn="0" w:lastColumn="0" w:oddVBand="0" w:evenVBand="0" w:oddHBand="1" w:evenHBand="0" w:firstRowFirstColumn="0" w:firstRowLastColumn="0" w:lastRowFirstColumn="0" w:lastRowLastColumn="0"/>
              <w:rPr>
                <w:rFonts w:ascii="Abel Pro" w:hAnsi="Abel Pro"/>
              </w:rPr>
            </w:pPr>
            <w:r w:rsidRPr="002F4178">
              <w:rPr>
                <w:rFonts w:ascii="Abel Pro" w:hAnsi="Abel Pro"/>
              </w:rPr>
              <w:t>mogućnost korištenja međunarodnih fondova namijenjenih projektima i programima koji su us</w:t>
            </w:r>
            <w:r w:rsidR="00F648EB" w:rsidRPr="002F4178">
              <w:rPr>
                <w:rFonts w:ascii="Abel Pro" w:hAnsi="Abel Pro"/>
              </w:rPr>
              <w:t>mjereni na mlade, posebno preko</w:t>
            </w:r>
            <w:r w:rsidRPr="002F4178">
              <w:rPr>
                <w:rFonts w:ascii="Abel Pro" w:hAnsi="Abel Pro"/>
              </w:rPr>
              <w:t xml:space="preserve">granične IPA sa Srbijom i Hrvatskom; </w:t>
            </w:r>
          </w:p>
          <w:p w14:paraId="796AE6C0" w14:textId="77777777" w:rsidR="00001334" w:rsidRPr="002F4178" w:rsidRDefault="00001334" w:rsidP="00C56342">
            <w:pPr>
              <w:pStyle w:val="ListParagraph"/>
              <w:numPr>
                <w:ilvl w:val="0"/>
                <w:numId w:val="46"/>
              </w:numPr>
              <w:jc w:val="both"/>
              <w:cnfStyle w:val="000000100000" w:firstRow="0" w:lastRow="0" w:firstColumn="0" w:lastColumn="0" w:oddVBand="0" w:evenVBand="0" w:oddHBand="1" w:evenHBand="0" w:firstRowFirstColumn="0" w:firstRowLastColumn="0" w:lastRowFirstColumn="0" w:lastRowLastColumn="0"/>
              <w:rPr>
                <w:rFonts w:ascii="Abel Pro" w:hAnsi="Abel Pro"/>
              </w:rPr>
            </w:pPr>
            <w:r w:rsidRPr="002F4178">
              <w:rPr>
                <w:rFonts w:ascii="Abel Pro" w:hAnsi="Abel Pro"/>
              </w:rPr>
              <w:t xml:space="preserve">razmjena iskustva i suradnja sa sestrinskim gradovima u BiH i izvan BiH; </w:t>
            </w:r>
          </w:p>
          <w:p w14:paraId="152356CD" w14:textId="74206D75" w:rsidR="00001334" w:rsidRPr="002F4178" w:rsidRDefault="00001334" w:rsidP="00F648EB">
            <w:pPr>
              <w:pStyle w:val="ListParagraph"/>
              <w:numPr>
                <w:ilvl w:val="0"/>
                <w:numId w:val="46"/>
              </w:numPr>
              <w:cnfStyle w:val="000000100000" w:firstRow="0" w:lastRow="0" w:firstColumn="0" w:lastColumn="0" w:oddVBand="0" w:evenVBand="0" w:oddHBand="1" w:evenHBand="0" w:firstRowFirstColumn="0" w:firstRowLastColumn="0" w:lastRowFirstColumn="0" w:lastRowLastColumn="0"/>
              <w:rPr>
                <w:rFonts w:ascii="Abel Pro" w:hAnsi="Abel Pro"/>
              </w:rPr>
            </w:pPr>
            <w:r w:rsidRPr="002F4178">
              <w:rPr>
                <w:rFonts w:ascii="Abel Pro" w:hAnsi="Abel Pro"/>
              </w:rPr>
              <w:t>korištenje i postojanje</w:t>
            </w:r>
            <w:r w:rsidR="001B065C" w:rsidRPr="002F4178">
              <w:rPr>
                <w:rFonts w:ascii="Abel Pro" w:hAnsi="Abel Pro"/>
              </w:rPr>
              <w:t xml:space="preserve"> partnerskih programa sa UNDP</w:t>
            </w:r>
            <w:r w:rsidR="00F648EB" w:rsidRPr="002F4178">
              <w:rPr>
                <w:rFonts w:ascii="Abel Pro" w:hAnsi="Abel Pro"/>
              </w:rPr>
              <w:t>-</w:t>
            </w:r>
            <w:r w:rsidR="001B065C" w:rsidRPr="002F4178">
              <w:rPr>
                <w:rFonts w:ascii="Abel Pro" w:hAnsi="Abel Pro"/>
              </w:rPr>
              <w:t>om;</w:t>
            </w:r>
          </w:p>
          <w:p w14:paraId="07C5C47A" w14:textId="070223AD" w:rsidR="00001334" w:rsidRPr="002F4178" w:rsidRDefault="00001334" w:rsidP="00C56342">
            <w:pPr>
              <w:pStyle w:val="ListParagraph"/>
              <w:numPr>
                <w:ilvl w:val="0"/>
                <w:numId w:val="46"/>
              </w:numPr>
              <w:jc w:val="both"/>
              <w:cnfStyle w:val="000000100000" w:firstRow="0" w:lastRow="0" w:firstColumn="0" w:lastColumn="0" w:oddVBand="0" w:evenVBand="0" w:oddHBand="1" w:evenHBand="0" w:firstRowFirstColumn="0" w:firstRowLastColumn="0" w:lastRowFirstColumn="0" w:lastRowLastColumn="0"/>
              <w:rPr>
                <w:rFonts w:ascii="Abel Pro" w:hAnsi="Abel Pro"/>
              </w:rPr>
            </w:pPr>
            <w:r w:rsidRPr="002F4178">
              <w:rPr>
                <w:rFonts w:ascii="Abel Pro" w:hAnsi="Abel Pro"/>
              </w:rPr>
              <w:t xml:space="preserve">mladi su prepoznati u razvojnoj Strategiji razvoja Distrikta za </w:t>
            </w:r>
            <w:r w:rsidR="00F648EB" w:rsidRPr="002F4178">
              <w:rPr>
                <w:rFonts w:ascii="Abel Pro" w:hAnsi="Abel Pro"/>
              </w:rPr>
              <w:t>razdoblje</w:t>
            </w:r>
            <w:r w:rsidRPr="002F4178">
              <w:rPr>
                <w:rFonts w:ascii="Abel Pro" w:hAnsi="Abel Pro"/>
              </w:rPr>
              <w:t xml:space="preserve"> 2021</w:t>
            </w:r>
            <w:r w:rsidR="00F648EB" w:rsidRPr="002F4178">
              <w:rPr>
                <w:rFonts w:ascii="Abel Pro" w:hAnsi="Abel Pro"/>
              </w:rPr>
              <w:t xml:space="preserve">. – </w:t>
            </w:r>
            <w:r w:rsidRPr="002F4178">
              <w:rPr>
                <w:rFonts w:ascii="Abel Pro" w:hAnsi="Abel Pro"/>
              </w:rPr>
              <w:t xml:space="preserve">2027. </w:t>
            </w:r>
          </w:p>
          <w:p w14:paraId="490F332B" w14:textId="7E79F5B5" w:rsidR="00533A31" w:rsidRPr="002F4178" w:rsidRDefault="00001334" w:rsidP="00C56342">
            <w:pPr>
              <w:pStyle w:val="ListParagraph"/>
              <w:numPr>
                <w:ilvl w:val="0"/>
                <w:numId w:val="46"/>
              </w:numPr>
              <w:jc w:val="both"/>
              <w:cnfStyle w:val="000000100000" w:firstRow="0" w:lastRow="0" w:firstColumn="0" w:lastColumn="0" w:oddVBand="0" w:evenVBand="0" w:oddHBand="1" w:evenHBand="0" w:firstRowFirstColumn="0" w:firstRowLastColumn="0" w:lastRowFirstColumn="0" w:lastRowLastColumn="0"/>
              <w:rPr>
                <w:rFonts w:ascii="Abel Pro" w:hAnsi="Abel Pro"/>
              </w:rPr>
            </w:pPr>
            <w:r w:rsidRPr="002F4178">
              <w:rPr>
                <w:rFonts w:ascii="Abel Pro" w:hAnsi="Abel Pro"/>
              </w:rPr>
              <w:t xml:space="preserve">visok </w:t>
            </w:r>
            <w:r w:rsidR="001B065C" w:rsidRPr="002F4178">
              <w:rPr>
                <w:rFonts w:ascii="Abel Pro" w:hAnsi="Abel Pro"/>
              </w:rPr>
              <w:t xml:space="preserve">godišnji </w:t>
            </w:r>
            <w:r w:rsidR="00F648EB" w:rsidRPr="002F4178">
              <w:rPr>
                <w:rFonts w:ascii="Abel Pro" w:hAnsi="Abel Pro"/>
              </w:rPr>
              <w:t>proračun</w:t>
            </w:r>
            <w:r w:rsidRPr="002F4178">
              <w:rPr>
                <w:rFonts w:ascii="Abel Pro" w:hAnsi="Abel Pro"/>
              </w:rPr>
              <w:t xml:space="preserve"> na raspolaganju;  </w:t>
            </w:r>
          </w:p>
          <w:p w14:paraId="12AE4BE7" w14:textId="24593398" w:rsidR="00001334" w:rsidRPr="002F4178" w:rsidRDefault="00001334" w:rsidP="00C56342">
            <w:pPr>
              <w:pStyle w:val="ListParagraph"/>
              <w:numPr>
                <w:ilvl w:val="0"/>
                <w:numId w:val="46"/>
              </w:numPr>
              <w:jc w:val="both"/>
              <w:cnfStyle w:val="000000100000" w:firstRow="0" w:lastRow="0" w:firstColumn="0" w:lastColumn="0" w:oddVBand="0" w:evenVBand="0" w:oddHBand="1" w:evenHBand="0" w:firstRowFirstColumn="0" w:firstRowLastColumn="0" w:lastRowFirstColumn="0" w:lastRowLastColumn="0"/>
              <w:rPr>
                <w:rFonts w:ascii="Abel Pro" w:hAnsi="Abel Pro"/>
              </w:rPr>
            </w:pPr>
            <w:r w:rsidRPr="002F4178">
              <w:rPr>
                <w:rFonts w:ascii="Abel Pro" w:hAnsi="Abel Pro"/>
              </w:rPr>
              <w:t>samostalnost</w:t>
            </w:r>
            <w:r w:rsidR="001B065C" w:rsidRPr="002F4178">
              <w:rPr>
                <w:rFonts w:ascii="Abel Pro" w:hAnsi="Abel Pro"/>
              </w:rPr>
              <w:t xml:space="preserve"> vlasti u Brčkom</w:t>
            </w:r>
            <w:r w:rsidRPr="002F4178">
              <w:rPr>
                <w:rFonts w:ascii="Abel Pro" w:hAnsi="Abel Pro"/>
              </w:rPr>
              <w:t xml:space="preserve"> u odlučivanju</w:t>
            </w:r>
            <w:r w:rsidR="001B065C" w:rsidRPr="002F4178">
              <w:rPr>
                <w:rFonts w:ascii="Abel Pro" w:hAnsi="Abel Pro"/>
              </w:rPr>
              <w:t xml:space="preserve"> u odnosu na druge razine vlasti, veća neovisnost</w:t>
            </w:r>
            <w:r w:rsidRPr="002F4178">
              <w:rPr>
                <w:rFonts w:ascii="Abel Pro" w:hAnsi="Abel Pro"/>
              </w:rPr>
              <w:t xml:space="preserve">; </w:t>
            </w:r>
          </w:p>
          <w:p w14:paraId="672AD0F6" w14:textId="6A8A154C" w:rsidR="002C594B" w:rsidRPr="002F4178" w:rsidRDefault="002C594B" w:rsidP="00F648EB">
            <w:pPr>
              <w:pStyle w:val="ListParagraph"/>
              <w:numPr>
                <w:ilvl w:val="0"/>
                <w:numId w:val="46"/>
              </w:numPr>
              <w:jc w:val="both"/>
              <w:cnfStyle w:val="000000100000" w:firstRow="0" w:lastRow="0" w:firstColumn="0" w:lastColumn="0" w:oddVBand="0" w:evenVBand="0" w:oddHBand="1" w:evenHBand="0" w:firstRowFirstColumn="0" w:firstRowLastColumn="0" w:lastRowFirstColumn="0" w:lastRowLastColumn="0"/>
              <w:rPr>
                <w:rFonts w:ascii="Abel Pro" w:hAnsi="Abel Pro"/>
              </w:rPr>
            </w:pPr>
            <w:r w:rsidRPr="002F4178">
              <w:rPr>
                <w:rFonts w:ascii="Abel Pro" w:hAnsi="Abel Pro"/>
              </w:rPr>
              <w:t>pilot</w:t>
            </w:r>
            <w:r w:rsidR="00F648EB" w:rsidRPr="002F4178">
              <w:rPr>
                <w:rFonts w:ascii="Abel Pro" w:hAnsi="Abel Pro"/>
              </w:rPr>
              <w:t>-</w:t>
            </w:r>
            <w:r w:rsidRPr="002F4178">
              <w:rPr>
                <w:rFonts w:ascii="Abel Pro" w:hAnsi="Abel Pro"/>
              </w:rPr>
              <w:t xml:space="preserve">zajednica za upotrebu WCAG standarda na informativnim servisima te uvođenju digitalnih alata u zapošljavanje (prilagođene slijepim </w:t>
            </w:r>
            <w:r w:rsidR="00F648EB" w:rsidRPr="002F4178">
              <w:rPr>
                <w:rFonts w:ascii="Abel Pro" w:hAnsi="Abel Pro"/>
              </w:rPr>
              <w:t>osobam</w:t>
            </w:r>
            <w:r w:rsidRPr="002F4178">
              <w:rPr>
                <w:rFonts w:ascii="Abel Pro" w:hAnsi="Abel Pro"/>
              </w:rPr>
              <w:t>a)</w:t>
            </w:r>
            <w:r w:rsidR="00F648EB" w:rsidRPr="002F4178">
              <w:rPr>
                <w:rFonts w:ascii="Abel Pro" w:hAnsi="Abel Pro"/>
              </w:rPr>
              <w:t>.</w:t>
            </w:r>
          </w:p>
        </w:tc>
      </w:tr>
    </w:tbl>
    <w:p w14:paraId="052F5B7C" w14:textId="77777777" w:rsidR="00F54D27" w:rsidRPr="002F4178" w:rsidRDefault="00F54D27" w:rsidP="00A82F78">
      <w:pPr>
        <w:jc w:val="both"/>
        <w:rPr>
          <w:rFonts w:ascii="Abel Pro" w:hAnsi="Abel Pro"/>
        </w:rPr>
      </w:pPr>
    </w:p>
    <w:p w14:paraId="5F86542E" w14:textId="77777777" w:rsidR="00A92F20" w:rsidRPr="002F4178" w:rsidRDefault="00A92F20" w:rsidP="00A82F78">
      <w:pPr>
        <w:jc w:val="both"/>
        <w:rPr>
          <w:rFonts w:ascii="Abel Pro" w:hAnsi="Abel Pro"/>
        </w:rPr>
      </w:pPr>
    </w:p>
    <w:p w14:paraId="522823B4" w14:textId="237B65C5" w:rsidR="00866D5F" w:rsidRPr="002F4178" w:rsidRDefault="000A386E" w:rsidP="00A16373">
      <w:pPr>
        <w:pStyle w:val="Heading1"/>
        <w:rPr>
          <w:rFonts w:ascii="Abel Pro" w:hAnsi="Abel Pro"/>
          <w:color w:val="auto"/>
        </w:rPr>
      </w:pPr>
      <w:bookmarkStart w:id="11" w:name="_Toc113522123"/>
      <w:r w:rsidRPr="002F4178">
        <w:rPr>
          <w:rFonts w:ascii="Abel Pro" w:hAnsi="Abel Pro"/>
          <w:color w:val="auto"/>
        </w:rPr>
        <w:lastRenderedPageBreak/>
        <w:t xml:space="preserve">VIZIJA, </w:t>
      </w:r>
      <w:r w:rsidR="00A16373" w:rsidRPr="002F4178">
        <w:rPr>
          <w:rFonts w:ascii="Abel Pro" w:hAnsi="Abel Pro"/>
          <w:color w:val="auto"/>
        </w:rPr>
        <w:t>STRATEŠKI CILJEVI</w:t>
      </w:r>
      <w:r w:rsidRPr="002F4178">
        <w:rPr>
          <w:rFonts w:ascii="Abel Pro" w:hAnsi="Abel Pro"/>
          <w:color w:val="auto"/>
        </w:rPr>
        <w:t xml:space="preserve"> I PRIORITETI</w:t>
      </w:r>
      <w:bookmarkEnd w:id="11"/>
      <w:r w:rsidRPr="002F4178">
        <w:rPr>
          <w:rFonts w:ascii="Abel Pro" w:hAnsi="Abel Pro"/>
          <w:color w:val="auto"/>
        </w:rPr>
        <w:t xml:space="preserve"> </w:t>
      </w:r>
    </w:p>
    <w:p w14:paraId="68EE8CA0" w14:textId="77777777" w:rsidR="00C11868" w:rsidRPr="002F4178" w:rsidRDefault="00C11868" w:rsidP="00A82F78">
      <w:pPr>
        <w:jc w:val="both"/>
        <w:rPr>
          <w:rFonts w:ascii="Abel Pro" w:hAnsi="Abel Pro"/>
        </w:rPr>
      </w:pPr>
    </w:p>
    <w:p w14:paraId="2295C6F8" w14:textId="75B08206" w:rsidR="00C11868" w:rsidRPr="002F4178" w:rsidRDefault="00212FAB" w:rsidP="00A82F78">
      <w:pPr>
        <w:jc w:val="both"/>
        <w:rPr>
          <w:rFonts w:ascii="Abel Pro" w:hAnsi="Abel Pro"/>
        </w:rPr>
      </w:pPr>
      <w:r w:rsidRPr="002F4178">
        <w:rPr>
          <w:rFonts w:ascii="Abel Pro" w:hAnsi="Abel Pro"/>
        </w:rPr>
        <w:t>Vizija predstavlja dugoročno poželjan pravac razvoja</w:t>
      </w:r>
      <w:r w:rsidR="008831C7" w:rsidRPr="002F4178">
        <w:rPr>
          <w:rFonts w:ascii="Abel Pro" w:hAnsi="Abel Pro"/>
        </w:rPr>
        <w:t xml:space="preserve"> za područje koji se obrađuje</w:t>
      </w:r>
      <w:r w:rsidRPr="002F4178">
        <w:rPr>
          <w:rFonts w:ascii="Abel Pro" w:hAnsi="Abel Pro"/>
        </w:rPr>
        <w:t xml:space="preserve">, jasan </w:t>
      </w:r>
      <w:r w:rsidR="008831C7" w:rsidRPr="002F4178">
        <w:rPr>
          <w:rFonts w:ascii="Abel Pro" w:hAnsi="Abel Pro"/>
        </w:rPr>
        <w:t>za sve zainteresirane aktere na koji se odnosi. U slučaju strategije za mlade vizija posebno treba biti privlačna mladima kao ciljnoj skupini.</w:t>
      </w:r>
      <w:r w:rsidR="002C594B" w:rsidRPr="002F4178">
        <w:rPr>
          <w:rFonts w:ascii="Abel Pro" w:hAnsi="Abel Pro"/>
        </w:rPr>
        <w:t xml:space="preserve"> </w:t>
      </w:r>
      <w:r w:rsidR="00814698" w:rsidRPr="002F4178">
        <w:rPr>
          <w:rFonts w:ascii="Abel Pro" w:hAnsi="Abel Pro"/>
        </w:rPr>
        <w:t>Temelje</w:t>
      </w:r>
      <w:r w:rsidR="00C11868" w:rsidRPr="002F4178">
        <w:rPr>
          <w:rFonts w:ascii="Abel Pro" w:hAnsi="Abel Pro"/>
        </w:rPr>
        <w:t>no na analizi postojećeg stanja, mjera i aktivnosti koje provode institucije Distrikta, smjernicama Zakona o mladima te analizi rezultata istraživanja o mladima vizija Strategija za mlade Brčko distrikta BiH 2022</w:t>
      </w:r>
      <w:r w:rsidR="00F648EB" w:rsidRPr="002F4178">
        <w:rPr>
          <w:rFonts w:ascii="Abel Pro" w:hAnsi="Abel Pro"/>
        </w:rPr>
        <w:t xml:space="preserve">. – </w:t>
      </w:r>
      <w:r w:rsidR="00C11868" w:rsidRPr="002F4178">
        <w:rPr>
          <w:rFonts w:ascii="Abel Pro" w:hAnsi="Abel Pro"/>
        </w:rPr>
        <w:t>2026.</w:t>
      </w:r>
      <w:r w:rsidR="007F7242" w:rsidRPr="002F4178">
        <w:rPr>
          <w:rFonts w:ascii="Abel Pro" w:hAnsi="Abel Pro"/>
        </w:rPr>
        <w:t xml:space="preserve"> godine</w:t>
      </w:r>
      <w:r w:rsidR="00C11868" w:rsidRPr="002F4178">
        <w:rPr>
          <w:rFonts w:ascii="Abel Pro" w:hAnsi="Abel Pro"/>
        </w:rPr>
        <w:t xml:space="preserve"> je</w:t>
      </w:r>
      <w:r w:rsidR="00947352" w:rsidRPr="002F4178">
        <w:rPr>
          <w:rFonts w:ascii="Abel Pro" w:hAnsi="Abel Pro"/>
        </w:rPr>
        <w:t>:</w:t>
      </w:r>
      <w:r w:rsidR="00C11868" w:rsidRPr="002F4178">
        <w:rPr>
          <w:rFonts w:ascii="Abel Pro" w:hAnsi="Abel Pro"/>
        </w:rPr>
        <w:t xml:space="preserve"> </w:t>
      </w:r>
    </w:p>
    <w:p w14:paraId="66FEE0B2" w14:textId="27968CD3" w:rsidR="00866D5F" w:rsidRPr="002F4178" w:rsidRDefault="00A16373" w:rsidP="00C1186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EAADB" w:themeFill="accent5" w:themeFillTint="99"/>
        <w:jc w:val="both"/>
        <w:rPr>
          <w:rFonts w:ascii="Abel Pro" w:hAnsi="Abel Pro"/>
          <w:b/>
        </w:rPr>
      </w:pPr>
      <w:r w:rsidRPr="002F4178">
        <w:rPr>
          <w:rFonts w:ascii="Abel Pro" w:hAnsi="Abel Pro"/>
          <w:b/>
        </w:rPr>
        <w:t xml:space="preserve">Brčko distrikt BiH je pozitivno okruženje u kojem mladi ljudi zdravo odrastaju, </w:t>
      </w:r>
      <w:r w:rsidR="00F648EB" w:rsidRPr="002F4178">
        <w:rPr>
          <w:rFonts w:ascii="Abel Pro" w:hAnsi="Abel Pro"/>
          <w:b/>
        </w:rPr>
        <w:t>o</w:t>
      </w:r>
      <w:r w:rsidRPr="002F4178">
        <w:rPr>
          <w:rFonts w:ascii="Abel Pro" w:hAnsi="Abel Pro"/>
          <w:b/>
        </w:rPr>
        <w:t xml:space="preserve">snivaju </w:t>
      </w:r>
      <w:r w:rsidR="00F648EB" w:rsidRPr="002F4178">
        <w:rPr>
          <w:rFonts w:ascii="Abel Pro" w:hAnsi="Abel Pro"/>
          <w:b/>
        </w:rPr>
        <w:t>obitelji</w:t>
      </w:r>
      <w:r w:rsidRPr="002F4178">
        <w:rPr>
          <w:rFonts w:ascii="Abel Pro" w:hAnsi="Abel Pro"/>
          <w:b/>
        </w:rPr>
        <w:t xml:space="preserve"> i ostvaruju sva svoja prava; okruženje u kojem su mladi zaštićeni i cijenjeni, gdje se njihovi glasovi uvažavaju i gdje su podržani da </w:t>
      </w:r>
      <w:r w:rsidR="00C11868" w:rsidRPr="002F4178">
        <w:rPr>
          <w:rFonts w:ascii="Abel Pro" w:hAnsi="Abel Pro"/>
          <w:b/>
        </w:rPr>
        <w:t xml:space="preserve">u </w:t>
      </w:r>
      <w:r w:rsidR="007F7242" w:rsidRPr="002F4178">
        <w:rPr>
          <w:rFonts w:ascii="Abel Pro" w:hAnsi="Abel Pro"/>
          <w:b/>
        </w:rPr>
        <w:t>postupnosti</w:t>
      </w:r>
      <w:r w:rsidRPr="002F4178">
        <w:rPr>
          <w:rFonts w:ascii="Abel Pro" w:hAnsi="Abel Pro"/>
          <w:b/>
        </w:rPr>
        <w:t xml:space="preserve"> ostvare svoje obrazovne, radne, kulturne, sportske i druge potencijale.</w:t>
      </w:r>
    </w:p>
    <w:p w14:paraId="5AFF0D3D" w14:textId="3998D181" w:rsidR="002A6881" w:rsidRPr="002F4178" w:rsidRDefault="002A6881" w:rsidP="00A82F78">
      <w:pPr>
        <w:jc w:val="both"/>
        <w:rPr>
          <w:rFonts w:ascii="Abel Pro" w:hAnsi="Abel Pro"/>
        </w:rPr>
      </w:pPr>
      <w:r w:rsidRPr="002F4178">
        <w:rPr>
          <w:rFonts w:ascii="Abel Pro" w:hAnsi="Abel Pro"/>
        </w:rPr>
        <w:t xml:space="preserve">Gore navedenu viziju Brčko distrikt BiH će dosegnuti </w:t>
      </w:r>
      <w:r w:rsidR="008831C7" w:rsidRPr="002F4178">
        <w:rPr>
          <w:rFonts w:ascii="Abel Pro" w:hAnsi="Abel Pro"/>
        </w:rPr>
        <w:t xml:space="preserve">provodeći aktivnosti </w:t>
      </w:r>
      <w:r w:rsidR="00EB04E8" w:rsidRPr="002F4178">
        <w:rPr>
          <w:rFonts w:ascii="Abel Pro" w:hAnsi="Abel Pro"/>
        </w:rPr>
        <w:t>usmjerene na</w:t>
      </w:r>
      <w:r w:rsidR="0068778C" w:rsidRPr="002F4178">
        <w:rPr>
          <w:rFonts w:ascii="Abel Pro" w:hAnsi="Abel Pro"/>
        </w:rPr>
        <w:t xml:space="preserve"> </w:t>
      </w:r>
      <w:r w:rsidR="00EB04E8" w:rsidRPr="002F4178">
        <w:rPr>
          <w:rFonts w:ascii="Abel Pro" w:hAnsi="Abel Pro"/>
        </w:rPr>
        <w:t xml:space="preserve">strateške ciljeve i </w:t>
      </w:r>
      <w:r w:rsidR="0068778C" w:rsidRPr="002F4178">
        <w:rPr>
          <w:rFonts w:ascii="Abel Pro" w:hAnsi="Abel Pro"/>
        </w:rPr>
        <w:t>prioritete za svak</w:t>
      </w:r>
      <w:r w:rsidR="004D69DF" w:rsidRPr="002F4178">
        <w:rPr>
          <w:rFonts w:ascii="Abel Pro" w:hAnsi="Abel Pro"/>
        </w:rPr>
        <w:t>o</w:t>
      </w:r>
      <w:r w:rsidR="0068778C" w:rsidRPr="002F4178">
        <w:rPr>
          <w:rFonts w:ascii="Abel Pro" w:hAnsi="Abel Pro"/>
        </w:rPr>
        <w:t xml:space="preserve"> </w:t>
      </w:r>
      <w:r w:rsidR="004D69DF" w:rsidRPr="002F4178">
        <w:rPr>
          <w:rFonts w:ascii="Abel Pro" w:hAnsi="Abel Pro"/>
        </w:rPr>
        <w:t>područje</w:t>
      </w:r>
      <w:r w:rsidR="0068778C" w:rsidRPr="002F4178">
        <w:rPr>
          <w:rFonts w:ascii="Abel Pro" w:hAnsi="Abel Pro"/>
        </w:rPr>
        <w:t xml:space="preserve"> koj</w:t>
      </w:r>
      <w:r w:rsidR="004D69DF" w:rsidRPr="002F4178">
        <w:rPr>
          <w:rFonts w:ascii="Abel Pro" w:hAnsi="Abel Pro"/>
        </w:rPr>
        <w:t>e</w:t>
      </w:r>
      <w:r w:rsidR="0068778C" w:rsidRPr="002F4178">
        <w:rPr>
          <w:rFonts w:ascii="Abel Pro" w:hAnsi="Abel Pro"/>
        </w:rPr>
        <w:t xml:space="preserve"> je važn</w:t>
      </w:r>
      <w:r w:rsidR="004D69DF" w:rsidRPr="002F4178">
        <w:rPr>
          <w:rFonts w:ascii="Abel Pro" w:hAnsi="Abel Pro"/>
        </w:rPr>
        <w:t>o</w:t>
      </w:r>
      <w:r w:rsidR="0068778C" w:rsidRPr="002F4178">
        <w:rPr>
          <w:rFonts w:ascii="Abel Pro" w:hAnsi="Abel Pro"/>
        </w:rPr>
        <w:t xml:space="preserve"> za razvoj mladih i njihovog boljeg položaja. </w:t>
      </w:r>
      <w:r w:rsidRPr="002F4178">
        <w:rPr>
          <w:rFonts w:ascii="Abel Pro" w:hAnsi="Abel Pro"/>
        </w:rPr>
        <w:t>Na ovaj način mladima u Brčko distriktu BiH će biti unaprijeđen položaj te će oni postati aktivniji članovi za</w:t>
      </w:r>
      <w:r w:rsidR="00917389" w:rsidRPr="002F4178">
        <w:rPr>
          <w:rFonts w:ascii="Abel Pro" w:hAnsi="Abel Pro"/>
        </w:rPr>
        <w:t>jednice čije su potrebe i intere</w:t>
      </w:r>
      <w:r w:rsidRPr="002F4178">
        <w:rPr>
          <w:rFonts w:ascii="Abel Pro" w:hAnsi="Abel Pro"/>
        </w:rPr>
        <w:t>sa zadovoljeni</w:t>
      </w:r>
      <w:r w:rsidR="004D69DF" w:rsidRPr="002F4178">
        <w:rPr>
          <w:rFonts w:ascii="Abel Pro" w:hAnsi="Abel Pro"/>
        </w:rPr>
        <w:t>,</w:t>
      </w:r>
      <w:r w:rsidRPr="002F4178">
        <w:rPr>
          <w:rFonts w:ascii="Abel Pro" w:hAnsi="Abel Pro"/>
        </w:rPr>
        <w:t xml:space="preserve"> a potencijali iskorišteni za razvoj društvene zajednice. </w:t>
      </w:r>
    </w:p>
    <w:p w14:paraId="429C43DC" w14:textId="77777777" w:rsidR="00851101" w:rsidRPr="002F4178" w:rsidRDefault="00851101" w:rsidP="00851101">
      <w:pPr>
        <w:jc w:val="both"/>
        <w:rPr>
          <w:rFonts w:ascii="Abel Pro" w:hAnsi="Abel Pro"/>
          <w:b/>
        </w:rPr>
      </w:pPr>
      <w:r w:rsidRPr="002F4178">
        <w:rPr>
          <w:rFonts w:ascii="Abel Pro" w:hAnsi="Abel Pro"/>
          <w:b/>
        </w:rPr>
        <w:t xml:space="preserve">STRATEŠKI CILJ 1 </w:t>
      </w:r>
    </w:p>
    <w:p w14:paraId="1C218A9E" w14:textId="5EE720ED" w:rsidR="00EB04E8" w:rsidRPr="002F4178" w:rsidRDefault="00F648EB" w:rsidP="00A82F78">
      <w:pPr>
        <w:jc w:val="both"/>
        <w:rPr>
          <w:rFonts w:ascii="Abel Pro" w:hAnsi="Abel Pro"/>
          <w:b/>
        </w:rPr>
      </w:pPr>
      <w:r w:rsidRPr="002F4178">
        <w:rPr>
          <w:rFonts w:ascii="Abel Pro" w:hAnsi="Abel Pro"/>
          <w:b/>
        </w:rPr>
        <w:t>Osnažen sustav</w:t>
      </w:r>
      <w:r w:rsidR="00EB04E8" w:rsidRPr="002F4178">
        <w:rPr>
          <w:rFonts w:ascii="Abel Pro" w:hAnsi="Abel Pro"/>
          <w:b/>
        </w:rPr>
        <w:t xml:space="preserve"> podrške zapošljavanju, konkurent</w:t>
      </w:r>
      <w:r w:rsidRPr="002F4178">
        <w:rPr>
          <w:rFonts w:ascii="Abel Pro" w:hAnsi="Abel Pro"/>
          <w:b/>
        </w:rPr>
        <w:t>o</w:t>
      </w:r>
      <w:r w:rsidR="00EB04E8" w:rsidRPr="002F4178">
        <w:rPr>
          <w:rFonts w:ascii="Abel Pro" w:hAnsi="Abel Pro"/>
          <w:b/>
        </w:rPr>
        <w:t xml:space="preserve"> </w:t>
      </w:r>
      <w:r w:rsidRPr="002F4178">
        <w:rPr>
          <w:rFonts w:ascii="Abel Pro" w:hAnsi="Abel Pro"/>
          <w:b/>
        </w:rPr>
        <w:t>gospodarstvo</w:t>
      </w:r>
      <w:r w:rsidR="00EB04E8" w:rsidRPr="002F4178">
        <w:rPr>
          <w:rFonts w:ascii="Abel Pro" w:hAnsi="Abel Pro"/>
          <w:b/>
        </w:rPr>
        <w:t xml:space="preserve"> Brčko distrikta BiH i unaprijeđen </w:t>
      </w:r>
      <w:r w:rsidRPr="002F4178">
        <w:rPr>
          <w:rFonts w:ascii="Abel Pro" w:hAnsi="Abel Pro"/>
          <w:b/>
        </w:rPr>
        <w:t>sustav</w:t>
      </w:r>
      <w:r w:rsidR="00EB04E8" w:rsidRPr="002F4178">
        <w:rPr>
          <w:rFonts w:ascii="Abel Pro" w:hAnsi="Abel Pro"/>
          <w:b/>
        </w:rPr>
        <w:t xml:space="preserve"> obrazovanja je platforma kroz koju </w:t>
      </w:r>
      <w:r w:rsidR="0045305A" w:rsidRPr="002F4178">
        <w:rPr>
          <w:rFonts w:ascii="Abel Pro" w:hAnsi="Abel Pro"/>
          <w:b/>
        </w:rPr>
        <w:t>Distrikt</w:t>
      </w:r>
      <w:r w:rsidR="00EB04E8" w:rsidRPr="002F4178">
        <w:rPr>
          <w:rFonts w:ascii="Abel Pro" w:hAnsi="Abel Pro"/>
          <w:b/>
        </w:rPr>
        <w:t xml:space="preserve"> </w:t>
      </w:r>
      <w:r w:rsidR="0045305A" w:rsidRPr="002F4178">
        <w:rPr>
          <w:rFonts w:ascii="Abel Pro" w:hAnsi="Abel Pro"/>
          <w:b/>
        </w:rPr>
        <w:t>odgovara</w:t>
      </w:r>
      <w:r w:rsidR="00EB04E8" w:rsidRPr="002F4178">
        <w:rPr>
          <w:rFonts w:ascii="Abel Pro" w:hAnsi="Abel Pro"/>
          <w:b/>
        </w:rPr>
        <w:t xml:space="preserve"> na potrebe mladih </w:t>
      </w:r>
      <w:r w:rsidR="0045305A" w:rsidRPr="002F4178">
        <w:rPr>
          <w:rFonts w:ascii="Abel Pro" w:hAnsi="Abel Pro"/>
          <w:b/>
        </w:rPr>
        <w:t xml:space="preserve">stvarajući konkretnost mladih u </w:t>
      </w:r>
      <w:r w:rsidR="00EB04E8" w:rsidRPr="002F4178">
        <w:rPr>
          <w:rFonts w:ascii="Abel Pro" w:hAnsi="Abel Pro"/>
          <w:b/>
        </w:rPr>
        <w:t xml:space="preserve">na tržištu rada </w:t>
      </w:r>
      <w:r w:rsidR="0045305A" w:rsidRPr="002F4178">
        <w:rPr>
          <w:rFonts w:ascii="Abel Pro" w:hAnsi="Abel Pro"/>
          <w:b/>
        </w:rPr>
        <w:t xml:space="preserve">u </w:t>
      </w:r>
      <w:r w:rsidR="00851101" w:rsidRPr="002F4178">
        <w:rPr>
          <w:rFonts w:ascii="Abel Pro" w:hAnsi="Abel Pro"/>
          <w:b/>
        </w:rPr>
        <w:t>Distriktu</w:t>
      </w:r>
      <w:r w:rsidR="0045305A" w:rsidRPr="002F4178">
        <w:rPr>
          <w:rFonts w:ascii="Abel Pro" w:hAnsi="Abel Pro"/>
          <w:b/>
        </w:rPr>
        <w:t xml:space="preserve">. </w:t>
      </w:r>
    </w:p>
    <w:p w14:paraId="658C4E8D" w14:textId="52AE6BE3" w:rsidR="00750F34" w:rsidRPr="002F4178" w:rsidRDefault="00750F34" w:rsidP="00A82F78">
      <w:pPr>
        <w:jc w:val="both"/>
        <w:rPr>
          <w:rFonts w:ascii="Abel Pro" w:hAnsi="Abel Pro"/>
          <w:b/>
        </w:rPr>
      </w:pPr>
      <w:r w:rsidRPr="002F4178">
        <w:rPr>
          <w:rFonts w:ascii="Abel Pro" w:hAnsi="Abel Pro"/>
          <w:b/>
        </w:rPr>
        <w:t>PRIORITETI</w:t>
      </w:r>
    </w:p>
    <w:p w14:paraId="091EB434" w14:textId="023ED16C" w:rsidR="00851101" w:rsidRPr="002F4178" w:rsidRDefault="00851101" w:rsidP="00851101">
      <w:pPr>
        <w:jc w:val="both"/>
        <w:rPr>
          <w:rFonts w:ascii="Abel Pro" w:hAnsi="Abel Pro"/>
        </w:rPr>
      </w:pPr>
      <w:r w:rsidRPr="002F4178">
        <w:rPr>
          <w:rFonts w:ascii="Abel Pro" w:hAnsi="Abel Pro"/>
        </w:rPr>
        <w:t xml:space="preserve">1. </w:t>
      </w:r>
      <w:r w:rsidR="001622AB" w:rsidRPr="002F4178">
        <w:rPr>
          <w:rFonts w:ascii="Abel Pro" w:hAnsi="Abel Pro"/>
        </w:rPr>
        <w:t xml:space="preserve">1. </w:t>
      </w:r>
      <w:r w:rsidRPr="002F4178">
        <w:rPr>
          <w:rFonts w:ascii="Abel Pro" w:hAnsi="Abel Pro"/>
        </w:rPr>
        <w:t>Mladi u Brčko distriktu BiH pohađaju svrsishodno i korisno obrazovanje</w:t>
      </w:r>
      <w:r w:rsidR="005B4053" w:rsidRPr="002F4178">
        <w:rPr>
          <w:rFonts w:ascii="Abel Pro" w:hAnsi="Abel Pro"/>
        </w:rPr>
        <w:t xml:space="preserve"> (formalno i neformalno)</w:t>
      </w:r>
      <w:r w:rsidRPr="002F4178">
        <w:rPr>
          <w:rFonts w:ascii="Abel Pro" w:hAnsi="Abel Pro"/>
        </w:rPr>
        <w:t xml:space="preserve"> kroz koje odgovara tržištu rada i razvija potencijale mladih. </w:t>
      </w:r>
    </w:p>
    <w:p w14:paraId="5431E722" w14:textId="0D7A244D" w:rsidR="00B30508" w:rsidRPr="002F4178" w:rsidRDefault="00851101" w:rsidP="00A82F78">
      <w:pPr>
        <w:jc w:val="both"/>
        <w:rPr>
          <w:rFonts w:ascii="Abel Pro" w:hAnsi="Abel Pro"/>
        </w:rPr>
      </w:pPr>
      <w:r w:rsidRPr="002F4178">
        <w:rPr>
          <w:rFonts w:ascii="Abel Pro" w:hAnsi="Abel Pro"/>
        </w:rPr>
        <w:t>2.</w:t>
      </w:r>
      <w:r w:rsidR="001622AB" w:rsidRPr="002F4178">
        <w:rPr>
          <w:rFonts w:ascii="Abel Pro" w:hAnsi="Abel Pro"/>
        </w:rPr>
        <w:t xml:space="preserve">1. </w:t>
      </w:r>
      <w:r w:rsidRPr="002F4178">
        <w:rPr>
          <w:rFonts w:ascii="Abel Pro" w:hAnsi="Abel Pro"/>
        </w:rPr>
        <w:t xml:space="preserve">  Mladi Brčko distrikta BiH su informirani i ostvaruju ekonomsku i socijalnu sigurnost koristeći pune kapacitete programa za zapošljavanje i samozapošljavanje.  </w:t>
      </w:r>
    </w:p>
    <w:p w14:paraId="77A68455" w14:textId="593C8F4D" w:rsidR="00B30508" w:rsidRPr="002F4178" w:rsidRDefault="00B30508" w:rsidP="00A82F78">
      <w:pPr>
        <w:jc w:val="both"/>
        <w:rPr>
          <w:rFonts w:ascii="Abel Pro" w:hAnsi="Abel Pro"/>
          <w:b/>
        </w:rPr>
      </w:pPr>
      <w:r w:rsidRPr="002F4178">
        <w:rPr>
          <w:rFonts w:ascii="Abel Pro" w:hAnsi="Abel Pro"/>
          <w:b/>
        </w:rPr>
        <w:t>STRATEŠKI CILJ 2</w:t>
      </w:r>
    </w:p>
    <w:p w14:paraId="66615CFB" w14:textId="0BA2A771" w:rsidR="00117560" w:rsidRPr="002F4178" w:rsidRDefault="00117560" w:rsidP="00A82F78">
      <w:pPr>
        <w:jc w:val="both"/>
        <w:rPr>
          <w:rFonts w:ascii="Abel Pro" w:hAnsi="Abel Pro"/>
          <w:b/>
        </w:rPr>
      </w:pPr>
      <w:r w:rsidRPr="002F4178">
        <w:rPr>
          <w:rFonts w:ascii="Abel Pro" w:hAnsi="Abel Pro"/>
          <w:b/>
        </w:rPr>
        <w:t xml:space="preserve">Unaprijeđeni </w:t>
      </w:r>
      <w:r w:rsidR="00F648EB" w:rsidRPr="002F4178">
        <w:rPr>
          <w:rFonts w:ascii="Abel Pro" w:hAnsi="Abel Pro"/>
          <w:b/>
        </w:rPr>
        <w:t>sustavi</w:t>
      </w:r>
      <w:r w:rsidRPr="002F4178">
        <w:rPr>
          <w:rFonts w:ascii="Abel Pro" w:hAnsi="Abel Pro"/>
          <w:b/>
        </w:rPr>
        <w:t xml:space="preserve"> i usluge podrške mladima u polju socijalne brige, informiranja i zdravlja stvaraju bolji ambijent za život mladih Brčko distrikta BiH.</w:t>
      </w:r>
    </w:p>
    <w:p w14:paraId="7E7BAA46" w14:textId="5D9D00A3" w:rsidR="00117560" w:rsidRPr="002F4178" w:rsidRDefault="00117560" w:rsidP="00A82F78">
      <w:pPr>
        <w:jc w:val="both"/>
        <w:rPr>
          <w:rFonts w:ascii="Abel Pro" w:hAnsi="Abel Pro"/>
          <w:b/>
        </w:rPr>
      </w:pPr>
      <w:r w:rsidRPr="002F4178">
        <w:rPr>
          <w:rFonts w:ascii="Abel Pro" w:hAnsi="Abel Pro"/>
          <w:b/>
        </w:rPr>
        <w:t xml:space="preserve">PRIORITETI </w:t>
      </w:r>
    </w:p>
    <w:p w14:paraId="3FFCBC93" w14:textId="21CF5E90" w:rsidR="00117560" w:rsidRPr="002F4178" w:rsidRDefault="001622AB" w:rsidP="00117560">
      <w:pPr>
        <w:jc w:val="both"/>
        <w:rPr>
          <w:rFonts w:ascii="Abel Pro" w:hAnsi="Abel Pro"/>
        </w:rPr>
      </w:pPr>
      <w:r w:rsidRPr="002F4178">
        <w:rPr>
          <w:rFonts w:ascii="Abel Pro" w:hAnsi="Abel Pro"/>
        </w:rPr>
        <w:t>2.</w:t>
      </w:r>
      <w:r w:rsidR="00117560" w:rsidRPr="002F4178">
        <w:rPr>
          <w:rFonts w:ascii="Abel Pro" w:hAnsi="Abel Pro"/>
        </w:rPr>
        <w:t>1. Mladi Brčko distrikta  BiH ostvaruju socijalnu sigurnost kroz stambene i socijalne programe podrške Vlade Brčko distrikta BiH.</w:t>
      </w:r>
    </w:p>
    <w:p w14:paraId="340BB3C8" w14:textId="03A21C60" w:rsidR="00117560" w:rsidRPr="002F4178" w:rsidRDefault="00117560" w:rsidP="00A82F78">
      <w:pPr>
        <w:jc w:val="both"/>
        <w:rPr>
          <w:rFonts w:ascii="Abel Pro" w:hAnsi="Abel Pro"/>
        </w:rPr>
      </w:pPr>
      <w:r w:rsidRPr="002F4178">
        <w:rPr>
          <w:rFonts w:ascii="Abel Pro" w:hAnsi="Abel Pro"/>
        </w:rPr>
        <w:t>2.</w:t>
      </w:r>
      <w:r w:rsidR="001622AB" w:rsidRPr="002F4178">
        <w:rPr>
          <w:rFonts w:ascii="Abel Pro" w:hAnsi="Abel Pro"/>
        </w:rPr>
        <w:t>2.</w:t>
      </w:r>
      <w:r w:rsidRPr="002F4178">
        <w:rPr>
          <w:rFonts w:ascii="Abel Pro" w:hAnsi="Abel Pro"/>
        </w:rPr>
        <w:t xml:space="preserve"> Mladi prepoznaju važnost i žive zdrave stilove života u kvalitetnom i podržanom sistemu zdravstvene zaštite i podrške.</w:t>
      </w:r>
    </w:p>
    <w:p w14:paraId="178036B6" w14:textId="65D02C60" w:rsidR="00117560" w:rsidRPr="002F4178" w:rsidRDefault="001622AB" w:rsidP="00117560">
      <w:pPr>
        <w:jc w:val="both"/>
        <w:rPr>
          <w:rFonts w:ascii="Abel Pro" w:hAnsi="Abel Pro"/>
        </w:rPr>
      </w:pPr>
      <w:r w:rsidRPr="002F4178">
        <w:rPr>
          <w:rFonts w:ascii="Abel Pro" w:hAnsi="Abel Pro"/>
        </w:rPr>
        <w:t>2.3.</w:t>
      </w:r>
      <w:r w:rsidR="00117560" w:rsidRPr="002F4178">
        <w:rPr>
          <w:rFonts w:ascii="Abel Pro" w:hAnsi="Abel Pro"/>
        </w:rPr>
        <w:t xml:space="preserve"> Mladi su informirani i educirani o načinima prevencije nasilja, prepoznaju oblike nasilja i poznaju mehanizme za podršku u borbi protiv nasilja. </w:t>
      </w:r>
    </w:p>
    <w:p w14:paraId="1D3941CB" w14:textId="77777777" w:rsidR="00FB76BD" w:rsidRPr="002F4178" w:rsidRDefault="00FB76BD" w:rsidP="00A82F78">
      <w:pPr>
        <w:jc w:val="both"/>
        <w:rPr>
          <w:rFonts w:ascii="Abel Pro" w:hAnsi="Abel Pro"/>
          <w:b/>
        </w:rPr>
      </w:pPr>
    </w:p>
    <w:p w14:paraId="1EC3D12E" w14:textId="640E8CB7" w:rsidR="00B30508" w:rsidRPr="002F4178" w:rsidRDefault="00B30508" w:rsidP="00A82F78">
      <w:pPr>
        <w:jc w:val="both"/>
        <w:rPr>
          <w:rFonts w:ascii="Abel Pro" w:hAnsi="Abel Pro"/>
          <w:b/>
        </w:rPr>
      </w:pPr>
      <w:r w:rsidRPr="002F4178">
        <w:rPr>
          <w:rFonts w:ascii="Abel Pro" w:hAnsi="Abel Pro"/>
          <w:b/>
        </w:rPr>
        <w:lastRenderedPageBreak/>
        <w:t xml:space="preserve">STRATEŠKI CILJ 3 </w:t>
      </w:r>
    </w:p>
    <w:p w14:paraId="391D31F2" w14:textId="6E33215C" w:rsidR="00117560" w:rsidRPr="002F4178" w:rsidRDefault="00117560" w:rsidP="00A82F78">
      <w:pPr>
        <w:jc w:val="both"/>
        <w:rPr>
          <w:rFonts w:ascii="Abel Pro" w:hAnsi="Abel Pro"/>
          <w:b/>
        </w:rPr>
      </w:pPr>
      <w:r w:rsidRPr="002F4178">
        <w:rPr>
          <w:rFonts w:ascii="Abel Pro" w:hAnsi="Abel Pro"/>
          <w:b/>
        </w:rPr>
        <w:t xml:space="preserve">Brčko distrikt BiH prepoznaje mlade kao aktivne aktere koji aktivno doprinose razvoju i provedbi politika i programa za mlade, te EU integracijama. </w:t>
      </w:r>
    </w:p>
    <w:p w14:paraId="60D2FF4F" w14:textId="77777777" w:rsidR="001622AB" w:rsidRPr="002F4178" w:rsidRDefault="00117560" w:rsidP="00A82F78">
      <w:pPr>
        <w:jc w:val="both"/>
        <w:rPr>
          <w:rFonts w:ascii="Abel Pro" w:hAnsi="Abel Pro"/>
          <w:b/>
        </w:rPr>
      </w:pPr>
      <w:r w:rsidRPr="002F4178">
        <w:rPr>
          <w:rFonts w:ascii="Abel Pro" w:hAnsi="Abel Pro"/>
          <w:b/>
        </w:rPr>
        <w:t xml:space="preserve">PRIORITETI </w:t>
      </w:r>
    </w:p>
    <w:p w14:paraId="7A231E61" w14:textId="2AC1DFD3" w:rsidR="006A71B4" w:rsidRPr="002F4178" w:rsidRDefault="001622AB" w:rsidP="00A82F78">
      <w:pPr>
        <w:jc w:val="both"/>
        <w:rPr>
          <w:rFonts w:ascii="Abel Pro" w:hAnsi="Abel Pro"/>
        </w:rPr>
      </w:pPr>
      <w:r w:rsidRPr="002F4178">
        <w:rPr>
          <w:rFonts w:ascii="Abel Pro" w:hAnsi="Abel Pro"/>
        </w:rPr>
        <w:t>3.1</w:t>
      </w:r>
      <w:r w:rsidR="006A71B4" w:rsidRPr="002F4178">
        <w:rPr>
          <w:rFonts w:ascii="Abel Pro" w:hAnsi="Abel Pro"/>
        </w:rPr>
        <w:t xml:space="preserve">. Mladi su aktivni i značajni akteri provedbe politika prema mladima. </w:t>
      </w:r>
    </w:p>
    <w:p w14:paraId="7E434500" w14:textId="74C8755D" w:rsidR="001622AB" w:rsidRPr="002F4178" w:rsidRDefault="001622AB" w:rsidP="00A82F78">
      <w:pPr>
        <w:jc w:val="both"/>
        <w:rPr>
          <w:rFonts w:ascii="Abel Pro" w:hAnsi="Abel Pro"/>
        </w:rPr>
      </w:pPr>
      <w:r w:rsidRPr="002F4178">
        <w:rPr>
          <w:rFonts w:ascii="Abel Pro" w:hAnsi="Abel Pro"/>
        </w:rPr>
        <w:t>3.2. Mladi Brčko distrikta BiH imaju pristup kvalitetnim kulturnim, umjetničkim i sportskim sadržajima kao kreatori i korisnici</w:t>
      </w:r>
      <w:r w:rsidR="00394719" w:rsidRPr="002F4178">
        <w:rPr>
          <w:rFonts w:ascii="Abel Pro" w:hAnsi="Abel Pro"/>
        </w:rPr>
        <w:t>.</w:t>
      </w:r>
    </w:p>
    <w:p w14:paraId="3E2D3F62" w14:textId="7867AD99" w:rsidR="006A71B4" w:rsidRPr="002F4178" w:rsidRDefault="001622AB" w:rsidP="00A82F78">
      <w:pPr>
        <w:jc w:val="both"/>
        <w:rPr>
          <w:rFonts w:ascii="Abel Pro" w:hAnsi="Abel Pro"/>
        </w:rPr>
      </w:pPr>
      <w:r w:rsidRPr="002F4178">
        <w:rPr>
          <w:rFonts w:ascii="Abel Pro" w:hAnsi="Abel Pro"/>
        </w:rPr>
        <w:t xml:space="preserve">3.3. </w:t>
      </w:r>
      <w:r w:rsidR="006A71B4" w:rsidRPr="002F4178">
        <w:rPr>
          <w:rFonts w:ascii="Abel Pro" w:hAnsi="Abel Pro"/>
        </w:rPr>
        <w:t>Mladi poznaju važnost EU integracija za razvoj zajednice i svojih potencijala</w:t>
      </w:r>
      <w:r w:rsidR="00394719" w:rsidRPr="002F4178">
        <w:rPr>
          <w:rFonts w:ascii="Abel Pro" w:hAnsi="Abel Pro"/>
        </w:rPr>
        <w:t>.</w:t>
      </w:r>
      <w:r w:rsidR="006A71B4" w:rsidRPr="002F4178">
        <w:rPr>
          <w:rFonts w:ascii="Abel Pro" w:hAnsi="Abel Pro"/>
        </w:rPr>
        <w:t xml:space="preserve"> </w:t>
      </w:r>
    </w:p>
    <w:p w14:paraId="469D7259" w14:textId="77777777" w:rsidR="006A71B4" w:rsidRPr="002F4178" w:rsidRDefault="006A71B4" w:rsidP="00A82F78">
      <w:pPr>
        <w:jc w:val="both"/>
        <w:rPr>
          <w:rFonts w:ascii="Abel Pro" w:hAnsi="Abel Pro"/>
        </w:rPr>
      </w:pPr>
    </w:p>
    <w:p w14:paraId="213892D5" w14:textId="30A8BF0A" w:rsidR="00A82F78" w:rsidRPr="002F4178" w:rsidRDefault="00001334" w:rsidP="00001334">
      <w:pPr>
        <w:pStyle w:val="Heading1"/>
        <w:rPr>
          <w:rFonts w:ascii="Abel Pro" w:hAnsi="Abel Pro"/>
          <w:color w:val="auto"/>
        </w:rPr>
      </w:pPr>
      <w:bookmarkStart w:id="12" w:name="_Toc113522124"/>
      <w:r w:rsidRPr="002F4178">
        <w:rPr>
          <w:rFonts w:ascii="Abel Pro" w:hAnsi="Abel Pro"/>
          <w:color w:val="auto"/>
        </w:rPr>
        <w:t xml:space="preserve">ANALIZA STANJA PO </w:t>
      </w:r>
      <w:r w:rsidR="00F648EB" w:rsidRPr="002F4178">
        <w:rPr>
          <w:rFonts w:ascii="Abel Pro" w:hAnsi="Abel Pro"/>
          <w:color w:val="auto"/>
        </w:rPr>
        <w:t>PODRUČJ</w:t>
      </w:r>
      <w:r w:rsidRPr="002F4178">
        <w:rPr>
          <w:rFonts w:ascii="Abel Pro" w:hAnsi="Abel Pro"/>
          <w:color w:val="auto"/>
        </w:rPr>
        <w:t>IMA</w:t>
      </w:r>
      <w:bookmarkEnd w:id="12"/>
    </w:p>
    <w:p w14:paraId="1265A855" w14:textId="77777777" w:rsidR="00001334" w:rsidRPr="002F4178" w:rsidRDefault="00001334" w:rsidP="004B215E">
      <w:pPr>
        <w:jc w:val="both"/>
      </w:pPr>
    </w:p>
    <w:p w14:paraId="60F78C22" w14:textId="77777777" w:rsidR="00521910" w:rsidRPr="002F4178" w:rsidRDefault="00521910" w:rsidP="00521910">
      <w:pPr>
        <w:pStyle w:val="Heading2"/>
        <w:rPr>
          <w:rFonts w:ascii="Abel Pro" w:hAnsi="Abel Pro" w:cs="Courier New"/>
          <w:b/>
          <w:bCs/>
          <w:iCs/>
          <w:color w:val="auto"/>
          <w:sz w:val="28"/>
          <w:szCs w:val="28"/>
        </w:rPr>
      </w:pPr>
      <w:bookmarkStart w:id="13" w:name="_Toc99925880"/>
      <w:bookmarkStart w:id="14" w:name="_Toc113522125"/>
      <w:r w:rsidRPr="002F4178">
        <w:rPr>
          <w:rFonts w:ascii="Abel Pro" w:hAnsi="Abel Pro" w:cs="Courier New"/>
          <w:b/>
          <w:bCs/>
          <w:iCs/>
          <w:color w:val="auto"/>
          <w:sz w:val="28"/>
          <w:szCs w:val="28"/>
        </w:rPr>
        <w:t>Obrazovanje mladih</w:t>
      </w:r>
      <w:bookmarkEnd w:id="13"/>
      <w:bookmarkEnd w:id="14"/>
      <w:r w:rsidRPr="002F4178">
        <w:rPr>
          <w:rFonts w:ascii="Abel Pro" w:hAnsi="Abel Pro" w:cs="Courier New"/>
          <w:b/>
          <w:bCs/>
          <w:iCs/>
          <w:color w:val="auto"/>
          <w:sz w:val="28"/>
          <w:szCs w:val="28"/>
        </w:rPr>
        <w:t xml:space="preserve"> </w:t>
      </w:r>
    </w:p>
    <w:p w14:paraId="13C7EA97" w14:textId="2349311B" w:rsidR="00521910" w:rsidRPr="002F4178" w:rsidRDefault="00521910" w:rsidP="00521910">
      <w:pPr>
        <w:jc w:val="both"/>
        <w:rPr>
          <w:rFonts w:ascii="Abel Pro" w:hAnsi="Abel Pro"/>
        </w:rPr>
      </w:pPr>
      <w:r w:rsidRPr="002F4178">
        <w:rPr>
          <w:rFonts w:ascii="Abel Pro" w:hAnsi="Abel Pro"/>
        </w:rPr>
        <w:t>Obrazovanje se smatra bitnim elementom razvoja svakog društva i pojedinaca. U Europskoj konvenciji o ljudskim pravima je navedeno da ni</w:t>
      </w:r>
      <w:r w:rsidR="00AC3495" w:rsidRPr="002F4178">
        <w:rPr>
          <w:rFonts w:ascii="Abel Pro" w:hAnsi="Abel Pro"/>
        </w:rPr>
        <w:t>t</w:t>
      </w:r>
      <w:r w:rsidRPr="002F4178">
        <w:rPr>
          <w:rFonts w:ascii="Abel Pro" w:hAnsi="Abel Pro"/>
        </w:rPr>
        <w:t xml:space="preserve">ko ne može biti lišen prava na obrazovanje, što predstavlja univerzalno ljudsko pravo. Također se navodi da u </w:t>
      </w:r>
      <w:r w:rsidR="00F648EB" w:rsidRPr="002F4178">
        <w:rPr>
          <w:rFonts w:ascii="Abel Pro" w:hAnsi="Abel Pro"/>
        </w:rPr>
        <w:t>obavljan</w:t>
      </w:r>
      <w:r w:rsidRPr="002F4178">
        <w:rPr>
          <w:rFonts w:ascii="Abel Pro" w:hAnsi="Abel Pro"/>
        </w:rPr>
        <w:t xml:space="preserve">ju svih svojih funkcija u </w:t>
      </w:r>
      <w:r w:rsidR="00F648EB" w:rsidRPr="002F4178">
        <w:rPr>
          <w:rFonts w:ascii="Abel Pro" w:hAnsi="Abel Pro"/>
        </w:rPr>
        <w:t>području</w:t>
      </w:r>
      <w:r w:rsidRPr="002F4178">
        <w:rPr>
          <w:rFonts w:ascii="Abel Pro" w:hAnsi="Abel Pro"/>
        </w:rPr>
        <w:t xml:space="preserve"> obrazovanja i nastave država poštuje pravo roditelja da osiguraju takvo obrazovanje i nastavu, koje su s</w:t>
      </w:r>
      <w:r w:rsidR="004D69DF" w:rsidRPr="002F4178">
        <w:rPr>
          <w:rFonts w:ascii="Abel Pro" w:hAnsi="Abel Pro"/>
        </w:rPr>
        <w:t>ukladne</w:t>
      </w:r>
      <w:r w:rsidRPr="002F4178">
        <w:rPr>
          <w:rFonts w:ascii="Abel Pro" w:hAnsi="Abel Pro"/>
        </w:rPr>
        <w:t xml:space="preserve"> njihovim vlastitim vjerskim i filozofskim uvjerenjima. Kako je Bosna i Hercegovine potpisnica ove konvencije, dužna je </w:t>
      </w:r>
      <w:r w:rsidR="00F648EB" w:rsidRPr="002F4178">
        <w:rPr>
          <w:rFonts w:ascii="Abel Pro" w:hAnsi="Abel Pro"/>
        </w:rPr>
        <w:t>osigurati obrazovanje sukladno</w:t>
      </w:r>
      <w:r w:rsidRPr="002F4178">
        <w:rPr>
          <w:rFonts w:ascii="Abel Pro" w:hAnsi="Abel Pro"/>
        </w:rPr>
        <w:t xml:space="preserve"> ovom konvencijom. Pravo na obrazovanje regulirano je i u domenu društvenog i privrednog prava. </w:t>
      </w:r>
    </w:p>
    <w:p w14:paraId="777F6E74" w14:textId="7A605D7E" w:rsidR="00521910" w:rsidRPr="002F4178" w:rsidRDefault="00521910" w:rsidP="00521910">
      <w:pPr>
        <w:jc w:val="both"/>
        <w:rPr>
          <w:rFonts w:ascii="Abel Pro" w:hAnsi="Abel Pro"/>
        </w:rPr>
      </w:pPr>
      <w:r w:rsidRPr="002F4178">
        <w:rPr>
          <w:rFonts w:ascii="Abel Pro" w:hAnsi="Abel Pro"/>
        </w:rPr>
        <w:t xml:space="preserve">Obrazovanje predstavlja </w:t>
      </w:r>
      <w:r w:rsidR="00F648EB" w:rsidRPr="002F4178">
        <w:rPr>
          <w:rFonts w:ascii="Abel Pro" w:hAnsi="Abel Pro"/>
        </w:rPr>
        <w:t>temelj</w:t>
      </w:r>
      <w:r w:rsidRPr="002F4178">
        <w:rPr>
          <w:rFonts w:ascii="Abel Pro" w:hAnsi="Abel Pro"/>
        </w:rPr>
        <w:t xml:space="preserve"> za „permanentno povezivanje znanja, vještina i sposobnosti u složen sklop kompetencija potrebnih za uspješno </w:t>
      </w:r>
      <w:r w:rsidR="00F648EB" w:rsidRPr="002F4178">
        <w:rPr>
          <w:rFonts w:ascii="Abel Pro" w:hAnsi="Abel Pro"/>
        </w:rPr>
        <w:t>sudjelova</w:t>
      </w:r>
      <w:r w:rsidRPr="002F4178">
        <w:rPr>
          <w:rFonts w:ascii="Abel Pro" w:hAnsi="Abel Pro"/>
        </w:rPr>
        <w:t>nje u društvenom, ekonomskom, kulturnom i političkom životu zajednice“ (Farnel</w:t>
      </w:r>
      <w:r w:rsidR="00FB76BD" w:rsidRPr="002F4178">
        <w:rPr>
          <w:rFonts w:ascii="Abel Pro" w:hAnsi="Abel Pro"/>
        </w:rPr>
        <w:t xml:space="preserve">, 2012, str. </w:t>
      </w:r>
      <w:r w:rsidRPr="002F4178">
        <w:rPr>
          <w:rFonts w:ascii="Abel Pro" w:hAnsi="Abel Pro"/>
        </w:rPr>
        <w:t>16).</w:t>
      </w:r>
      <w:r w:rsidR="006D3766" w:rsidRPr="002F4178">
        <w:rPr>
          <w:rFonts w:ascii="Abel Pro" w:hAnsi="Abel Pro"/>
        </w:rPr>
        <w:t xml:space="preserve"> Ovo je posebno važno za mlade u tranzicijskim zemljama poput BiH, te izn</w:t>
      </w:r>
      <w:r w:rsidR="00AC3495" w:rsidRPr="002F4178">
        <w:rPr>
          <w:rFonts w:ascii="Abel Pro" w:hAnsi="Abel Pro"/>
        </w:rPr>
        <w:t>i</w:t>
      </w:r>
      <w:r w:rsidR="006D3766" w:rsidRPr="002F4178">
        <w:rPr>
          <w:rFonts w:ascii="Abel Pro" w:hAnsi="Abel Pro"/>
        </w:rPr>
        <w:t>mno važno za razvoj djece i mladih kao aktivnih sudionika društva.</w:t>
      </w:r>
      <w:r w:rsidRPr="002F4178">
        <w:rPr>
          <w:rFonts w:ascii="Abel Pro" w:hAnsi="Abel Pro"/>
        </w:rPr>
        <w:t xml:space="preserve"> Istovremeno prema nizu međunarodnih dokumenta, počev</w:t>
      </w:r>
      <w:r w:rsidR="00233DB7" w:rsidRPr="002F4178">
        <w:rPr>
          <w:rFonts w:ascii="Abel Pro" w:hAnsi="Abel Pro"/>
        </w:rPr>
        <w:t>ši</w:t>
      </w:r>
      <w:r w:rsidRPr="002F4178">
        <w:rPr>
          <w:rFonts w:ascii="Abel Pro" w:hAnsi="Abel Pro"/>
        </w:rPr>
        <w:t xml:space="preserve"> od Opće deklaracije o ljudskim pravima pa do aktualnih dokumenta Europsk</w:t>
      </w:r>
      <w:r w:rsidR="006D3766" w:rsidRPr="002F4178">
        <w:rPr>
          <w:rFonts w:ascii="Abel Pro" w:hAnsi="Abel Pro"/>
        </w:rPr>
        <w:t xml:space="preserve">e unije koje se bave pitanjima </w:t>
      </w:r>
      <w:r w:rsidRPr="002F4178">
        <w:rPr>
          <w:rFonts w:ascii="Abel Pro" w:hAnsi="Abel Pro"/>
        </w:rPr>
        <w:t>mladih obrazovanje se tretira kao osnovno ljudsko pravo. Prema Europskom centru za edukaciju i istraživanje</w:t>
      </w:r>
      <w:r w:rsidR="006D3766" w:rsidRPr="002F4178">
        <w:rPr>
          <w:rFonts w:ascii="Abel Pro" w:hAnsi="Abel Pro"/>
        </w:rPr>
        <w:t xml:space="preserve"> u ljudskim pravima i demokratiji </w:t>
      </w:r>
      <w:r w:rsidRPr="002F4178">
        <w:rPr>
          <w:rFonts w:ascii="Abel Pro" w:hAnsi="Abel Pro"/>
        </w:rPr>
        <w:t>(</w:t>
      </w:r>
      <w:r w:rsidRPr="002F4178">
        <w:rPr>
          <w:rFonts w:ascii="Abel Pro" w:hAnsi="Abel Pro"/>
          <w:i/>
        </w:rPr>
        <w:t>European Training and</w:t>
      </w:r>
      <w:r w:rsidRPr="002F4178">
        <w:rPr>
          <w:rFonts w:ascii="Abel Pro" w:hAnsi="Abel Pro"/>
        </w:rPr>
        <w:t xml:space="preserve"> </w:t>
      </w:r>
      <w:r w:rsidRPr="002F4178">
        <w:rPr>
          <w:rFonts w:ascii="Abel Pro" w:hAnsi="Abel Pro"/>
          <w:i/>
        </w:rPr>
        <w:t>Research Centre for Human Rights and Democracy</w:t>
      </w:r>
      <w:r w:rsidRPr="002F4178">
        <w:rPr>
          <w:rFonts w:ascii="Abel Pro" w:hAnsi="Abel Pro"/>
        </w:rPr>
        <w:t xml:space="preserve"> – ETC) pravo na obrazovanj</w:t>
      </w:r>
      <w:r w:rsidR="00394719" w:rsidRPr="002F4178">
        <w:rPr>
          <w:rFonts w:ascii="Abel Pro" w:hAnsi="Abel Pro"/>
        </w:rPr>
        <w:t>e uključuje: (1) besplatno i ob</w:t>
      </w:r>
      <w:r w:rsidRPr="002F4178">
        <w:rPr>
          <w:rFonts w:ascii="Abel Pro" w:hAnsi="Abel Pro"/>
        </w:rPr>
        <w:t>vezno osnovno obrazovanje, (2) svim pojedincima dostupno srednje obrazovanje, na osnovu sposobnosti i (3) svim pojedincima dostupno visoko obrazovanje, na osnovu sposobnosti (ETC, 2003).</w:t>
      </w:r>
    </w:p>
    <w:p w14:paraId="6EBD62E8" w14:textId="77777777" w:rsidR="006D3766" w:rsidRPr="002F4178" w:rsidRDefault="00521910" w:rsidP="00521910">
      <w:pPr>
        <w:jc w:val="both"/>
        <w:rPr>
          <w:rFonts w:ascii="Abel Pro" w:hAnsi="Abel Pro"/>
        </w:rPr>
      </w:pPr>
      <w:r w:rsidRPr="002F4178">
        <w:rPr>
          <w:rFonts w:ascii="Abel Pro" w:hAnsi="Abel Pro"/>
        </w:rPr>
        <w:t>Kako bi se ostvarilo obrazovanje u praski ono treba biti dostupno, pristupačno</w:t>
      </w:r>
      <w:r w:rsidR="006D3766" w:rsidRPr="002F4178">
        <w:rPr>
          <w:rFonts w:ascii="Abel Pro" w:hAnsi="Abel Pro"/>
        </w:rPr>
        <w:t>, prihvatljivo i prilagodljivo. To je dinamičan</w:t>
      </w:r>
      <w:r w:rsidRPr="002F4178">
        <w:rPr>
          <w:rFonts w:ascii="Abel Pro" w:hAnsi="Abel Pro"/>
        </w:rPr>
        <w:t xml:space="preserve"> proces kojim se proizvode i osiguravaju individualna znanja i vještine. </w:t>
      </w:r>
    </w:p>
    <w:p w14:paraId="72884767" w14:textId="543AE804" w:rsidR="00521910" w:rsidRPr="002F4178" w:rsidRDefault="00521910" w:rsidP="00521910">
      <w:pPr>
        <w:jc w:val="both"/>
        <w:rPr>
          <w:rFonts w:ascii="Abel Pro" w:hAnsi="Abel Pro"/>
        </w:rPr>
      </w:pPr>
      <w:r w:rsidRPr="002F4178">
        <w:rPr>
          <w:rFonts w:ascii="Abel Pro" w:hAnsi="Abel Pro"/>
        </w:rPr>
        <w:t xml:space="preserve">Tri osnovne forme obrazovanja u modernom društvu su formalno obrazovanje, neformalno obrazovanje i informalno obrazovanje. </w:t>
      </w:r>
      <w:r w:rsidR="001F44E5" w:rsidRPr="002F4178">
        <w:rPr>
          <w:rFonts w:ascii="Abel Pro" w:hAnsi="Abel Pro"/>
        </w:rPr>
        <w:t xml:space="preserve"> </w:t>
      </w:r>
      <w:r w:rsidRPr="002F4178">
        <w:rPr>
          <w:rFonts w:ascii="Abel Pro" w:hAnsi="Abel Pro"/>
        </w:rPr>
        <w:t xml:space="preserve">Svi ovi oblici obrazovanja su od velike važnosti za razvoj mladih u jednoj zajednici, te iako prednost i najveću važnost ima formalno obrazovanje potrebno je poticati i razvoj druga dva oblika obrazovanja. </w:t>
      </w:r>
    </w:p>
    <w:p w14:paraId="72E3B66B" w14:textId="77777777" w:rsidR="00F648EB" w:rsidRPr="002F4178" w:rsidRDefault="00F648EB" w:rsidP="00521910">
      <w:pPr>
        <w:jc w:val="both"/>
        <w:rPr>
          <w:rFonts w:ascii="Abel Pro" w:hAnsi="Abel Pro"/>
        </w:rPr>
      </w:pPr>
    </w:p>
    <w:p w14:paraId="2E77C1DB" w14:textId="77777777" w:rsidR="00793B15" w:rsidRPr="002F4178" w:rsidRDefault="00793B15" w:rsidP="00793B15">
      <w:pPr>
        <w:pStyle w:val="NoSpacing"/>
        <w:jc w:val="both"/>
        <w:rPr>
          <w:rFonts w:ascii="Abel Pro" w:hAnsi="Abel Pro"/>
          <w:b/>
          <w:sz w:val="22"/>
          <w:szCs w:val="22"/>
          <w:lang w:val="hr-HR"/>
        </w:rPr>
      </w:pPr>
      <w:r w:rsidRPr="002F4178">
        <w:rPr>
          <w:rFonts w:ascii="Abel Pro" w:hAnsi="Abel Pro"/>
          <w:b/>
          <w:sz w:val="22"/>
          <w:szCs w:val="22"/>
          <w:lang w:val="hr-HR"/>
        </w:rPr>
        <w:lastRenderedPageBreak/>
        <w:t xml:space="preserve">Pravni okvir </w:t>
      </w:r>
    </w:p>
    <w:p w14:paraId="4354BF68" w14:textId="25E254E0" w:rsidR="00793B15" w:rsidRPr="002F4178" w:rsidRDefault="00233DB7" w:rsidP="00793B15">
      <w:pPr>
        <w:pStyle w:val="NoSpacing"/>
        <w:jc w:val="both"/>
        <w:rPr>
          <w:rFonts w:ascii="Abel Pro" w:hAnsi="Abel Pro"/>
          <w:sz w:val="22"/>
          <w:szCs w:val="22"/>
          <w:lang w:val="hr-HR"/>
        </w:rPr>
      </w:pPr>
      <w:r w:rsidRPr="002F4178">
        <w:rPr>
          <w:rFonts w:ascii="Abel Pro" w:hAnsi="Abel Pro"/>
          <w:sz w:val="22"/>
          <w:szCs w:val="22"/>
          <w:lang w:val="hr-HR"/>
        </w:rPr>
        <w:t>Polje</w:t>
      </w:r>
      <w:r w:rsidR="00793B15" w:rsidRPr="002F4178">
        <w:rPr>
          <w:rFonts w:ascii="Abel Pro" w:hAnsi="Abel Pro"/>
          <w:sz w:val="22"/>
          <w:szCs w:val="22"/>
          <w:lang w:val="hr-HR"/>
        </w:rPr>
        <w:t xml:space="preserve"> obrazovanja je, shodno ustavnom uređenju u Bosn</w:t>
      </w:r>
      <w:r w:rsidR="006D3766" w:rsidRPr="002F4178">
        <w:rPr>
          <w:rFonts w:ascii="Abel Pro" w:hAnsi="Abel Pro"/>
          <w:sz w:val="22"/>
          <w:szCs w:val="22"/>
          <w:lang w:val="hr-HR"/>
        </w:rPr>
        <w:t xml:space="preserve">i i Hercegovini, u </w:t>
      </w:r>
      <w:r w:rsidR="00972E4E" w:rsidRPr="002F4178">
        <w:rPr>
          <w:rFonts w:ascii="Abel Pro" w:hAnsi="Abel Pro"/>
          <w:sz w:val="22"/>
          <w:szCs w:val="22"/>
          <w:lang w:val="hr-HR"/>
        </w:rPr>
        <w:t>isključivoj</w:t>
      </w:r>
      <w:r w:rsidR="006D3766" w:rsidRPr="002F4178">
        <w:rPr>
          <w:rFonts w:ascii="Abel Pro" w:hAnsi="Abel Pro"/>
          <w:sz w:val="22"/>
          <w:szCs w:val="22"/>
          <w:lang w:val="hr-HR"/>
        </w:rPr>
        <w:t xml:space="preserve"> je </w:t>
      </w:r>
      <w:r w:rsidR="00972E4E" w:rsidRPr="002F4178">
        <w:rPr>
          <w:rFonts w:ascii="Abel Pro" w:hAnsi="Abel Pro"/>
          <w:sz w:val="22"/>
          <w:szCs w:val="22"/>
          <w:lang w:val="hr-HR"/>
        </w:rPr>
        <w:t>nadležnosti</w:t>
      </w:r>
      <w:r w:rsidR="00793B15" w:rsidRPr="002F4178">
        <w:rPr>
          <w:rFonts w:ascii="Abel Pro" w:hAnsi="Abel Pro"/>
          <w:sz w:val="22"/>
          <w:szCs w:val="22"/>
          <w:lang w:val="hr-HR"/>
        </w:rPr>
        <w:t xml:space="preserve"> entiteta Republika Srpska, deset </w:t>
      </w:r>
      <w:r w:rsidR="00F648EB" w:rsidRPr="002F4178">
        <w:rPr>
          <w:rFonts w:ascii="Abel Pro" w:hAnsi="Abel Pro"/>
          <w:sz w:val="22"/>
          <w:szCs w:val="22"/>
          <w:lang w:val="hr-HR"/>
        </w:rPr>
        <w:t>županija</w:t>
      </w:r>
      <w:r w:rsidR="00793B15" w:rsidRPr="002F4178">
        <w:rPr>
          <w:rFonts w:ascii="Abel Pro" w:hAnsi="Abel Pro"/>
          <w:sz w:val="22"/>
          <w:szCs w:val="22"/>
          <w:lang w:val="hr-HR"/>
        </w:rPr>
        <w:t xml:space="preserve"> u Federaciji Bosne i Hercegovine i Brčko distrikta Bosne i Hercegovine. Svaka administrativna jedinica ima ministarstvo</w:t>
      </w:r>
      <w:r w:rsidR="006D3766" w:rsidRPr="002F4178">
        <w:rPr>
          <w:rFonts w:ascii="Abel Pro" w:hAnsi="Abel Pro"/>
          <w:sz w:val="22"/>
          <w:szCs w:val="22"/>
          <w:lang w:val="hr-HR"/>
        </w:rPr>
        <w:t>, odnosno odjel</w:t>
      </w:r>
      <w:r w:rsidRPr="002F4178">
        <w:rPr>
          <w:rFonts w:ascii="Abel Pro" w:hAnsi="Abel Pro"/>
          <w:sz w:val="22"/>
          <w:szCs w:val="22"/>
          <w:lang w:val="hr-HR"/>
        </w:rPr>
        <w:t xml:space="preserve"> obrazovanja, zakone iz polja</w:t>
      </w:r>
      <w:r w:rsidR="00793B15" w:rsidRPr="002F4178">
        <w:rPr>
          <w:rFonts w:ascii="Abel Pro" w:hAnsi="Abel Pro"/>
          <w:sz w:val="22"/>
          <w:szCs w:val="22"/>
          <w:lang w:val="hr-HR"/>
        </w:rPr>
        <w:t xml:space="preserve"> obrazovanja i </w:t>
      </w:r>
      <w:r w:rsidR="00F648EB" w:rsidRPr="002F4178">
        <w:rPr>
          <w:rFonts w:ascii="Abel Pro" w:hAnsi="Abel Pro"/>
          <w:sz w:val="22"/>
          <w:szCs w:val="22"/>
          <w:lang w:val="hr-HR"/>
        </w:rPr>
        <w:t>proračun</w:t>
      </w:r>
      <w:r w:rsidR="00793B15" w:rsidRPr="002F4178">
        <w:rPr>
          <w:rFonts w:ascii="Abel Pro" w:hAnsi="Abel Pro"/>
          <w:sz w:val="22"/>
          <w:szCs w:val="22"/>
          <w:lang w:val="hr-HR"/>
        </w:rPr>
        <w:t xml:space="preserve"> za obrazovanje. Pored toga, svaka </w:t>
      </w:r>
      <w:r w:rsidR="00972E4E" w:rsidRPr="002F4178">
        <w:rPr>
          <w:rFonts w:ascii="Abel Pro" w:hAnsi="Abel Pro"/>
          <w:sz w:val="22"/>
          <w:szCs w:val="22"/>
          <w:lang w:val="hr-HR"/>
        </w:rPr>
        <w:t>administrativna</w:t>
      </w:r>
      <w:r w:rsidR="00793B15" w:rsidRPr="002F4178">
        <w:rPr>
          <w:rFonts w:ascii="Abel Pro" w:hAnsi="Abel Pro"/>
          <w:sz w:val="22"/>
          <w:szCs w:val="22"/>
          <w:lang w:val="hr-HR"/>
        </w:rPr>
        <w:t xml:space="preserve"> jedinica zasebno utvrđuje obrazovnu i udžbeničku politiku. </w:t>
      </w:r>
    </w:p>
    <w:p w14:paraId="253FD23F" w14:textId="7014555D" w:rsidR="00793B15" w:rsidRPr="002F4178" w:rsidRDefault="00793B15" w:rsidP="00793B15">
      <w:pPr>
        <w:pStyle w:val="NoSpacing"/>
        <w:jc w:val="both"/>
        <w:rPr>
          <w:rFonts w:ascii="Abel Pro" w:hAnsi="Abel Pro"/>
          <w:sz w:val="22"/>
          <w:szCs w:val="22"/>
          <w:lang w:val="hr-HR"/>
        </w:rPr>
      </w:pPr>
      <w:r w:rsidRPr="002F4178">
        <w:rPr>
          <w:rFonts w:ascii="Abel Pro" w:hAnsi="Abel Pro"/>
          <w:sz w:val="22"/>
          <w:szCs w:val="22"/>
          <w:lang w:val="hr-HR"/>
        </w:rPr>
        <w:t>Zakonsk</w:t>
      </w:r>
      <w:r w:rsidR="00233DB7" w:rsidRPr="002F4178">
        <w:rPr>
          <w:rFonts w:ascii="Abel Pro" w:hAnsi="Abel Pro"/>
          <w:sz w:val="22"/>
          <w:szCs w:val="22"/>
          <w:lang w:val="hr-HR"/>
        </w:rPr>
        <w:t>a</w:t>
      </w:r>
      <w:r w:rsidRPr="002F4178">
        <w:rPr>
          <w:rFonts w:ascii="Abel Pro" w:hAnsi="Abel Pro"/>
          <w:sz w:val="22"/>
          <w:szCs w:val="22"/>
          <w:lang w:val="hr-HR"/>
        </w:rPr>
        <w:t xml:space="preserve"> regulativ</w:t>
      </w:r>
      <w:r w:rsidR="00233DB7" w:rsidRPr="002F4178">
        <w:rPr>
          <w:rFonts w:ascii="Abel Pro" w:hAnsi="Abel Pro"/>
          <w:sz w:val="22"/>
          <w:szCs w:val="22"/>
          <w:lang w:val="hr-HR"/>
        </w:rPr>
        <w:t>a</w:t>
      </w:r>
      <w:r w:rsidRPr="002F4178">
        <w:rPr>
          <w:rFonts w:ascii="Abel Pro" w:hAnsi="Abel Pro"/>
          <w:sz w:val="22"/>
          <w:szCs w:val="22"/>
          <w:lang w:val="hr-HR"/>
        </w:rPr>
        <w:t xml:space="preserve"> koja regulira pitanje formalnog ob</w:t>
      </w:r>
      <w:r w:rsidR="006D3766" w:rsidRPr="002F4178">
        <w:rPr>
          <w:rFonts w:ascii="Abel Pro" w:hAnsi="Abel Pro"/>
          <w:sz w:val="22"/>
          <w:szCs w:val="22"/>
          <w:lang w:val="hr-HR"/>
        </w:rPr>
        <w:t xml:space="preserve">razovanja u Bosni i Hercegovini, pa samim tim i </w:t>
      </w:r>
      <w:r w:rsidR="00233DB7" w:rsidRPr="002F4178">
        <w:rPr>
          <w:rFonts w:ascii="Abel Pro" w:hAnsi="Abel Pro"/>
          <w:sz w:val="22"/>
          <w:szCs w:val="22"/>
          <w:lang w:val="hr-HR"/>
        </w:rPr>
        <w:t xml:space="preserve">u </w:t>
      </w:r>
      <w:r w:rsidR="006D3766" w:rsidRPr="002F4178">
        <w:rPr>
          <w:rFonts w:ascii="Abel Pro" w:hAnsi="Abel Pro"/>
          <w:sz w:val="22"/>
          <w:szCs w:val="22"/>
          <w:lang w:val="hr-HR"/>
        </w:rPr>
        <w:t xml:space="preserve">Brčko </w:t>
      </w:r>
      <w:r w:rsidR="00972E4E" w:rsidRPr="002F4178">
        <w:rPr>
          <w:rFonts w:ascii="Abel Pro" w:hAnsi="Abel Pro"/>
          <w:sz w:val="22"/>
          <w:szCs w:val="22"/>
          <w:lang w:val="hr-HR"/>
        </w:rPr>
        <w:t>distriktu</w:t>
      </w:r>
      <w:r w:rsidR="006D3766" w:rsidRPr="002F4178">
        <w:rPr>
          <w:rFonts w:ascii="Abel Pro" w:hAnsi="Abel Pro"/>
          <w:sz w:val="22"/>
          <w:szCs w:val="22"/>
          <w:lang w:val="hr-HR"/>
        </w:rPr>
        <w:t xml:space="preserve"> BiH su:</w:t>
      </w:r>
    </w:p>
    <w:p w14:paraId="1C719015" w14:textId="77777777" w:rsidR="00793B15" w:rsidRPr="002F4178" w:rsidRDefault="00793B15" w:rsidP="00C56342">
      <w:pPr>
        <w:pStyle w:val="NoSpacing"/>
        <w:numPr>
          <w:ilvl w:val="0"/>
          <w:numId w:val="9"/>
        </w:numPr>
        <w:jc w:val="both"/>
        <w:rPr>
          <w:rFonts w:ascii="Abel Pro" w:hAnsi="Abel Pro"/>
          <w:sz w:val="22"/>
          <w:szCs w:val="22"/>
          <w:lang w:val="hr-HR"/>
        </w:rPr>
      </w:pPr>
      <w:r w:rsidRPr="002F4178">
        <w:rPr>
          <w:rFonts w:ascii="Abel Pro" w:hAnsi="Abel Pro"/>
          <w:sz w:val="22"/>
          <w:szCs w:val="22"/>
          <w:lang w:val="hr-HR"/>
        </w:rPr>
        <w:t>Okvirni zakon o osnovnom i srednjem obrazovanju u Bosni i Hercegovini;</w:t>
      </w:r>
    </w:p>
    <w:p w14:paraId="4BB13D43" w14:textId="77777777" w:rsidR="00793B15" w:rsidRPr="002F4178" w:rsidRDefault="00793B15" w:rsidP="00C56342">
      <w:pPr>
        <w:pStyle w:val="NoSpacing"/>
        <w:numPr>
          <w:ilvl w:val="0"/>
          <w:numId w:val="9"/>
        </w:numPr>
        <w:jc w:val="both"/>
        <w:rPr>
          <w:rFonts w:ascii="Abel Pro" w:hAnsi="Abel Pro"/>
          <w:sz w:val="22"/>
          <w:szCs w:val="22"/>
          <w:lang w:val="hr-HR"/>
        </w:rPr>
      </w:pPr>
      <w:r w:rsidRPr="002F4178">
        <w:rPr>
          <w:rFonts w:ascii="Abel Pro" w:hAnsi="Abel Pro"/>
          <w:sz w:val="22"/>
          <w:szCs w:val="22"/>
          <w:lang w:val="hr-HR"/>
        </w:rPr>
        <w:t xml:space="preserve">Okvirni zakon o srednjem stručnom obrazovanju i obuci u Bosni i Hercegovini i </w:t>
      </w:r>
    </w:p>
    <w:p w14:paraId="6987FFB1" w14:textId="77777777" w:rsidR="00793B15" w:rsidRPr="002F4178" w:rsidRDefault="00793B15" w:rsidP="00C56342">
      <w:pPr>
        <w:pStyle w:val="NoSpacing"/>
        <w:numPr>
          <w:ilvl w:val="0"/>
          <w:numId w:val="9"/>
        </w:numPr>
        <w:jc w:val="both"/>
        <w:rPr>
          <w:rFonts w:ascii="Abel Pro" w:hAnsi="Abel Pro"/>
          <w:sz w:val="22"/>
          <w:szCs w:val="22"/>
          <w:lang w:val="hr-HR"/>
        </w:rPr>
      </w:pPr>
      <w:r w:rsidRPr="002F4178">
        <w:rPr>
          <w:rFonts w:ascii="Abel Pro" w:hAnsi="Abel Pro"/>
          <w:sz w:val="22"/>
          <w:szCs w:val="22"/>
          <w:lang w:val="hr-HR"/>
        </w:rPr>
        <w:t xml:space="preserve">Okvirni zakon o visokom obrazovanju u Bosni i Hercegovini. </w:t>
      </w:r>
    </w:p>
    <w:p w14:paraId="216906AA" w14:textId="77777777" w:rsidR="00793B15" w:rsidRPr="002F4178" w:rsidRDefault="00793B15" w:rsidP="00521910">
      <w:pPr>
        <w:jc w:val="both"/>
        <w:rPr>
          <w:rFonts w:ascii="Abel Pro" w:hAnsi="Abel Pro"/>
        </w:rPr>
      </w:pPr>
    </w:p>
    <w:p w14:paraId="553167AC" w14:textId="77777777" w:rsidR="00DA6094" w:rsidRPr="002F4178" w:rsidRDefault="00DA6094" w:rsidP="00521910">
      <w:pPr>
        <w:jc w:val="both"/>
        <w:rPr>
          <w:rFonts w:ascii="Abel Pro" w:hAnsi="Abel Pro"/>
        </w:rPr>
      </w:pPr>
      <w:r w:rsidRPr="002F4178">
        <w:rPr>
          <w:rFonts w:ascii="Abel Pro" w:hAnsi="Abel Pro"/>
        </w:rPr>
        <w:t>Pored krovnih zakona na razini BiH, obrazova</w:t>
      </w:r>
      <w:r w:rsidR="006D3766" w:rsidRPr="002F4178">
        <w:rPr>
          <w:rFonts w:ascii="Abel Pro" w:hAnsi="Abel Pro"/>
        </w:rPr>
        <w:t>nje u Distriktu je regulirano i:</w:t>
      </w:r>
    </w:p>
    <w:p w14:paraId="63630900" w14:textId="77777777" w:rsidR="00DA6094" w:rsidRPr="002F4178" w:rsidRDefault="00DA6094" w:rsidP="00C56342">
      <w:pPr>
        <w:pStyle w:val="ListParagraph"/>
        <w:numPr>
          <w:ilvl w:val="0"/>
          <w:numId w:val="10"/>
        </w:numPr>
        <w:jc w:val="both"/>
        <w:rPr>
          <w:rFonts w:ascii="Abel Pro" w:hAnsi="Abel Pro"/>
        </w:rPr>
      </w:pPr>
      <w:r w:rsidRPr="002F4178">
        <w:rPr>
          <w:rFonts w:ascii="Abel Pro" w:hAnsi="Abel Pro"/>
        </w:rPr>
        <w:t>Zakonom o obrazovanju u osnovnim i srednjim školama</w:t>
      </w:r>
      <w:r w:rsidR="006D3766" w:rsidRPr="002F4178">
        <w:rPr>
          <w:rFonts w:ascii="Abel Pro" w:hAnsi="Abel Pro"/>
        </w:rPr>
        <w:t>;</w:t>
      </w:r>
    </w:p>
    <w:p w14:paraId="695D24D5" w14:textId="77777777" w:rsidR="00DA6094" w:rsidRPr="002F4178" w:rsidRDefault="006D3766" w:rsidP="00C56342">
      <w:pPr>
        <w:pStyle w:val="ListParagraph"/>
        <w:numPr>
          <w:ilvl w:val="0"/>
          <w:numId w:val="10"/>
        </w:numPr>
        <w:jc w:val="both"/>
        <w:rPr>
          <w:rFonts w:ascii="Abel Pro" w:hAnsi="Abel Pro"/>
        </w:rPr>
      </w:pPr>
      <w:r w:rsidRPr="002F4178">
        <w:rPr>
          <w:rFonts w:ascii="Abel Pro" w:hAnsi="Abel Pro"/>
        </w:rPr>
        <w:t xml:space="preserve">Zakonom o obrazovanju odrasli i </w:t>
      </w:r>
    </w:p>
    <w:p w14:paraId="355AE56F" w14:textId="77777777" w:rsidR="00DA6094" w:rsidRPr="002F4178" w:rsidRDefault="00DA6094" w:rsidP="00C56342">
      <w:pPr>
        <w:pStyle w:val="ListParagraph"/>
        <w:numPr>
          <w:ilvl w:val="0"/>
          <w:numId w:val="10"/>
        </w:numPr>
        <w:jc w:val="both"/>
        <w:rPr>
          <w:rFonts w:ascii="Abel Pro" w:hAnsi="Abel Pro"/>
        </w:rPr>
      </w:pPr>
      <w:r w:rsidRPr="002F4178">
        <w:rPr>
          <w:rFonts w:ascii="Abel Pro" w:hAnsi="Abel Pro"/>
        </w:rPr>
        <w:t xml:space="preserve">Zakonom o visokom obrazovanju </w:t>
      </w:r>
    </w:p>
    <w:p w14:paraId="7B2095EF" w14:textId="4CB92416" w:rsidR="00DA6094" w:rsidRPr="002F4178" w:rsidRDefault="003E199B" w:rsidP="003E199B">
      <w:pPr>
        <w:rPr>
          <w:rFonts w:ascii="Abel Pro" w:hAnsi="Abel Pro"/>
          <w:b/>
        </w:rPr>
      </w:pPr>
      <w:r w:rsidRPr="002F4178">
        <w:rPr>
          <w:rFonts w:ascii="Abel Pro" w:hAnsi="Abel Pro" w:cs="Arial"/>
          <w:sz w:val="24"/>
          <w:szCs w:val="20"/>
          <w:shd w:val="clear" w:color="auto" w:fill="FFFFFF"/>
        </w:rPr>
        <w:t>U pripremi je zakon</w:t>
      </w:r>
      <w:r w:rsidR="00233DB7" w:rsidRPr="002F4178">
        <w:rPr>
          <w:rFonts w:ascii="Abel Pro" w:hAnsi="Abel Pro" w:cs="Arial"/>
          <w:sz w:val="24"/>
          <w:szCs w:val="20"/>
          <w:shd w:val="clear" w:color="auto" w:fill="FFFFFF"/>
        </w:rPr>
        <w:t xml:space="preserve"> o znanstveno-</w:t>
      </w:r>
      <w:r w:rsidRPr="002F4178">
        <w:rPr>
          <w:rFonts w:ascii="Abel Pro" w:hAnsi="Abel Pro" w:cs="Arial"/>
          <w:sz w:val="24"/>
          <w:szCs w:val="20"/>
          <w:shd w:val="clear" w:color="auto" w:fill="FFFFFF"/>
        </w:rPr>
        <w:t>istraživačkoj djelatnosti u Brčko distriktu BiH, k</w:t>
      </w:r>
      <w:r w:rsidR="00233DB7" w:rsidRPr="002F4178">
        <w:rPr>
          <w:rFonts w:ascii="Abel Pro" w:hAnsi="Abel Pro" w:cs="Arial"/>
          <w:sz w:val="24"/>
          <w:szCs w:val="20"/>
          <w:shd w:val="clear" w:color="auto" w:fill="FFFFFF"/>
        </w:rPr>
        <w:t>ojim će se regulirati ovo područje</w:t>
      </w:r>
      <w:r w:rsidRPr="002F4178">
        <w:rPr>
          <w:rFonts w:ascii="Abel Pro" w:hAnsi="Abel Pro" w:cs="Arial"/>
          <w:sz w:val="24"/>
          <w:szCs w:val="20"/>
          <w:shd w:val="clear" w:color="auto" w:fill="FFFFFF"/>
        </w:rPr>
        <w:t xml:space="preserve">, kao i podrška studentima doktorskih studija. </w:t>
      </w:r>
      <w:r w:rsidRPr="002F4178">
        <w:rPr>
          <w:rFonts w:ascii="Arial" w:hAnsi="Arial" w:cs="Arial"/>
        </w:rPr>
        <w:br/>
      </w:r>
      <w:r w:rsidRPr="002F4178">
        <w:rPr>
          <w:rFonts w:ascii="Arial" w:hAnsi="Arial" w:cs="Arial"/>
        </w:rPr>
        <w:br/>
      </w:r>
      <w:r w:rsidR="00DA6094" w:rsidRPr="002F4178">
        <w:rPr>
          <w:rFonts w:ascii="Abel Pro" w:hAnsi="Abel Pro"/>
          <w:b/>
        </w:rPr>
        <w:t>Institucionalni okvir</w:t>
      </w:r>
    </w:p>
    <w:p w14:paraId="2C24DE06" w14:textId="3780FA96" w:rsidR="006D3766" w:rsidRPr="002F4178" w:rsidRDefault="00F648EB" w:rsidP="00521910">
      <w:pPr>
        <w:jc w:val="both"/>
        <w:rPr>
          <w:rFonts w:ascii="Abel Pro" w:hAnsi="Abel Pro"/>
        </w:rPr>
      </w:pPr>
      <w:r w:rsidRPr="002F4178">
        <w:rPr>
          <w:rFonts w:ascii="Abel Pro" w:hAnsi="Abel Pro"/>
        </w:rPr>
        <w:t>Nadležnosti u području</w:t>
      </w:r>
      <w:r w:rsidR="00521910" w:rsidRPr="002F4178">
        <w:rPr>
          <w:rFonts w:ascii="Abel Pro" w:hAnsi="Abel Pro"/>
        </w:rPr>
        <w:t xml:space="preserve"> obrazovanja u Distriktu su dodijeljene Odjelu za obrazovanje u Vladi Brčko Distrikta koji je odgovoran za provedbu obrazovnih zakona i propisa Bosne i Hercegovine i Brčko distrikta BiH</w:t>
      </w:r>
      <w:r w:rsidR="006D3766" w:rsidRPr="002F4178">
        <w:rPr>
          <w:rFonts w:ascii="Abel Pro" w:hAnsi="Abel Pro"/>
        </w:rPr>
        <w:t xml:space="preserve">. Ovaj  odjel je odgovoran </w:t>
      </w:r>
      <w:r w:rsidR="00521910" w:rsidRPr="002F4178">
        <w:rPr>
          <w:rFonts w:ascii="Abel Pro" w:hAnsi="Abel Pro"/>
        </w:rPr>
        <w:t>za izradu nastavnog plana i programa/kurikuluma koji predlaže Pedagoška institucija Brčko distrikta BiH i za pružanje finan</w:t>
      </w:r>
      <w:r w:rsidRPr="002F4178">
        <w:rPr>
          <w:rFonts w:ascii="Abel Pro" w:hAnsi="Abel Pro"/>
        </w:rPr>
        <w:t>c</w:t>
      </w:r>
      <w:r w:rsidR="00521910" w:rsidRPr="002F4178">
        <w:rPr>
          <w:rFonts w:ascii="Abel Pro" w:hAnsi="Abel Pro"/>
        </w:rPr>
        <w:t xml:space="preserve">ijske, tehničke i kadrovske podrške obrazovnim institucijama u Distriktu. </w:t>
      </w:r>
    </w:p>
    <w:p w14:paraId="1D664ABF" w14:textId="2BA1500C" w:rsidR="006D3766" w:rsidRPr="002F4178" w:rsidRDefault="00521910" w:rsidP="00521910">
      <w:pPr>
        <w:jc w:val="both"/>
        <w:rPr>
          <w:rFonts w:ascii="Abel Pro" w:hAnsi="Abel Pro"/>
        </w:rPr>
      </w:pPr>
      <w:r w:rsidRPr="002F4178">
        <w:rPr>
          <w:rFonts w:ascii="Abel Pro" w:hAnsi="Abel Pro"/>
        </w:rPr>
        <w:t xml:space="preserve">Pedagoška institucija, koje je sastavni dio Odjela za obrazovanje, obavlja stručno-pedagoški nadzor nad nastavnim procesom, </w:t>
      </w:r>
      <w:r w:rsidR="006D3766" w:rsidRPr="002F4178">
        <w:rPr>
          <w:rFonts w:ascii="Abel Pro" w:hAnsi="Abel Pro"/>
        </w:rPr>
        <w:t xml:space="preserve">provedbom </w:t>
      </w:r>
      <w:r w:rsidRPr="002F4178">
        <w:rPr>
          <w:rFonts w:ascii="Abel Pro" w:hAnsi="Abel Pro"/>
        </w:rPr>
        <w:t>nastavnog plana i programa / kurikuluma i rezultatima rada nastavn</w:t>
      </w:r>
      <w:r w:rsidR="00233DB7" w:rsidRPr="002F4178">
        <w:rPr>
          <w:rFonts w:ascii="Abel Pro" w:hAnsi="Abel Pro"/>
        </w:rPr>
        <w:t>ika, učenika i školskih ravnatelj</w:t>
      </w:r>
      <w:r w:rsidRPr="002F4178">
        <w:rPr>
          <w:rFonts w:ascii="Abel Pro" w:hAnsi="Abel Pro"/>
        </w:rPr>
        <w:t xml:space="preserve">a. </w:t>
      </w:r>
    </w:p>
    <w:p w14:paraId="784E4E8F" w14:textId="7E94D79A" w:rsidR="00914036" w:rsidRPr="002F4178" w:rsidRDefault="00521910" w:rsidP="00521910">
      <w:pPr>
        <w:jc w:val="both"/>
        <w:rPr>
          <w:rFonts w:ascii="Abel Pro" w:hAnsi="Abel Pro"/>
        </w:rPr>
      </w:pPr>
      <w:r w:rsidRPr="002F4178">
        <w:rPr>
          <w:rFonts w:ascii="Abel Pro" w:hAnsi="Abel Pro"/>
        </w:rPr>
        <w:t xml:space="preserve">Osnovne i srednje škole u Brčko distriktu BiH se, što podrazumijeva i opće i stručne srednje škole, osnivaju prema planu obrazovanja i potrebama Distrikta, koje određuje Vlada i Skupština Brčko </w:t>
      </w:r>
      <w:r w:rsidR="00DA7E10" w:rsidRPr="002F4178">
        <w:rPr>
          <w:rFonts w:ascii="Abel Pro" w:hAnsi="Abel Pro"/>
        </w:rPr>
        <w:t>d</w:t>
      </w:r>
      <w:r w:rsidRPr="002F4178">
        <w:rPr>
          <w:rFonts w:ascii="Abel Pro" w:hAnsi="Abel Pro"/>
        </w:rPr>
        <w:t>istrikta</w:t>
      </w:r>
      <w:r w:rsidR="00DA7E10" w:rsidRPr="002F4178">
        <w:rPr>
          <w:rFonts w:ascii="Abel Pro" w:hAnsi="Abel Pro"/>
        </w:rPr>
        <w:t xml:space="preserve"> BiH</w:t>
      </w:r>
      <w:r w:rsidRPr="002F4178">
        <w:rPr>
          <w:rFonts w:ascii="Abel Pro" w:hAnsi="Abel Pro"/>
        </w:rPr>
        <w:t>. Škole mogu osnovati domaća i stran</w:t>
      </w:r>
      <w:r w:rsidR="00F648EB" w:rsidRPr="002F4178">
        <w:rPr>
          <w:rFonts w:ascii="Abel Pro" w:hAnsi="Abel Pro"/>
        </w:rPr>
        <w:t>e</w:t>
      </w:r>
      <w:r w:rsidRPr="002F4178">
        <w:rPr>
          <w:rFonts w:ascii="Abel Pro" w:hAnsi="Abel Pro"/>
        </w:rPr>
        <w:t xml:space="preserve"> fizičk</w:t>
      </w:r>
      <w:r w:rsidR="00F648EB" w:rsidRPr="002F4178">
        <w:rPr>
          <w:rFonts w:ascii="Abel Pro" w:hAnsi="Abel Pro"/>
        </w:rPr>
        <w:t>e</w:t>
      </w:r>
      <w:r w:rsidRPr="002F4178">
        <w:rPr>
          <w:rFonts w:ascii="Abel Pro" w:hAnsi="Abel Pro"/>
        </w:rPr>
        <w:t xml:space="preserve"> i pravn</w:t>
      </w:r>
      <w:r w:rsidR="00F648EB" w:rsidRPr="002F4178">
        <w:rPr>
          <w:rFonts w:ascii="Abel Pro" w:hAnsi="Abel Pro"/>
        </w:rPr>
        <w:t>e osobe</w:t>
      </w:r>
      <w:r w:rsidRPr="002F4178">
        <w:rPr>
          <w:rFonts w:ascii="Abel Pro" w:hAnsi="Abel Pro"/>
        </w:rPr>
        <w:t xml:space="preserve"> nakon ispunjenja u</w:t>
      </w:r>
      <w:r w:rsidR="00F648EB" w:rsidRPr="002F4178">
        <w:rPr>
          <w:rFonts w:ascii="Abel Pro" w:hAnsi="Abel Pro"/>
        </w:rPr>
        <w:t>vjet</w:t>
      </w:r>
      <w:r w:rsidRPr="002F4178">
        <w:rPr>
          <w:rFonts w:ascii="Abel Pro" w:hAnsi="Abel Pro"/>
        </w:rPr>
        <w:t>a koji se odnose na broj učenika, finan</w:t>
      </w:r>
      <w:r w:rsidR="00F648EB" w:rsidRPr="002F4178">
        <w:rPr>
          <w:rFonts w:ascii="Abel Pro" w:hAnsi="Abel Pro"/>
        </w:rPr>
        <w:t>c</w:t>
      </w:r>
      <w:r w:rsidRPr="002F4178">
        <w:rPr>
          <w:rFonts w:ascii="Abel Pro" w:hAnsi="Abel Pro"/>
        </w:rPr>
        <w:t>iranje, prostorije/objekte, nastavno osoblje, i druga posebna pitanja koja reguliraju obrazovne standarde i normati</w:t>
      </w:r>
      <w:r w:rsidR="00233DB7" w:rsidRPr="002F4178">
        <w:rPr>
          <w:rFonts w:ascii="Abel Pro" w:hAnsi="Abel Pro"/>
        </w:rPr>
        <w:t>ve. Škole koje utemelji</w:t>
      </w:r>
      <w:r w:rsidR="00914036" w:rsidRPr="002F4178">
        <w:rPr>
          <w:rFonts w:ascii="Abel Pro" w:hAnsi="Abel Pro"/>
        </w:rPr>
        <w:t xml:space="preserve"> Distrikt</w:t>
      </w:r>
      <w:r w:rsidRPr="002F4178">
        <w:rPr>
          <w:rFonts w:ascii="Abel Pro" w:hAnsi="Abel Pro"/>
        </w:rPr>
        <w:t xml:space="preserve"> finan</w:t>
      </w:r>
      <w:r w:rsidR="00F648EB" w:rsidRPr="002F4178">
        <w:rPr>
          <w:rFonts w:ascii="Abel Pro" w:hAnsi="Abel Pro"/>
        </w:rPr>
        <w:t>c</w:t>
      </w:r>
      <w:r w:rsidRPr="002F4178">
        <w:rPr>
          <w:rFonts w:ascii="Abel Pro" w:hAnsi="Abel Pro"/>
        </w:rPr>
        <w:t xml:space="preserve">iraju se iz </w:t>
      </w:r>
      <w:r w:rsidR="00F648EB" w:rsidRPr="002F4178">
        <w:rPr>
          <w:rFonts w:ascii="Abel Pro" w:hAnsi="Abel Pro"/>
        </w:rPr>
        <w:t>proračuna</w:t>
      </w:r>
      <w:r w:rsidRPr="002F4178">
        <w:rPr>
          <w:rFonts w:ascii="Abel Pro" w:hAnsi="Abel Pro"/>
        </w:rPr>
        <w:t xml:space="preserve"> Distrikta</w:t>
      </w:r>
      <w:r w:rsidR="006D3766" w:rsidRPr="002F4178">
        <w:rPr>
          <w:rFonts w:ascii="Abel Pro" w:hAnsi="Abel Pro"/>
        </w:rPr>
        <w:t>,</w:t>
      </w:r>
      <w:r w:rsidRPr="002F4178">
        <w:rPr>
          <w:rFonts w:ascii="Abel Pro" w:hAnsi="Abel Pro"/>
        </w:rPr>
        <w:t xml:space="preserve"> a nadležnosti rukovođenja u školama su </w:t>
      </w:r>
      <w:r w:rsidR="00914036" w:rsidRPr="002F4178">
        <w:rPr>
          <w:rFonts w:ascii="Abel Pro" w:hAnsi="Abel Pro"/>
        </w:rPr>
        <w:t>dodijeljene</w:t>
      </w:r>
      <w:r w:rsidRPr="002F4178">
        <w:rPr>
          <w:rFonts w:ascii="Abel Pro" w:hAnsi="Abel Pro"/>
        </w:rPr>
        <w:t xml:space="preserve"> školskom odboru i </w:t>
      </w:r>
      <w:r w:rsidR="00F648EB" w:rsidRPr="002F4178">
        <w:rPr>
          <w:rFonts w:ascii="Abel Pro" w:hAnsi="Abel Pro"/>
        </w:rPr>
        <w:t>ravnatelju</w:t>
      </w:r>
      <w:r w:rsidRPr="002F4178">
        <w:rPr>
          <w:rFonts w:ascii="Abel Pro" w:hAnsi="Abel Pro"/>
        </w:rPr>
        <w:t xml:space="preserve"> škole. </w:t>
      </w:r>
      <w:r w:rsidR="006D3766" w:rsidRPr="002F4178">
        <w:rPr>
          <w:rFonts w:ascii="Abel Pro" w:hAnsi="Abel Pro"/>
        </w:rPr>
        <w:t>Iako</w:t>
      </w:r>
      <w:r w:rsidR="00233DB7" w:rsidRPr="002F4178">
        <w:rPr>
          <w:rFonts w:ascii="Abel Pro" w:hAnsi="Abel Pro"/>
        </w:rPr>
        <w:t xml:space="preserve"> u nazivu škola </w:t>
      </w:r>
      <w:r w:rsidR="00394719" w:rsidRPr="002F4178">
        <w:rPr>
          <w:rFonts w:ascii="Abel Pro" w:hAnsi="Abel Pro"/>
        </w:rPr>
        <w:t>kojima je utemeljitelj</w:t>
      </w:r>
      <w:r w:rsidR="006D3766" w:rsidRPr="002F4178">
        <w:rPr>
          <w:rFonts w:ascii="Abel Pro" w:hAnsi="Abel Pro"/>
        </w:rPr>
        <w:t xml:space="preserve"> Distrikt stoji </w:t>
      </w:r>
      <w:r w:rsidR="006D3766" w:rsidRPr="002F4178">
        <w:rPr>
          <w:rFonts w:ascii="Abel Pro" w:hAnsi="Abel Pro"/>
          <w:i/>
        </w:rPr>
        <w:t>Javna ustanova</w:t>
      </w:r>
      <w:r w:rsidR="006D3766" w:rsidRPr="002F4178">
        <w:rPr>
          <w:rFonts w:ascii="Abel Pro" w:hAnsi="Abel Pro"/>
        </w:rPr>
        <w:t xml:space="preserve">, one nisu samostalne i neovisne javne ustanove već ih je </w:t>
      </w:r>
      <w:r w:rsidR="00972E4E" w:rsidRPr="002F4178">
        <w:rPr>
          <w:rFonts w:ascii="Abel Pro" w:hAnsi="Abel Pro"/>
        </w:rPr>
        <w:t>Skupština</w:t>
      </w:r>
      <w:r w:rsidR="006D3766" w:rsidRPr="002F4178">
        <w:rPr>
          <w:rFonts w:ascii="Abel Pro" w:hAnsi="Abel Pro"/>
        </w:rPr>
        <w:t xml:space="preserve"> Brčko distrikta BiH osnovala jednim aktom i kao takve su dio Odjela za obrazovanje koji njima i upravlja. </w:t>
      </w:r>
    </w:p>
    <w:p w14:paraId="6F28C798" w14:textId="715DD64A" w:rsidR="00521910" w:rsidRPr="002F4178" w:rsidRDefault="00521910" w:rsidP="00521910">
      <w:pPr>
        <w:jc w:val="both"/>
        <w:rPr>
          <w:rFonts w:ascii="Abel Pro" w:hAnsi="Abel Pro"/>
        </w:rPr>
      </w:pPr>
      <w:r w:rsidRPr="002F4178">
        <w:rPr>
          <w:rFonts w:ascii="Abel Pro" w:hAnsi="Abel Pro"/>
        </w:rPr>
        <w:t xml:space="preserve">U funkcionalnom smislu, obrazovanje u Brčko distriktu je </w:t>
      </w:r>
      <w:r w:rsidR="00914036" w:rsidRPr="002F4178">
        <w:rPr>
          <w:rFonts w:ascii="Abel Pro" w:hAnsi="Abel Pro"/>
        </w:rPr>
        <w:t>organizirano</w:t>
      </w:r>
      <w:r w:rsidR="00F648EB" w:rsidRPr="002F4178">
        <w:rPr>
          <w:rFonts w:ascii="Abel Pro" w:hAnsi="Abel Pro"/>
        </w:rPr>
        <w:t xml:space="preserve"> na četiri razine</w:t>
      </w:r>
      <w:r w:rsidRPr="002F4178">
        <w:rPr>
          <w:rFonts w:ascii="Abel Pro" w:hAnsi="Abel Pro"/>
        </w:rPr>
        <w:t>: predškolsko, osnovno, s</w:t>
      </w:r>
      <w:r w:rsidR="00F648EB" w:rsidRPr="002F4178">
        <w:rPr>
          <w:rFonts w:ascii="Abel Pro" w:hAnsi="Abel Pro"/>
        </w:rPr>
        <w:t xml:space="preserve">rednje i visoko obrazovanje </w:t>
      </w:r>
      <w:r w:rsidR="00233DB7" w:rsidRPr="002F4178">
        <w:rPr>
          <w:rFonts w:ascii="Abel Pro" w:hAnsi="Abel Pro"/>
        </w:rPr>
        <w:t>–</w:t>
      </w:r>
      <w:r w:rsidR="00F648EB" w:rsidRPr="002F4178">
        <w:rPr>
          <w:rFonts w:ascii="Abel Pro" w:hAnsi="Abel Pro"/>
        </w:rPr>
        <w:t xml:space="preserve"> s</w:t>
      </w:r>
      <w:r w:rsidRPr="002F4178">
        <w:rPr>
          <w:rFonts w:ascii="Abel Pro" w:hAnsi="Abel Pro"/>
        </w:rPr>
        <w:t xml:space="preserve"> 5 predškolskih (JU </w:t>
      </w:r>
      <w:r w:rsidR="00F648EB" w:rsidRPr="002F4178">
        <w:rPr>
          <w:rFonts w:ascii="Abel Pro" w:hAnsi="Abel Pro"/>
        </w:rPr>
        <w:t>Vrtić</w:t>
      </w:r>
      <w:r w:rsidRPr="002F4178">
        <w:rPr>
          <w:rFonts w:ascii="Abel Pro" w:hAnsi="Abel Pro"/>
        </w:rPr>
        <w:t xml:space="preserve"> i </w:t>
      </w:r>
      <w:r w:rsidR="00F648EB" w:rsidRPr="002F4178">
        <w:rPr>
          <w:rFonts w:ascii="Abel Pro" w:hAnsi="Abel Pro"/>
        </w:rPr>
        <w:t>igraonica</w:t>
      </w:r>
      <w:r w:rsidRPr="002F4178">
        <w:rPr>
          <w:rFonts w:ascii="Abel Pro" w:hAnsi="Abel Pro"/>
        </w:rPr>
        <w:t xml:space="preserve"> „N</w:t>
      </w:r>
      <w:r w:rsidR="002E64E5" w:rsidRPr="002F4178">
        <w:rPr>
          <w:rFonts w:ascii="Abel Pro" w:hAnsi="Abel Pro"/>
        </w:rPr>
        <w:t>aša djeca“ i 4 privatna vrtića</w:t>
      </w:r>
      <w:r w:rsidR="00F648EB" w:rsidRPr="002F4178">
        <w:rPr>
          <w:rFonts w:ascii="Abel Pro" w:hAnsi="Abel Pro"/>
        </w:rPr>
        <w:t>), 16 osnovnih škola (s</w:t>
      </w:r>
      <w:r w:rsidRPr="002F4178">
        <w:rPr>
          <w:rFonts w:ascii="Abel Pro" w:hAnsi="Abel Pro"/>
        </w:rPr>
        <w:t xml:space="preserve"> 19 područnih OŠ</w:t>
      </w:r>
      <w:r w:rsidR="00F648EB" w:rsidRPr="002F4178">
        <w:rPr>
          <w:rFonts w:ascii="Abel Pro" w:hAnsi="Abel Pro"/>
        </w:rPr>
        <w:t xml:space="preserve"> – </w:t>
      </w:r>
      <w:r w:rsidRPr="002F4178">
        <w:rPr>
          <w:rFonts w:ascii="Abel Pro" w:hAnsi="Abel Pro"/>
        </w:rPr>
        <w:t>ukupno 35), 4 srednje škole (</w:t>
      </w:r>
      <w:r w:rsidR="00975938" w:rsidRPr="002F4178">
        <w:rPr>
          <w:rFonts w:ascii="Abel Pro" w:hAnsi="Abel Pro"/>
        </w:rPr>
        <w:t>Gimnazija, Ekonomska škola, Tehnička škola, P</w:t>
      </w:r>
      <w:r w:rsidRPr="002F4178">
        <w:rPr>
          <w:rFonts w:ascii="Abel Pro" w:hAnsi="Abel Pro"/>
        </w:rPr>
        <w:t>oljop</w:t>
      </w:r>
      <w:r w:rsidR="00947352" w:rsidRPr="002F4178">
        <w:rPr>
          <w:rFonts w:ascii="Abel Pro" w:hAnsi="Abel Pro"/>
        </w:rPr>
        <w:t>rivredno-medicinska škola), te 8</w:t>
      </w:r>
      <w:r w:rsidRPr="002F4178">
        <w:rPr>
          <w:rFonts w:ascii="Abel Pro" w:hAnsi="Abel Pro"/>
        </w:rPr>
        <w:t xml:space="preserve"> visokoškolsk</w:t>
      </w:r>
      <w:r w:rsidR="00CD13C7" w:rsidRPr="002F4178">
        <w:rPr>
          <w:rFonts w:ascii="Abel Pro" w:hAnsi="Abel Pro"/>
        </w:rPr>
        <w:t>ih</w:t>
      </w:r>
      <w:r w:rsidRPr="002F4178">
        <w:rPr>
          <w:rFonts w:ascii="Abel Pro" w:hAnsi="Abel Pro"/>
        </w:rPr>
        <w:t xml:space="preserve"> ustanov</w:t>
      </w:r>
      <w:r w:rsidR="00CD13C7" w:rsidRPr="002F4178">
        <w:rPr>
          <w:rFonts w:ascii="Abel Pro" w:hAnsi="Abel Pro"/>
        </w:rPr>
        <w:t>a</w:t>
      </w:r>
      <w:r w:rsidRPr="002F4178">
        <w:rPr>
          <w:rFonts w:ascii="Abel Pro" w:hAnsi="Abel Pro"/>
        </w:rPr>
        <w:t>.</w:t>
      </w:r>
    </w:p>
    <w:p w14:paraId="20C69EA6" w14:textId="2A855B02" w:rsidR="00465923" w:rsidRPr="002F4178" w:rsidRDefault="00465923" w:rsidP="00465923">
      <w:pPr>
        <w:spacing w:line="240" w:lineRule="auto"/>
        <w:jc w:val="both"/>
        <w:rPr>
          <w:rFonts w:ascii="Abel Pro" w:hAnsi="Abel Pro" w:cs="Arial"/>
        </w:rPr>
      </w:pPr>
      <w:r w:rsidRPr="002F4178">
        <w:rPr>
          <w:rFonts w:ascii="Abel Pro" w:hAnsi="Abel Pro" w:cs="Arial"/>
        </w:rPr>
        <w:lastRenderedPageBreak/>
        <w:t xml:space="preserve">Strategija razvoja Brčko distrikta BiH predviđa osnivanje učeničkog i studentskog kampusa. </w:t>
      </w:r>
      <w:r w:rsidR="00F648EB" w:rsidRPr="002F4178">
        <w:rPr>
          <w:rFonts w:ascii="Abel Pro" w:hAnsi="Abel Pro" w:cs="Arial"/>
        </w:rPr>
        <w:t>Kako</w:t>
      </w:r>
      <w:r w:rsidRPr="002F4178">
        <w:rPr>
          <w:rFonts w:ascii="Abel Pro" w:hAnsi="Abel Pro" w:cs="Arial"/>
        </w:rPr>
        <w:t xml:space="preserve"> bi se ovo ostvarilo Distrikt će mora</w:t>
      </w:r>
      <w:r w:rsidR="00F648EB" w:rsidRPr="002F4178">
        <w:rPr>
          <w:rFonts w:ascii="Abel Pro" w:hAnsi="Abel Pro" w:cs="Arial"/>
        </w:rPr>
        <w:t>ti donijeti i zakon o javnom po</w:t>
      </w:r>
      <w:r w:rsidRPr="002F4178">
        <w:rPr>
          <w:rFonts w:ascii="Abel Pro" w:hAnsi="Abel Pro" w:cs="Arial"/>
        </w:rPr>
        <w:t>duzeću studentski centar,</w:t>
      </w:r>
      <w:r w:rsidR="00F648EB" w:rsidRPr="002F4178">
        <w:rPr>
          <w:rFonts w:ascii="Abel Pro" w:hAnsi="Abel Pro" w:cs="Arial"/>
        </w:rPr>
        <w:t xml:space="preserve"> te je nuž</w:t>
      </w:r>
      <w:r w:rsidRPr="002F4178">
        <w:rPr>
          <w:rFonts w:ascii="Abel Pro" w:hAnsi="Abel Pro" w:cs="Arial"/>
        </w:rPr>
        <w:t>no uraditi studiju ekonomsko – socijalne izvodljivost</w:t>
      </w:r>
      <w:r w:rsidR="00DA7E10" w:rsidRPr="002F4178">
        <w:rPr>
          <w:rFonts w:ascii="Abel Pro" w:hAnsi="Abel Pro" w:cs="Arial"/>
        </w:rPr>
        <w:t>i za osnivanje ovakvog kampusa.</w:t>
      </w:r>
      <w:r w:rsidRPr="002F4178">
        <w:rPr>
          <w:rFonts w:ascii="Abel Pro" w:hAnsi="Abel Pro" w:cs="Arial"/>
        </w:rPr>
        <w:t xml:space="preserve"> Odjel za obrazovanj</w:t>
      </w:r>
      <w:r w:rsidR="00F648EB" w:rsidRPr="002F4178">
        <w:rPr>
          <w:rFonts w:ascii="Abel Pro" w:hAnsi="Abel Pro" w:cs="Arial"/>
        </w:rPr>
        <w:t xml:space="preserve">e, </w:t>
      </w:r>
      <w:r w:rsidRPr="002F4178">
        <w:rPr>
          <w:rFonts w:ascii="Abel Pro" w:hAnsi="Abel Pro" w:cs="Arial"/>
        </w:rPr>
        <w:t>s</w:t>
      </w:r>
      <w:r w:rsidR="00F648EB" w:rsidRPr="002F4178">
        <w:rPr>
          <w:rFonts w:ascii="Abel Pro" w:hAnsi="Abel Pro" w:cs="Arial"/>
        </w:rPr>
        <w:t>ukladno</w:t>
      </w:r>
      <w:r w:rsidRPr="002F4178">
        <w:rPr>
          <w:rFonts w:ascii="Abel Pro" w:hAnsi="Abel Pro" w:cs="Arial"/>
        </w:rPr>
        <w:t xml:space="preserve"> Strategijom razvoja Brčko distrikta BiH, već radi na pripremi ovih aktivnosti. </w:t>
      </w:r>
    </w:p>
    <w:p w14:paraId="24B52772" w14:textId="77777777" w:rsidR="00C848BA" w:rsidRPr="002F4178" w:rsidRDefault="00C848BA" w:rsidP="008107CD">
      <w:pPr>
        <w:jc w:val="both"/>
        <w:rPr>
          <w:rFonts w:ascii="Abel Pro" w:hAnsi="Abel Pro"/>
          <w:b/>
        </w:rPr>
      </w:pPr>
    </w:p>
    <w:p w14:paraId="0A7E17F8" w14:textId="71780718" w:rsidR="008107CD" w:rsidRPr="002F4178" w:rsidRDefault="00F648EB" w:rsidP="008107CD">
      <w:pPr>
        <w:jc w:val="both"/>
        <w:rPr>
          <w:rFonts w:ascii="Abel Pro" w:hAnsi="Abel Pro" w:cs="Times New Roman"/>
          <w:b/>
        </w:rPr>
      </w:pPr>
      <w:r w:rsidRPr="002F4178">
        <w:rPr>
          <w:rFonts w:ascii="Abel Pro" w:hAnsi="Abel Pro"/>
          <w:b/>
        </w:rPr>
        <w:t>Popis</w:t>
      </w:r>
      <w:r w:rsidR="008107CD" w:rsidRPr="002F4178">
        <w:rPr>
          <w:rFonts w:ascii="Abel Pro" w:hAnsi="Abel Pro"/>
          <w:b/>
        </w:rPr>
        <w:t xml:space="preserve"> obrazovnih institucija upisanih u registar Odjela za obrazovanje Vlade</w:t>
      </w:r>
      <w:r w:rsidR="00C848BA" w:rsidRPr="002F4178">
        <w:rPr>
          <w:rFonts w:ascii="Abel Pro" w:hAnsi="Abel Pro" w:cs="Times New Roman"/>
          <w:b/>
        </w:rPr>
        <w:t xml:space="preserve"> Brčko distrikta BiH </w:t>
      </w:r>
      <w:r w:rsidR="008107CD" w:rsidRPr="002F4178">
        <w:rPr>
          <w:rFonts w:ascii="Abel Pro" w:hAnsi="Abel Pro" w:cs="Times New Roman"/>
          <w:b/>
        </w:rPr>
        <w:t xml:space="preserve"> </w:t>
      </w:r>
    </w:p>
    <w:p w14:paraId="226A416A" w14:textId="77777777" w:rsidR="008107CD" w:rsidRPr="002F4178" w:rsidRDefault="008107CD" w:rsidP="008107CD">
      <w:pPr>
        <w:spacing w:after="0" w:line="240" w:lineRule="auto"/>
        <w:jc w:val="both"/>
        <w:rPr>
          <w:rFonts w:ascii="Abel Pro" w:hAnsi="Abel Pro" w:cs="Times New Roman"/>
        </w:rPr>
      </w:pPr>
      <w:r w:rsidRPr="002F4178">
        <w:rPr>
          <w:rFonts w:ascii="Abel Pro" w:hAnsi="Abel Pro" w:cs="Times New Roman"/>
        </w:rPr>
        <w:t>PREDŠKOLSKE USTANOVE NA PODRUČJU BRČKO DISTRIKTA BOSNE I HERCEGOVINE</w:t>
      </w:r>
    </w:p>
    <w:p w14:paraId="2A61909B" w14:textId="7573C5B2" w:rsidR="008107CD" w:rsidRPr="002F4178" w:rsidRDefault="008107CD" w:rsidP="008107CD">
      <w:pPr>
        <w:pStyle w:val="ListParagraph"/>
        <w:numPr>
          <w:ilvl w:val="0"/>
          <w:numId w:val="20"/>
        </w:numPr>
        <w:spacing w:after="0" w:line="240" w:lineRule="auto"/>
        <w:jc w:val="both"/>
        <w:rPr>
          <w:rFonts w:ascii="Abel Pro" w:hAnsi="Abel Pro" w:cs="Times New Roman"/>
        </w:rPr>
      </w:pPr>
      <w:r w:rsidRPr="002F4178">
        <w:rPr>
          <w:rFonts w:ascii="Abel Pro" w:hAnsi="Abel Pro" w:cs="Times New Roman"/>
        </w:rPr>
        <w:t xml:space="preserve">JU </w:t>
      </w:r>
      <w:r w:rsidR="00F648EB" w:rsidRPr="002F4178">
        <w:rPr>
          <w:rFonts w:ascii="Abel Pro" w:hAnsi="Abel Pro" w:cs="Times New Roman"/>
        </w:rPr>
        <w:t>Vrtić</w:t>
      </w:r>
      <w:r w:rsidRPr="002F4178">
        <w:rPr>
          <w:rFonts w:ascii="Abel Pro" w:hAnsi="Abel Pro" w:cs="Times New Roman"/>
        </w:rPr>
        <w:t xml:space="preserve"> i </w:t>
      </w:r>
      <w:r w:rsidR="00F648EB" w:rsidRPr="002F4178">
        <w:rPr>
          <w:rFonts w:ascii="Abel Pro" w:hAnsi="Abel Pro" w:cs="Times New Roman"/>
        </w:rPr>
        <w:t>igraonica</w:t>
      </w:r>
      <w:r w:rsidRPr="002F4178">
        <w:rPr>
          <w:rFonts w:ascii="Abel Pro" w:hAnsi="Abel Pro" w:cs="Times New Roman"/>
        </w:rPr>
        <w:t xml:space="preserve"> „Naša djeca“ Brčko, Brčko distrikt BiH, ul.</w:t>
      </w:r>
      <w:r w:rsidR="00F648EB" w:rsidRPr="002F4178">
        <w:rPr>
          <w:rFonts w:ascii="Abel Pro" w:hAnsi="Abel Pro" w:cs="Times New Roman"/>
        </w:rPr>
        <w:t xml:space="preserve"> </w:t>
      </w:r>
      <w:r w:rsidRPr="002F4178">
        <w:rPr>
          <w:rFonts w:ascii="Abel Pro" w:hAnsi="Abel Pro" w:cs="Times New Roman"/>
        </w:rPr>
        <w:t>Branislava Nušića br. 14</w:t>
      </w:r>
      <w:r w:rsidR="00DB4148" w:rsidRPr="002F4178">
        <w:rPr>
          <w:rFonts w:ascii="Abel Pro" w:hAnsi="Abel Pro" w:cs="Times New Roman"/>
        </w:rPr>
        <w:t xml:space="preserve">; </w:t>
      </w:r>
      <w:r w:rsidRPr="002F4178">
        <w:rPr>
          <w:rFonts w:ascii="Abel Pro" w:hAnsi="Abel Pro" w:cs="Times New Roman"/>
        </w:rPr>
        <w:t>Rješenje o upisu predškolske ustanove u Registar broj: 07-37-041865/09 od 22.</w:t>
      </w:r>
      <w:r w:rsidR="00F648EB" w:rsidRPr="002F4178">
        <w:rPr>
          <w:rFonts w:ascii="Abel Pro" w:hAnsi="Abel Pro" w:cs="Times New Roman"/>
        </w:rPr>
        <w:t xml:space="preserve"> </w:t>
      </w:r>
      <w:r w:rsidRPr="002F4178">
        <w:rPr>
          <w:rFonts w:ascii="Abel Pro" w:hAnsi="Abel Pro" w:cs="Times New Roman"/>
        </w:rPr>
        <w:t>12.</w:t>
      </w:r>
      <w:r w:rsidR="00F648EB" w:rsidRPr="002F4178">
        <w:rPr>
          <w:rFonts w:ascii="Abel Pro" w:hAnsi="Abel Pro" w:cs="Times New Roman"/>
        </w:rPr>
        <w:t xml:space="preserve"> </w:t>
      </w:r>
      <w:r w:rsidRPr="002F4178">
        <w:rPr>
          <w:rFonts w:ascii="Abel Pro" w:hAnsi="Abel Pro" w:cs="Times New Roman"/>
        </w:rPr>
        <w:t>2009. godine</w:t>
      </w:r>
    </w:p>
    <w:p w14:paraId="1F9C6335" w14:textId="3A0A6CAB" w:rsidR="008107CD" w:rsidRPr="002F4178" w:rsidRDefault="00F648EB" w:rsidP="008107CD">
      <w:pPr>
        <w:pStyle w:val="ListParagraph"/>
        <w:numPr>
          <w:ilvl w:val="0"/>
          <w:numId w:val="20"/>
        </w:numPr>
        <w:spacing w:after="0" w:line="240" w:lineRule="auto"/>
        <w:jc w:val="both"/>
        <w:rPr>
          <w:rFonts w:ascii="Abel Pro" w:hAnsi="Abel Pro" w:cs="Times New Roman"/>
        </w:rPr>
      </w:pPr>
      <w:r w:rsidRPr="002F4178">
        <w:rPr>
          <w:rFonts w:ascii="Abel Pro" w:hAnsi="Abel Pro" w:cs="Times New Roman"/>
        </w:rPr>
        <w:t>Dječiji</w:t>
      </w:r>
      <w:r w:rsidR="008107CD" w:rsidRPr="002F4178">
        <w:rPr>
          <w:rFonts w:ascii="Abel Pro" w:hAnsi="Abel Pro" w:cs="Times New Roman"/>
        </w:rPr>
        <w:t xml:space="preserve"> </w:t>
      </w:r>
      <w:r w:rsidRPr="002F4178">
        <w:rPr>
          <w:rFonts w:ascii="Abel Pro" w:hAnsi="Abel Pro" w:cs="Times New Roman"/>
        </w:rPr>
        <w:t>vrtić</w:t>
      </w:r>
      <w:r w:rsidR="008107CD" w:rsidRPr="002F4178">
        <w:rPr>
          <w:rFonts w:ascii="Abel Pro" w:hAnsi="Abel Pro" w:cs="Times New Roman"/>
        </w:rPr>
        <w:t xml:space="preserve"> „Bambi“, Brčko distrikt BiH, ul. Vuka Karadžića br. 28</w:t>
      </w:r>
      <w:r w:rsidR="00DB4148" w:rsidRPr="002F4178">
        <w:rPr>
          <w:rFonts w:ascii="Abel Pro" w:hAnsi="Abel Pro" w:cs="Times New Roman"/>
        </w:rPr>
        <w:t xml:space="preserve"> </w:t>
      </w:r>
      <w:r w:rsidR="008107CD" w:rsidRPr="002F4178">
        <w:rPr>
          <w:rFonts w:ascii="Abel Pro" w:hAnsi="Abel Pro" w:cs="Times New Roman"/>
        </w:rPr>
        <w:t>Rješenje o upisu predškolske ustanove u sudski Registar b</w:t>
      </w:r>
      <w:r w:rsidRPr="002F4178">
        <w:rPr>
          <w:rFonts w:ascii="Abel Pro" w:hAnsi="Abel Pro" w:cs="Times New Roman"/>
        </w:rPr>
        <w:t xml:space="preserve">roj: 096-0-REG-15-000815 od 16. </w:t>
      </w:r>
      <w:r w:rsidR="008107CD" w:rsidRPr="002F4178">
        <w:rPr>
          <w:rFonts w:ascii="Abel Pro" w:hAnsi="Abel Pro" w:cs="Times New Roman"/>
        </w:rPr>
        <w:t>9.</w:t>
      </w:r>
      <w:r w:rsidRPr="002F4178">
        <w:rPr>
          <w:rFonts w:ascii="Abel Pro" w:hAnsi="Abel Pro" w:cs="Times New Roman"/>
        </w:rPr>
        <w:t xml:space="preserve"> </w:t>
      </w:r>
      <w:r w:rsidR="008107CD" w:rsidRPr="002F4178">
        <w:rPr>
          <w:rFonts w:ascii="Abel Pro" w:hAnsi="Abel Pro" w:cs="Times New Roman"/>
        </w:rPr>
        <w:t>2015. godine</w:t>
      </w:r>
      <w:r w:rsidR="00DB4148" w:rsidRPr="002F4178">
        <w:rPr>
          <w:rFonts w:ascii="Abel Pro" w:hAnsi="Abel Pro" w:cs="Times New Roman"/>
        </w:rPr>
        <w:t xml:space="preserve"> </w:t>
      </w:r>
      <w:r w:rsidR="008107CD" w:rsidRPr="002F4178">
        <w:rPr>
          <w:rFonts w:ascii="Abel Pro" w:hAnsi="Abel Pro" w:cs="Times New Roman"/>
        </w:rPr>
        <w:t>Rješenje o upisu predškolske ustanove u Registar</w:t>
      </w:r>
      <w:r w:rsidRPr="002F4178">
        <w:rPr>
          <w:rFonts w:ascii="Abel Pro" w:hAnsi="Abel Pro" w:cs="Times New Roman"/>
        </w:rPr>
        <w:t xml:space="preserve"> broj: UP-I-37-000113/15 od 17. </w:t>
      </w:r>
      <w:r w:rsidR="008107CD" w:rsidRPr="002F4178">
        <w:rPr>
          <w:rFonts w:ascii="Abel Pro" w:hAnsi="Abel Pro" w:cs="Times New Roman"/>
        </w:rPr>
        <w:t>8.</w:t>
      </w:r>
      <w:r w:rsidRPr="002F4178">
        <w:rPr>
          <w:rFonts w:ascii="Abel Pro" w:hAnsi="Abel Pro" w:cs="Times New Roman"/>
        </w:rPr>
        <w:t xml:space="preserve"> </w:t>
      </w:r>
      <w:r w:rsidR="008107CD" w:rsidRPr="002F4178">
        <w:rPr>
          <w:rFonts w:ascii="Abel Pro" w:hAnsi="Abel Pro" w:cs="Times New Roman"/>
        </w:rPr>
        <w:t>2015. godine</w:t>
      </w:r>
      <w:r w:rsidR="00DB4148" w:rsidRPr="002F4178">
        <w:rPr>
          <w:rFonts w:ascii="Abel Pro" w:hAnsi="Abel Pro" w:cs="Times New Roman"/>
        </w:rPr>
        <w:t>;</w:t>
      </w:r>
    </w:p>
    <w:p w14:paraId="4973C497" w14:textId="138180E8" w:rsidR="008107CD" w:rsidRPr="002F4178" w:rsidRDefault="008107CD" w:rsidP="008107CD">
      <w:pPr>
        <w:pStyle w:val="ListParagraph"/>
        <w:numPr>
          <w:ilvl w:val="0"/>
          <w:numId w:val="20"/>
        </w:numPr>
        <w:spacing w:after="0" w:line="240" w:lineRule="auto"/>
        <w:jc w:val="both"/>
        <w:rPr>
          <w:rFonts w:ascii="Abel Pro" w:hAnsi="Abel Pro" w:cs="Times New Roman"/>
        </w:rPr>
      </w:pPr>
      <w:r w:rsidRPr="002F4178">
        <w:rPr>
          <w:rFonts w:ascii="Abel Pro" w:hAnsi="Abel Pro" w:cs="Times New Roman"/>
        </w:rPr>
        <w:t>P</w:t>
      </w:r>
      <w:r w:rsidR="00BF696C" w:rsidRPr="002F4178">
        <w:rPr>
          <w:rFonts w:ascii="Abel Pro" w:hAnsi="Abel Pro" w:cs="Times New Roman"/>
        </w:rPr>
        <w:t>rivatni vrtić</w:t>
      </w:r>
      <w:r w:rsidR="00F648EB" w:rsidRPr="002F4178">
        <w:rPr>
          <w:rFonts w:ascii="Abel Pro" w:hAnsi="Abel Pro" w:cs="Times New Roman"/>
        </w:rPr>
        <w:t xml:space="preserve"> „Evlad“ d.o.o</w:t>
      </w:r>
      <w:r w:rsidRPr="002F4178">
        <w:rPr>
          <w:rFonts w:ascii="Abel Pro" w:hAnsi="Abel Pro" w:cs="Times New Roman"/>
        </w:rPr>
        <w:t>, Brčko distrikt BiH, ul. Kantardžića br. 12</w:t>
      </w:r>
      <w:r w:rsidR="00DB4148" w:rsidRPr="002F4178">
        <w:rPr>
          <w:rFonts w:ascii="Abel Pro" w:hAnsi="Abel Pro" w:cs="Times New Roman"/>
        </w:rPr>
        <w:t xml:space="preserve">, </w:t>
      </w:r>
      <w:r w:rsidRPr="002F4178">
        <w:rPr>
          <w:rFonts w:ascii="Abel Pro" w:hAnsi="Abel Pro" w:cs="Times New Roman"/>
        </w:rPr>
        <w:t>Rješenje o upisu predškolske ustanove u sudski Registar b</w:t>
      </w:r>
      <w:r w:rsidR="00F648EB" w:rsidRPr="002F4178">
        <w:rPr>
          <w:rFonts w:ascii="Abel Pro" w:hAnsi="Abel Pro" w:cs="Times New Roman"/>
        </w:rPr>
        <w:t xml:space="preserve">roj: 096-0-REG-12-001243 od 19. </w:t>
      </w:r>
      <w:r w:rsidRPr="002F4178">
        <w:rPr>
          <w:rFonts w:ascii="Abel Pro" w:hAnsi="Abel Pro" w:cs="Times New Roman"/>
        </w:rPr>
        <w:t>7.</w:t>
      </w:r>
      <w:r w:rsidR="00F648EB" w:rsidRPr="002F4178">
        <w:rPr>
          <w:rFonts w:ascii="Abel Pro" w:hAnsi="Abel Pro" w:cs="Times New Roman"/>
        </w:rPr>
        <w:t xml:space="preserve"> </w:t>
      </w:r>
      <w:r w:rsidRPr="002F4178">
        <w:rPr>
          <w:rFonts w:ascii="Abel Pro" w:hAnsi="Abel Pro" w:cs="Times New Roman"/>
        </w:rPr>
        <w:t>2012. godine</w:t>
      </w:r>
      <w:r w:rsidR="00DB4148" w:rsidRPr="002F4178">
        <w:rPr>
          <w:rFonts w:ascii="Abel Pro" w:hAnsi="Abel Pro" w:cs="Times New Roman"/>
        </w:rPr>
        <w:t xml:space="preserve">, </w:t>
      </w:r>
      <w:r w:rsidRPr="002F4178">
        <w:rPr>
          <w:rFonts w:ascii="Abel Pro" w:hAnsi="Abel Pro" w:cs="Times New Roman"/>
        </w:rPr>
        <w:t>Rješenje o upisu predškolske ustanove u Reg</w:t>
      </w:r>
      <w:r w:rsidR="00F648EB" w:rsidRPr="002F4178">
        <w:rPr>
          <w:rFonts w:ascii="Abel Pro" w:hAnsi="Abel Pro" w:cs="Times New Roman"/>
        </w:rPr>
        <w:t xml:space="preserve">istar broj: 33-002417/12 od 5. </w:t>
      </w:r>
      <w:r w:rsidRPr="002F4178">
        <w:rPr>
          <w:rFonts w:ascii="Abel Pro" w:hAnsi="Abel Pro" w:cs="Times New Roman"/>
        </w:rPr>
        <w:t>7.</w:t>
      </w:r>
      <w:r w:rsidR="00F648EB" w:rsidRPr="002F4178">
        <w:rPr>
          <w:rFonts w:ascii="Abel Pro" w:hAnsi="Abel Pro" w:cs="Times New Roman"/>
        </w:rPr>
        <w:t xml:space="preserve"> </w:t>
      </w:r>
      <w:r w:rsidRPr="002F4178">
        <w:rPr>
          <w:rFonts w:ascii="Abel Pro" w:hAnsi="Abel Pro" w:cs="Times New Roman"/>
        </w:rPr>
        <w:t>2012. godine</w:t>
      </w:r>
      <w:r w:rsidR="00DB4148" w:rsidRPr="002F4178">
        <w:rPr>
          <w:rFonts w:ascii="Abel Pro" w:hAnsi="Abel Pro" w:cs="Times New Roman"/>
        </w:rPr>
        <w:t>;</w:t>
      </w:r>
    </w:p>
    <w:p w14:paraId="0238720C" w14:textId="74304CE3" w:rsidR="008107CD" w:rsidRPr="002F4178" w:rsidRDefault="008107CD" w:rsidP="008107CD">
      <w:pPr>
        <w:pStyle w:val="ListParagraph"/>
        <w:numPr>
          <w:ilvl w:val="0"/>
          <w:numId w:val="20"/>
        </w:numPr>
        <w:spacing w:after="0" w:line="240" w:lineRule="auto"/>
        <w:jc w:val="both"/>
        <w:rPr>
          <w:rFonts w:ascii="Abel Pro" w:hAnsi="Abel Pro" w:cs="Times New Roman"/>
        </w:rPr>
      </w:pPr>
      <w:r w:rsidRPr="002F4178">
        <w:rPr>
          <w:rFonts w:ascii="Abel Pro" w:hAnsi="Abel Pro" w:cs="Times New Roman"/>
        </w:rPr>
        <w:t>„Nur – komerc“ d.o.o. PJ Privatna predškolska ustanova „Pčelica Maja“, Brčko distrikt BiH, ul. Vuka Karadžića br. 24</w:t>
      </w:r>
      <w:r w:rsidR="00DB4148" w:rsidRPr="002F4178">
        <w:rPr>
          <w:rFonts w:ascii="Abel Pro" w:hAnsi="Abel Pro" w:cs="Times New Roman"/>
        </w:rPr>
        <w:t xml:space="preserve">, </w:t>
      </w:r>
      <w:r w:rsidRPr="002F4178">
        <w:rPr>
          <w:rFonts w:ascii="Abel Pro" w:hAnsi="Abel Pro" w:cs="Times New Roman"/>
        </w:rPr>
        <w:t>Rješenje o upisu predškolske ustanove u sudski Registar broj: 096-0-REG-14-001096 od 17.</w:t>
      </w:r>
      <w:r w:rsidR="00DB4148" w:rsidRPr="002F4178">
        <w:rPr>
          <w:rFonts w:ascii="Abel Pro" w:hAnsi="Abel Pro" w:cs="Times New Roman"/>
        </w:rPr>
        <w:t xml:space="preserve"> </w:t>
      </w:r>
      <w:r w:rsidRPr="002F4178">
        <w:rPr>
          <w:rFonts w:ascii="Abel Pro" w:hAnsi="Abel Pro" w:cs="Times New Roman"/>
        </w:rPr>
        <w:t>12.</w:t>
      </w:r>
      <w:r w:rsidR="00DB4148" w:rsidRPr="002F4178">
        <w:rPr>
          <w:rFonts w:ascii="Abel Pro" w:hAnsi="Abel Pro" w:cs="Times New Roman"/>
        </w:rPr>
        <w:t xml:space="preserve"> </w:t>
      </w:r>
      <w:r w:rsidRPr="002F4178">
        <w:rPr>
          <w:rFonts w:ascii="Abel Pro" w:hAnsi="Abel Pro" w:cs="Times New Roman"/>
        </w:rPr>
        <w:t>2014. godine</w:t>
      </w:r>
      <w:r w:rsidR="00DB4148" w:rsidRPr="002F4178">
        <w:rPr>
          <w:rFonts w:ascii="Abel Pro" w:hAnsi="Abel Pro" w:cs="Times New Roman"/>
        </w:rPr>
        <w:t xml:space="preserve">, </w:t>
      </w:r>
      <w:r w:rsidRPr="002F4178">
        <w:rPr>
          <w:rFonts w:ascii="Abel Pro" w:hAnsi="Abel Pro" w:cs="Times New Roman"/>
        </w:rPr>
        <w:t>Rješenje o upisu predškolske ustanove u Registar broj: 37-000570/16 od 30.</w:t>
      </w:r>
      <w:r w:rsidR="00DB4148" w:rsidRPr="002F4178">
        <w:rPr>
          <w:rFonts w:ascii="Abel Pro" w:hAnsi="Abel Pro" w:cs="Times New Roman"/>
        </w:rPr>
        <w:t xml:space="preserve"> </w:t>
      </w:r>
      <w:r w:rsidRPr="002F4178">
        <w:rPr>
          <w:rFonts w:ascii="Abel Pro" w:hAnsi="Abel Pro" w:cs="Times New Roman"/>
        </w:rPr>
        <w:t>12.</w:t>
      </w:r>
      <w:r w:rsidR="00DB4148" w:rsidRPr="002F4178">
        <w:rPr>
          <w:rFonts w:ascii="Abel Pro" w:hAnsi="Abel Pro" w:cs="Times New Roman"/>
        </w:rPr>
        <w:t xml:space="preserve"> </w:t>
      </w:r>
      <w:r w:rsidRPr="002F4178">
        <w:rPr>
          <w:rFonts w:ascii="Abel Pro" w:hAnsi="Abel Pro" w:cs="Times New Roman"/>
        </w:rPr>
        <w:t>2016. godine</w:t>
      </w:r>
      <w:r w:rsidR="00DB4148" w:rsidRPr="002F4178">
        <w:rPr>
          <w:rFonts w:ascii="Abel Pro" w:hAnsi="Abel Pro" w:cs="Times New Roman"/>
        </w:rPr>
        <w:t>;</w:t>
      </w:r>
    </w:p>
    <w:p w14:paraId="45C1ECE4" w14:textId="5BC53FC4" w:rsidR="008107CD" w:rsidRPr="002F4178" w:rsidRDefault="008107CD" w:rsidP="008107CD">
      <w:pPr>
        <w:pStyle w:val="ListParagraph"/>
        <w:numPr>
          <w:ilvl w:val="0"/>
          <w:numId w:val="20"/>
        </w:numPr>
        <w:spacing w:after="0" w:line="240" w:lineRule="auto"/>
        <w:jc w:val="both"/>
        <w:rPr>
          <w:rFonts w:ascii="Abel Pro" w:hAnsi="Abel Pro" w:cs="Times New Roman"/>
        </w:rPr>
      </w:pPr>
      <w:r w:rsidRPr="002F4178">
        <w:rPr>
          <w:rFonts w:ascii="Abel Pro" w:hAnsi="Abel Pro" w:cs="Times New Roman"/>
        </w:rPr>
        <w:t>Vrtić „Fabrika osmijeha“ d.o.o. Brčko, PJ Privatna predškolska ustanova „Vozić osmijeha“, Brčko distrikt BiH, ul. Skendera Kulenovića br. 52</w:t>
      </w:r>
      <w:r w:rsidR="00DB4148" w:rsidRPr="002F4178">
        <w:rPr>
          <w:rFonts w:ascii="Abel Pro" w:hAnsi="Abel Pro" w:cs="Times New Roman"/>
        </w:rPr>
        <w:t xml:space="preserve"> </w:t>
      </w:r>
      <w:r w:rsidRPr="002F4178">
        <w:rPr>
          <w:rFonts w:ascii="Abel Pro" w:hAnsi="Abel Pro" w:cs="Times New Roman"/>
        </w:rPr>
        <w:t>Rješenje o upisu predškolske ustanove u sudski Registar broj: 096-0-REG-17-000423 od 10.</w:t>
      </w:r>
      <w:r w:rsidR="00EB5481" w:rsidRPr="002F4178">
        <w:rPr>
          <w:rFonts w:ascii="Abel Pro" w:hAnsi="Abel Pro" w:cs="Times New Roman"/>
        </w:rPr>
        <w:t xml:space="preserve"> </w:t>
      </w:r>
      <w:r w:rsidRPr="002F4178">
        <w:rPr>
          <w:rFonts w:ascii="Abel Pro" w:hAnsi="Abel Pro" w:cs="Times New Roman"/>
        </w:rPr>
        <w:t>4.</w:t>
      </w:r>
      <w:r w:rsidR="00EB5481" w:rsidRPr="002F4178">
        <w:rPr>
          <w:rFonts w:ascii="Abel Pro" w:hAnsi="Abel Pro" w:cs="Times New Roman"/>
        </w:rPr>
        <w:t xml:space="preserve"> </w:t>
      </w:r>
      <w:r w:rsidRPr="002F4178">
        <w:rPr>
          <w:rFonts w:ascii="Abel Pro" w:hAnsi="Abel Pro" w:cs="Times New Roman"/>
        </w:rPr>
        <w:t>2017. godine</w:t>
      </w:r>
      <w:r w:rsidR="00DB4148" w:rsidRPr="002F4178">
        <w:rPr>
          <w:rFonts w:ascii="Abel Pro" w:hAnsi="Abel Pro" w:cs="Times New Roman"/>
        </w:rPr>
        <w:t xml:space="preserve"> </w:t>
      </w:r>
      <w:r w:rsidRPr="002F4178">
        <w:rPr>
          <w:rFonts w:ascii="Abel Pro" w:hAnsi="Abel Pro" w:cs="Times New Roman"/>
        </w:rPr>
        <w:t xml:space="preserve">Rješenje o upisu predškolske ustanove u </w:t>
      </w:r>
      <w:r w:rsidR="00DB4148" w:rsidRPr="002F4178">
        <w:rPr>
          <w:rFonts w:ascii="Abel Pro" w:hAnsi="Abel Pro" w:cs="Times New Roman"/>
        </w:rPr>
        <w:t xml:space="preserve">Registar broj: 37-001134/17 od </w:t>
      </w:r>
      <w:r w:rsidRPr="002F4178">
        <w:rPr>
          <w:rFonts w:ascii="Abel Pro" w:hAnsi="Abel Pro" w:cs="Times New Roman"/>
        </w:rPr>
        <w:t>8.</w:t>
      </w:r>
      <w:r w:rsidR="00DB4148" w:rsidRPr="002F4178">
        <w:rPr>
          <w:rFonts w:ascii="Abel Pro" w:hAnsi="Abel Pro" w:cs="Times New Roman"/>
        </w:rPr>
        <w:t xml:space="preserve"> </w:t>
      </w:r>
      <w:r w:rsidRPr="002F4178">
        <w:rPr>
          <w:rFonts w:ascii="Abel Pro" w:hAnsi="Abel Pro" w:cs="Times New Roman"/>
        </w:rPr>
        <w:t>11.</w:t>
      </w:r>
      <w:r w:rsidR="00DB4148" w:rsidRPr="002F4178">
        <w:rPr>
          <w:rFonts w:ascii="Abel Pro" w:hAnsi="Abel Pro" w:cs="Times New Roman"/>
        </w:rPr>
        <w:t xml:space="preserve"> </w:t>
      </w:r>
      <w:r w:rsidRPr="002F4178">
        <w:rPr>
          <w:rFonts w:ascii="Abel Pro" w:hAnsi="Abel Pro" w:cs="Times New Roman"/>
        </w:rPr>
        <w:t>2017. godine</w:t>
      </w:r>
      <w:r w:rsidR="00DB4148" w:rsidRPr="002F4178">
        <w:rPr>
          <w:rFonts w:ascii="Abel Pro" w:hAnsi="Abel Pro" w:cs="Times New Roman"/>
        </w:rPr>
        <w:t>.</w:t>
      </w:r>
    </w:p>
    <w:p w14:paraId="3BA9CA2F" w14:textId="77777777" w:rsidR="008107CD" w:rsidRPr="002F4178" w:rsidRDefault="008107CD" w:rsidP="008107CD">
      <w:pPr>
        <w:pStyle w:val="ListParagraph"/>
        <w:ind w:left="2160"/>
        <w:jc w:val="both"/>
        <w:rPr>
          <w:rFonts w:ascii="Abel Pro" w:hAnsi="Abel Pro" w:cs="Times New Roman"/>
        </w:rPr>
      </w:pPr>
    </w:p>
    <w:p w14:paraId="7BBE415D" w14:textId="77777777" w:rsidR="008107CD" w:rsidRPr="002F4178" w:rsidRDefault="008107CD" w:rsidP="008107CD">
      <w:pPr>
        <w:spacing w:after="0" w:line="240" w:lineRule="auto"/>
        <w:jc w:val="both"/>
        <w:rPr>
          <w:rFonts w:ascii="Abel Pro" w:hAnsi="Abel Pro" w:cs="Times New Roman"/>
        </w:rPr>
      </w:pPr>
      <w:r w:rsidRPr="002F4178">
        <w:rPr>
          <w:rFonts w:ascii="Abel Pro" w:hAnsi="Abel Pro" w:cs="Times New Roman"/>
        </w:rPr>
        <w:t>OSNOVNE ŠKOLE NA PODRUČJU BRČKO DISTRIKTA BOSNE I HERCEGOVINE</w:t>
      </w:r>
    </w:p>
    <w:p w14:paraId="4CDE9A40" w14:textId="77777777" w:rsidR="008107CD" w:rsidRPr="002F4178" w:rsidRDefault="008107CD" w:rsidP="008107CD">
      <w:pPr>
        <w:pStyle w:val="ListParagraph"/>
        <w:spacing w:after="0" w:line="240" w:lineRule="auto"/>
        <w:ind w:left="0"/>
        <w:jc w:val="both"/>
        <w:rPr>
          <w:rFonts w:ascii="Abel Pro" w:hAnsi="Abel Pro" w:cs="Times New Roman"/>
        </w:rPr>
      </w:pPr>
    </w:p>
    <w:p w14:paraId="12D060B2" w14:textId="10A03764" w:rsidR="008107CD" w:rsidRPr="002F4178" w:rsidRDefault="008107CD" w:rsidP="00C56342">
      <w:pPr>
        <w:pStyle w:val="ListParagraph"/>
        <w:numPr>
          <w:ilvl w:val="0"/>
          <w:numId w:val="21"/>
        </w:numPr>
        <w:spacing w:after="0" w:line="240" w:lineRule="auto"/>
        <w:jc w:val="both"/>
        <w:rPr>
          <w:rFonts w:ascii="Abel Pro" w:hAnsi="Abel Pro" w:cs="Times New Roman"/>
        </w:rPr>
      </w:pPr>
      <w:r w:rsidRPr="002F4178">
        <w:rPr>
          <w:rFonts w:ascii="Abel Pro" w:hAnsi="Abel Pro" w:cs="Times New Roman"/>
        </w:rPr>
        <w:t>JU Prva osnovna škola Brčko, Brčko distrikt BiH, ul.</w:t>
      </w:r>
      <w:r w:rsidR="00EB5481" w:rsidRPr="002F4178">
        <w:rPr>
          <w:rFonts w:ascii="Abel Pro" w:hAnsi="Abel Pro" w:cs="Times New Roman"/>
        </w:rPr>
        <w:t xml:space="preserve"> Josipa Juraja S</w:t>
      </w:r>
      <w:r w:rsidRPr="002F4178">
        <w:rPr>
          <w:rFonts w:ascii="Abel Pro" w:hAnsi="Abel Pro" w:cs="Times New Roman"/>
        </w:rPr>
        <w:t>tro</w:t>
      </w:r>
      <w:r w:rsidR="00EB5481" w:rsidRPr="002F4178">
        <w:rPr>
          <w:rFonts w:ascii="Abel Pro" w:hAnsi="Abel Pro" w:cs="Times New Roman"/>
        </w:rPr>
        <w:t>ssmay</w:t>
      </w:r>
      <w:r w:rsidRPr="002F4178">
        <w:rPr>
          <w:rFonts w:ascii="Abel Pro" w:hAnsi="Abel Pro" w:cs="Times New Roman"/>
        </w:rPr>
        <w:t>era br. 1</w:t>
      </w:r>
    </w:p>
    <w:p w14:paraId="5F1A3F2A" w14:textId="1CD8FF38" w:rsidR="008107CD" w:rsidRPr="002F4178" w:rsidRDefault="008107CD" w:rsidP="008107CD">
      <w:pPr>
        <w:pStyle w:val="ListParagraph"/>
        <w:spacing w:after="0" w:line="240" w:lineRule="auto"/>
        <w:jc w:val="both"/>
        <w:rPr>
          <w:rFonts w:ascii="Abel Pro" w:hAnsi="Abel Pro" w:cs="Times New Roman"/>
        </w:rPr>
      </w:pPr>
      <w:r w:rsidRPr="002F4178">
        <w:rPr>
          <w:rFonts w:ascii="Abel Pro" w:hAnsi="Abel Pro" w:cs="Times New Roman"/>
        </w:rPr>
        <w:t>Rješenje o upisu škole u Regist</w:t>
      </w:r>
      <w:r w:rsidR="00EB5481" w:rsidRPr="002F4178">
        <w:rPr>
          <w:rFonts w:ascii="Abel Pro" w:hAnsi="Abel Pro" w:cs="Times New Roman"/>
        </w:rPr>
        <w:t xml:space="preserve">ar broj: 07-37-015700/09 od 26. </w:t>
      </w:r>
      <w:r w:rsidRPr="002F4178">
        <w:rPr>
          <w:rFonts w:ascii="Abel Pro" w:hAnsi="Abel Pro" w:cs="Times New Roman"/>
        </w:rPr>
        <w:t>5.</w:t>
      </w:r>
      <w:r w:rsidR="00EB5481" w:rsidRPr="002F4178">
        <w:rPr>
          <w:rFonts w:ascii="Abel Pro" w:hAnsi="Abel Pro" w:cs="Times New Roman"/>
        </w:rPr>
        <w:t xml:space="preserve"> </w:t>
      </w:r>
      <w:r w:rsidRPr="002F4178">
        <w:rPr>
          <w:rFonts w:ascii="Abel Pro" w:hAnsi="Abel Pro" w:cs="Times New Roman"/>
        </w:rPr>
        <w:t>2009. godine</w:t>
      </w:r>
    </w:p>
    <w:p w14:paraId="0CF6186F" w14:textId="5CA59028" w:rsidR="008107CD" w:rsidRPr="002F4178" w:rsidRDefault="008107CD" w:rsidP="00C56342">
      <w:pPr>
        <w:pStyle w:val="ListParagraph"/>
        <w:numPr>
          <w:ilvl w:val="0"/>
          <w:numId w:val="21"/>
        </w:numPr>
        <w:spacing w:after="0" w:line="240" w:lineRule="auto"/>
        <w:jc w:val="both"/>
        <w:rPr>
          <w:rFonts w:ascii="Abel Pro" w:hAnsi="Abel Pro" w:cs="Times New Roman"/>
        </w:rPr>
      </w:pPr>
      <w:r w:rsidRPr="002F4178">
        <w:rPr>
          <w:rFonts w:ascii="Abel Pro" w:hAnsi="Abel Pro" w:cs="Times New Roman"/>
        </w:rPr>
        <w:t>JU Druga osnovna škola Brčko, Brčko distrikt BiH, ul.</w:t>
      </w:r>
      <w:r w:rsidR="00DB4148" w:rsidRPr="002F4178">
        <w:rPr>
          <w:rFonts w:ascii="Abel Pro" w:hAnsi="Abel Pro" w:cs="Times New Roman"/>
        </w:rPr>
        <w:t xml:space="preserve"> </w:t>
      </w:r>
      <w:r w:rsidRPr="002F4178">
        <w:rPr>
          <w:rFonts w:ascii="Abel Pro" w:hAnsi="Abel Pro" w:cs="Times New Roman"/>
        </w:rPr>
        <w:t>Vase Pelagića br. 6</w:t>
      </w:r>
    </w:p>
    <w:p w14:paraId="58141C8F" w14:textId="27775FDA" w:rsidR="008107CD" w:rsidRPr="002F4178" w:rsidRDefault="008107CD" w:rsidP="008107CD">
      <w:pPr>
        <w:pStyle w:val="ListParagraph"/>
        <w:spacing w:after="0" w:line="240" w:lineRule="auto"/>
        <w:jc w:val="both"/>
        <w:rPr>
          <w:rFonts w:ascii="Abel Pro" w:hAnsi="Abel Pro" w:cs="Times New Roman"/>
        </w:rPr>
      </w:pPr>
      <w:r w:rsidRPr="002F4178">
        <w:rPr>
          <w:rFonts w:ascii="Abel Pro" w:hAnsi="Abel Pro" w:cs="Times New Roman"/>
        </w:rPr>
        <w:t>Rješenje o upisu škole u Regist</w:t>
      </w:r>
      <w:r w:rsidR="00EB5481" w:rsidRPr="002F4178">
        <w:rPr>
          <w:rFonts w:ascii="Abel Pro" w:hAnsi="Abel Pro" w:cs="Times New Roman"/>
        </w:rPr>
        <w:t xml:space="preserve">ar broj: 07-37-015701/09 od 26. </w:t>
      </w:r>
      <w:r w:rsidRPr="002F4178">
        <w:rPr>
          <w:rFonts w:ascii="Abel Pro" w:hAnsi="Abel Pro" w:cs="Times New Roman"/>
        </w:rPr>
        <w:t>5.</w:t>
      </w:r>
      <w:r w:rsidR="00EB5481" w:rsidRPr="002F4178">
        <w:rPr>
          <w:rFonts w:ascii="Abel Pro" w:hAnsi="Abel Pro" w:cs="Times New Roman"/>
        </w:rPr>
        <w:t xml:space="preserve"> </w:t>
      </w:r>
      <w:r w:rsidRPr="002F4178">
        <w:rPr>
          <w:rFonts w:ascii="Abel Pro" w:hAnsi="Abel Pro" w:cs="Times New Roman"/>
        </w:rPr>
        <w:t>2009. godine</w:t>
      </w:r>
    </w:p>
    <w:p w14:paraId="169889AC" w14:textId="4BFA564A" w:rsidR="008107CD" w:rsidRPr="002F4178" w:rsidRDefault="008107CD" w:rsidP="00C56342">
      <w:pPr>
        <w:pStyle w:val="ListParagraph"/>
        <w:numPr>
          <w:ilvl w:val="0"/>
          <w:numId w:val="21"/>
        </w:numPr>
        <w:spacing w:after="0" w:line="240" w:lineRule="auto"/>
        <w:jc w:val="both"/>
        <w:rPr>
          <w:rFonts w:ascii="Abel Pro" w:hAnsi="Abel Pro" w:cs="Times New Roman"/>
        </w:rPr>
      </w:pPr>
      <w:r w:rsidRPr="002F4178">
        <w:rPr>
          <w:rFonts w:ascii="Abel Pro" w:hAnsi="Abel Pro" w:cs="Times New Roman"/>
        </w:rPr>
        <w:t>JU Treća osnovna škola Brčko, Brčko distrikt BiH, ul.</w:t>
      </w:r>
      <w:r w:rsidR="00DB4148" w:rsidRPr="002F4178">
        <w:rPr>
          <w:rFonts w:ascii="Abel Pro" w:hAnsi="Abel Pro" w:cs="Times New Roman"/>
        </w:rPr>
        <w:t xml:space="preserve"> </w:t>
      </w:r>
      <w:r w:rsidRPr="002F4178">
        <w:rPr>
          <w:rFonts w:ascii="Abel Pro" w:hAnsi="Abel Pro" w:cs="Times New Roman"/>
        </w:rPr>
        <w:t>Reisa Džemaludina Čauševića b</w:t>
      </w:r>
      <w:r w:rsidR="00DB4148" w:rsidRPr="002F4178">
        <w:rPr>
          <w:rFonts w:ascii="Abel Pro" w:hAnsi="Abel Pro" w:cs="Times New Roman"/>
        </w:rPr>
        <w:t xml:space="preserve">. </w:t>
      </w:r>
      <w:r w:rsidRPr="002F4178">
        <w:rPr>
          <w:rFonts w:ascii="Abel Pro" w:hAnsi="Abel Pro" w:cs="Times New Roman"/>
        </w:rPr>
        <w:t>b</w:t>
      </w:r>
      <w:r w:rsidR="00DB4148" w:rsidRPr="002F4178">
        <w:rPr>
          <w:rFonts w:ascii="Abel Pro" w:hAnsi="Abel Pro" w:cs="Times New Roman"/>
        </w:rPr>
        <w:t>.</w:t>
      </w:r>
    </w:p>
    <w:p w14:paraId="74E6384A" w14:textId="5BC3A508" w:rsidR="008107CD" w:rsidRPr="002F4178" w:rsidRDefault="008107CD" w:rsidP="008107CD">
      <w:pPr>
        <w:pStyle w:val="ListParagraph"/>
        <w:spacing w:after="0" w:line="240" w:lineRule="auto"/>
        <w:jc w:val="both"/>
        <w:rPr>
          <w:rFonts w:ascii="Abel Pro" w:hAnsi="Abel Pro" w:cs="Times New Roman"/>
        </w:rPr>
      </w:pPr>
      <w:r w:rsidRPr="002F4178">
        <w:rPr>
          <w:rFonts w:ascii="Abel Pro" w:hAnsi="Abel Pro" w:cs="Times New Roman"/>
        </w:rPr>
        <w:t>Rješenje o upisu škole u Regist</w:t>
      </w:r>
      <w:r w:rsidR="00EB5481" w:rsidRPr="002F4178">
        <w:rPr>
          <w:rFonts w:ascii="Abel Pro" w:hAnsi="Abel Pro" w:cs="Times New Roman"/>
        </w:rPr>
        <w:t xml:space="preserve">ar broj: 07-37-015702/09 od 26. </w:t>
      </w:r>
      <w:r w:rsidRPr="002F4178">
        <w:rPr>
          <w:rFonts w:ascii="Abel Pro" w:hAnsi="Abel Pro" w:cs="Times New Roman"/>
        </w:rPr>
        <w:t>5.</w:t>
      </w:r>
      <w:r w:rsidR="00EB5481" w:rsidRPr="002F4178">
        <w:rPr>
          <w:rFonts w:ascii="Abel Pro" w:hAnsi="Abel Pro" w:cs="Times New Roman"/>
        </w:rPr>
        <w:t xml:space="preserve"> </w:t>
      </w:r>
      <w:r w:rsidRPr="002F4178">
        <w:rPr>
          <w:rFonts w:ascii="Abel Pro" w:hAnsi="Abel Pro" w:cs="Times New Roman"/>
        </w:rPr>
        <w:t>2009. godine</w:t>
      </w:r>
    </w:p>
    <w:p w14:paraId="3F0A608D" w14:textId="71CC7D26" w:rsidR="008107CD" w:rsidRPr="002F4178" w:rsidRDefault="008107CD" w:rsidP="00C56342">
      <w:pPr>
        <w:pStyle w:val="ListParagraph"/>
        <w:numPr>
          <w:ilvl w:val="0"/>
          <w:numId w:val="21"/>
        </w:numPr>
        <w:spacing w:after="0" w:line="240" w:lineRule="auto"/>
        <w:jc w:val="both"/>
        <w:rPr>
          <w:rFonts w:ascii="Abel Pro" w:hAnsi="Abel Pro" w:cs="Times New Roman"/>
        </w:rPr>
      </w:pPr>
      <w:r w:rsidRPr="002F4178">
        <w:rPr>
          <w:rFonts w:ascii="Abel Pro" w:hAnsi="Abel Pro" w:cs="Times New Roman"/>
        </w:rPr>
        <w:t>JU Četvrta osnovna škol</w:t>
      </w:r>
      <w:r w:rsidR="00DB4148" w:rsidRPr="002F4178">
        <w:rPr>
          <w:rFonts w:ascii="Abel Pro" w:hAnsi="Abel Pro" w:cs="Times New Roman"/>
        </w:rPr>
        <w:t xml:space="preserve">a Brčko, Brčko distrikt BiH, </w:t>
      </w:r>
      <w:r w:rsidRPr="002F4178">
        <w:rPr>
          <w:rFonts w:ascii="Abel Pro" w:hAnsi="Abel Pro" w:cs="Times New Roman"/>
        </w:rPr>
        <w:t>Bulevar mira br.</w:t>
      </w:r>
      <w:r w:rsidR="00DB4148" w:rsidRPr="002F4178">
        <w:rPr>
          <w:rFonts w:ascii="Abel Pro" w:hAnsi="Abel Pro" w:cs="Times New Roman"/>
        </w:rPr>
        <w:t xml:space="preserve"> </w:t>
      </w:r>
      <w:r w:rsidRPr="002F4178">
        <w:rPr>
          <w:rFonts w:ascii="Abel Pro" w:hAnsi="Abel Pro" w:cs="Times New Roman"/>
        </w:rPr>
        <w:t>4</w:t>
      </w:r>
    </w:p>
    <w:p w14:paraId="0C26C9D5" w14:textId="3DA65804" w:rsidR="008107CD" w:rsidRPr="002F4178" w:rsidRDefault="008107CD" w:rsidP="008107CD">
      <w:pPr>
        <w:pStyle w:val="ListParagraph"/>
        <w:spacing w:after="0" w:line="240" w:lineRule="auto"/>
        <w:jc w:val="both"/>
        <w:rPr>
          <w:rFonts w:ascii="Abel Pro" w:hAnsi="Abel Pro" w:cs="Times New Roman"/>
        </w:rPr>
      </w:pPr>
      <w:r w:rsidRPr="002F4178">
        <w:rPr>
          <w:rFonts w:ascii="Abel Pro" w:hAnsi="Abel Pro" w:cs="Times New Roman"/>
        </w:rPr>
        <w:t>Rješenje o upisu škole u Registar broj: 07-37-01</w:t>
      </w:r>
      <w:r w:rsidR="00EB5481" w:rsidRPr="002F4178">
        <w:rPr>
          <w:rFonts w:ascii="Abel Pro" w:hAnsi="Abel Pro" w:cs="Times New Roman"/>
        </w:rPr>
        <w:t xml:space="preserve">5703/09 od 26. </w:t>
      </w:r>
      <w:r w:rsidRPr="002F4178">
        <w:rPr>
          <w:rFonts w:ascii="Abel Pro" w:hAnsi="Abel Pro" w:cs="Times New Roman"/>
        </w:rPr>
        <w:t>5.</w:t>
      </w:r>
      <w:r w:rsidR="00EB5481" w:rsidRPr="002F4178">
        <w:rPr>
          <w:rFonts w:ascii="Abel Pro" w:hAnsi="Abel Pro" w:cs="Times New Roman"/>
        </w:rPr>
        <w:t xml:space="preserve"> </w:t>
      </w:r>
      <w:r w:rsidRPr="002F4178">
        <w:rPr>
          <w:rFonts w:ascii="Abel Pro" w:hAnsi="Abel Pro" w:cs="Times New Roman"/>
        </w:rPr>
        <w:t>2009. godine</w:t>
      </w:r>
    </w:p>
    <w:p w14:paraId="4719A43B" w14:textId="38253628" w:rsidR="008107CD" w:rsidRPr="002F4178" w:rsidRDefault="008107CD" w:rsidP="00C56342">
      <w:pPr>
        <w:pStyle w:val="ListParagraph"/>
        <w:numPr>
          <w:ilvl w:val="0"/>
          <w:numId w:val="21"/>
        </w:numPr>
        <w:spacing w:after="0" w:line="240" w:lineRule="auto"/>
        <w:jc w:val="both"/>
        <w:rPr>
          <w:rFonts w:ascii="Abel Pro" w:hAnsi="Abel Pro" w:cs="Times New Roman"/>
        </w:rPr>
      </w:pPr>
      <w:r w:rsidRPr="002F4178">
        <w:rPr>
          <w:rFonts w:ascii="Abel Pro" w:hAnsi="Abel Pro" w:cs="Times New Roman"/>
        </w:rPr>
        <w:t>JU Peta osnovna škola Brčko, Brčko distrikt BiH, ul.</w:t>
      </w:r>
      <w:r w:rsidR="00DB4148" w:rsidRPr="002F4178">
        <w:rPr>
          <w:rFonts w:ascii="Abel Pro" w:hAnsi="Abel Pro" w:cs="Times New Roman"/>
        </w:rPr>
        <w:t xml:space="preserve"> </w:t>
      </w:r>
      <w:r w:rsidRPr="002F4178">
        <w:rPr>
          <w:rFonts w:ascii="Abel Pro" w:hAnsi="Abel Pro" w:cs="Times New Roman"/>
        </w:rPr>
        <w:t>Muderisa Ibrahimbegovića br. 75</w:t>
      </w:r>
    </w:p>
    <w:p w14:paraId="3DBE3996" w14:textId="0B8AAEE7" w:rsidR="008107CD" w:rsidRPr="002F4178" w:rsidRDefault="008107CD" w:rsidP="008107CD">
      <w:pPr>
        <w:pStyle w:val="ListParagraph"/>
        <w:spacing w:after="0" w:line="240" w:lineRule="auto"/>
        <w:jc w:val="both"/>
        <w:rPr>
          <w:rFonts w:ascii="Abel Pro" w:hAnsi="Abel Pro" w:cs="Times New Roman"/>
        </w:rPr>
      </w:pPr>
      <w:r w:rsidRPr="002F4178">
        <w:rPr>
          <w:rFonts w:ascii="Abel Pro" w:hAnsi="Abel Pro" w:cs="Times New Roman"/>
        </w:rPr>
        <w:t>Rješenje o upisu škole u Regist</w:t>
      </w:r>
      <w:r w:rsidR="00EB5481" w:rsidRPr="002F4178">
        <w:rPr>
          <w:rFonts w:ascii="Abel Pro" w:hAnsi="Abel Pro" w:cs="Times New Roman"/>
        </w:rPr>
        <w:t xml:space="preserve">ar broj: 07-37-015705/09 od 26. </w:t>
      </w:r>
      <w:r w:rsidRPr="002F4178">
        <w:rPr>
          <w:rFonts w:ascii="Abel Pro" w:hAnsi="Abel Pro" w:cs="Times New Roman"/>
        </w:rPr>
        <w:t>5.</w:t>
      </w:r>
      <w:r w:rsidR="00EB5481" w:rsidRPr="002F4178">
        <w:rPr>
          <w:rFonts w:ascii="Abel Pro" w:hAnsi="Abel Pro" w:cs="Times New Roman"/>
        </w:rPr>
        <w:t xml:space="preserve"> </w:t>
      </w:r>
      <w:r w:rsidRPr="002F4178">
        <w:rPr>
          <w:rFonts w:ascii="Abel Pro" w:hAnsi="Abel Pro" w:cs="Times New Roman"/>
        </w:rPr>
        <w:t>2009. godine</w:t>
      </w:r>
    </w:p>
    <w:p w14:paraId="45B3F447" w14:textId="2B23F066" w:rsidR="008107CD" w:rsidRPr="002F4178" w:rsidRDefault="008107CD" w:rsidP="00C56342">
      <w:pPr>
        <w:pStyle w:val="ListParagraph"/>
        <w:numPr>
          <w:ilvl w:val="0"/>
          <w:numId w:val="21"/>
        </w:numPr>
        <w:spacing w:after="0" w:line="240" w:lineRule="auto"/>
        <w:jc w:val="both"/>
        <w:rPr>
          <w:rFonts w:ascii="Abel Pro" w:hAnsi="Abel Pro" w:cs="Times New Roman"/>
        </w:rPr>
      </w:pPr>
      <w:r w:rsidRPr="002F4178">
        <w:rPr>
          <w:rFonts w:ascii="Abel Pro" w:hAnsi="Abel Pro" w:cs="Times New Roman"/>
        </w:rPr>
        <w:t>JU Šesta osnovna škola Brezovo Polje, Brčko distrikt BiH, Čaršija b</w:t>
      </w:r>
      <w:r w:rsidR="00DB4148" w:rsidRPr="002F4178">
        <w:rPr>
          <w:rFonts w:ascii="Abel Pro" w:hAnsi="Abel Pro" w:cs="Times New Roman"/>
        </w:rPr>
        <w:t>.</w:t>
      </w:r>
      <w:r w:rsidRPr="002F4178">
        <w:rPr>
          <w:rFonts w:ascii="Abel Pro" w:hAnsi="Abel Pro" w:cs="Times New Roman"/>
        </w:rPr>
        <w:t>b</w:t>
      </w:r>
      <w:r w:rsidR="00DB4148" w:rsidRPr="002F4178">
        <w:rPr>
          <w:rFonts w:ascii="Abel Pro" w:hAnsi="Abel Pro" w:cs="Times New Roman"/>
        </w:rPr>
        <w:t>.</w:t>
      </w:r>
      <w:r w:rsidRPr="002F4178">
        <w:rPr>
          <w:rFonts w:ascii="Abel Pro" w:hAnsi="Abel Pro" w:cs="Times New Roman"/>
        </w:rPr>
        <w:t xml:space="preserve"> Brezovo Polje</w:t>
      </w:r>
    </w:p>
    <w:p w14:paraId="23AF17E5" w14:textId="0A2ED346" w:rsidR="008107CD" w:rsidRPr="002F4178" w:rsidRDefault="008107CD" w:rsidP="008107CD">
      <w:pPr>
        <w:pStyle w:val="ListParagraph"/>
        <w:spacing w:after="0" w:line="240" w:lineRule="auto"/>
        <w:jc w:val="both"/>
        <w:rPr>
          <w:rFonts w:ascii="Abel Pro" w:hAnsi="Abel Pro" w:cs="Times New Roman"/>
        </w:rPr>
      </w:pPr>
      <w:r w:rsidRPr="002F4178">
        <w:rPr>
          <w:rFonts w:ascii="Abel Pro" w:hAnsi="Abel Pro" w:cs="Times New Roman"/>
        </w:rPr>
        <w:t>Rješenje o upisu škole u Regist</w:t>
      </w:r>
      <w:r w:rsidR="00EB5481" w:rsidRPr="002F4178">
        <w:rPr>
          <w:rFonts w:ascii="Abel Pro" w:hAnsi="Abel Pro" w:cs="Times New Roman"/>
        </w:rPr>
        <w:t xml:space="preserve">ar broj: 07-37-015706/09 od 26. </w:t>
      </w:r>
      <w:r w:rsidRPr="002F4178">
        <w:rPr>
          <w:rFonts w:ascii="Abel Pro" w:hAnsi="Abel Pro" w:cs="Times New Roman"/>
        </w:rPr>
        <w:t>5.</w:t>
      </w:r>
      <w:r w:rsidR="00EB5481" w:rsidRPr="002F4178">
        <w:rPr>
          <w:rFonts w:ascii="Abel Pro" w:hAnsi="Abel Pro" w:cs="Times New Roman"/>
        </w:rPr>
        <w:t xml:space="preserve"> </w:t>
      </w:r>
      <w:r w:rsidRPr="002F4178">
        <w:rPr>
          <w:rFonts w:ascii="Abel Pro" w:hAnsi="Abel Pro" w:cs="Times New Roman"/>
        </w:rPr>
        <w:t>2009. godine</w:t>
      </w:r>
    </w:p>
    <w:p w14:paraId="0F346657" w14:textId="77777777" w:rsidR="008107CD" w:rsidRPr="002F4178" w:rsidRDefault="008107CD" w:rsidP="00C56342">
      <w:pPr>
        <w:pStyle w:val="ListParagraph"/>
        <w:numPr>
          <w:ilvl w:val="0"/>
          <w:numId w:val="21"/>
        </w:numPr>
        <w:spacing w:after="0" w:line="240" w:lineRule="auto"/>
        <w:jc w:val="both"/>
        <w:rPr>
          <w:rFonts w:ascii="Abel Pro" w:hAnsi="Abel Pro" w:cs="Times New Roman"/>
        </w:rPr>
      </w:pPr>
      <w:r w:rsidRPr="002F4178">
        <w:rPr>
          <w:rFonts w:ascii="Abel Pro" w:hAnsi="Abel Pro" w:cs="Times New Roman"/>
        </w:rPr>
        <w:t>JU Sedma osnovna škola Gornji Rahić, Brčko distrikt BiH</w:t>
      </w:r>
    </w:p>
    <w:p w14:paraId="6846C948" w14:textId="16D059D7" w:rsidR="008107CD" w:rsidRPr="002F4178" w:rsidRDefault="008107CD" w:rsidP="008107CD">
      <w:pPr>
        <w:pStyle w:val="ListParagraph"/>
        <w:spacing w:after="0" w:line="240" w:lineRule="auto"/>
        <w:jc w:val="both"/>
        <w:rPr>
          <w:rFonts w:ascii="Abel Pro" w:hAnsi="Abel Pro" w:cs="Times New Roman"/>
        </w:rPr>
      </w:pPr>
      <w:r w:rsidRPr="002F4178">
        <w:rPr>
          <w:rFonts w:ascii="Abel Pro" w:hAnsi="Abel Pro" w:cs="Times New Roman"/>
        </w:rPr>
        <w:t>Rješenje o upisu škole u Regist</w:t>
      </w:r>
      <w:r w:rsidR="00EB5481" w:rsidRPr="002F4178">
        <w:rPr>
          <w:rFonts w:ascii="Abel Pro" w:hAnsi="Abel Pro" w:cs="Times New Roman"/>
        </w:rPr>
        <w:t xml:space="preserve">ar broj: 07-37-015707/09 od 26. </w:t>
      </w:r>
      <w:r w:rsidRPr="002F4178">
        <w:rPr>
          <w:rFonts w:ascii="Abel Pro" w:hAnsi="Abel Pro" w:cs="Times New Roman"/>
        </w:rPr>
        <w:t>5.</w:t>
      </w:r>
      <w:r w:rsidR="00EB5481" w:rsidRPr="002F4178">
        <w:rPr>
          <w:rFonts w:ascii="Abel Pro" w:hAnsi="Abel Pro" w:cs="Times New Roman"/>
        </w:rPr>
        <w:t xml:space="preserve"> </w:t>
      </w:r>
      <w:r w:rsidRPr="002F4178">
        <w:rPr>
          <w:rFonts w:ascii="Abel Pro" w:hAnsi="Abel Pro" w:cs="Times New Roman"/>
        </w:rPr>
        <w:t>2009. godine</w:t>
      </w:r>
    </w:p>
    <w:p w14:paraId="7EA4B967" w14:textId="77777777" w:rsidR="008107CD" w:rsidRPr="002F4178" w:rsidRDefault="008107CD" w:rsidP="00C56342">
      <w:pPr>
        <w:pStyle w:val="ListParagraph"/>
        <w:numPr>
          <w:ilvl w:val="0"/>
          <w:numId w:val="21"/>
        </w:numPr>
        <w:spacing w:after="0" w:line="240" w:lineRule="auto"/>
        <w:jc w:val="both"/>
        <w:rPr>
          <w:rFonts w:ascii="Abel Pro" w:hAnsi="Abel Pro" w:cs="Times New Roman"/>
        </w:rPr>
      </w:pPr>
      <w:r w:rsidRPr="002F4178">
        <w:rPr>
          <w:rFonts w:ascii="Abel Pro" w:hAnsi="Abel Pro" w:cs="Times New Roman"/>
        </w:rPr>
        <w:t>JU Osma osnovna škola Brka, Brčko distrikt BiH</w:t>
      </w:r>
    </w:p>
    <w:p w14:paraId="106993FD" w14:textId="0C891AF8" w:rsidR="008107CD" w:rsidRPr="002F4178" w:rsidRDefault="008107CD" w:rsidP="008107CD">
      <w:pPr>
        <w:pStyle w:val="ListParagraph"/>
        <w:spacing w:after="0" w:line="240" w:lineRule="auto"/>
        <w:jc w:val="both"/>
        <w:rPr>
          <w:rFonts w:ascii="Abel Pro" w:hAnsi="Abel Pro" w:cs="Times New Roman"/>
        </w:rPr>
      </w:pPr>
      <w:r w:rsidRPr="002F4178">
        <w:rPr>
          <w:rFonts w:ascii="Abel Pro" w:hAnsi="Abel Pro" w:cs="Times New Roman"/>
        </w:rPr>
        <w:t>Rješenje o upisu škole u Regist</w:t>
      </w:r>
      <w:r w:rsidR="00EB5481" w:rsidRPr="002F4178">
        <w:rPr>
          <w:rFonts w:ascii="Abel Pro" w:hAnsi="Abel Pro" w:cs="Times New Roman"/>
        </w:rPr>
        <w:t xml:space="preserve">ar broj: 07-37-015708/09 od 26. </w:t>
      </w:r>
      <w:r w:rsidRPr="002F4178">
        <w:rPr>
          <w:rFonts w:ascii="Abel Pro" w:hAnsi="Abel Pro" w:cs="Times New Roman"/>
        </w:rPr>
        <w:t>5.</w:t>
      </w:r>
      <w:r w:rsidR="00EB5481" w:rsidRPr="002F4178">
        <w:rPr>
          <w:rFonts w:ascii="Abel Pro" w:hAnsi="Abel Pro" w:cs="Times New Roman"/>
        </w:rPr>
        <w:t xml:space="preserve"> </w:t>
      </w:r>
      <w:r w:rsidRPr="002F4178">
        <w:rPr>
          <w:rFonts w:ascii="Abel Pro" w:hAnsi="Abel Pro" w:cs="Times New Roman"/>
        </w:rPr>
        <w:t>2009. godine</w:t>
      </w:r>
    </w:p>
    <w:p w14:paraId="3D5F1638" w14:textId="77777777" w:rsidR="008107CD" w:rsidRPr="002F4178" w:rsidRDefault="008107CD" w:rsidP="00C56342">
      <w:pPr>
        <w:pStyle w:val="ListParagraph"/>
        <w:numPr>
          <w:ilvl w:val="0"/>
          <w:numId w:val="21"/>
        </w:numPr>
        <w:spacing w:after="0" w:line="240" w:lineRule="auto"/>
        <w:jc w:val="both"/>
        <w:rPr>
          <w:rFonts w:ascii="Abel Pro" w:hAnsi="Abel Pro" w:cs="Times New Roman"/>
        </w:rPr>
      </w:pPr>
      <w:r w:rsidRPr="002F4178">
        <w:rPr>
          <w:rFonts w:ascii="Abel Pro" w:hAnsi="Abel Pro" w:cs="Times New Roman"/>
        </w:rPr>
        <w:t>JU Deveta osnovna škola Maoča, Brčko distrikt BiH</w:t>
      </w:r>
    </w:p>
    <w:p w14:paraId="03E43CDC" w14:textId="0DB9BAF7" w:rsidR="008107CD" w:rsidRPr="002F4178" w:rsidRDefault="008107CD" w:rsidP="008107CD">
      <w:pPr>
        <w:pStyle w:val="ListParagraph"/>
        <w:spacing w:after="0" w:line="240" w:lineRule="auto"/>
        <w:jc w:val="both"/>
        <w:rPr>
          <w:rFonts w:ascii="Abel Pro" w:hAnsi="Abel Pro" w:cs="Times New Roman"/>
        </w:rPr>
      </w:pPr>
      <w:r w:rsidRPr="002F4178">
        <w:rPr>
          <w:rFonts w:ascii="Abel Pro" w:hAnsi="Abel Pro" w:cs="Times New Roman"/>
        </w:rPr>
        <w:t>Rješenje o upisu škole u Regist</w:t>
      </w:r>
      <w:r w:rsidR="00EB5481" w:rsidRPr="002F4178">
        <w:rPr>
          <w:rFonts w:ascii="Abel Pro" w:hAnsi="Abel Pro" w:cs="Times New Roman"/>
        </w:rPr>
        <w:t xml:space="preserve">ar broj: 07-37-015709/09 od 26. </w:t>
      </w:r>
      <w:r w:rsidRPr="002F4178">
        <w:rPr>
          <w:rFonts w:ascii="Abel Pro" w:hAnsi="Abel Pro" w:cs="Times New Roman"/>
        </w:rPr>
        <w:t>5.</w:t>
      </w:r>
      <w:r w:rsidR="00EB5481" w:rsidRPr="002F4178">
        <w:rPr>
          <w:rFonts w:ascii="Abel Pro" w:hAnsi="Abel Pro" w:cs="Times New Roman"/>
        </w:rPr>
        <w:t xml:space="preserve"> </w:t>
      </w:r>
      <w:r w:rsidRPr="002F4178">
        <w:rPr>
          <w:rFonts w:ascii="Abel Pro" w:hAnsi="Abel Pro" w:cs="Times New Roman"/>
        </w:rPr>
        <w:t>2009. godine</w:t>
      </w:r>
    </w:p>
    <w:p w14:paraId="65FF8795" w14:textId="77777777" w:rsidR="008107CD" w:rsidRPr="002F4178" w:rsidRDefault="008107CD" w:rsidP="00C56342">
      <w:pPr>
        <w:pStyle w:val="ListParagraph"/>
        <w:numPr>
          <w:ilvl w:val="0"/>
          <w:numId w:val="21"/>
        </w:numPr>
        <w:spacing w:after="0" w:line="240" w:lineRule="auto"/>
        <w:jc w:val="both"/>
        <w:rPr>
          <w:rFonts w:ascii="Abel Pro" w:hAnsi="Abel Pro" w:cs="Times New Roman"/>
        </w:rPr>
      </w:pPr>
      <w:r w:rsidRPr="002F4178">
        <w:rPr>
          <w:rFonts w:ascii="Abel Pro" w:hAnsi="Abel Pro" w:cs="Times New Roman"/>
        </w:rPr>
        <w:t>JU Deseta osnovna škola Bijela, Brčko distrikt BiH</w:t>
      </w:r>
    </w:p>
    <w:p w14:paraId="170139CC" w14:textId="2C5BE3B8" w:rsidR="008107CD" w:rsidRPr="002F4178" w:rsidRDefault="008107CD" w:rsidP="008107CD">
      <w:pPr>
        <w:pStyle w:val="ListParagraph"/>
        <w:spacing w:after="0" w:line="240" w:lineRule="auto"/>
        <w:jc w:val="both"/>
        <w:rPr>
          <w:rFonts w:ascii="Abel Pro" w:hAnsi="Abel Pro" w:cs="Times New Roman"/>
        </w:rPr>
      </w:pPr>
      <w:r w:rsidRPr="002F4178">
        <w:rPr>
          <w:rFonts w:ascii="Abel Pro" w:hAnsi="Abel Pro" w:cs="Times New Roman"/>
        </w:rPr>
        <w:lastRenderedPageBreak/>
        <w:t>Rješenje o upisu škole u Regist</w:t>
      </w:r>
      <w:r w:rsidR="00EB5481" w:rsidRPr="002F4178">
        <w:rPr>
          <w:rFonts w:ascii="Abel Pro" w:hAnsi="Abel Pro" w:cs="Times New Roman"/>
        </w:rPr>
        <w:t xml:space="preserve">ar broj: 07-37-015710/09 od 26. </w:t>
      </w:r>
      <w:r w:rsidRPr="002F4178">
        <w:rPr>
          <w:rFonts w:ascii="Abel Pro" w:hAnsi="Abel Pro" w:cs="Times New Roman"/>
        </w:rPr>
        <w:t>5</w:t>
      </w:r>
      <w:r w:rsidR="00EB5481" w:rsidRPr="002F4178">
        <w:rPr>
          <w:rFonts w:ascii="Abel Pro" w:hAnsi="Abel Pro" w:cs="Times New Roman"/>
        </w:rPr>
        <w:t xml:space="preserve"> </w:t>
      </w:r>
      <w:r w:rsidRPr="002F4178">
        <w:rPr>
          <w:rFonts w:ascii="Abel Pro" w:hAnsi="Abel Pro" w:cs="Times New Roman"/>
        </w:rPr>
        <w:t>.2009. godine</w:t>
      </w:r>
    </w:p>
    <w:p w14:paraId="2512F258" w14:textId="77777777" w:rsidR="008107CD" w:rsidRPr="002F4178" w:rsidRDefault="008107CD" w:rsidP="00C56342">
      <w:pPr>
        <w:pStyle w:val="ListParagraph"/>
        <w:numPr>
          <w:ilvl w:val="0"/>
          <w:numId w:val="21"/>
        </w:numPr>
        <w:spacing w:after="0" w:line="240" w:lineRule="auto"/>
        <w:jc w:val="both"/>
        <w:rPr>
          <w:rFonts w:ascii="Abel Pro" w:hAnsi="Abel Pro" w:cs="Times New Roman"/>
        </w:rPr>
      </w:pPr>
      <w:r w:rsidRPr="002F4178">
        <w:rPr>
          <w:rFonts w:ascii="Abel Pro" w:hAnsi="Abel Pro" w:cs="Times New Roman"/>
        </w:rPr>
        <w:t>JU Jedanaesta osnovna škola Zovik, Brčko distrikt BiH</w:t>
      </w:r>
    </w:p>
    <w:p w14:paraId="62E7EC63" w14:textId="5819867C" w:rsidR="008107CD" w:rsidRPr="002F4178" w:rsidRDefault="008107CD" w:rsidP="008107CD">
      <w:pPr>
        <w:pStyle w:val="ListParagraph"/>
        <w:spacing w:after="0" w:line="240" w:lineRule="auto"/>
        <w:jc w:val="both"/>
        <w:rPr>
          <w:rFonts w:ascii="Abel Pro" w:hAnsi="Abel Pro" w:cs="Times New Roman"/>
        </w:rPr>
      </w:pPr>
      <w:r w:rsidRPr="002F4178">
        <w:rPr>
          <w:rFonts w:ascii="Abel Pro" w:hAnsi="Abel Pro" w:cs="Times New Roman"/>
        </w:rPr>
        <w:t>Rješenje o upisu škole u Regist</w:t>
      </w:r>
      <w:r w:rsidR="00EB5481" w:rsidRPr="002F4178">
        <w:rPr>
          <w:rFonts w:ascii="Abel Pro" w:hAnsi="Abel Pro" w:cs="Times New Roman"/>
        </w:rPr>
        <w:t xml:space="preserve">ar broj: 07-37-015712/09 od 26. </w:t>
      </w:r>
      <w:r w:rsidRPr="002F4178">
        <w:rPr>
          <w:rFonts w:ascii="Abel Pro" w:hAnsi="Abel Pro" w:cs="Times New Roman"/>
        </w:rPr>
        <w:t>5.</w:t>
      </w:r>
      <w:r w:rsidR="00EB5481" w:rsidRPr="002F4178">
        <w:rPr>
          <w:rFonts w:ascii="Abel Pro" w:hAnsi="Abel Pro" w:cs="Times New Roman"/>
        </w:rPr>
        <w:t xml:space="preserve"> </w:t>
      </w:r>
      <w:r w:rsidRPr="002F4178">
        <w:rPr>
          <w:rFonts w:ascii="Abel Pro" w:hAnsi="Abel Pro" w:cs="Times New Roman"/>
        </w:rPr>
        <w:t>2009. godine</w:t>
      </w:r>
    </w:p>
    <w:p w14:paraId="76648AAC" w14:textId="77777777" w:rsidR="008107CD" w:rsidRPr="002F4178" w:rsidRDefault="008107CD" w:rsidP="00C56342">
      <w:pPr>
        <w:pStyle w:val="ListParagraph"/>
        <w:numPr>
          <w:ilvl w:val="0"/>
          <w:numId w:val="21"/>
        </w:numPr>
        <w:spacing w:after="0" w:line="240" w:lineRule="auto"/>
        <w:jc w:val="both"/>
        <w:rPr>
          <w:rFonts w:ascii="Abel Pro" w:hAnsi="Abel Pro" w:cs="Times New Roman"/>
        </w:rPr>
      </w:pPr>
      <w:r w:rsidRPr="002F4178">
        <w:rPr>
          <w:rFonts w:ascii="Abel Pro" w:hAnsi="Abel Pro" w:cs="Times New Roman"/>
        </w:rPr>
        <w:t>JU Dvanaesta osnovna škola Ulice, Brčko distrikt BiH</w:t>
      </w:r>
    </w:p>
    <w:p w14:paraId="0A28DA3B" w14:textId="590EC7AB" w:rsidR="008107CD" w:rsidRPr="002F4178" w:rsidRDefault="008107CD" w:rsidP="008107CD">
      <w:pPr>
        <w:pStyle w:val="ListParagraph"/>
        <w:spacing w:after="0" w:line="240" w:lineRule="auto"/>
        <w:jc w:val="both"/>
        <w:rPr>
          <w:rFonts w:ascii="Abel Pro" w:hAnsi="Abel Pro" w:cs="Times New Roman"/>
        </w:rPr>
      </w:pPr>
      <w:r w:rsidRPr="002F4178">
        <w:rPr>
          <w:rFonts w:ascii="Abel Pro" w:hAnsi="Abel Pro" w:cs="Times New Roman"/>
        </w:rPr>
        <w:t>Rješenje o upisu škole u Regist</w:t>
      </w:r>
      <w:r w:rsidR="00EB5481" w:rsidRPr="002F4178">
        <w:rPr>
          <w:rFonts w:ascii="Abel Pro" w:hAnsi="Abel Pro" w:cs="Times New Roman"/>
        </w:rPr>
        <w:t xml:space="preserve">ar broj: 07-37-015713/09 od 26. </w:t>
      </w:r>
      <w:r w:rsidRPr="002F4178">
        <w:rPr>
          <w:rFonts w:ascii="Abel Pro" w:hAnsi="Abel Pro" w:cs="Times New Roman"/>
        </w:rPr>
        <w:t>5.</w:t>
      </w:r>
      <w:r w:rsidR="00EB5481" w:rsidRPr="002F4178">
        <w:rPr>
          <w:rFonts w:ascii="Abel Pro" w:hAnsi="Abel Pro" w:cs="Times New Roman"/>
        </w:rPr>
        <w:t xml:space="preserve"> </w:t>
      </w:r>
      <w:r w:rsidRPr="002F4178">
        <w:rPr>
          <w:rFonts w:ascii="Abel Pro" w:hAnsi="Abel Pro" w:cs="Times New Roman"/>
        </w:rPr>
        <w:t>2009. godine</w:t>
      </w:r>
    </w:p>
    <w:p w14:paraId="5C48B2B8" w14:textId="77777777" w:rsidR="008107CD" w:rsidRPr="002F4178" w:rsidRDefault="008107CD" w:rsidP="00C56342">
      <w:pPr>
        <w:pStyle w:val="ListParagraph"/>
        <w:numPr>
          <w:ilvl w:val="0"/>
          <w:numId w:val="21"/>
        </w:numPr>
        <w:spacing w:after="0" w:line="240" w:lineRule="auto"/>
        <w:jc w:val="both"/>
        <w:rPr>
          <w:rFonts w:ascii="Abel Pro" w:hAnsi="Abel Pro" w:cs="Times New Roman"/>
        </w:rPr>
      </w:pPr>
      <w:r w:rsidRPr="002F4178">
        <w:rPr>
          <w:rFonts w:ascii="Abel Pro" w:hAnsi="Abel Pro" w:cs="Times New Roman"/>
        </w:rPr>
        <w:t>JU Trinaesta osnovna škola Bukvik, Brčko distrikt BiH</w:t>
      </w:r>
    </w:p>
    <w:p w14:paraId="6BFD19E7" w14:textId="691EFB65" w:rsidR="008107CD" w:rsidRPr="002F4178" w:rsidRDefault="008107CD" w:rsidP="008107CD">
      <w:pPr>
        <w:pStyle w:val="ListParagraph"/>
        <w:spacing w:after="0" w:line="240" w:lineRule="auto"/>
        <w:jc w:val="both"/>
        <w:rPr>
          <w:rFonts w:ascii="Abel Pro" w:hAnsi="Abel Pro" w:cs="Times New Roman"/>
        </w:rPr>
      </w:pPr>
      <w:r w:rsidRPr="002F4178">
        <w:rPr>
          <w:rFonts w:ascii="Abel Pro" w:hAnsi="Abel Pro" w:cs="Times New Roman"/>
        </w:rPr>
        <w:t>Rješenje o upisu škole u Regist</w:t>
      </w:r>
      <w:r w:rsidR="00EB5481" w:rsidRPr="002F4178">
        <w:rPr>
          <w:rFonts w:ascii="Abel Pro" w:hAnsi="Abel Pro" w:cs="Times New Roman"/>
        </w:rPr>
        <w:t xml:space="preserve">ar broj: 07-37-015714/09 od 26. </w:t>
      </w:r>
      <w:r w:rsidRPr="002F4178">
        <w:rPr>
          <w:rFonts w:ascii="Abel Pro" w:hAnsi="Abel Pro" w:cs="Times New Roman"/>
        </w:rPr>
        <w:t>5.</w:t>
      </w:r>
      <w:r w:rsidR="00EB5481" w:rsidRPr="002F4178">
        <w:rPr>
          <w:rFonts w:ascii="Abel Pro" w:hAnsi="Abel Pro" w:cs="Times New Roman"/>
        </w:rPr>
        <w:t xml:space="preserve"> </w:t>
      </w:r>
      <w:r w:rsidRPr="002F4178">
        <w:rPr>
          <w:rFonts w:ascii="Abel Pro" w:hAnsi="Abel Pro" w:cs="Times New Roman"/>
        </w:rPr>
        <w:t>2009. godine</w:t>
      </w:r>
    </w:p>
    <w:p w14:paraId="67D7A3AF" w14:textId="77777777" w:rsidR="008107CD" w:rsidRPr="002F4178" w:rsidRDefault="008107CD" w:rsidP="00C56342">
      <w:pPr>
        <w:pStyle w:val="ListParagraph"/>
        <w:numPr>
          <w:ilvl w:val="0"/>
          <w:numId w:val="21"/>
        </w:numPr>
        <w:spacing w:after="0" w:line="240" w:lineRule="auto"/>
        <w:jc w:val="both"/>
        <w:rPr>
          <w:rFonts w:ascii="Abel Pro" w:hAnsi="Abel Pro" w:cs="Times New Roman"/>
        </w:rPr>
      </w:pPr>
      <w:r w:rsidRPr="002F4178">
        <w:rPr>
          <w:rFonts w:ascii="Abel Pro" w:hAnsi="Abel Pro" w:cs="Times New Roman"/>
        </w:rPr>
        <w:t>JU Četrnaesta osnovna škola Krepšić, Brčko distrikt BiH</w:t>
      </w:r>
    </w:p>
    <w:p w14:paraId="56AF58A6" w14:textId="71AFD462" w:rsidR="008107CD" w:rsidRPr="002F4178" w:rsidRDefault="008107CD" w:rsidP="008107CD">
      <w:pPr>
        <w:pStyle w:val="ListParagraph"/>
        <w:spacing w:after="0" w:line="240" w:lineRule="auto"/>
        <w:jc w:val="both"/>
        <w:rPr>
          <w:rFonts w:ascii="Abel Pro" w:hAnsi="Abel Pro" w:cs="Times New Roman"/>
        </w:rPr>
      </w:pPr>
      <w:r w:rsidRPr="002F4178">
        <w:rPr>
          <w:rFonts w:ascii="Abel Pro" w:hAnsi="Abel Pro" w:cs="Times New Roman"/>
        </w:rPr>
        <w:t>Rješenje o upisu škole u Regist</w:t>
      </w:r>
      <w:r w:rsidR="00EB5481" w:rsidRPr="002F4178">
        <w:rPr>
          <w:rFonts w:ascii="Abel Pro" w:hAnsi="Abel Pro" w:cs="Times New Roman"/>
        </w:rPr>
        <w:t xml:space="preserve">ar broj: 07-37-015715/09 od 26. </w:t>
      </w:r>
      <w:r w:rsidRPr="002F4178">
        <w:rPr>
          <w:rFonts w:ascii="Abel Pro" w:hAnsi="Abel Pro" w:cs="Times New Roman"/>
        </w:rPr>
        <w:t>5.</w:t>
      </w:r>
      <w:r w:rsidR="00EB5481" w:rsidRPr="002F4178">
        <w:rPr>
          <w:rFonts w:ascii="Abel Pro" w:hAnsi="Abel Pro" w:cs="Times New Roman"/>
        </w:rPr>
        <w:t xml:space="preserve"> </w:t>
      </w:r>
      <w:r w:rsidRPr="002F4178">
        <w:rPr>
          <w:rFonts w:ascii="Abel Pro" w:hAnsi="Abel Pro" w:cs="Times New Roman"/>
        </w:rPr>
        <w:t>2009. godine</w:t>
      </w:r>
    </w:p>
    <w:p w14:paraId="1FE8BD9C" w14:textId="77777777" w:rsidR="008107CD" w:rsidRPr="002F4178" w:rsidRDefault="008107CD" w:rsidP="00C56342">
      <w:pPr>
        <w:pStyle w:val="ListParagraph"/>
        <w:numPr>
          <w:ilvl w:val="0"/>
          <w:numId w:val="21"/>
        </w:numPr>
        <w:spacing w:after="0" w:line="240" w:lineRule="auto"/>
        <w:jc w:val="both"/>
        <w:rPr>
          <w:rFonts w:ascii="Abel Pro" w:hAnsi="Abel Pro" w:cs="Times New Roman"/>
        </w:rPr>
      </w:pPr>
      <w:r w:rsidRPr="002F4178">
        <w:rPr>
          <w:rFonts w:ascii="Abel Pro" w:hAnsi="Abel Pro" w:cs="Times New Roman"/>
        </w:rPr>
        <w:t>JU Petnaesta osnovna škola Šatorovići, Brčko distrikt BiH</w:t>
      </w:r>
    </w:p>
    <w:p w14:paraId="3EBED354" w14:textId="33B2911C" w:rsidR="008107CD" w:rsidRPr="002F4178" w:rsidRDefault="008107CD" w:rsidP="008107CD">
      <w:pPr>
        <w:pStyle w:val="ListParagraph"/>
        <w:spacing w:after="0" w:line="240" w:lineRule="auto"/>
        <w:jc w:val="both"/>
        <w:rPr>
          <w:rFonts w:ascii="Abel Pro" w:hAnsi="Abel Pro" w:cs="Times New Roman"/>
        </w:rPr>
      </w:pPr>
      <w:r w:rsidRPr="002F4178">
        <w:rPr>
          <w:rFonts w:ascii="Abel Pro" w:hAnsi="Abel Pro" w:cs="Times New Roman"/>
        </w:rPr>
        <w:t>Rješenje o upisu škole u Registar broj: 07-37-015716/09 od 26.</w:t>
      </w:r>
      <w:r w:rsidR="00EB5481" w:rsidRPr="002F4178">
        <w:rPr>
          <w:rFonts w:ascii="Abel Pro" w:hAnsi="Abel Pro" w:cs="Times New Roman"/>
        </w:rPr>
        <w:t xml:space="preserve"> </w:t>
      </w:r>
      <w:r w:rsidRPr="002F4178">
        <w:rPr>
          <w:rFonts w:ascii="Abel Pro" w:hAnsi="Abel Pro" w:cs="Times New Roman"/>
        </w:rPr>
        <w:t>5.</w:t>
      </w:r>
      <w:r w:rsidR="00EB5481" w:rsidRPr="002F4178">
        <w:rPr>
          <w:rFonts w:ascii="Abel Pro" w:hAnsi="Abel Pro" w:cs="Times New Roman"/>
        </w:rPr>
        <w:t xml:space="preserve"> </w:t>
      </w:r>
      <w:r w:rsidRPr="002F4178">
        <w:rPr>
          <w:rFonts w:ascii="Abel Pro" w:hAnsi="Abel Pro" w:cs="Times New Roman"/>
        </w:rPr>
        <w:t>2009. godine</w:t>
      </w:r>
    </w:p>
    <w:p w14:paraId="39BE0632" w14:textId="2F004C1D" w:rsidR="008107CD" w:rsidRPr="002F4178" w:rsidRDefault="00DB4148" w:rsidP="00C56342">
      <w:pPr>
        <w:pStyle w:val="ListParagraph"/>
        <w:numPr>
          <w:ilvl w:val="0"/>
          <w:numId w:val="21"/>
        </w:numPr>
        <w:spacing w:after="0" w:line="240" w:lineRule="auto"/>
        <w:jc w:val="both"/>
        <w:rPr>
          <w:rFonts w:ascii="Abel Pro" w:hAnsi="Abel Pro" w:cs="Times New Roman"/>
        </w:rPr>
      </w:pPr>
      <w:r w:rsidRPr="002F4178">
        <w:rPr>
          <w:rFonts w:ascii="Abel Pro" w:hAnsi="Abel Pro" w:cs="Times New Roman"/>
        </w:rPr>
        <w:t>Osnovna glazben</w:t>
      </w:r>
      <w:r w:rsidR="008107CD" w:rsidRPr="002F4178">
        <w:rPr>
          <w:rFonts w:ascii="Abel Pro" w:hAnsi="Abel Pro" w:cs="Times New Roman"/>
        </w:rPr>
        <w:t>a škola Brčko, Brčko distrikt BiH</w:t>
      </w:r>
    </w:p>
    <w:p w14:paraId="4A008D59" w14:textId="5CC62D7E" w:rsidR="008107CD" w:rsidRPr="002F4178" w:rsidRDefault="008107CD" w:rsidP="008107CD">
      <w:pPr>
        <w:pStyle w:val="ListParagraph"/>
        <w:spacing w:after="0" w:line="240" w:lineRule="auto"/>
        <w:jc w:val="both"/>
        <w:rPr>
          <w:rFonts w:ascii="Abel Pro" w:hAnsi="Abel Pro" w:cs="Times New Roman"/>
        </w:rPr>
      </w:pPr>
      <w:r w:rsidRPr="002F4178">
        <w:rPr>
          <w:rFonts w:ascii="Abel Pro" w:hAnsi="Abel Pro" w:cs="Times New Roman"/>
        </w:rPr>
        <w:t>Rješenje o upisu škole u Regist</w:t>
      </w:r>
      <w:r w:rsidR="00EB5481" w:rsidRPr="002F4178">
        <w:rPr>
          <w:rFonts w:ascii="Abel Pro" w:hAnsi="Abel Pro" w:cs="Times New Roman"/>
        </w:rPr>
        <w:t xml:space="preserve">ar broj: 07-37-015778/09 od 26. </w:t>
      </w:r>
      <w:r w:rsidRPr="002F4178">
        <w:rPr>
          <w:rFonts w:ascii="Abel Pro" w:hAnsi="Abel Pro" w:cs="Times New Roman"/>
        </w:rPr>
        <w:t>5.</w:t>
      </w:r>
      <w:r w:rsidR="00EB5481" w:rsidRPr="002F4178">
        <w:rPr>
          <w:rFonts w:ascii="Abel Pro" w:hAnsi="Abel Pro" w:cs="Times New Roman"/>
        </w:rPr>
        <w:t xml:space="preserve"> </w:t>
      </w:r>
      <w:r w:rsidRPr="002F4178">
        <w:rPr>
          <w:rFonts w:ascii="Abel Pro" w:hAnsi="Abel Pro" w:cs="Times New Roman"/>
        </w:rPr>
        <w:t>2009. godine</w:t>
      </w:r>
      <w:r w:rsidR="00DB4148" w:rsidRPr="002F4178">
        <w:rPr>
          <w:rFonts w:ascii="Abel Pro" w:hAnsi="Abel Pro" w:cs="Times New Roman"/>
        </w:rPr>
        <w:t>.</w:t>
      </w:r>
    </w:p>
    <w:p w14:paraId="123B595D" w14:textId="77777777" w:rsidR="008107CD" w:rsidRPr="002F4178" w:rsidRDefault="008107CD" w:rsidP="008107CD">
      <w:pPr>
        <w:pStyle w:val="ListParagraph"/>
        <w:jc w:val="both"/>
        <w:rPr>
          <w:rFonts w:ascii="Abel Pro" w:hAnsi="Abel Pro" w:cs="Times New Roman"/>
        </w:rPr>
      </w:pPr>
    </w:p>
    <w:p w14:paraId="09E009F3" w14:textId="77777777" w:rsidR="008107CD" w:rsidRPr="002F4178" w:rsidRDefault="008107CD" w:rsidP="008107CD">
      <w:pPr>
        <w:spacing w:after="0" w:line="240" w:lineRule="auto"/>
        <w:jc w:val="both"/>
        <w:rPr>
          <w:rFonts w:ascii="Abel Pro" w:hAnsi="Abel Pro" w:cs="Times New Roman"/>
        </w:rPr>
      </w:pPr>
      <w:r w:rsidRPr="002F4178">
        <w:rPr>
          <w:rFonts w:ascii="Abel Pro" w:hAnsi="Abel Pro" w:cs="Times New Roman"/>
        </w:rPr>
        <w:t>SREDNJE ŠKOLE NA PODRUČJU BRČKO DISTRIKTA BOSNE I HERCEGOVINE</w:t>
      </w:r>
    </w:p>
    <w:p w14:paraId="72EA557D" w14:textId="77777777" w:rsidR="008107CD" w:rsidRPr="002F4178" w:rsidRDefault="008107CD" w:rsidP="008107CD">
      <w:pPr>
        <w:pStyle w:val="ListParagraph"/>
        <w:spacing w:after="0" w:line="240" w:lineRule="auto"/>
        <w:ind w:left="0"/>
        <w:jc w:val="both"/>
        <w:rPr>
          <w:rFonts w:ascii="Abel Pro" w:hAnsi="Abel Pro" w:cs="Times New Roman"/>
        </w:rPr>
      </w:pPr>
    </w:p>
    <w:p w14:paraId="22DE8EAE" w14:textId="7FFEF4D2" w:rsidR="008107CD" w:rsidRPr="002F4178" w:rsidRDefault="008107CD" w:rsidP="00C56342">
      <w:pPr>
        <w:pStyle w:val="ListParagraph"/>
        <w:numPr>
          <w:ilvl w:val="0"/>
          <w:numId w:val="22"/>
        </w:numPr>
        <w:spacing w:after="0" w:line="240" w:lineRule="auto"/>
        <w:jc w:val="both"/>
        <w:rPr>
          <w:rFonts w:ascii="Abel Pro" w:hAnsi="Abel Pro" w:cs="Times New Roman"/>
        </w:rPr>
      </w:pPr>
      <w:r w:rsidRPr="002F4178">
        <w:rPr>
          <w:rFonts w:ascii="Abel Pro" w:hAnsi="Abel Pro" w:cs="Times New Roman"/>
        </w:rPr>
        <w:t>JU Gimnazija „Vaso Pelagić“ Brčko, Brčko distrikt BiH, Trg pravde br. 3</w:t>
      </w:r>
    </w:p>
    <w:p w14:paraId="4F145CD6" w14:textId="042EB8BB" w:rsidR="008107CD" w:rsidRPr="002F4178" w:rsidRDefault="008107CD" w:rsidP="008107CD">
      <w:pPr>
        <w:pStyle w:val="ListParagraph"/>
        <w:spacing w:after="0" w:line="240" w:lineRule="auto"/>
        <w:jc w:val="both"/>
        <w:rPr>
          <w:rFonts w:ascii="Abel Pro" w:hAnsi="Abel Pro" w:cs="Times New Roman"/>
        </w:rPr>
      </w:pPr>
      <w:r w:rsidRPr="002F4178">
        <w:rPr>
          <w:rFonts w:ascii="Abel Pro" w:hAnsi="Abel Pro" w:cs="Times New Roman"/>
        </w:rPr>
        <w:t xml:space="preserve">Rješenje o upisu škole u registar srednjih </w:t>
      </w:r>
      <w:r w:rsidR="00EB5481" w:rsidRPr="002F4178">
        <w:rPr>
          <w:rFonts w:ascii="Abel Pro" w:hAnsi="Abel Pro" w:cs="Times New Roman"/>
        </w:rPr>
        <w:t xml:space="preserve">škola broj: 07-37-016575 od 25. </w:t>
      </w:r>
      <w:r w:rsidRPr="002F4178">
        <w:rPr>
          <w:rFonts w:ascii="Abel Pro" w:hAnsi="Abel Pro" w:cs="Times New Roman"/>
        </w:rPr>
        <w:t>5.</w:t>
      </w:r>
      <w:r w:rsidR="00EB5481" w:rsidRPr="002F4178">
        <w:rPr>
          <w:rFonts w:ascii="Abel Pro" w:hAnsi="Abel Pro" w:cs="Times New Roman"/>
        </w:rPr>
        <w:t xml:space="preserve"> </w:t>
      </w:r>
      <w:r w:rsidRPr="002F4178">
        <w:rPr>
          <w:rFonts w:ascii="Abel Pro" w:hAnsi="Abel Pro" w:cs="Times New Roman"/>
        </w:rPr>
        <w:t>2009. godine</w:t>
      </w:r>
    </w:p>
    <w:p w14:paraId="5B3A5D59" w14:textId="77777777" w:rsidR="008107CD" w:rsidRPr="002F4178" w:rsidRDefault="008107CD" w:rsidP="00C56342">
      <w:pPr>
        <w:pStyle w:val="ListParagraph"/>
        <w:numPr>
          <w:ilvl w:val="0"/>
          <w:numId w:val="22"/>
        </w:numPr>
        <w:spacing w:after="0" w:line="240" w:lineRule="auto"/>
        <w:jc w:val="both"/>
        <w:rPr>
          <w:rFonts w:ascii="Abel Pro" w:hAnsi="Abel Pro" w:cs="Times New Roman"/>
        </w:rPr>
      </w:pPr>
      <w:r w:rsidRPr="002F4178">
        <w:rPr>
          <w:rFonts w:ascii="Abel Pro" w:hAnsi="Abel Pro" w:cs="Times New Roman"/>
        </w:rPr>
        <w:t>JU Ekonomska škola Brčko, Brčko distrikt BiH, ul. Studentska br. 9</w:t>
      </w:r>
    </w:p>
    <w:p w14:paraId="691C16D7" w14:textId="5BDFE3CF" w:rsidR="008107CD" w:rsidRPr="002F4178" w:rsidRDefault="008107CD" w:rsidP="008107CD">
      <w:pPr>
        <w:pStyle w:val="ListParagraph"/>
        <w:spacing w:after="0" w:line="240" w:lineRule="auto"/>
        <w:jc w:val="both"/>
        <w:rPr>
          <w:rFonts w:ascii="Abel Pro" w:hAnsi="Abel Pro" w:cs="Times New Roman"/>
        </w:rPr>
      </w:pPr>
      <w:r w:rsidRPr="002F4178">
        <w:rPr>
          <w:rFonts w:ascii="Abel Pro" w:hAnsi="Abel Pro" w:cs="Times New Roman"/>
        </w:rPr>
        <w:t xml:space="preserve">Rješenje o upisu škole u registar srednjih </w:t>
      </w:r>
      <w:r w:rsidR="00EB5481" w:rsidRPr="002F4178">
        <w:rPr>
          <w:rFonts w:ascii="Abel Pro" w:hAnsi="Abel Pro" w:cs="Times New Roman"/>
        </w:rPr>
        <w:t xml:space="preserve">škola broj: 07-37-016375 od 25. </w:t>
      </w:r>
      <w:r w:rsidRPr="002F4178">
        <w:rPr>
          <w:rFonts w:ascii="Abel Pro" w:hAnsi="Abel Pro" w:cs="Times New Roman"/>
        </w:rPr>
        <w:t>5.</w:t>
      </w:r>
      <w:r w:rsidR="00EB5481" w:rsidRPr="002F4178">
        <w:rPr>
          <w:rFonts w:ascii="Abel Pro" w:hAnsi="Abel Pro" w:cs="Times New Roman"/>
        </w:rPr>
        <w:t xml:space="preserve"> </w:t>
      </w:r>
      <w:r w:rsidRPr="002F4178">
        <w:rPr>
          <w:rFonts w:ascii="Abel Pro" w:hAnsi="Abel Pro" w:cs="Times New Roman"/>
        </w:rPr>
        <w:t>2009. godine</w:t>
      </w:r>
    </w:p>
    <w:p w14:paraId="75A52B71" w14:textId="77777777" w:rsidR="008107CD" w:rsidRPr="002F4178" w:rsidRDefault="008107CD" w:rsidP="00C56342">
      <w:pPr>
        <w:pStyle w:val="ListParagraph"/>
        <w:numPr>
          <w:ilvl w:val="0"/>
          <w:numId w:val="22"/>
        </w:numPr>
        <w:spacing w:after="0" w:line="240" w:lineRule="auto"/>
        <w:jc w:val="both"/>
        <w:rPr>
          <w:rFonts w:ascii="Abel Pro" w:hAnsi="Abel Pro" w:cs="Times New Roman"/>
        </w:rPr>
      </w:pPr>
      <w:r w:rsidRPr="002F4178">
        <w:rPr>
          <w:rFonts w:ascii="Abel Pro" w:hAnsi="Abel Pro" w:cs="Times New Roman"/>
        </w:rPr>
        <w:t>JU Tehnička škola Brčko, Brčko distrikt BiH, ul. Musala br. 44</w:t>
      </w:r>
    </w:p>
    <w:p w14:paraId="5C80791F" w14:textId="54AC5B3F" w:rsidR="008107CD" w:rsidRPr="002F4178" w:rsidRDefault="008107CD" w:rsidP="008107CD">
      <w:pPr>
        <w:pStyle w:val="ListParagraph"/>
        <w:spacing w:after="0" w:line="240" w:lineRule="auto"/>
        <w:jc w:val="both"/>
        <w:rPr>
          <w:rFonts w:ascii="Abel Pro" w:hAnsi="Abel Pro" w:cs="Times New Roman"/>
        </w:rPr>
      </w:pPr>
      <w:r w:rsidRPr="002F4178">
        <w:rPr>
          <w:rFonts w:ascii="Abel Pro" w:hAnsi="Abel Pro" w:cs="Times New Roman"/>
        </w:rPr>
        <w:t xml:space="preserve">Rješenje o upisu škole u registar srednjih </w:t>
      </w:r>
      <w:r w:rsidR="00EB5481" w:rsidRPr="002F4178">
        <w:rPr>
          <w:rFonts w:ascii="Abel Pro" w:hAnsi="Abel Pro" w:cs="Times New Roman"/>
        </w:rPr>
        <w:t xml:space="preserve">škola broj: 07-37-016574 od 25. </w:t>
      </w:r>
      <w:r w:rsidRPr="002F4178">
        <w:rPr>
          <w:rFonts w:ascii="Abel Pro" w:hAnsi="Abel Pro" w:cs="Times New Roman"/>
        </w:rPr>
        <w:t>5.</w:t>
      </w:r>
      <w:r w:rsidR="00EB5481" w:rsidRPr="002F4178">
        <w:rPr>
          <w:rFonts w:ascii="Abel Pro" w:hAnsi="Abel Pro" w:cs="Times New Roman"/>
        </w:rPr>
        <w:t xml:space="preserve"> </w:t>
      </w:r>
      <w:r w:rsidRPr="002F4178">
        <w:rPr>
          <w:rFonts w:ascii="Abel Pro" w:hAnsi="Abel Pro" w:cs="Times New Roman"/>
        </w:rPr>
        <w:t>2009. godine</w:t>
      </w:r>
    </w:p>
    <w:p w14:paraId="47B389D4" w14:textId="77149DBD" w:rsidR="008107CD" w:rsidRPr="002F4178" w:rsidRDefault="008107CD" w:rsidP="00C56342">
      <w:pPr>
        <w:pStyle w:val="ListParagraph"/>
        <w:numPr>
          <w:ilvl w:val="0"/>
          <w:numId w:val="22"/>
        </w:numPr>
        <w:spacing w:after="0" w:line="240" w:lineRule="auto"/>
        <w:jc w:val="both"/>
        <w:rPr>
          <w:rFonts w:ascii="Abel Pro" w:hAnsi="Abel Pro" w:cs="Times New Roman"/>
        </w:rPr>
      </w:pPr>
      <w:r w:rsidRPr="002F4178">
        <w:rPr>
          <w:rFonts w:ascii="Abel Pro" w:hAnsi="Abel Pro" w:cs="Times New Roman"/>
        </w:rPr>
        <w:t>JU Poljoprivredna i medicinska škola Brčko, Brčko distrikt BiH, ul.</w:t>
      </w:r>
      <w:r w:rsidR="00684C37" w:rsidRPr="002F4178">
        <w:rPr>
          <w:rFonts w:ascii="Abel Pro" w:hAnsi="Abel Pro" w:cs="Times New Roman"/>
        </w:rPr>
        <w:t xml:space="preserve"> </w:t>
      </w:r>
      <w:r w:rsidRPr="002F4178">
        <w:rPr>
          <w:rFonts w:ascii="Abel Pro" w:hAnsi="Abel Pro" w:cs="Times New Roman"/>
        </w:rPr>
        <w:t>Vase Pelagića br.2</w:t>
      </w:r>
    </w:p>
    <w:p w14:paraId="4DBB759D" w14:textId="3D785B84" w:rsidR="008107CD" w:rsidRPr="002F4178" w:rsidRDefault="008107CD" w:rsidP="008107CD">
      <w:pPr>
        <w:pStyle w:val="ListParagraph"/>
        <w:spacing w:after="0" w:line="240" w:lineRule="auto"/>
        <w:jc w:val="both"/>
        <w:rPr>
          <w:rFonts w:ascii="Abel Pro" w:hAnsi="Abel Pro" w:cs="Times New Roman"/>
        </w:rPr>
      </w:pPr>
      <w:r w:rsidRPr="002F4178">
        <w:rPr>
          <w:rFonts w:ascii="Abel Pro" w:hAnsi="Abel Pro" w:cs="Times New Roman"/>
        </w:rPr>
        <w:t xml:space="preserve">Rješenje o upisu škole u registar srednjih </w:t>
      </w:r>
      <w:r w:rsidR="00EB5481" w:rsidRPr="002F4178">
        <w:rPr>
          <w:rFonts w:ascii="Abel Pro" w:hAnsi="Abel Pro" w:cs="Times New Roman"/>
        </w:rPr>
        <w:t xml:space="preserve">škola broj: 07-37-016576 od 25. </w:t>
      </w:r>
      <w:r w:rsidRPr="002F4178">
        <w:rPr>
          <w:rFonts w:ascii="Abel Pro" w:hAnsi="Abel Pro" w:cs="Times New Roman"/>
        </w:rPr>
        <w:t>5.</w:t>
      </w:r>
      <w:r w:rsidR="00EB5481" w:rsidRPr="002F4178">
        <w:rPr>
          <w:rFonts w:ascii="Abel Pro" w:hAnsi="Abel Pro" w:cs="Times New Roman"/>
        </w:rPr>
        <w:t xml:space="preserve"> </w:t>
      </w:r>
      <w:r w:rsidRPr="002F4178">
        <w:rPr>
          <w:rFonts w:ascii="Abel Pro" w:hAnsi="Abel Pro" w:cs="Times New Roman"/>
        </w:rPr>
        <w:t>2009. godine</w:t>
      </w:r>
    </w:p>
    <w:p w14:paraId="2B9BDB95" w14:textId="77777777" w:rsidR="008107CD" w:rsidRPr="002F4178" w:rsidRDefault="008107CD" w:rsidP="008107CD">
      <w:pPr>
        <w:pStyle w:val="ListParagraph"/>
        <w:spacing w:after="0" w:line="240" w:lineRule="auto"/>
        <w:ind w:left="0"/>
        <w:jc w:val="both"/>
        <w:rPr>
          <w:rFonts w:ascii="Abel Pro" w:hAnsi="Abel Pro" w:cs="Times New Roman"/>
        </w:rPr>
      </w:pPr>
    </w:p>
    <w:p w14:paraId="1543AAEA" w14:textId="07DBC9A6" w:rsidR="008107CD" w:rsidRPr="002F4178" w:rsidRDefault="008107CD" w:rsidP="008107CD">
      <w:pPr>
        <w:spacing w:after="0" w:line="240" w:lineRule="auto"/>
        <w:jc w:val="both"/>
        <w:rPr>
          <w:rFonts w:ascii="Abel Pro" w:hAnsi="Abel Pro" w:cs="Times New Roman"/>
          <w:b/>
        </w:rPr>
      </w:pPr>
      <w:r w:rsidRPr="002F4178">
        <w:rPr>
          <w:rFonts w:ascii="Abel Pro" w:hAnsi="Abel Pro" w:cs="Times New Roman"/>
          <w:b/>
        </w:rPr>
        <w:t>VISOKOŠKOLSKE USTANOVE NA PODRUČJU BRČKO DISTRIKTA BOSNE I HERCEGOVINE</w:t>
      </w:r>
      <w:r w:rsidR="00EB5481" w:rsidRPr="002F4178">
        <w:rPr>
          <w:rFonts w:ascii="Abel Pro" w:hAnsi="Abel Pro" w:cs="Times New Roman"/>
          <w:b/>
        </w:rPr>
        <w:t>:</w:t>
      </w:r>
    </w:p>
    <w:p w14:paraId="600086EE" w14:textId="77777777" w:rsidR="008107CD" w:rsidRPr="002F4178" w:rsidRDefault="008107CD" w:rsidP="008107CD">
      <w:pPr>
        <w:pStyle w:val="ListParagraph"/>
        <w:spacing w:after="0" w:line="240" w:lineRule="auto"/>
        <w:ind w:left="0"/>
        <w:jc w:val="both"/>
        <w:rPr>
          <w:rFonts w:ascii="Abel Pro" w:hAnsi="Abel Pro" w:cs="Times New Roman"/>
          <w:b/>
        </w:rPr>
      </w:pPr>
    </w:p>
    <w:p w14:paraId="0F4553F2" w14:textId="56341DC2" w:rsidR="008107CD" w:rsidRPr="002F4178" w:rsidRDefault="008107CD" w:rsidP="00C56342">
      <w:pPr>
        <w:pStyle w:val="ListParagraph"/>
        <w:numPr>
          <w:ilvl w:val="0"/>
          <w:numId w:val="23"/>
        </w:numPr>
        <w:spacing w:after="0" w:line="240" w:lineRule="auto"/>
        <w:jc w:val="both"/>
        <w:rPr>
          <w:rFonts w:ascii="Abel Pro" w:hAnsi="Abel Pro" w:cs="Times New Roman"/>
        </w:rPr>
      </w:pPr>
      <w:r w:rsidRPr="002F4178">
        <w:rPr>
          <w:rFonts w:ascii="Abel Pro" w:hAnsi="Abel Pro" w:cs="Times New Roman"/>
        </w:rPr>
        <w:t xml:space="preserve">Visoka škola računarstva i poslovnih komunikacija </w:t>
      </w:r>
      <w:r w:rsidRPr="002F4178">
        <w:rPr>
          <w:rFonts w:ascii="Abel Pro" w:hAnsi="Abel Pro" w:cs="Times New Roman"/>
          <w:i/>
        </w:rPr>
        <w:t>EMPIRICA</w:t>
      </w:r>
      <w:r w:rsidRPr="002F4178">
        <w:rPr>
          <w:rFonts w:ascii="Abel Pro" w:hAnsi="Abel Pro" w:cs="Times New Roman"/>
        </w:rPr>
        <w:t>, ul. Bosne Srebrene Brčko</w:t>
      </w:r>
      <w:r w:rsidR="00FA2D6D" w:rsidRPr="002F4178">
        <w:rPr>
          <w:rFonts w:ascii="Abel Pro" w:hAnsi="Abel Pro" w:cs="Times New Roman"/>
        </w:rPr>
        <w:t>,</w:t>
      </w:r>
    </w:p>
    <w:p w14:paraId="71B22B93" w14:textId="09D8B7A6" w:rsidR="008107CD" w:rsidRPr="002F4178" w:rsidRDefault="008107CD" w:rsidP="008107CD">
      <w:pPr>
        <w:pStyle w:val="ListParagraph"/>
        <w:spacing w:after="0" w:line="240" w:lineRule="auto"/>
        <w:jc w:val="both"/>
        <w:rPr>
          <w:rFonts w:ascii="Abel Pro" w:hAnsi="Abel Pro" w:cs="Times New Roman"/>
        </w:rPr>
      </w:pPr>
      <w:r w:rsidRPr="002F4178">
        <w:rPr>
          <w:rFonts w:ascii="Abel Pro" w:hAnsi="Abel Pro" w:cs="Times New Roman"/>
        </w:rPr>
        <w:t xml:space="preserve">Rješenje o ispunjavanju </w:t>
      </w:r>
      <w:r w:rsidR="00EB5481" w:rsidRPr="002F4178">
        <w:rPr>
          <w:rFonts w:ascii="Abel Pro" w:hAnsi="Abel Pro" w:cs="Times New Roman"/>
        </w:rPr>
        <w:t>uvjet</w:t>
      </w:r>
      <w:r w:rsidRPr="002F4178">
        <w:rPr>
          <w:rFonts w:ascii="Abel Pro" w:hAnsi="Abel Pro" w:cs="Times New Roman"/>
        </w:rPr>
        <w:t>a za osnivanje i početak rada</w:t>
      </w:r>
      <w:r w:rsidR="00EB5481" w:rsidRPr="002F4178">
        <w:rPr>
          <w:rFonts w:ascii="Abel Pro" w:hAnsi="Abel Pro" w:cs="Times New Roman"/>
        </w:rPr>
        <w:t xml:space="preserve"> broj: UP-I-37-000001/12 od 5. </w:t>
      </w:r>
      <w:r w:rsidRPr="002F4178">
        <w:rPr>
          <w:rFonts w:ascii="Abel Pro" w:hAnsi="Abel Pro" w:cs="Times New Roman"/>
        </w:rPr>
        <w:t>1.</w:t>
      </w:r>
      <w:r w:rsidR="00EB5481" w:rsidRPr="002F4178">
        <w:rPr>
          <w:rFonts w:ascii="Abel Pro" w:hAnsi="Abel Pro" w:cs="Times New Roman"/>
        </w:rPr>
        <w:t xml:space="preserve"> </w:t>
      </w:r>
      <w:r w:rsidRPr="002F4178">
        <w:rPr>
          <w:rFonts w:ascii="Abel Pro" w:hAnsi="Abel Pro" w:cs="Times New Roman"/>
        </w:rPr>
        <w:t>2012. godine; dozvola za rad</w:t>
      </w:r>
      <w:r w:rsidR="00EB5481" w:rsidRPr="002F4178">
        <w:rPr>
          <w:rFonts w:ascii="Abel Pro" w:hAnsi="Abel Pro" w:cs="Times New Roman"/>
        </w:rPr>
        <w:t xml:space="preserve"> broj: UP-I-37-000001/12 od 5. </w:t>
      </w:r>
      <w:r w:rsidRPr="002F4178">
        <w:rPr>
          <w:rFonts w:ascii="Abel Pro" w:hAnsi="Abel Pro" w:cs="Times New Roman"/>
        </w:rPr>
        <w:t>1.</w:t>
      </w:r>
      <w:r w:rsidR="00EB5481" w:rsidRPr="002F4178">
        <w:rPr>
          <w:rFonts w:ascii="Abel Pro" w:hAnsi="Abel Pro" w:cs="Times New Roman"/>
        </w:rPr>
        <w:t xml:space="preserve"> </w:t>
      </w:r>
      <w:r w:rsidR="0071717A" w:rsidRPr="002F4178">
        <w:rPr>
          <w:rFonts w:ascii="Abel Pro" w:hAnsi="Abel Pro" w:cs="Times New Roman"/>
        </w:rPr>
        <w:t>2012. godine</w:t>
      </w:r>
    </w:p>
    <w:p w14:paraId="5B3E9D3D" w14:textId="77E90CCC" w:rsidR="008107CD" w:rsidRPr="002F4178" w:rsidRDefault="008107CD" w:rsidP="00C56342">
      <w:pPr>
        <w:pStyle w:val="ListParagraph"/>
        <w:numPr>
          <w:ilvl w:val="0"/>
          <w:numId w:val="23"/>
        </w:numPr>
        <w:spacing w:after="0" w:line="240" w:lineRule="auto"/>
        <w:jc w:val="both"/>
        <w:rPr>
          <w:rFonts w:ascii="Abel Pro" w:hAnsi="Abel Pro" w:cs="Times New Roman"/>
        </w:rPr>
      </w:pPr>
      <w:r w:rsidRPr="002F4178">
        <w:rPr>
          <w:rFonts w:ascii="Abel Pro" w:hAnsi="Abel Pro" w:cs="Times New Roman"/>
        </w:rPr>
        <w:t>Dislociran</w:t>
      </w:r>
      <w:r w:rsidR="0071717A" w:rsidRPr="002F4178">
        <w:rPr>
          <w:rFonts w:ascii="Abel Pro" w:hAnsi="Abel Pro" w:cs="Times New Roman"/>
        </w:rPr>
        <w:t>i odjel</w:t>
      </w:r>
      <w:r w:rsidRPr="002F4178">
        <w:rPr>
          <w:rFonts w:ascii="Abel Pro" w:hAnsi="Abel Pro" w:cs="Times New Roman"/>
        </w:rPr>
        <w:t xml:space="preserve"> </w:t>
      </w:r>
      <w:r w:rsidRPr="002F4178">
        <w:rPr>
          <w:rFonts w:ascii="Abel Pro" w:hAnsi="Abel Pro" w:cs="Times New Roman"/>
          <w:i/>
        </w:rPr>
        <w:t>Univerziteta u Sarajevu</w:t>
      </w:r>
      <w:r w:rsidRPr="002F4178">
        <w:rPr>
          <w:rFonts w:ascii="Abel Pro" w:hAnsi="Abel Pro" w:cs="Times New Roman"/>
        </w:rPr>
        <w:t>, Brčko distrikt Bosne i Hercegovine</w:t>
      </w:r>
      <w:r w:rsidR="00FA2D6D" w:rsidRPr="002F4178">
        <w:rPr>
          <w:rFonts w:ascii="Abel Pro" w:hAnsi="Abel Pro" w:cs="Times New Roman"/>
        </w:rPr>
        <w:t>,</w:t>
      </w:r>
    </w:p>
    <w:p w14:paraId="0C230A4D" w14:textId="6FBBD205" w:rsidR="008107CD" w:rsidRPr="002F4178" w:rsidRDefault="00684C37" w:rsidP="008107CD">
      <w:pPr>
        <w:pStyle w:val="ListParagraph"/>
        <w:spacing w:after="0" w:line="240" w:lineRule="auto"/>
        <w:jc w:val="both"/>
        <w:rPr>
          <w:rFonts w:ascii="Abel Pro" w:hAnsi="Abel Pro" w:cs="Times New Roman"/>
        </w:rPr>
      </w:pPr>
      <w:r w:rsidRPr="002F4178">
        <w:rPr>
          <w:rFonts w:ascii="Abel Pro" w:hAnsi="Abel Pro" w:cs="Times New Roman"/>
        </w:rPr>
        <w:t>Rješenje o ispunjavanju uvjet</w:t>
      </w:r>
      <w:r w:rsidR="008107CD" w:rsidRPr="002F4178">
        <w:rPr>
          <w:rFonts w:ascii="Abel Pro" w:hAnsi="Abel Pro" w:cs="Times New Roman"/>
        </w:rPr>
        <w:t>a za osnivanje i početak rada</w:t>
      </w:r>
      <w:r w:rsidR="00EB5481" w:rsidRPr="002F4178">
        <w:rPr>
          <w:rFonts w:ascii="Abel Pro" w:hAnsi="Abel Pro" w:cs="Times New Roman"/>
        </w:rPr>
        <w:t xml:space="preserve"> broj: UP-I-05-000025/12 od 13. </w:t>
      </w:r>
      <w:r w:rsidR="008107CD" w:rsidRPr="002F4178">
        <w:rPr>
          <w:rFonts w:ascii="Abel Pro" w:hAnsi="Abel Pro" w:cs="Times New Roman"/>
        </w:rPr>
        <w:t>8.</w:t>
      </w:r>
      <w:r w:rsidR="00EB5481" w:rsidRPr="002F4178">
        <w:rPr>
          <w:rFonts w:ascii="Abel Pro" w:hAnsi="Abel Pro" w:cs="Times New Roman"/>
        </w:rPr>
        <w:t xml:space="preserve"> </w:t>
      </w:r>
      <w:r w:rsidR="008107CD" w:rsidRPr="002F4178">
        <w:rPr>
          <w:rFonts w:ascii="Abel Pro" w:hAnsi="Abel Pro" w:cs="Times New Roman"/>
        </w:rPr>
        <w:t>2012. godine; dozvola za rad</w:t>
      </w:r>
      <w:r w:rsidR="00EB5481" w:rsidRPr="002F4178">
        <w:rPr>
          <w:rFonts w:ascii="Abel Pro" w:hAnsi="Abel Pro" w:cs="Times New Roman"/>
        </w:rPr>
        <w:t xml:space="preserve"> broj: UP-I-05-000025/12 od 13. </w:t>
      </w:r>
      <w:r w:rsidR="008107CD" w:rsidRPr="002F4178">
        <w:rPr>
          <w:rFonts w:ascii="Abel Pro" w:hAnsi="Abel Pro" w:cs="Times New Roman"/>
        </w:rPr>
        <w:t>8.</w:t>
      </w:r>
      <w:r w:rsidR="00EB5481" w:rsidRPr="002F4178">
        <w:rPr>
          <w:rFonts w:ascii="Abel Pro" w:hAnsi="Abel Pro" w:cs="Times New Roman"/>
        </w:rPr>
        <w:t xml:space="preserve"> </w:t>
      </w:r>
      <w:r w:rsidR="0071717A" w:rsidRPr="002F4178">
        <w:rPr>
          <w:rFonts w:ascii="Abel Pro" w:hAnsi="Abel Pro" w:cs="Times New Roman"/>
        </w:rPr>
        <w:t>2012. godine</w:t>
      </w:r>
    </w:p>
    <w:p w14:paraId="669A3F10" w14:textId="1E922F5E" w:rsidR="008107CD" w:rsidRPr="002F4178" w:rsidRDefault="008107CD" w:rsidP="00FA2D6D">
      <w:pPr>
        <w:pStyle w:val="ListParagraph"/>
        <w:numPr>
          <w:ilvl w:val="0"/>
          <w:numId w:val="23"/>
        </w:numPr>
        <w:spacing w:after="0" w:line="240" w:lineRule="auto"/>
        <w:jc w:val="both"/>
        <w:rPr>
          <w:rFonts w:ascii="Abel Pro" w:hAnsi="Abel Pro" w:cs="Times New Roman"/>
        </w:rPr>
      </w:pPr>
      <w:r w:rsidRPr="002F4178">
        <w:rPr>
          <w:rFonts w:ascii="Abel Pro" w:hAnsi="Abel Pro" w:cs="Times New Roman"/>
          <w:i/>
        </w:rPr>
        <w:t>Evropski Univ</w:t>
      </w:r>
      <w:r w:rsidR="0071717A" w:rsidRPr="002F4178">
        <w:rPr>
          <w:rFonts w:ascii="Abel Pro" w:hAnsi="Abel Pro" w:cs="Times New Roman"/>
          <w:i/>
        </w:rPr>
        <w:t xml:space="preserve">erzitet </w:t>
      </w:r>
      <w:r w:rsidR="0071717A" w:rsidRPr="002F4178">
        <w:rPr>
          <w:rFonts w:ascii="Abel Pro" w:hAnsi="Abel Pro" w:cs="Times New Roman"/>
        </w:rPr>
        <w:t xml:space="preserve">Brčko distrikt BiH, </w:t>
      </w:r>
      <w:r w:rsidRPr="002F4178">
        <w:rPr>
          <w:rFonts w:ascii="Abel Pro" w:hAnsi="Abel Pro" w:cs="Times New Roman"/>
        </w:rPr>
        <w:t>Bulevar mira br. 4</w:t>
      </w:r>
      <w:r w:rsidR="00FA2D6D" w:rsidRPr="002F4178">
        <w:rPr>
          <w:rFonts w:ascii="Abel Pro" w:hAnsi="Abel Pro" w:cs="Times New Roman"/>
        </w:rPr>
        <w:t xml:space="preserve">, </w:t>
      </w:r>
      <w:r w:rsidR="00684C37" w:rsidRPr="002F4178">
        <w:rPr>
          <w:rFonts w:ascii="Abel Pro" w:hAnsi="Abel Pro" w:cs="Times New Roman"/>
        </w:rPr>
        <w:t>Rješenje o ispunjavanju uvjet</w:t>
      </w:r>
      <w:r w:rsidRPr="002F4178">
        <w:rPr>
          <w:rFonts w:ascii="Abel Pro" w:hAnsi="Abel Pro" w:cs="Times New Roman"/>
        </w:rPr>
        <w:t>a za osnivanje i početak rada broj: UP-I-37-000204/11 od 28.</w:t>
      </w:r>
      <w:r w:rsidR="00EB5481" w:rsidRPr="002F4178">
        <w:rPr>
          <w:rFonts w:ascii="Abel Pro" w:hAnsi="Abel Pro" w:cs="Times New Roman"/>
        </w:rPr>
        <w:t xml:space="preserve"> </w:t>
      </w:r>
      <w:r w:rsidRPr="002F4178">
        <w:rPr>
          <w:rFonts w:ascii="Abel Pro" w:hAnsi="Abel Pro" w:cs="Times New Roman"/>
        </w:rPr>
        <w:t>12.</w:t>
      </w:r>
      <w:r w:rsidR="00EB5481" w:rsidRPr="002F4178">
        <w:rPr>
          <w:rFonts w:ascii="Abel Pro" w:hAnsi="Abel Pro" w:cs="Times New Roman"/>
        </w:rPr>
        <w:t xml:space="preserve"> </w:t>
      </w:r>
      <w:r w:rsidRPr="002F4178">
        <w:rPr>
          <w:rFonts w:ascii="Abel Pro" w:hAnsi="Abel Pro" w:cs="Times New Roman"/>
        </w:rPr>
        <w:t>2011. godine; dozvola za rad broj: UP-I-37-000204/11 od 28.</w:t>
      </w:r>
      <w:r w:rsidR="00EB5481" w:rsidRPr="002F4178">
        <w:rPr>
          <w:rFonts w:ascii="Abel Pro" w:hAnsi="Abel Pro" w:cs="Times New Roman"/>
        </w:rPr>
        <w:t xml:space="preserve"> </w:t>
      </w:r>
      <w:r w:rsidRPr="002F4178">
        <w:rPr>
          <w:rFonts w:ascii="Abel Pro" w:hAnsi="Abel Pro" w:cs="Times New Roman"/>
        </w:rPr>
        <w:t>12.</w:t>
      </w:r>
      <w:r w:rsidR="00EB5481" w:rsidRPr="002F4178">
        <w:rPr>
          <w:rFonts w:ascii="Abel Pro" w:hAnsi="Abel Pro" w:cs="Times New Roman"/>
        </w:rPr>
        <w:t xml:space="preserve"> </w:t>
      </w:r>
      <w:r w:rsidR="0071717A" w:rsidRPr="002F4178">
        <w:rPr>
          <w:rFonts w:ascii="Abel Pro" w:hAnsi="Abel Pro" w:cs="Times New Roman"/>
        </w:rPr>
        <w:t>2011. godine</w:t>
      </w:r>
    </w:p>
    <w:p w14:paraId="46722786" w14:textId="00BEC7B1" w:rsidR="008107CD" w:rsidRPr="002F4178" w:rsidRDefault="008107CD" w:rsidP="00C56342">
      <w:pPr>
        <w:pStyle w:val="ListParagraph"/>
        <w:numPr>
          <w:ilvl w:val="0"/>
          <w:numId w:val="23"/>
        </w:numPr>
        <w:spacing w:after="0" w:line="240" w:lineRule="auto"/>
        <w:jc w:val="both"/>
        <w:rPr>
          <w:rFonts w:ascii="Abel Pro" w:hAnsi="Abel Pro" w:cs="Times New Roman"/>
        </w:rPr>
      </w:pPr>
      <w:r w:rsidRPr="002F4178">
        <w:rPr>
          <w:rFonts w:ascii="Abel Pro" w:hAnsi="Abel Pro" w:cs="Times New Roman"/>
        </w:rPr>
        <w:t>Internacionalni Univerzitet Brčko distrikt Bosne i Hercegovine , ul. M.</w:t>
      </w:r>
      <w:r w:rsidR="0071717A" w:rsidRPr="002F4178">
        <w:rPr>
          <w:rFonts w:ascii="Abel Pro" w:hAnsi="Abel Pro" w:cs="Times New Roman"/>
        </w:rPr>
        <w:t xml:space="preserve"> </w:t>
      </w:r>
      <w:r w:rsidRPr="002F4178">
        <w:rPr>
          <w:rFonts w:ascii="Abel Pro" w:hAnsi="Abel Pro" w:cs="Times New Roman"/>
        </w:rPr>
        <w:t>M.</w:t>
      </w:r>
      <w:r w:rsidR="0071717A" w:rsidRPr="002F4178">
        <w:rPr>
          <w:rFonts w:ascii="Abel Pro" w:hAnsi="Abel Pro" w:cs="Times New Roman"/>
        </w:rPr>
        <w:t xml:space="preserve"> </w:t>
      </w:r>
      <w:r w:rsidRPr="002F4178">
        <w:rPr>
          <w:rFonts w:ascii="Abel Pro" w:hAnsi="Abel Pro" w:cs="Times New Roman"/>
        </w:rPr>
        <w:t>I. Džinić b</w:t>
      </w:r>
      <w:r w:rsidR="00EB5481" w:rsidRPr="002F4178">
        <w:rPr>
          <w:rFonts w:ascii="Abel Pro" w:hAnsi="Abel Pro" w:cs="Times New Roman"/>
        </w:rPr>
        <w:t xml:space="preserve">. </w:t>
      </w:r>
      <w:r w:rsidRPr="002F4178">
        <w:rPr>
          <w:rFonts w:ascii="Abel Pro" w:hAnsi="Abel Pro" w:cs="Times New Roman"/>
        </w:rPr>
        <w:t>b</w:t>
      </w:r>
      <w:r w:rsidR="00EB5481" w:rsidRPr="002F4178">
        <w:rPr>
          <w:rFonts w:ascii="Abel Pro" w:hAnsi="Abel Pro" w:cs="Times New Roman"/>
        </w:rPr>
        <w:t>.</w:t>
      </w:r>
    </w:p>
    <w:p w14:paraId="246309F0" w14:textId="3B182AA2" w:rsidR="008107CD" w:rsidRPr="002F4178" w:rsidRDefault="0071717A" w:rsidP="008107CD">
      <w:pPr>
        <w:pStyle w:val="ListParagraph"/>
        <w:spacing w:after="0" w:line="240" w:lineRule="auto"/>
        <w:jc w:val="both"/>
        <w:rPr>
          <w:rFonts w:ascii="Abel Pro" w:hAnsi="Abel Pro" w:cs="Times New Roman"/>
        </w:rPr>
      </w:pPr>
      <w:r w:rsidRPr="002F4178">
        <w:rPr>
          <w:rFonts w:ascii="Abel Pro" w:hAnsi="Abel Pro" w:cs="Times New Roman"/>
        </w:rPr>
        <w:t>Rješenje o ispunjavanju uvjet</w:t>
      </w:r>
      <w:r w:rsidR="008107CD" w:rsidRPr="002F4178">
        <w:rPr>
          <w:rFonts w:ascii="Abel Pro" w:hAnsi="Abel Pro" w:cs="Times New Roman"/>
        </w:rPr>
        <w:t>a za osnivanje i početak rada</w:t>
      </w:r>
      <w:r w:rsidR="00EB5481" w:rsidRPr="002F4178">
        <w:rPr>
          <w:rFonts w:ascii="Abel Pro" w:hAnsi="Abel Pro" w:cs="Times New Roman"/>
        </w:rPr>
        <w:t xml:space="preserve"> broj: UP-I-37-000004/12 od 11. </w:t>
      </w:r>
      <w:r w:rsidR="008107CD" w:rsidRPr="002F4178">
        <w:rPr>
          <w:rFonts w:ascii="Abel Pro" w:hAnsi="Abel Pro" w:cs="Times New Roman"/>
        </w:rPr>
        <w:t>1.</w:t>
      </w:r>
      <w:r w:rsidR="00EB5481" w:rsidRPr="002F4178">
        <w:rPr>
          <w:rFonts w:ascii="Abel Pro" w:hAnsi="Abel Pro" w:cs="Times New Roman"/>
        </w:rPr>
        <w:t xml:space="preserve"> </w:t>
      </w:r>
      <w:r w:rsidR="008107CD" w:rsidRPr="002F4178">
        <w:rPr>
          <w:rFonts w:ascii="Abel Pro" w:hAnsi="Abel Pro" w:cs="Times New Roman"/>
        </w:rPr>
        <w:t>2012. godine; dozvola za rad</w:t>
      </w:r>
      <w:r w:rsidR="00EB5481" w:rsidRPr="002F4178">
        <w:rPr>
          <w:rFonts w:ascii="Abel Pro" w:hAnsi="Abel Pro" w:cs="Times New Roman"/>
        </w:rPr>
        <w:t xml:space="preserve"> broj: UP-I-37-000004/12 od 11. </w:t>
      </w:r>
      <w:r w:rsidR="008107CD" w:rsidRPr="002F4178">
        <w:rPr>
          <w:rFonts w:ascii="Abel Pro" w:hAnsi="Abel Pro" w:cs="Times New Roman"/>
        </w:rPr>
        <w:t>1.</w:t>
      </w:r>
      <w:r w:rsidR="00EB5481" w:rsidRPr="002F4178">
        <w:rPr>
          <w:rFonts w:ascii="Abel Pro" w:hAnsi="Abel Pro" w:cs="Times New Roman"/>
        </w:rPr>
        <w:t xml:space="preserve"> </w:t>
      </w:r>
      <w:r w:rsidRPr="002F4178">
        <w:rPr>
          <w:rFonts w:ascii="Abel Pro" w:hAnsi="Abel Pro" w:cs="Times New Roman"/>
        </w:rPr>
        <w:t>2012. godine</w:t>
      </w:r>
    </w:p>
    <w:p w14:paraId="0EAA7907" w14:textId="1260330B" w:rsidR="008107CD" w:rsidRPr="002F4178" w:rsidRDefault="008107CD" w:rsidP="0071717A">
      <w:pPr>
        <w:pStyle w:val="ListParagraph"/>
        <w:numPr>
          <w:ilvl w:val="0"/>
          <w:numId w:val="23"/>
        </w:numPr>
        <w:spacing w:after="0" w:line="240" w:lineRule="auto"/>
        <w:jc w:val="both"/>
        <w:rPr>
          <w:rFonts w:ascii="Abel Pro" w:hAnsi="Abel Pro" w:cs="Times New Roman"/>
        </w:rPr>
      </w:pPr>
      <w:r w:rsidRPr="002F4178">
        <w:rPr>
          <w:rFonts w:ascii="Abel Pro" w:hAnsi="Abel Pro" w:cs="Times New Roman"/>
        </w:rPr>
        <w:t xml:space="preserve">Odsjek </w:t>
      </w:r>
      <w:r w:rsidRPr="002F4178">
        <w:rPr>
          <w:rFonts w:ascii="Abel Pro" w:hAnsi="Abel Pro" w:cs="Times New Roman"/>
          <w:i/>
        </w:rPr>
        <w:t>Odnosi s javnošću</w:t>
      </w:r>
      <w:r w:rsidR="00FA2D6D" w:rsidRPr="002F4178">
        <w:rPr>
          <w:rFonts w:ascii="Abel Pro" w:hAnsi="Abel Pro" w:cs="Times New Roman"/>
        </w:rPr>
        <w:t xml:space="preserve"> na F</w:t>
      </w:r>
      <w:r w:rsidRPr="002F4178">
        <w:rPr>
          <w:rFonts w:ascii="Abel Pro" w:hAnsi="Abel Pro" w:cs="Times New Roman"/>
        </w:rPr>
        <w:t>ilozofskom fakultetu Sveučilišta u Mostaru</w:t>
      </w:r>
      <w:r w:rsidR="00DA7E10" w:rsidRPr="002F4178">
        <w:rPr>
          <w:rFonts w:ascii="Abel Pro" w:hAnsi="Abel Pro" w:cs="Times New Roman"/>
        </w:rPr>
        <w:t>,</w:t>
      </w:r>
      <w:r w:rsidR="0071717A" w:rsidRPr="002F4178">
        <w:rPr>
          <w:rFonts w:ascii="Abel Pro" w:hAnsi="Abel Pro" w:cs="Times New Roman"/>
        </w:rPr>
        <w:t xml:space="preserve"> </w:t>
      </w:r>
      <w:r w:rsidR="00EB5481" w:rsidRPr="002F4178">
        <w:rPr>
          <w:rFonts w:ascii="Abel Pro" w:hAnsi="Abel Pro" w:cs="Times New Roman"/>
        </w:rPr>
        <w:t>Rješenje o ispunjavanju uvjet</w:t>
      </w:r>
      <w:r w:rsidRPr="002F4178">
        <w:rPr>
          <w:rFonts w:ascii="Abel Pro" w:hAnsi="Abel Pro" w:cs="Times New Roman"/>
        </w:rPr>
        <w:t>a za osnivanje i početak rada broj: UP-I-3</w:t>
      </w:r>
      <w:r w:rsidR="00EB5481" w:rsidRPr="002F4178">
        <w:rPr>
          <w:rFonts w:ascii="Abel Pro" w:hAnsi="Abel Pro" w:cs="Times New Roman"/>
        </w:rPr>
        <w:t xml:space="preserve">7-000071/14 od 23. </w:t>
      </w:r>
      <w:r w:rsidRPr="002F4178">
        <w:rPr>
          <w:rFonts w:ascii="Abel Pro" w:hAnsi="Abel Pro" w:cs="Times New Roman"/>
        </w:rPr>
        <w:t>7.</w:t>
      </w:r>
      <w:r w:rsidR="00EB5481" w:rsidRPr="002F4178">
        <w:rPr>
          <w:rFonts w:ascii="Abel Pro" w:hAnsi="Abel Pro" w:cs="Times New Roman"/>
        </w:rPr>
        <w:t xml:space="preserve"> </w:t>
      </w:r>
      <w:r w:rsidRPr="002F4178">
        <w:rPr>
          <w:rFonts w:ascii="Abel Pro" w:hAnsi="Abel Pro" w:cs="Times New Roman"/>
        </w:rPr>
        <w:t>2014. godine; dozvola za rad</w:t>
      </w:r>
      <w:r w:rsidR="00EB5481" w:rsidRPr="002F4178">
        <w:rPr>
          <w:rFonts w:ascii="Abel Pro" w:hAnsi="Abel Pro" w:cs="Times New Roman"/>
        </w:rPr>
        <w:t xml:space="preserve"> broj: UP-I-37-000071/14 od 23. </w:t>
      </w:r>
      <w:r w:rsidRPr="002F4178">
        <w:rPr>
          <w:rFonts w:ascii="Abel Pro" w:hAnsi="Abel Pro" w:cs="Times New Roman"/>
        </w:rPr>
        <w:t>7.</w:t>
      </w:r>
      <w:r w:rsidR="00EB5481" w:rsidRPr="002F4178">
        <w:rPr>
          <w:rFonts w:ascii="Abel Pro" w:hAnsi="Abel Pro" w:cs="Times New Roman"/>
        </w:rPr>
        <w:t xml:space="preserve"> </w:t>
      </w:r>
      <w:r w:rsidR="0071717A" w:rsidRPr="002F4178">
        <w:rPr>
          <w:rFonts w:ascii="Abel Pro" w:hAnsi="Abel Pro" w:cs="Times New Roman"/>
        </w:rPr>
        <w:t>2014. godine</w:t>
      </w:r>
    </w:p>
    <w:p w14:paraId="1E27E499" w14:textId="00D4C85C" w:rsidR="008107CD" w:rsidRPr="002F4178" w:rsidRDefault="0071717A" w:rsidP="0071717A">
      <w:pPr>
        <w:pStyle w:val="ListParagraph"/>
        <w:numPr>
          <w:ilvl w:val="0"/>
          <w:numId w:val="23"/>
        </w:numPr>
        <w:spacing w:after="0" w:line="240" w:lineRule="auto"/>
        <w:jc w:val="both"/>
        <w:rPr>
          <w:rFonts w:ascii="Abel Pro" w:hAnsi="Abel Pro" w:cs="Times New Roman"/>
        </w:rPr>
      </w:pPr>
      <w:r w:rsidRPr="002F4178">
        <w:rPr>
          <w:rFonts w:ascii="Abel Pro" w:hAnsi="Abel Pro" w:cs="Times New Roman"/>
        </w:rPr>
        <w:t>Organizacijsk</w:t>
      </w:r>
      <w:r w:rsidR="008107CD" w:rsidRPr="002F4178">
        <w:rPr>
          <w:rFonts w:ascii="Abel Pro" w:hAnsi="Abel Pro" w:cs="Times New Roman"/>
        </w:rPr>
        <w:t xml:space="preserve">a jedinica </w:t>
      </w:r>
      <w:r w:rsidR="008107CD" w:rsidRPr="002F4178">
        <w:rPr>
          <w:rFonts w:ascii="Abel Pro" w:hAnsi="Abel Pro" w:cs="Times New Roman"/>
          <w:i/>
        </w:rPr>
        <w:t>Univerziteta u Istočnom Sarajevu</w:t>
      </w:r>
      <w:r w:rsidR="008107CD" w:rsidRPr="002F4178">
        <w:rPr>
          <w:rFonts w:ascii="Abel Pro" w:hAnsi="Abel Pro" w:cs="Times New Roman"/>
        </w:rPr>
        <w:t>, Ekonomski fakultet  Brčko, Brčko distrikt Bosne i Hercegovine,  Studentska 11</w:t>
      </w:r>
      <w:r w:rsidR="00DA7E10" w:rsidRPr="002F4178">
        <w:rPr>
          <w:rFonts w:ascii="Abel Pro" w:hAnsi="Abel Pro" w:cs="Times New Roman"/>
        </w:rPr>
        <w:t>,</w:t>
      </w:r>
      <w:r w:rsidR="008107CD" w:rsidRPr="002F4178">
        <w:rPr>
          <w:rFonts w:ascii="Abel Pro" w:hAnsi="Abel Pro" w:cs="Times New Roman"/>
        </w:rPr>
        <w:t xml:space="preserve"> Brčko Rješenje br.</w:t>
      </w:r>
      <w:r w:rsidR="00EB5481" w:rsidRPr="002F4178">
        <w:rPr>
          <w:rFonts w:ascii="Abel Pro" w:hAnsi="Abel Pro" w:cs="Times New Roman"/>
        </w:rPr>
        <w:t xml:space="preserve"> </w:t>
      </w:r>
      <w:r w:rsidR="008107CD" w:rsidRPr="002F4178">
        <w:rPr>
          <w:rFonts w:ascii="Abel Pro" w:hAnsi="Abel Pro" w:cs="Times New Roman"/>
        </w:rPr>
        <w:t xml:space="preserve">37-000254/20 broj akta 07-1154SO-010/20; dozvola za </w:t>
      </w:r>
      <w:r w:rsidR="00EB5481" w:rsidRPr="002F4178">
        <w:rPr>
          <w:rFonts w:ascii="Abel Pro" w:hAnsi="Abel Pro" w:cs="Times New Roman"/>
        </w:rPr>
        <w:t xml:space="preserve">rad broj: 07.023-3899/09 od 22. </w:t>
      </w:r>
      <w:r w:rsidR="008107CD" w:rsidRPr="002F4178">
        <w:rPr>
          <w:rFonts w:ascii="Abel Pro" w:hAnsi="Abel Pro" w:cs="Times New Roman"/>
        </w:rPr>
        <w:t>6.</w:t>
      </w:r>
      <w:r w:rsidR="00EB5481" w:rsidRPr="002F4178">
        <w:rPr>
          <w:rFonts w:ascii="Abel Pro" w:hAnsi="Abel Pro" w:cs="Times New Roman"/>
        </w:rPr>
        <w:t xml:space="preserve"> </w:t>
      </w:r>
      <w:r w:rsidRPr="002F4178">
        <w:rPr>
          <w:rFonts w:ascii="Abel Pro" w:hAnsi="Abel Pro" w:cs="Times New Roman"/>
        </w:rPr>
        <w:t>2009. godine</w:t>
      </w:r>
      <w:r w:rsidR="008107CD" w:rsidRPr="002F4178">
        <w:rPr>
          <w:rFonts w:ascii="Abel Pro" w:hAnsi="Abel Pro" w:cs="Times New Roman"/>
        </w:rPr>
        <w:t xml:space="preserve">                                                                                                                                                            </w:t>
      </w:r>
    </w:p>
    <w:p w14:paraId="7DB4D04F" w14:textId="30BA97AF" w:rsidR="008107CD" w:rsidRPr="002F4178" w:rsidRDefault="008107CD" w:rsidP="00DA7E10">
      <w:pPr>
        <w:pStyle w:val="ListParagraph"/>
        <w:numPr>
          <w:ilvl w:val="0"/>
          <w:numId w:val="23"/>
        </w:numPr>
        <w:spacing w:after="0" w:line="240" w:lineRule="auto"/>
        <w:jc w:val="both"/>
        <w:rPr>
          <w:rFonts w:ascii="Abel Pro" w:hAnsi="Abel Pro" w:cs="Times New Roman"/>
        </w:rPr>
      </w:pPr>
      <w:r w:rsidRPr="002F4178">
        <w:rPr>
          <w:rFonts w:ascii="Abel Pro" w:hAnsi="Abel Pro" w:cs="Times New Roman"/>
        </w:rPr>
        <w:t>Odje</w:t>
      </w:r>
      <w:r w:rsidR="00EB5481" w:rsidRPr="002F4178">
        <w:rPr>
          <w:rFonts w:ascii="Abel Pro" w:hAnsi="Abel Pro" w:cs="Times New Roman"/>
        </w:rPr>
        <w:t>l</w:t>
      </w:r>
      <w:r w:rsidRPr="002F4178">
        <w:rPr>
          <w:rFonts w:ascii="Abel Pro" w:hAnsi="Abel Pro" w:cs="Times New Roman"/>
        </w:rPr>
        <w:t xml:space="preserve"> </w:t>
      </w:r>
      <w:r w:rsidR="00DA7E10" w:rsidRPr="002F4178">
        <w:rPr>
          <w:rFonts w:ascii="Abel Pro" w:hAnsi="Abel Pro" w:cs="Times New Roman"/>
          <w:i/>
        </w:rPr>
        <w:t>U</w:t>
      </w:r>
      <w:r w:rsidRPr="002F4178">
        <w:rPr>
          <w:rFonts w:ascii="Abel Pro" w:hAnsi="Abel Pro" w:cs="Times New Roman"/>
          <w:i/>
        </w:rPr>
        <w:t xml:space="preserve">niverziteta za poslovni </w:t>
      </w:r>
      <w:r w:rsidR="0071717A" w:rsidRPr="002F4178">
        <w:rPr>
          <w:rFonts w:ascii="Abel Pro" w:hAnsi="Abel Pro" w:cs="Times New Roman"/>
          <w:i/>
        </w:rPr>
        <w:t>inženjering</w:t>
      </w:r>
      <w:r w:rsidRPr="002F4178">
        <w:rPr>
          <w:rFonts w:ascii="Abel Pro" w:hAnsi="Abel Pro" w:cs="Times New Roman"/>
          <w:i/>
        </w:rPr>
        <w:t xml:space="preserve"> i menadžment</w:t>
      </w:r>
      <w:r w:rsidRPr="002F4178">
        <w:rPr>
          <w:rFonts w:ascii="Abel Pro" w:hAnsi="Abel Pro" w:cs="Times New Roman"/>
        </w:rPr>
        <w:t xml:space="preserve"> Banja</w:t>
      </w:r>
      <w:r w:rsidR="00EB5481" w:rsidRPr="002F4178">
        <w:rPr>
          <w:rFonts w:ascii="Abel Pro" w:hAnsi="Abel Pro" w:cs="Times New Roman"/>
        </w:rPr>
        <w:t xml:space="preserve"> Luka</w:t>
      </w:r>
      <w:r w:rsidRPr="002F4178">
        <w:rPr>
          <w:rFonts w:ascii="Abel Pro" w:hAnsi="Abel Pro" w:cs="Times New Roman"/>
        </w:rPr>
        <w:t xml:space="preserve"> u Brčko distriktu Bosne i Hercegovine, Ilićka b</w:t>
      </w:r>
      <w:r w:rsidR="0071717A" w:rsidRPr="002F4178">
        <w:rPr>
          <w:rFonts w:ascii="Abel Pro" w:hAnsi="Abel Pro" w:cs="Times New Roman"/>
        </w:rPr>
        <w:t>.</w:t>
      </w:r>
      <w:r w:rsidRPr="002F4178">
        <w:rPr>
          <w:rFonts w:ascii="Abel Pro" w:hAnsi="Abel Pro" w:cs="Times New Roman"/>
        </w:rPr>
        <w:t>b, Brčko, Brčko distrikt BiH</w:t>
      </w:r>
      <w:r w:rsidR="00DA7E10" w:rsidRPr="002F4178">
        <w:rPr>
          <w:rFonts w:ascii="Abel Pro" w:hAnsi="Abel Pro" w:cs="Times New Roman"/>
        </w:rPr>
        <w:t>,</w:t>
      </w:r>
      <w:r w:rsidRPr="002F4178">
        <w:rPr>
          <w:rFonts w:ascii="Abel Pro" w:hAnsi="Abel Pro" w:cs="Times New Roman"/>
        </w:rPr>
        <w:t xml:space="preserve"> </w:t>
      </w:r>
      <w:r w:rsidR="0071717A" w:rsidRPr="002F4178">
        <w:rPr>
          <w:rFonts w:ascii="Abel Pro" w:hAnsi="Abel Pro" w:cs="Times New Roman"/>
        </w:rPr>
        <w:t>Rješenje o ispunjavanju uvjet</w:t>
      </w:r>
      <w:r w:rsidRPr="002F4178">
        <w:rPr>
          <w:rFonts w:ascii="Abel Pro" w:hAnsi="Abel Pro" w:cs="Times New Roman"/>
        </w:rPr>
        <w:t xml:space="preserve">a za osnivanje i </w:t>
      </w:r>
      <w:r w:rsidRPr="002F4178">
        <w:rPr>
          <w:rFonts w:ascii="Abel Pro" w:hAnsi="Abel Pro" w:cs="Times New Roman"/>
        </w:rPr>
        <w:lastRenderedPageBreak/>
        <w:t>početak rada broj:</w:t>
      </w:r>
      <w:r w:rsidR="0071717A" w:rsidRPr="002F4178">
        <w:rPr>
          <w:rFonts w:ascii="Abel Pro" w:hAnsi="Abel Pro" w:cs="Times New Roman"/>
        </w:rPr>
        <w:t xml:space="preserve"> </w:t>
      </w:r>
      <w:r w:rsidR="00DA7E10" w:rsidRPr="002F4178">
        <w:rPr>
          <w:rFonts w:ascii="Abel Pro" w:hAnsi="Abel Pro" w:cs="Times New Roman"/>
        </w:rPr>
        <w:t xml:space="preserve">37-000053/19  </w:t>
      </w:r>
      <w:r w:rsidRPr="002F4178">
        <w:rPr>
          <w:rFonts w:ascii="Abel Pro" w:hAnsi="Abel Pro" w:cs="Times New Roman"/>
        </w:rPr>
        <w:t>od 12.</w:t>
      </w:r>
      <w:r w:rsidR="00EB5481" w:rsidRPr="002F4178">
        <w:rPr>
          <w:rFonts w:ascii="Abel Pro" w:hAnsi="Abel Pro" w:cs="Times New Roman"/>
        </w:rPr>
        <w:t xml:space="preserve"> </w:t>
      </w:r>
      <w:r w:rsidRPr="002F4178">
        <w:rPr>
          <w:rFonts w:ascii="Abel Pro" w:hAnsi="Abel Pro" w:cs="Times New Roman"/>
        </w:rPr>
        <w:t>12.</w:t>
      </w:r>
      <w:r w:rsidR="00EB5481" w:rsidRPr="002F4178">
        <w:rPr>
          <w:rFonts w:ascii="Abel Pro" w:hAnsi="Abel Pro" w:cs="Times New Roman"/>
        </w:rPr>
        <w:t xml:space="preserve"> </w:t>
      </w:r>
      <w:r w:rsidRPr="002F4178">
        <w:rPr>
          <w:rFonts w:ascii="Abel Pro" w:hAnsi="Abel Pro" w:cs="Times New Roman"/>
        </w:rPr>
        <w:t xml:space="preserve">2019. godine; dozvola za rad broj: </w:t>
      </w:r>
      <w:r w:rsidR="0071717A" w:rsidRPr="002F4178">
        <w:rPr>
          <w:rFonts w:ascii="Abel Pro" w:hAnsi="Abel Pro" w:cs="Times New Roman"/>
        </w:rPr>
        <w:t>UP-I-37-000222/19 od 7. 2. 2020</w:t>
      </w:r>
      <w:r w:rsidR="00DA7E10" w:rsidRPr="002F4178">
        <w:rPr>
          <w:rFonts w:ascii="Abel Pro" w:hAnsi="Abel Pro" w:cs="Times New Roman"/>
        </w:rPr>
        <w:t>.</w:t>
      </w:r>
      <w:r w:rsidRPr="002F4178">
        <w:rPr>
          <w:rFonts w:ascii="Abel Pro" w:hAnsi="Abel Pro" w:cs="Times New Roman"/>
        </w:rPr>
        <w:t xml:space="preserve"> </w:t>
      </w:r>
    </w:p>
    <w:p w14:paraId="00899FD0" w14:textId="651E20B3" w:rsidR="008107CD" w:rsidRPr="002F4178" w:rsidRDefault="008107CD" w:rsidP="00DA7E10">
      <w:pPr>
        <w:pStyle w:val="ListParagraph"/>
        <w:numPr>
          <w:ilvl w:val="0"/>
          <w:numId w:val="23"/>
        </w:numPr>
        <w:tabs>
          <w:tab w:val="left" w:pos="2220"/>
        </w:tabs>
        <w:spacing w:after="0" w:line="240" w:lineRule="auto"/>
        <w:rPr>
          <w:rFonts w:ascii="Abel Pro" w:hAnsi="Abel Pro" w:cs="Times New Roman"/>
        </w:rPr>
      </w:pPr>
      <w:r w:rsidRPr="002F4178">
        <w:rPr>
          <w:rFonts w:ascii="Abel Pro" w:hAnsi="Abel Pro" w:cs="Times New Roman"/>
        </w:rPr>
        <w:t>Dislociran</w:t>
      </w:r>
      <w:r w:rsidR="0071717A" w:rsidRPr="002F4178">
        <w:rPr>
          <w:rFonts w:ascii="Abel Pro" w:hAnsi="Abel Pro" w:cs="Times New Roman"/>
        </w:rPr>
        <w:t>i odjel</w:t>
      </w:r>
      <w:r w:rsidR="00DA7E10" w:rsidRPr="002F4178">
        <w:rPr>
          <w:rFonts w:ascii="Abel Pro" w:hAnsi="Abel Pro" w:cs="Times New Roman"/>
        </w:rPr>
        <w:t xml:space="preserve"> Brčko</w:t>
      </w:r>
      <w:r w:rsidRPr="002F4178">
        <w:rPr>
          <w:rFonts w:ascii="Abel Pro" w:hAnsi="Abel Pro" w:cs="Times New Roman"/>
        </w:rPr>
        <w:t xml:space="preserve"> </w:t>
      </w:r>
      <w:r w:rsidRPr="002F4178">
        <w:rPr>
          <w:rFonts w:ascii="Abel Pro" w:hAnsi="Abel Pro" w:cs="Times New Roman"/>
          <w:i/>
        </w:rPr>
        <w:t>Nezavisni univerzitet u Banja Luci</w:t>
      </w:r>
      <w:r w:rsidRPr="002F4178">
        <w:rPr>
          <w:rFonts w:ascii="Abel Pro" w:hAnsi="Abel Pro" w:cs="Times New Roman"/>
        </w:rPr>
        <w:t>, M.</w:t>
      </w:r>
      <w:r w:rsidR="0071717A" w:rsidRPr="002F4178">
        <w:rPr>
          <w:rFonts w:ascii="Abel Pro" w:hAnsi="Abel Pro" w:cs="Times New Roman"/>
        </w:rPr>
        <w:t xml:space="preserve"> </w:t>
      </w:r>
      <w:r w:rsidRPr="002F4178">
        <w:rPr>
          <w:rFonts w:ascii="Abel Pro" w:hAnsi="Abel Pro" w:cs="Times New Roman"/>
        </w:rPr>
        <w:t>M.</w:t>
      </w:r>
      <w:r w:rsidR="0071717A" w:rsidRPr="002F4178">
        <w:rPr>
          <w:rFonts w:ascii="Abel Pro" w:hAnsi="Abel Pro" w:cs="Times New Roman"/>
        </w:rPr>
        <w:t xml:space="preserve"> </w:t>
      </w:r>
      <w:r w:rsidRPr="002F4178">
        <w:rPr>
          <w:rFonts w:ascii="Abel Pro" w:hAnsi="Abel Pro" w:cs="Times New Roman"/>
        </w:rPr>
        <w:t>Mehmedovića</w:t>
      </w:r>
      <w:r w:rsidR="0071717A" w:rsidRPr="002F4178">
        <w:rPr>
          <w:rFonts w:ascii="Abel Pro" w:hAnsi="Abel Pro" w:cs="Times New Roman"/>
        </w:rPr>
        <w:t xml:space="preserve"> </w:t>
      </w:r>
      <w:r w:rsidRPr="002F4178">
        <w:rPr>
          <w:rFonts w:ascii="Abel Pro" w:hAnsi="Abel Pro" w:cs="Times New Roman"/>
        </w:rPr>
        <w:t>3</w:t>
      </w:r>
      <w:r w:rsidR="0071717A" w:rsidRPr="002F4178">
        <w:rPr>
          <w:rFonts w:ascii="Abel Pro" w:hAnsi="Abel Pro" w:cs="Times New Roman"/>
        </w:rPr>
        <w:t xml:space="preserve"> </w:t>
      </w:r>
      <w:r w:rsidRPr="002F4178">
        <w:rPr>
          <w:rFonts w:ascii="Abel Pro" w:hAnsi="Abel Pro" w:cs="Times New Roman"/>
        </w:rPr>
        <w:t xml:space="preserve">A                                                                     </w:t>
      </w:r>
      <w:r w:rsidR="0071717A" w:rsidRPr="002F4178">
        <w:rPr>
          <w:rFonts w:ascii="Abel Pro" w:hAnsi="Abel Pro" w:cs="Times New Roman"/>
        </w:rPr>
        <w:t>Rješenje o ispunjavanju uvjet</w:t>
      </w:r>
      <w:r w:rsidRPr="002F4178">
        <w:rPr>
          <w:rFonts w:ascii="Abel Pro" w:hAnsi="Abel Pro" w:cs="Times New Roman"/>
        </w:rPr>
        <w:t>a za osnivanje i početak rada broj:</w:t>
      </w:r>
      <w:r w:rsidR="00DA7E10" w:rsidRPr="002F4178">
        <w:rPr>
          <w:rFonts w:ascii="Abel Pro" w:hAnsi="Abel Pro" w:cs="Times New Roman"/>
        </w:rPr>
        <w:t xml:space="preserve"> </w:t>
      </w:r>
      <w:r w:rsidRPr="002F4178">
        <w:rPr>
          <w:rFonts w:ascii="Abel Pro" w:hAnsi="Abel Pro" w:cs="Times New Roman"/>
        </w:rPr>
        <w:t>UP-I-37-000117/</w:t>
      </w:r>
      <w:r w:rsidR="00EB5481" w:rsidRPr="002F4178">
        <w:rPr>
          <w:rFonts w:ascii="Abel Pro" w:hAnsi="Abel Pro" w:cs="Times New Roman"/>
        </w:rPr>
        <w:t xml:space="preserve">12 od 12. </w:t>
      </w:r>
      <w:r w:rsidRPr="002F4178">
        <w:rPr>
          <w:rFonts w:ascii="Abel Pro" w:hAnsi="Abel Pro" w:cs="Times New Roman"/>
        </w:rPr>
        <w:t>9.</w:t>
      </w:r>
      <w:r w:rsidR="00EB5481" w:rsidRPr="002F4178">
        <w:rPr>
          <w:rFonts w:ascii="Abel Pro" w:hAnsi="Abel Pro" w:cs="Times New Roman"/>
        </w:rPr>
        <w:t xml:space="preserve"> </w:t>
      </w:r>
      <w:r w:rsidRPr="002F4178">
        <w:rPr>
          <w:rFonts w:ascii="Abel Pro" w:hAnsi="Abel Pro" w:cs="Times New Roman"/>
        </w:rPr>
        <w:t>2012.  godine; dozvol</w:t>
      </w:r>
      <w:r w:rsidR="00EB5481" w:rsidRPr="002F4178">
        <w:rPr>
          <w:rFonts w:ascii="Abel Pro" w:hAnsi="Abel Pro" w:cs="Times New Roman"/>
        </w:rPr>
        <w:t xml:space="preserve">a za rad broj: 37-001058/12 od </w:t>
      </w:r>
      <w:r w:rsidRPr="002F4178">
        <w:rPr>
          <w:rFonts w:ascii="Abel Pro" w:hAnsi="Abel Pro" w:cs="Times New Roman"/>
        </w:rPr>
        <w:t>9.</w:t>
      </w:r>
      <w:r w:rsidR="00EB5481" w:rsidRPr="002F4178">
        <w:rPr>
          <w:rFonts w:ascii="Abel Pro" w:hAnsi="Abel Pro" w:cs="Times New Roman"/>
        </w:rPr>
        <w:t xml:space="preserve"> </w:t>
      </w:r>
      <w:r w:rsidRPr="002F4178">
        <w:rPr>
          <w:rFonts w:ascii="Abel Pro" w:hAnsi="Abel Pro" w:cs="Times New Roman"/>
        </w:rPr>
        <w:t>11.</w:t>
      </w:r>
      <w:r w:rsidR="00EB5481" w:rsidRPr="002F4178">
        <w:rPr>
          <w:rFonts w:ascii="Abel Pro" w:hAnsi="Abel Pro" w:cs="Times New Roman"/>
        </w:rPr>
        <w:t xml:space="preserve"> </w:t>
      </w:r>
      <w:r w:rsidRPr="002F4178">
        <w:rPr>
          <w:rFonts w:ascii="Abel Pro" w:hAnsi="Abel Pro" w:cs="Times New Roman"/>
        </w:rPr>
        <w:t>2012. godine</w:t>
      </w:r>
      <w:r w:rsidR="00DA7E10" w:rsidRPr="002F4178">
        <w:rPr>
          <w:rFonts w:ascii="Abel Pro" w:hAnsi="Abel Pro" w:cs="Times New Roman"/>
        </w:rPr>
        <w:t>.</w:t>
      </w:r>
    </w:p>
    <w:p w14:paraId="3AC48FFB" w14:textId="77777777" w:rsidR="008107CD" w:rsidRPr="002F4178" w:rsidRDefault="008107CD" w:rsidP="008107CD">
      <w:pPr>
        <w:pStyle w:val="ListParagraph"/>
        <w:spacing w:after="0" w:line="240" w:lineRule="auto"/>
        <w:jc w:val="both"/>
        <w:rPr>
          <w:rFonts w:ascii="Abel Pro" w:hAnsi="Abel Pro" w:cs="Times New Roman"/>
        </w:rPr>
      </w:pPr>
    </w:p>
    <w:p w14:paraId="21D46A7A" w14:textId="77777777" w:rsidR="00914036" w:rsidRPr="002F4178" w:rsidRDefault="00914036" w:rsidP="00914036">
      <w:pPr>
        <w:jc w:val="both"/>
        <w:rPr>
          <w:rFonts w:ascii="Abel Pro" w:hAnsi="Abel Pro"/>
        </w:rPr>
      </w:pPr>
      <w:r w:rsidRPr="002F4178">
        <w:rPr>
          <w:rFonts w:ascii="Abel Pro" w:hAnsi="Abel Pro"/>
        </w:rPr>
        <w:t>Odjel za obrazovanje nadležan je  za:</w:t>
      </w:r>
    </w:p>
    <w:p w14:paraId="6D05848A" w14:textId="295F2D47" w:rsidR="00914036" w:rsidRPr="002F4178" w:rsidRDefault="00DA7E10" w:rsidP="00DA7E10">
      <w:pPr>
        <w:spacing w:after="0" w:line="240" w:lineRule="auto"/>
        <w:rPr>
          <w:rFonts w:ascii="Abel Pro" w:hAnsi="Abel Pro"/>
        </w:rPr>
      </w:pPr>
      <w:r w:rsidRPr="002F4178">
        <w:rPr>
          <w:rFonts w:ascii="Abel Pro" w:hAnsi="Abel Pro"/>
        </w:rPr>
        <w:t xml:space="preserve">a)    </w:t>
      </w:r>
      <w:r w:rsidR="0071717A" w:rsidRPr="002F4178">
        <w:rPr>
          <w:rFonts w:ascii="Abel Pro" w:hAnsi="Abel Pro"/>
        </w:rPr>
        <w:t>p</w:t>
      </w:r>
      <w:r w:rsidR="00914036" w:rsidRPr="002F4178">
        <w:rPr>
          <w:rFonts w:ascii="Abel Pro" w:hAnsi="Abel Pro"/>
        </w:rPr>
        <w:t>rovođenje  zakona  i  propisa  nadležnih  tijela  i  institucija  BiH  i  Distrikta  iz  oblasti odgoja i obrazovanja;</w:t>
      </w:r>
    </w:p>
    <w:p w14:paraId="07BA8125" w14:textId="3301FB0F" w:rsidR="00914036" w:rsidRPr="002F4178" w:rsidRDefault="00DA7E10" w:rsidP="00DA7E10">
      <w:pPr>
        <w:spacing w:after="0" w:line="240" w:lineRule="auto"/>
        <w:rPr>
          <w:rFonts w:ascii="Abel Pro" w:hAnsi="Abel Pro"/>
        </w:rPr>
      </w:pPr>
      <w:r w:rsidRPr="002F4178">
        <w:rPr>
          <w:rFonts w:ascii="Abel Pro" w:hAnsi="Abel Pro"/>
        </w:rPr>
        <w:t xml:space="preserve">b)   </w:t>
      </w:r>
      <w:r w:rsidR="0071717A" w:rsidRPr="002F4178">
        <w:rPr>
          <w:rFonts w:ascii="Abel Pro" w:hAnsi="Abel Pro"/>
        </w:rPr>
        <w:t>p</w:t>
      </w:r>
      <w:r w:rsidR="00914036" w:rsidRPr="002F4178">
        <w:rPr>
          <w:rFonts w:ascii="Abel Pro" w:hAnsi="Abel Pro"/>
        </w:rPr>
        <w:t>redškolsko i osnovno obrazovanje;</w:t>
      </w:r>
    </w:p>
    <w:p w14:paraId="18F92835" w14:textId="754604B5" w:rsidR="00914036" w:rsidRPr="002F4178" w:rsidRDefault="00DA7E10" w:rsidP="00DA7E10">
      <w:pPr>
        <w:spacing w:after="0" w:line="240" w:lineRule="auto"/>
        <w:rPr>
          <w:rFonts w:ascii="Abel Pro" w:hAnsi="Abel Pro"/>
        </w:rPr>
      </w:pPr>
      <w:r w:rsidRPr="002F4178">
        <w:rPr>
          <w:rFonts w:ascii="Abel Pro" w:hAnsi="Abel Pro"/>
        </w:rPr>
        <w:t xml:space="preserve">c)    </w:t>
      </w:r>
      <w:r w:rsidR="0071717A" w:rsidRPr="002F4178">
        <w:rPr>
          <w:rFonts w:ascii="Abel Pro" w:hAnsi="Abel Pro"/>
        </w:rPr>
        <w:t>srednje opć</w:t>
      </w:r>
      <w:r w:rsidR="00914036" w:rsidRPr="002F4178">
        <w:rPr>
          <w:rFonts w:ascii="Abel Pro" w:hAnsi="Abel Pro"/>
        </w:rPr>
        <w:t>e i stručno obrazovanje;</w:t>
      </w:r>
    </w:p>
    <w:p w14:paraId="298842D6" w14:textId="15AA6FDE" w:rsidR="00914036" w:rsidRPr="002F4178" w:rsidRDefault="00DA7E10" w:rsidP="00DA7E10">
      <w:pPr>
        <w:spacing w:after="0" w:line="240" w:lineRule="auto"/>
        <w:rPr>
          <w:rFonts w:ascii="Abel Pro" w:hAnsi="Abel Pro"/>
        </w:rPr>
      </w:pPr>
      <w:r w:rsidRPr="002F4178">
        <w:rPr>
          <w:rFonts w:ascii="Abel Pro" w:hAnsi="Abel Pro"/>
        </w:rPr>
        <w:t xml:space="preserve">d)    </w:t>
      </w:r>
      <w:r w:rsidR="0071717A" w:rsidRPr="002F4178">
        <w:rPr>
          <w:rFonts w:ascii="Abel Pro" w:hAnsi="Abel Pro"/>
        </w:rPr>
        <w:t>v</w:t>
      </w:r>
      <w:r w:rsidR="00914036" w:rsidRPr="002F4178">
        <w:rPr>
          <w:rFonts w:ascii="Abel Pro" w:hAnsi="Abel Pro"/>
        </w:rPr>
        <w:t>isoko obrazovanje;</w:t>
      </w:r>
    </w:p>
    <w:p w14:paraId="6B78CD74" w14:textId="1FFB486C" w:rsidR="00914036" w:rsidRPr="002F4178" w:rsidRDefault="00DA7E10" w:rsidP="00DA7E10">
      <w:pPr>
        <w:spacing w:after="0" w:line="240" w:lineRule="auto"/>
        <w:rPr>
          <w:rFonts w:ascii="Abel Pro" w:hAnsi="Abel Pro"/>
        </w:rPr>
      </w:pPr>
      <w:r w:rsidRPr="002F4178">
        <w:rPr>
          <w:rFonts w:ascii="Abel Pro" w:hAnsi="Abel Pro"/>
        </w:rPr>
        <w:t xml:space="preserve">e)   </w:t>
      </w:r>
      <w:r w:rsidR="0071717A" w:rsidRPr="002F4178">
        <w:rPr>
          <w:rFonts w:ascii="Abel Pro" w:hAnsi="Abel Pro"/>
        </w:rPr>
        <w:t>p</w:t>
      </w:r>
      <w:r w:rsidR="00914036" w:rsidRPr="002F4178">
        <w:rPr>
          <w:rFonts w:ascii="Abel Pro" w:hAnsi="Abel Pro"/>
        </w:rPr>
        <w:t>odršku obrazovnim institucijama Distrikta;</w:t>
      </w:r>
    </w:p>
    <w:p w14:paraId="146EC072" w14:textId="5FCFFB32" w:rsidR="00914036" w:rsidRPr="002F4178" w:rsidRDefault="00DA7E10" w:rsidP="00DA7E10">
      <w:pPr>
        <w:spacing w:after="0" w:line="240" w:lineRule="auto"/>
        <w:rPr>
          <w:rFonts w:ascii="Abel Pro" w:hAnsi="Abel Pro"/>
        </w:rPr>
      </w:pPr>
      <w:r w:rsidRPr="002F4178">
        <w:rPr>
          <w:rFonts w:ascii="Abel Pro" w:hAnsi="Abel Pro"/>
        </w:rPr>
        <w:t xml:space="preserve">f)    </w:t>
      </w:r>
      <w:r w:rsidR="0071717A" w:rsidRPr="002F4178">
        <w:rPr>
          <w:rFonts w:ascii="Abel Pro" w:hAnsi="Abel Pro"/>
        </w:rPr>
        <w:t>m</w:t>
      </w:r>
      <w:r w:rsidR="00914036" w:rsidRPr="002F4178">
        <w:rPr>
          <w:rFonts w:ascii="Abel Pro" w:hAnsi="Abel Pro"/>
        </w:rPr>
        <w:t>aterijalno – tehničku i kadrovsku i stručno-pedagošku podršku obrazovnim institucijama Distrikta;</w:t>
      </w:r>
    </w:p>
    <w:p w14:paraId="77D99F11" w14:textId="39A97288" w:rsidR="00914036" w:rsidRPr="002F4178" w:rsidRDefault="0071717A" w:rsidP="00DA7E10">
      <w:pPr>
        <w:spacing w:after="0" w:line="240" w:lineRule="auto"/>
        <w:rPr>
          <w:rFonts w:ascii="Abel Pro" w:hAnsi="Abel Pro"/>
        </w:rPr>
      </w:pPr>
      <w:r w:rsidRPr="002F4178">
        <w:rPr>
          <w:rFonts w:ascii="Abel Pro" w:hAnsi="Abel Pro"/>
        </w:rPr>
        <w:t>g)   d</w:t>
      </w:r>
      <w:r w:rsidR="00914036" w:rsidRPr="002F4178">
        <w:rPr>
          <w:rFonts w:ascii="Abel Pro" w:hAnsi="Abel Pro"/>
        </w:rPr>
        <w:t>onošenje nastavnih  planova i programa sukladno standardima modernog, demokratskog i multietničkog društva;</w:t>
      </w:r>
    </w:p>
    <w:p w14:paraId="72B83E37" w14:textId="64E985DE" w:rsidR="00914036" w:rsidRPr="002F4178" w:rsidRDefault="00DA7E10" w:rsidP="00DA7E10">
      <w:pPr>
        <w:spacing w:after="0" w:line="240" w:lineRule="auto"/>
        <w:rPr>
          <w:rFonts w:ascii="Abel Pro" w:hAnsi="Abel Pro"/>
        </w:rPr>
      </w:pPr>
      <w:r w:rsidRPr="002F4178">
        <w:rPr>
          <w:rFonts w:ascii="Abel Pro" w:hAnsi="Abel Pro"/>
        </w:rPr>
        <w:t xml:space="preserve">h)    </w:t>
      </w:r>
      <w:r w:rsidR="0071717A" w:rsidRPr="002F4178">
        <w:rPr>
          <w:rFonts w:ascii="Abel Pro" w:hAnsi="Abel Pro"/>
        </w:rPr>
        <w:t>p</w:t>
      </w:r>
      <w:r w:rsidR="00914036" w:rsidRPr="002F4178">
        <w:rPr>
          <w:rFonts w:ascii="Abel Pro" w:hAnsi="Abel Pro"/>
        </w:rPr>
        <w:t>rograme stručnog usavršavanja nastavnika i suradnika u nastavi i stručno-pedagoški nadzor;</w:t>
      </w:r>
    </w:p>
    <w:p w14:paraId="2137CBAE" w14:textId="7B82376A" w:rsidR="00914036" w:rsidRPr="002F4178" w:rsidRDefault="00DA7E10" w:rsidP="00DA7E10">
      <w:pPr>
        <w:spacing w:after="0" w:line="240" w:lineRule="auto"/>
        <w:rPr>
          <w:rFonts w:ascii="Abel Pro" w:hAnsi="Abel Pro"/>
        </w:rPr>
      </w:pPr>
      <w:r w:rsidRPr="002F4178">
        <w:rPr>
          <w:rFonts w:ascii="Abel Pro" w:hAnsi="Abel Pro"/>
        </w:rPr>
        <w:t xml:space="preserve">i)     </w:t>
      </w:r>
      <w:r w:rsidR="0071717A" w:rsidRPr="002F4178">
        <w:rPr>
          <w:rFonts w:ascii="Abel Pro" w:hAnsi="Abel Pro"/>
        </w:rPr>
        <w:t>s</w:t>
      </w:r>
      <w:r w:rsidR="00914036" w:rsidRPr="002F4178">
        <w:rPr>
          <w:rFonts w:ascii="Abel Pro" w:hAnsi="Abel Pro"/>
        </w:rPr>
        <w:t>uradnju između škole, roditelja i lokalne zajednice;</w:t>
      </w:r>
    </w:p>
    <w:p w14:paraId="748D83E3" w14:textId="6FBF7AF2" w:rsidR="00914036" w:rsidRPr="002F4178" w:rsidRDefault="00DA7E10" w:rsidP="00DA7E10">
      <w:pPr>
        <w:spacing w:after="0" w:line="240" w:lineRule="auto"/>
        <w:rPr>
          <w:rFonts w:ascii="Abel Pro" w:hAnsi="Abel Pro"/>
        </w:rPr>
      </w:pPr>
      <w:r w:rsidRPr="002F4178">
        <w:rPr>
          <w:rFonts w:ascii="Abel Pro" w:hAnsi="Abel Pro"/>
        </w:rPr>
        <w:t xml:space="preserve">j)     </w:t>
      </w:r>
      <w:r w:rsidR="0071717A" w:rsidRPr="002F4178">
        <w:rPr>
          <w:rFonts w:ascii="Abel Pro" w:hAnsi="Abel Pro"/>
        </w:rPr>
        <w:t>d</w:t>
      </w:r>
      <w:r w:rsidR="00914036" w:rsidRPr="002F4178">
        <w:rPr>
          <w:rFonts w:ascii="Abel Pro" w:hAnsi="Abel Pro"/>
        </w:rPr>
        <w:t>ruge poslove iz nadležnosti ovog Odjela određene zakonom i drugim propisima.</w:t>
      </w:r>
    </w:p>
    <w:p w14:paraId="740985B6" w14:textId="77777777" w:rsidR="00914036" w:rsidRPr="002F4178" w:rsidRDefault="00914036" w:rsidP="00914036">
      <w:pPr>
        <w:spacing w:after="0" w:line="240" w:lineRule="auto"/>
        <w:jc w:val="both"/>
        <w:rPr>
          <w:rFonts w:ascii="Abel Pro" w:hAnsi="Abel Pro"/>
        </w:rPr>
      </w:pPr>
    </w:p>
    <w:p w14:paraId="2C5B86D6" w14:textId="217EE5F8" w:rsidR="00914036" w:rsidRPr="002F4178" w:rsidRDefault="00914036" w:rsidP="00914036">
      <w:pPr>
        <w:spacing w:after="0" w:line="240" w:lineRule="auto"/>
        <w:jc w:val="both"/>
        <w:rPr>
          <w:rFonts w:ascii="Abel Pro" w:hAnsi="Abel Pro"/>
        </w:rPr>
      </w:pPr>
      <w:r w:rsidRPr="002F4178">
        <w:rPr>
          <w:rFonts w:ascii="Abel Pro" w:hAnsi="Abel Pro"/>
        </w:rPr>
        <w:t xml:space="preserve">Kroz svoj rad posebnu pažnju u Odjelu za obrazovanje </w:t>
      </w:r>
      <w:r w:rsidR="00793B15" w:rsidRPr="002F4178">
        <w:rPr>
          <w:rFonts w:ascii="Abel Pro" w:hAnsi="Abel Pro"/>
        </w:rPr>
        <w:t>obraća</w:t>
      </w:r>
      <w:r w:rsidRPr="002F4178">
        <w:rPr>
          <w:rFonts w:ascii="Abel Pro" w:hAnsi="Abel Pro"/>
        </w:rPr>
        <w:t xml:space="preserve"> učenicima Romske zajednice kroz rad referenta za romska pitanja u obrazovanju. Istovremeno preko 150 učenika u Distriktu Brčko su djeca sa poteškoćama zbog čega se javl</w:t>
      </w:r>
      <w:r w:rsidR="00DA7E10" w:rsidRPr="002F4178">
        <w:rPr>
          <w:rFonts w:ascii="Abel Pro" w:hAnsi="Abel Pro"/>
        </w:rPr>
        <w:t>ja potreba</w:t>
      </w:r>
      <w:r w:rsidR="0071717A" w:rsidRPr="002F4178">
        <w:rPr>
          <w:rFonts w:ascii="Abel Pro" w:hAnsi="Abel Pro"/>
        </w:rPr>
        <w:t xml:space="preserve"> za podrškom ovoj skupin</w:t>
      </w:r>
      <w:r w:rsidRPr="002F4178">
        <w:rPr>
          <w:rFonts w:ascii="Abel Pro" w:hAnsi="Abel Pro"/>
        </w:rPr>
        <w:t xml:space="preserve">i učenika kroz rad asistenta u nastavi. </w:t>
      </w:r>
    </w:p>
    <w:p w14:paraId="4E5092FD" w14:textId="77777777" w:rsidR="003436BB" w:rsidRPr="002F4178" w:rsidRDefault="003436BB" w:rsidP="00914036">
      <w:pPr>
        <w:spacing w:after="0" w:line="240" w:lineRule="auto"/>
        <w:jc w:val="both"/>
        <w:rPr>
          <w:rFonts w:ascii="Abel Pro" w:hAnsi="Abel Pro"/>
        </w:rPr>
      </w:pPr>
    </w:p>
    <w:p w14:paraId="0423C62F" w14:textId="5A980867" w:rsidR="001C1B87" w:rsidRPr="002F4178" w:rsidRDefault="00914036" w:rsidP="004B215E">
      <w:pPr>
        <w:jc w:val="both"/>
        <w:rPr>
          <w:rFonts w:ascii="Abel Pro" w:hAnsi="Abel Pro"/>
        </w:rPr>
      </w:pPr>
      <w:r w:rsidRPr="002F4178">
        <w:rPr>
          <w:rFonts w:ascii="Abel Pro" w:hAnsi="Abel Pro"/>
        </w:rPr>
        <w:t>Bitno je naglasiti da je osnovno obrazovanje u Br</w:t>
      </w:r>
      <w:r w:rsidRPr="002F4178">
        <w:rPr>
          <w:rFonts w:ascii="Abel Pro" w:hAnsi="Abel Pro" w:cs="Calibri"/>
        </w:rPr>
        <w:t>č</w:t>
      </w:r>
      <w:r w:rsidRPr="002F4178">
        <w:rPr>
          <w:rFonts w:ascii="Abel Pro" w:hAnsi="Abel Pro"/>
        </w:rPr>
        <w:t>ko distriktu u potpunosti besplatno, odnosno, Vlada Br</w:t>
      </w:r>
      <w:r w:rsidRPr="002F4178">
        <w:rPr>
          <w:rFonts w:ascii="Abel Pro" w:hAnsi="Abel Pro" w:cs="Calibri"/>
        </w:rPr>
        <w:t>č</w:t>
      </w:r>
      <w:r w:rsidRPr="002F4178">
        <w:rPr>
          <w:rFonts w:ascii="Abel Pro" w:hAnsi="Abel Pro"/>
        </w:rPr>
        <w:t>ko distrikta BiH snosi tro</w:t>
      </w:r>
      <w:r w:rsidRPr="002F4178">
        <w:rPr>
          <w:rFonts w:ascii="Abel Pro" w:hAnsi="Abel Pro" w:cs="Bell MT"/>
        </w:rPr>
        <w:t>š</w:t>
      </w:r>
      <w:r w:rsidRPr="002F4178">
        <w:rPr>
          <w:rFonts w:ascii="Abel Pro" w:hAnsi="Abel Pro"/>
        </w:rPr>
        <w:t>kove u</w:t>
      </w:r>
      <w:r w:rsidRPr="002F4178">
        <w:rPr>
          <w:rFonts w:ascii="Abel Pro" w:hAnsi="Abel Pro" w:cs="Calibri"/>
        </w:rPr>
        <w:t>č</w:t>
      </w:r>
      <w:r w:rsidRPr="002F4178">
        <w:rPr>
          <w:rFonts w:ascii="Abel Pro" w:hAnsi="Abel Pro"/>
        </w:rPr>
        <w:t>enika u potpunosti, uklju</w:t>
      </w:r>
      <w:r w:rsidRPr="002F4178">
        <w:rPr>
          <w:rFonts w:ascii="Abel Pro" w:hAnsi="Abel Pro" w:cs="Calibri"/>
        </w:rPr>
        <w:t>č</w:t>
      </w:r>
      <w:r w:rsidRPr="002F4178">
        <w:rPr>
          <w:rFonts w:ascii="Abel Pro" w:hAnsi="Abel Pro"/>
        </w:rPr>
        <w:t>uju</w:t>
      </w:r>
      <w:r w:rsidRPr="002F4178">
        <w:rPr>
          <w:rFonts w:ascii="Abel Pro" w:hAnsi="Abel Pro" w:cs="Calibri"/>
        </w:rPr>
        <w:t>ć</w:t>
      </w:r>
      <w:r w:rsidR="00B8392F" w:rsidRPr="002F4178">
        <w:rPr>
          <w:rFonts w:ascii="Abel Pro" w:hAnsi="Abel Pro"/>
        </w:rPr>
        <w:t>i besplatne udžbenike,</w:t>
      </w:r>
      <w:r w:rsidRPr="002F4178">
        <w:rPr>
          <w:rFonts w:ascii="Abel Pro" w:hAnsi="Abel Pro"/>
        </w:rPr>
        <w:t xml:space="preserve"> troškove prijevoza za u</w:t>
      </w:r>
      <w:r w:rsidRPr="002F4178">
        <w:rPr>
          <w:rFonts w:ascii="Abel Pro" w:hAnsi="Abel Pro" w:cs="Calibri"/>
        </w:rPr>
        <w:t>č</w:t>
      </w:r>
      <w:r w:rsidR="00684C37" w:rsidRPr="002F4178">
        <w:rPr>
          <w:rFonts w:ascii="Abel Pro" w:hAnsi="Abel Pro"/>
        </w:rPr>
        <w:t>enika preko 3 km</w:t>
      </w:r>
      <w:r w:rsidRPr="002F4178">
        <w:rPr>
          <w:rFonts w:ascii="Abel Pro" w:hAnsi="Abel Pro"/>
        </w:rPr>
        <w:t xml:space="preserve"> i druge izdatke.</w:t>
      </w:r>
    </w:p>
    <w:p w14:paraId="6B76BD7B" w14:textId="5576525D" w:rsidR="003436BB" w:rsidRPr="002F4178" w:rsidRDefault="003436BB" w:rsidP="004B215E">
      <w:pPr>
        <w:jc w:val="both"/>
        <w:rPr>
          <w:rFonts w:ascii="Abel Pro" w:hAnsi="Abel Pro"/>
        </w:rPr>
      </w:pPr>
      <w:r w:rsidRPr="002F4178">
        <w:rPr>
          <w:rFonts w:ascii="Abel Pro" w:hAnsi="Abel Pro"/>
        </w:rPr>
        <w:t>Podrška formalnom obrazovanju se ogleda kroz dodjelu stipendija</w:t>
      </w:r>
      <w:r w:rsidR="00DA7E10" w:rsidRPr="002F4178">
        <w:rPr>
          <w:rFonts w:ascii="Abel Pro" w:hAnsi="Abel Pro"/>
        </w:rPr>
        <w:t xml:space="preserve"> redovit</w:t>
      </w:r>
      <w:r w:rsidR="00B04A1A" w:rsidRPr="002F4178">
        <w:rPr>
          <w:rFonts w:ascii="Abel Pro" w:hAnsi="Abel Pro"/>
        </w:rPr>
        <w:t>im studentima</w:t>
      </w:r>
      <w:r w:rsidRPr="002F4178">
        <w:rPr>
          <w:rFonts w:ascii="Abel Pro" w:hAnsi="Abel Pro"/>
        </w:rPr>
        <w:t xml:space="preserve"> i nagrada studentima, </w:t>
      </w:r>
      <w:r w:rsidR="00B04A1A" w:rsidRPr="002F4178">
        <w:rPr>
          <w:rFonts w:ascii="Abel Pro" w:hAnsi="Abel Pro"/>
        </w:rPr>
        <w:t xml:space="preserve">te </w:t>
      </w:r>
      <w:r w:rsidRPr="002F4178">
        <w:rPr>
          <w:rFonts w:ascii="Abel Pro" w:hAnsi="Abel Pro"/>
        </w:rPr>
        <w:t xml:space="preserve">podršku učenicima generacije. </w:t>
      </w:r>
      <w:r w:rsidR="00B8392F" w:rsidRPr="002F4178">
        <w:rPr>
          <w:rFonts w:ascii="Abel Pro" w:hAnsi="Abel Pro"/>
        </w:rPr>
        <w:t>Odnedavno Odjel za</w:t>
      </w:r>
      <w:r w:rsidR="00B04A1A" w:rsidRPr="002F4178">
        <w:rPr>
          <w:rFonts w:ascii="Abel Pro" w:hAnsi="Abel Pro"/>
        </w:rPr>
        <w:t xml:space="preserve"> obrazovanje objavljuje i javne pozive za literarne i druge radove učenika u cilju afirmacije u obrazovanju. </w:t>
      </w:r>
    </w:p>
    <w:p w14:paraId="455011AB" w14:textId="77777777" w:rsidR="00B04A1A" w:rsidRPr="002F4178" w:rsidRDefault="00B04A1A" w:rsidP="004B215E">
      <w:pPr>
        <w:jc w:val="both"/>
        <w:rPr>
          <w:rFonts w:ascii="Abel Pro" w:hAnsi="Abel Pro"/>
        </w:rPr>
      </w:pPr>
      <w:r w:rsidRPr="002F4178">
        <w:rPr>
          <w:rFonts w:ascii="Abel Pro" w:hAnsi="Abel Pro"/>
        </w:rPr>
        <w:t xml:space="preserve">Odjel za obrazovanje odgovoran je i za polaganje vozačkih ispita te stručne ispite za rad u nastavi i nostrifikaciju stranih diploma. </w:t>
      </w:r>
    </w:p>
    <w:p w14:paraId="2BC29BDF" w14:textId="0C0864B9" w:rsidR="00793B15" w:rsidRPr="002F4178" w:rsidRDefault="00793B15" w:rsidP="00793B15">
      <w:pPr>
        <w:jc w:val="both"/>
        <w:rPr>
          <w:rFonts w:ascii="Abel Pro" w:hAnsi="Abel Pro"/>
        </w:rPr>
      </w:pPr>
      <w:r w:rsidRPr="002F4178">
        <w:rPr>
          <w:rFonts w:ascii="Abel Pro" w:hAnsi="Abel Pro"/>
        </w:rPr>
        <w:t>Broj učenika upisanih u srednje škole u Brčko distrik</w:t>
      </w:r>
      <w:r w:rsidR="00E97F06" w:rsidRPr="002F4178">
        <w:rPr>
          <w:rFonts w:ascii="Abel Pro" w:hAnsi="Abel Pro"/>
        </w:rPr>
        <w:t>tu opao je za skoro 20% u razdoblj</w:t>
      </w:r>
      <w:r w:rsidRPr="002F4178">
        <w:rPr>
          <w:rFonts w:ascii="Abel Pro" w:hAnsi="Abel Pro"/>
        </w:rPr>
        <w:t>u od školske 2014</w:t>
      </w:r>
      <w:r w:rsidR="00E97F06" w:rsidRPr="002F4178">
        <w:rPr>
          <w:rFonts w:ascii="Abel Pro" w:hAnsi="Abel Pro"/>
        </w:rPr>
        <w:t>.</w:t>
      </w:r>
      <w:r w:rsidRPr="002F4178">
        <w:rPr>
          <w:rFonts w:ascii="Abel Pro" w:hAnsi="Abel Pro"/>
        </w:rPr>
        <w:t>/</w:t>
      </w:r>
      <w:r w:rsidR="00E97F06" w:rsidRPr="002F4178">
        <w:rPr>
          <w:rFonts w:ascii="Abel Pro" w:hAnsi="Abel Pro"/>
        </w:rPr>
        <w:t xml:space="preserve"> </w:t>
      </w:r>
      <w:r w:rsidRPr="002F4178">
        <w:rPr>
          <w:rFonts w:ascii="Abel Pro" w:hAnsi="Abel Pro"/>
        </w:rPr>
        <w:t>2015. do školske 2017</w:t>
      </w:r>
      <w:r w:rsidR="0071717A" w:rsidRPr="002F4178">
        <w:rPr>
          <w:rFonts w:ascii="Abel Pro" w:hAnsi="Abel Pro"/>
        </w:rPr>
        <w:t>.</w:t>
      </w:r>
      <w:r w:rsidRPr="002F4178">
        <w:rPr>
          <w:rFonts w:ascii="Abel Pro" w:hAnsi="Abel Pro"/>
        </w:rPr>
        <w:t>/2018. godine. Prema poda</w:t>
      </w:r>
      <w:r w:rsidR="0071717A" w:rsidRPr="002F4178">
        <w:rPr>
          <w:rFonts w:ascii="Abel Pro" w:hAnsi="Abel Pro"/>
        </w:rPr>
        <w:t>t</w:t>
      </w:r>
      <w:r w:rsidRPr="002F4178">
        <w:rPr>
          <w:rFonts w:ascii="Abel Pro" w:hAnsi="Abel Pro"/>
        </w:rPr>
        <w:t>cima Agencije za statistiku BiH za 2018. godinu, na području Brčko distrikta BiH bilježi se značajan pad u broju srednjoškolaca upisanih u srednje škole Brčko distrikta BiH.</w:t>
      </w:r>
    </w:p>
    <w:p w14:paraId="63E2902D" w14:textId="148AA16E" w:rsidR="00793B15" w:rsidRPr="002F4178" w:rsidRDefault="0071717A" w:rsidP="00793B15">
      <w:pPr>
        <w:jc w:val="both"/>
        <w:rPr>
          <w:rFonts w:ascii="Abel Pro" w:hAnsi="Abel Pro"/>
        </w:rPr>
      </w:pPr>
      <w:r w:rsidRPr="002F4178">
        <w:rPr>
          <w:rFonts w:ascii="Abel Pro" w:hAnsi="Abel Pro"/>
        </w:rPr>
        <w:t>Prema postotku</w:t>
      </w:r>
      <w:r w:rsidR="00793B15" w:rsidRPr="002F4178">
        <w:rPr>
          <w:rFonts w:ascii="Abel Pro" w:hAnsi="Abel Pro"/>
        </w:rPr>
        <w:t xml:space="preserve"> zvanja za</w:t>
      </w:r>
      <w:r w:rsidR="00E97F06" w:rsidRPr="002F4178">
        <w:rPr>
          <w:rFonts w:ascii="Abel Pro" w:hAnsi="Abel Pro"/>
        </w:rPr>
        <w:t>nimanja, 16% mladih upisuje opć</w:t>
      </w:r>
      <w:r w:rsidR="00793B15" w:rsidRPr="002F4178">
        <w:rPr>
          <w:rFonts w:ascii="Abel Pro" w:hAnsi="Abel Pro"/>
        </w:rPr>
        <w:t>a zanimanja, 63,2% tehničke smjerove i 20,8% struč</w:t>
      </w:r>
      <w:r w:rsidRPr="002F4178">
        <w:rPr>
          <w:rFonts w:ascii="Abel Pro" w:hAnsi="Abel Pro"/>
        </w:rPr>
        <w:t>na zanimanja, što je sukladno</w:t>
      </w:r>
      <w:r w:rsidR="00793B15" w:rsidRPr="002F4178">
        <w:rPr>
          <w:rFonts w:ascii="Abel Pro" w:hAnsi="Abel Pro"/>
        </w:rPr>
        <w:t xml:space="preserve"> prosjekom na</w:t>
      </w:r>
      <w:r w:rsidR="00E97F06" w:rsidRPr="002F4178">
        <w:rPr>
          <w:rFonts w:ascii="Abel Pro" w:hAnsi="Abel Pro"/>
        </w:rPr>
        <w:t xml:space="preserve"> razini</w:t>
      </w:r>
      <w:r w:rsidR="00793B15" w:rsidRPr="002F4178">
        <w:rPr>
          <w:rFonts w:ascii="Abel Pro" w:hAnsi="Abel Pro"/>
        </w:rPr>
        <w:t xml:space="preserve"> BIH. Iako tržište rada zahtijeva specifična zanatska zanimanja, ona ne bilježe značajniji rast u broju upisa učenika i to bi u narednom razdoblju trebalo promijeniti ili postati problem. Kod odabira škole primjetne su i razlike bazirane na s</w:t>
      </w:r>
      <w:r w:rsidRPr="002F4178">
        <w:rPr>
          <w:rFonts w:ascii="Abel Pro" w:hAnsi="Abel Pro"/>
        </w:rPr>
        <w:t>polu, tako da se djevojke radije</w:t>
      </w:r>
      <w:r w:rsidR="00793B15" w:rsidRPr="002F4178">
        <w:rPr>
          <w:rFonts w:ascii="Abel Pro" w:hAnsi="Abel Pro"/>
        </w:rPr>
        <w:t xml:space="preserve"> upisuju u škole općeg tipa, dok se muškarci češće odlučuju za stručna zanimanja.</w:t>
      </w:r>
    </w:p>
    <w:p w14:paraId="05C20A35" w14:textId="34054D51" w:rsidR="00793B15" w:rsidRPr="002F4178" w:rsidRDefault="00793B15" w:rsidP="00793B15">
      <w:pPr>
        <w:jc w:val="both"/>
        <w:rPr>
          <w:rFonts w:ascii="Abel Pro" w:hAnsi="Abel Pro"/>
        </w:rPr>
      </w:pPr>
      <w:r w:rsidRPr="002F4178">
        <w:rPr>
          <w:rFonts w:ascii="Abel Pro" w:hAnsi="Abel Pro"/>
        </w:rPr>
        <w:t xml:space="preserve">Prema istraživanju </w:t>
      </w:r>
      <w:r w:rsidRPr="002F4178">
        <w:rPr>
          <w:rFonts w:ascii="Abel Pro" w:hAnsi="Abel Pro"/>
          <w:i/>
        </w:rPr>
        <w:t>Instituta za razvoj mladih KULT</w:t>
      </w:r>
      <w:r w:rsidRPr="002F4178">
        <w:rPr>
          <w:rFonts w:ascii="Abel Pro" w:hAnsi="Abel Pro"/>
        </w:rPr>
        <w:t xml:space="preserve"> mladi </w:t>
      </w:r>
      <w:r w:rsidR="00D95E75" w:rsidRPr="002F4178">
        <w:rPr>
          <w:rFonts w:ascii="Abel Pro" w:hAnsi="Abel Pro"/>
        </w:rPr>
        <w:t xml:space="preserve">najčešće </w:t>
      </w:r>
      <w:r w:rsidRPr="002F4178">
        <w:rPr>
          <w:rFonts w:ascii="Abel Pro" w:hAnsi="Abel Pro"/>
        </w:rPr>
        <w:t>napuštaju obrazovanje jer u tome ne vide perspektivu ili zbog toga što pronađu staln</w:t>
      </w:r>
      <w:r w:rsidR="00D95E75" w:rsidRPr="002F4178">
        <w:rPr>
          <w:rFonts w:ascii="Abel Pro" w:hAnsi="Abel Pro"/>
        </w:rPr>
        <w:t>i posao</w:t>
      </w:r>
      <w:r w:rsidRPr="002F4178">
        <w:rPr>
          <w:rFonts w:ascii="Abel Pro" w:hAnsi="Abel Pro"/>
        </w:rPr>
        <w:t xml:space="preserve">. Ne manje bitno jeste činjenica da je samo u školskoj </w:t>
      </w:r>
      <w:r w:rsidRPr="002F4178">
        <w:rPr>
          <w:rFonts w:ascii="Abel Pro" w:hAnsi="Abel Pro"/>
        </w:rPr>
        <w:lastRenderedPageBreak/>
        <w:t>2018</w:t>
      </w:r>
      <w:r w:rsidR="00E97F06" w:rsidRPr="002F4178">
        <w:rPr>
          <w:rFonts w:ascii="Abel Pro" w:hAnsi="Abel Pro"/>
        </w:rPr>
        <w:t>.</w:t>
      </w:r>
      <w:r w:rsidRPr="002F4178">
        <w:rPr>
          <w:rFonts w:ascii="Abel Pro" w:hAnsi="Abel Pro"/>
        </w:rPr>
        <w:t>/2019</w:t>
      </w:r>
      <w:r w:rsidR="00D95E75" w:rsidRPr="002F4178">
        <w:rPr>
          <w:rFonts w:ascii="Abel Pro" w:hAnsi="Abel Pro"/>
        </w:rPr>
        <w:t>. godini</w:t>
      </w:r>
      <w:r w:rsidRPr="002F4178">
        <w:rPr>
          <w:rFonts w:ascii="Abel Pro" w:hAnsi="Abel Pro"/>
        </w:rPr>
        <w:t xml:space="preserve"> 106 učenika napustilo srednjoškolsko obrazovanje, od čega preko 90% napuštanja je u tehničkim školama. U </w:t>
      </w:r>
      <w:r w:rsidR="00D95E75" w:rsidRPr="002F4178">
        <w:rPr>
          <w:rFonts w:ascii="Abel Pro" w:hAnsi="Abel Pro"/>
        </w:rPr>
        <w:t>usporedbi s okruženjem, ovaj procen</w:t>
      </w:r>
      <w:r w:rsidRPr="002F4178">
        <w:rPr>
          <w:rFonts w:ascii="Abel Pro" w:hAnsi="Abel Pro"/>
        </w:rPr>
        <w:t>t je sličan sa npr. entitetom</w:t>
      </w:r>
      <w:r w:rsidR="00E97F06" w:rsidRPr="002F4178">
        <w:rPr>
          <w:rFonts w:ascii="Abel Pro" w:hAnsi="Abel Pro"/>
        </w:rPr>
        <w:t xml:space="preserve"> FBIH gdje stupanj</w:t>
      </w:r>
      <w:r w:rsidRPr="002F4178">
        <w:rPr>
          <w:rFonts w:ascii="Abel Pro" w:hAnsi="Abel Pro"/>
        </w:rPr>
        <w:t xml:space="preserve"> napuštanja srednjeg obrazovanja iznosi 0,49% ili pak RS, gdje je napuštanje malo preko 0,5% u odnosu na ukupni broj upisanih učenika.</w:t>
      </w:r>
    </w:p>
    <w:p w14:paraId="000E5066" w14:textId="2E7E7DD9" w:rsidR="00793B15" w:rsidRPr="002F4178" w:rsidRDefault="00793B15" w:rsidP="00793B15">
      <w:pPr>
        <w:spacing w:line="240" w:lineRule="auto"/>
        <w:jc w:val="both"/>
        <w:rPr>
          <w:rFonts w:ascii="Abel Pro" w:hAnsi="Abel Pro" w:cs="Arial"/>
        </w:rPr>
      </w:pPr>
      <w:r w:rsidRPr="002F4178">
        <w:rPr>
          <w:rFonts w:ascii="Abel Pro" w:hAnsi="Abel Pro" w:cs="Arial"/>
        </w:rPr>
        <w:t>Oko 6% mladih Brčko distrikta BiH prima stipendiju, oko 78% je onih koji ne primaju stipendiju.</w:t>
      </w:r>
      <w:r w:rsidR="00DA6094" w:rsidRPr="002F4178">
        <w:rPr>
          <w:rFonts w:ascii="Abel Pro" w:hAnsi="Abel Pro" w:cs="Arial"/>
        </w:rPr>
        <w:t xml:space="preserve"> Kada govorimo o stipendiranju, Brčko distrikt BiH godišnje u prosjeku izdvaja oko 906,667 KM za prosječno 490 studenata – koji na godišnj</w:t>
      </w:r>
      <w:r w:rsidR="00E97F06" w:rsidRPr="002F4178">
        <w:rPr>
          <w:rFonts w:ascii="Abel Pro" w:hAnsi="Abel Pro" w:cs="Arial"/>
        </w:rPr>
        <w:t>oj</w:t>
      </w:r>
      <w:r w:rsidR="00DA6094" w:rsidRPr="002F4178">
        <w:rPr>
          <w:rFonts w:ascii="Abel Pro" w:hAnsi="Abel Pro" w:cs="Arial"/>
        </w:rPr>
        <w:t xml:space="preserve"> </w:t>
      </w:r>
      <w:r w:rsidR="00E97F06" w:rsidRPr="002F4178">
        <w:rPr>
          <w:rFonts w:ascii="Abel Pro" w:hAnsi="Abel Pro" w:cs="Arial"/>
        </w:rPr>
        <w:t>razini</w:t>
      </w:r>
      <w:r w:rsidR="00DA6094" w:rsidRPr="002F4178">
        <w:rPr>
          <w:rFonts w:ascii="Abel Pro" w:hAnsi="Abel Pro" w:cs="Arial"/>
        </w:rPr>
        <w:t xml:space="preserve"> dobiju prosječno 1847 KM </w:t>
      </w:r>
      <w:r w:rsidR="00DA6094" w:rsidRPr="002F4178">
        <w:rPr>
          <w:rFonts w:ascii="Abel Pro" w:hAnsi="Abel Pro" w:cs="Arial"/>
          <w:i/>
        </w:rPr>
        <w:t>per capita</w:t>
      </w:r>
      <w:r w:rsidR="00DA6094" w:rsidRPr="002F4178">
        <w:rPr>
          <w:rFonts w:ascii="Abel Pro" w:hAnsi="Abel Pro" w:cs="Arial"/>
        </w:rPr>
        <w:t xml:space="preserve"> (poda</w:t>
      </w:r>
      <w:r w:rsidR="00D95E75" w:rsidRPr="002F4178">
        <w:rPr>
          <w:rFonts w:ascii="Abel Pro" w:hAnsi="Abel Pro" w:cs="Arial"/>
        </w:rPr>
        <w:t>tci za razdoblje</w:t>
      </w:r>
      <w:r w:rsidR="00DA6094" w:rsidRPr="002F4178">
        <w:rPr>
          <w:rFonts w:ascii="Abel Pro" w:hAnsi="Abel Pro" w:cs="Arial"/>
        </w:rPr>
        <w:t xml:space="preserve"> 2017</w:t>
      </w:r>
      <w:r w:rsidR="00D95E75" w:rsidRPr="002F4178">
        <w:rPr>
          <w:rFonts w:ascii="Abel Pro" w:hAnsi="Abel Pro" w:cs="Arial"/>
        </w:rPr>
        <w:t xml:space="preserve">. – </w:t>
      </w:r>
      <w:r w:rsidR="00DA6094" w:rsidRPr="002F4178">
        <w:rPr>
          <w:rFonts w:ascii="Abel Pro" w:hAnsi="Abel Pro" w:cs="Arial"/>
        </w:rPr>
        <w:t>2019).</w:t>
      </w:r>
    </w:p>
    <w:p w14:paraId="597948B7" w14:textId="14D313A5" w:rsidR="006A7C3D" w:rsidRPr="002F4178" w:rsidRDefault="006A7C3D" w:rsidP="00793B15">
      <w:pPr>
        <w:spacing w:line="240" w:lineRule="auto"/>
        <w:jc w:val="both"/>
        <w:rPr>
          <w:rFonts w:ascii="Abel Pro" w:hAnsi="Abel Pro" w:cs="Arial"/>
        </w:rPr>
      </w:pPr>
      <w:r w:rsidRPr="002F4178">
        <w:rPr>
          <w:rFonts w:ascii="Abel Pro" w:hAnsi="Abel Pro" w:cs="Arial"/>
        </w:rPr>
        <w:t xml:space="preserve">Strategija razvoja Brčko </w:t>
      </w:r>
      <w:r w:rsidR="003E199B" w:rsidRPr="002F4178">
        <w:rPr>
          <w:rFonts w:ascii="Abel Pro" w:hAnsi="Abel Pro" w:cs="Arial"/>
        </w:rPr>
        <w:t>distrikta</w:t>
      </w:r>
      <w:r w:rsidRPr="002F4178">
        <w:rPr>
          <w:rFonts w:ascii="Abel Pro" w:hAnsi="Abel Pro" w:cs="Arial"/>
        </w:rPr>
        <w:t xml:space="preserve"> BiH </w:t>
      </w:r>
      <w:r w:rsidR="003E199B" w:rsidRPr="002F4178">
        <w:rPr>
          <w:rFonts w:ascii="Abel Pro" w:hAnsi="Abel Pro" w:cs="Arial"/>
        </w:rPr>
        <w:t>propisala</w:t>
      </w:r>
      <w:r w:rsidRPr="002F4178">
        <w:rPr>
          <w:rFonts w:ascii="Abel Pro" w:hAnsi="Abel Pro" w:cs="Arial"/>
        </w:rPr>
        <w:t xml:space="preserve"> je </w:t>
      </w:r>
      <w:r w:rsidR="00D95E75" w:rsidRPr="002F4178">
        <w:rPr>
          <w:rFonts w:ascii="Abel Pro" w:hAnsi="Abel Pro" w:cs="Arial"/>
        </w:rPr>
        <w:t>ob</w:t>
      </w:r>
      <w:r w:rsidR="00E97F06" w:rsidRPr="002F4178">
        <w:rPr>
          <w:rFonts w:ascii="Abel Pro" w:hAnsi="Abel Pro" w:cs="Arial"/>
        </w:rPr>
        <w:t>veze Odjel</w:t>
      </w:r>
      <w:r w:rsidRPr="002F4178">
        <w:rPr>
          <w:rFonts w:ascii="Abel Pro" w:hAnsi="Abel Pro" w:cs="Arial"/>
        </w:rPr>
        <w:t>u za obrazovanje kroz podršku obrazovnim programima i cjeloživotnom učenju (prekvalifikacija/doškolovanje</w:t>
      </w:r>
      <w:r w:rsidR="00D95E75" w:rsidRPr="002F4178">
        <w:rPr>
          <w:rFonts w:ascii="Abel Pro" w:hAnsi="Abel Pro" w:cs="Arial"/>
        </w:rPr>
        <w:t>) sukladno potrebama tržišta rada. Temeljem</w:t>
      </w:r>
      <w:r w:rsidRPr="002F4178">
        <w:rPr>
          <w:rFonts w:ascii="Abel Pro" w:hAnsi="Abel Pro" w:cs="Arial"/>
        </w:rPr>
        <w:t xml:space="preserve"> navedenog Vlada Brčko distrikta  je za školsku 2022</w:t>
      </w:r>
      <w:r w:rsidR="00D95E75" w:rsidRPr="002F4178">
        <w:rPr>
          <w:rFonts w:ascii="Abel Pro" w:hAnsi="Abel Pro" w:cs="Arial"/>
        </w:rPr>
        <w:t>.</w:t>
      </w:r>
      <w:r w:rsidRPr="002F4178">
        <w:rPr>
          <w:rFonts w:ascii="Abel Pro" w:hAnsi="Abel Pro" w:cs="Arial"/>
        </w:rPr>
        <w:t>/2023. godinu donijela odluku o deficita</w:t>
      </w:r>
      <w:r w:rsidR="00D95E75" w:rsidRPr="002F4178">
        <w:rPr>
          <w:rFonts w:ascii="Abel Pro" w:hAnsi="Abel Pro" w:cs="Arial"/>
        </w:rPr>
        <w:t>rnim zanimanjima, te je na osnov</w:t>
      </w:r>
      <w:r w:rsidRPr="002F4178">
        <w:rPr>
          <w:rFonts w:ascii="Abel Pro" w:hAnsi="Abel Pro" w:cs="Arial"/>
        </w:rPr>
        <w:t>u toga odobren program utroška i raspisan javni poziv za stipendiranje učenika prvih razreda srednjih škola koji su upisali redovno školovanje u jednom od deficitarnih zanimanja. Na osnovu javnog poziva zaključena su 52 ugovora za stipendiranje učenika u ovoj školskoj godini.</w:t>
      </w:r>
    </w:p>
    <w:p w14:paraId="402F14EC" w14:textId="5C08C091" w:rsidR="00C91300" w:rsidRPr="002F4178" w:rsidRDefault="00C91300" w:rsidP="00793B15">
      <w:pPr>
        <w:spacing w:line="240" w:lineRule="auto"/>
        <w:jc w:val="both"/>
        <w:rPr>
          <w:rFonts w:ascii="Abel Pro" w:hAnsi="Abel Pro" w:cs="Arial"/>
        </w:rPr>
      </w:pPr>
      <w:r w:rsidRPr="002F4178">
        <w:rPr>
          <w:rFonts w:ascii="Abel Pro" w:hAnsi="Abel Pro" w:cs="Arial"/>
        </w:rPr>
        <w:t>Analizom p</w:t>
      </w:r>
      <w:r w:rsidR="00E97F06" w:rsidRPr="002F4178">
        <w:rPr>
          <w:rFonts w:ascii="Abel Pro" w:hAnsi="Abel Pro" w:cs="Arial"/>
        </w:rPr>
        <w:t>redškolskog obrazovanja u razdoblj</w:t>
      </w:r>
      <w:r w:rsidRPr="002F4178">
        <w:rPr>
          <w:rFonts w:ascii="Abel Pro" w:hAnsi="Abel Pro" w:cs="Arial"/>
        </w:rPr>
        <w:t>u od 2014. do 2019. godine vidi se kako broj djece pokrivenih predškolskim obrazovanjem ima trend rasta, kao što je slučaj i u okruženju Distrikta. Kada pogledamo pokrivenost djece predškolskim obrazovanjem, isto je na nivou od 75% školske 2015/2016 do 77% školske 2019</w:t>
      </w:r>
      <w:r w:rsidR="00B8392F" w:rsidRPr="002F4178">
        <w:rPr>
          <w:rFonts w:ascii="Abel Pro" w:hAnsi="Abel Pro" w:cs="Arial"/>
        </w:rPr>
        <w:t>.</w:t>
      </w:r>
      <w:r w:rsidRPr="002F4178">
        <w:rPr>
          <w:rFonts w:ascii="Abel Pro" w:hAnsi="Abel Pro" w:cs="Arial"/>
        </w:rPr>
        <w:t>/2020</w:t>
      </w:r>
      <w:r w:rsidR="00B8392F" w:rsidRPr="002F4178">
        <w:rPr>
          <w:rFonts w:ascii="Abel Pro" w:hAnsi="Abel Pro" w:cs="Arial"/>
        </w:rPr>
        <w:t>.</w:t>
      </w:r>
      <w:r w:rsidRPr="002F4178">
        <w:rPr>
          <w:rFonts w:ascii="Abel Pro" w:hAnsi="Abel Pro" w:cs="Arial"/>
        </w:rPr>
        <w:t xml:space="preserve">, što znači da postoji 23% djece koja nisu uključena u program predškolskog obrazovanja i </w:t>
      </w:r>
      <w:r w:rsidR="00E97F06" w:rsidRPr="002F4178">
        <w:rPr>
          <w:rFonts w:ascii="Abel Pro" w:hAnsi="Abel Pro" w:cs="Arial"/>
        </w:rPr>
        <w:t>odgoja</w:t>
      </w:r>
      <w:r w:rsidRPr="002F4178">
        <w:rPr>
          <w:rFonts w:ascii="Abel Pro" w:hAnsi="Abel Pro" w:cs="Arial"/>
        </w:rPr>
        <w:t xml:space="preserve"> </w:t>
      </w:r>
      <w:r w:rsidR="00E97F06" w:rsidRPr="002F4178">
        <w:rPr>
          <w:rFonts w:ascii="Abel Pro" w:hAnsi="Abel Pro" w:cs="Arial"/>
        </w:rPr>
        <w:t>–</w:t>
      </w:r>
      <w:r w:rsidRPr="002F4178">
        <w:rPr>
          <w:rFonts w:ascii="Abel Pro" w:hAnsi="Abel Pro" w:cs="Arial"/>
        </w:rPr>
        <w:t xml:space="preserve"> št</w:t>
      </w:r>
      <w:r w:rsidR="00E97F06" w:rsidRPr="002F4178">
        <w:rPr>
          <w:rFonts w:ascii="Abel Pro" w:hAnsi="Abel Pro" w:cs="Arial"/>
        </w:rPr>
        <w:t>o je niži procent u odnosu na razini</w:t>
      </w:r>
      <w:r w:rsidRPr="002F4178">
        <w:rPr>
          <w:rFonts w:ascii="Abel Pro" w:hAnsi="Abel Pro" w:cs="Arial"/>
        </w:rPr>
        <w:t xml:space="preserve"> BiH. Ove procjene su jako važne za razvoj obrazovanju, razvoj pristupa u obrazovanju prema djeci i mladim</w:t>
      </w:r>
      <w:r w:rsidR="00B8392F" w:rsidRPr="002F4178">
        <w:rPr>
          <w:rFonts w:ascii="Abel Pro" w:hAnsi="Abel Pro" w:cs="Arial"/>
        </w:rPr>
        <w:t>,</w:t>
      </w:r>
      <w:r w:rsidRPr="002F4178">
        <w:rPr>
          <w:rFonts w:ascii="Abel Pro" w:hAnsi="Abel Pro" w:cs="Arial"/>
        </w:rPr>
        <w:t xml:space="preserve"> ali suradnju sa roditeljima. Slika o broju djece u predškolskim ustanovama govori nam o budućim potrebama u obrazovanju</w:t>
      </w:r>
      <w:r w:rsidR="00E97F06" w:rsidRPr="002F4178">
        <w:rPr>
          <w:rFonts w:ascii="Abel Pro" w:hAnsi="Abel Pro" w:cs="Arial"/>
        </w:rPr>
        <w:t>,</w:t>
      </w:r>
      <w:r w:rsidRPr="002F4178">
        <w:rPr>
          <w:rFonts w:ascii="Abel Pro" w:hAnsi="Abel Pro" w:cs="Arial"/>
        </w:rPr>
        <w:t xml:space="preserve"> ali se odražava i na pitan</w:t>
      </w:r>
      <w:r w:rsidR="00B8392F" w:rsidRPr="002F4178">
        <w:rPr>
          <w:rFonts w:ascii="Abel Pro" w:hAnsi="Abel Pro" w:cs="Arial"/>
        </w:rPr>
        <w:t>ja od važnosti za mlade obitelji</w:t>
      </w:r>
      <w:r w:rsidRPr="002F4178">
        <w:rPr>
          <w:rFonts w:ascii="Abel Pro" w:hAnsi="Abel Pro" w:cs="Arial"/>
        </w:rPr>
        <w:t xml:space="preserve">. </w:t>
      </w:r>
    </w:p>
    <w:p w14:paraId="5624EBE5" w14:textId="77777777" w:rsidR="003E199B" w:rsidRPr="002F4178" w:rsidRDefault="003E199B" w:rsidP="00793B15">
      <w:pPr>
        <w:spacing w:line="240" w:lineRule="auto"/>
        <w:jc w:val="both"/>
        <w:rPr>
          <w:rFonts w:ascii="Abel Pro" w:hAnsi="Abel Pro" w:cs="Arial"/>
        </w:rPr>
      </w:pPr>
    </w:p>
    <w:p w14:paraId="69428098" w14:textId="77777777" w:rsidR="00DA6094" w:rsidRPr="002F4178" w:rsidRDefault="00DA6094" w:rsidP="00793B15">
      <w:pPr>
        <w:spacing w:line="240" w:lineRule="auto"/>
        <w:jc w:val="both"/>
        <w:rPr>
          <w:rFonts w:ascii="Abel Pro" w:hAnsi="Abel Pro" w:cs="Arial"/>
          <w:b/>
        </w:rPr>
      </w:pPr>
      <w:r w:rsidRPr="002F4178">
        <w:rPr>
          <w:rFonts w:ascii="Abel Pro" w:hAnsi="Abel Pro" w:cs="Arial"/>
          <w:b/>
        </w:rPr>
        <w:t xml:space="preserve">Ključni problemi </w:t>
      </w:r>
    </w:p>
    <w:p w14:paraId="374C2D0C" w14:textId="01FDAC04" w:rsidR="00B04A1A" w:rsidRPr="002F4178" w:rsidRDefault="00B04A1A" w:rsidP="00B04A1A">
      <w:pPr>
        <w:jc w:val="both"/>
        <w:rPr>
          <w:rFonts w:ascii="Abel Pro" w:hAnsi="Abel Pro"/>
        </w:rPr>
      </w:pPr>
      <w:r w:rsidRPr="002F4178">
        <w:rPr>
          <w:rFonts w:ascii="Abel Pro" w:hAnsi="Abel Pro"/>
        </w:rPr>
        <w:t>Pr</w:t>
      </w:r>
      <w:r w:rsidR="00D95E75" w:rsidRPr="002F4178">
        <w:rPr>
          <w:rFonts w:ascii="Abel Pro" w:hAnsi="Abel Pro"/>
        </w:rPr>
        <w:t>oblemi i potrebe mladih u polju</w:t>
      </w:r>
      <w:r w:rsidRPr="002F4178">
        <w:rPr>
          <w:rFonts w:ascii="Abel Pro" w:hAnsi="Abel Pro"/>
        </w:rPr>
        <w:t xml:space="preserve"> obrazovanja su u</w:t>
      </w:r>
      <w:r w:rsidR="00E97F06" w:rsidRPr="002F4178">
        <w:rPr>
          <w:rFonts w:ascii="Abel Pro" w:hAnsi="Abel Pro"/>
        </w:rPr>
        <w:t>vjetova</w:t>
      </w:r>
      <w:r w:rsidR="00D95E75" w:rsidRPr="002F4178">
        <w:rPr>
          <w:rFonts w:ascii="Abel Pro" w:hAnsi="Abel Pro"/>
        </w:rPr>
        <w:t>ni s</w:t>
      </w:r>
      <w:r w:rsidRPr="002F4178">
        <w:rPr>
          <w:rFonts w:ascii="Abel Pro" w:hAnsi="Abel Pro"/>
        </w:rPr>
        <w:t xml:space="preserve"> više faktora, a koji se odnose n</w:t>
      </w:r>
      <w:r w:rsidR="00E97F06" w:rsidRPr="002F4178">
        <w:rPr>
          <w:rFonts w:ascii="Abel Pro" w:hAnsi="Abel Pro"/>
        </w:rPr>
        <w:t>a rad institucija vlasti u ovom području</w:t>
      </w:r>
      <w:r w:rsidRPr="002F4178">
        <w:rPr>
          <w:rFonts w:ascii="Abel Pro" w:hAnsi="Abel Pro"/>
        </w:rPr>
        <w:t xml:space="preserve">, pravnim okvirom, te tržištem rada gdje je česta pojava da obrazovanje nije usklađeno sa tržištem rada. Ovo je percepcija formalnog obrazovanja i kao takvo treba biti predmet rada institucija vlasti. S druge strane neformalno obrazovanje često je oblast koju provode udruženja građana (nevladine organizacije), a koje nema dovoljno jasnu strukturu niti je adekvatno priznato u društvu. </w:t>
      </w:r>
    </w:p>
    <w:p w14:paraId="0068F96F" w14:textId="6E2DA9CB" w:rsidR="00B04A1A" w:rsidRPr="002F4178" w:rsidRDefault="00B04A1A" w:rsidP="00B04A1A">
      <w:pPr>
        <w:jc w:val="both"/>
        <w:rPr>
          <w:rFonts w:ascii="Abel Pro" w:hAnsi="Abel Pro"/>
        </w:rPr>
      </w:pPr>
      <w:r w:rsidRPr="002F4178">
        <w:rPr>
          <w:rFonts w:ascii="Abel Pro" w:hAnsi="Abel Pro"/>
        </w:rPr>
        <w:t xml:space="preserve">U nastavku su predstavljeni neki od ključnih problema koji </w:t>
      </w:r>
      <w:r w:rsidR="003E199B" w:rsidRPr="002F4178">
        <w:rPr>
          <w:rFonts w:ascii="Abel Pro" w:hAnsi="Abel Pro"/>
        </w:rPr>
        <w:t>proizlaze</w:t>
      </w:r>
      <w:r w:rsidRPr="002F4178">
        <w:rPr>
          <w:rFonts w:ascii="Abel Pro" w:hAnsi="Abel Pro"/>
        </w:rPr>
        <w:t xml:space="preserve"> iz analize trenutnog stanja u institucijama vlasti te stavova i mišljenja mladih. </w:t>
      </w:r>
    </w:p>
    <w:p w14:paraId="5635C328" w14:textId="77777777" w:rsidR="005A3F5A" w:rsidRPr="002F4178" w:rsidRDefault="005A3F5A" w:rsidP="00C56342">
      <w:pPr>
        <w:pStyle w:val="ListParagraph"/>
        <w:numPr>
          <w:ilvl w:val="0"/>
          <w:numId w:val="24"/>
        </w:numPr>
        <w:spacing w:after="0" w:line="240" w:lineRule="auto"/>
        <w:rPr>
          <w:rFonts w:ascii="Abel Pro" w:hAnsi="Abel Pro"/>
          <w:b/>
        </w:rPr>
      </w:pPr>
      <w:r w:rsidRPr="002F4178">
        <w:rPr>
          <w:rFonts w:ascii="Abel Pro" w:hAnsi="Abel Pro"/>
          <w:b/>
        </w:rPr>
        <w:t xml:space="preserve">Formalno obrazovanje nije adekvatno prilagođeno tržištu rada </w:t>
      </w:r>
    </w:p>
    <w:p w14:paraId="145F6542" w14:textId="57C67037" w:rsidR="005B4053" w:rsidRPr="002F4178" w:rsidRDefault="005B4053" w:rsidP="00D95E75">
      <w:pPr>
        <w:spacing w:after="0" w:line="240" w:lineRule="auto"/>
        <w:jc w:val="both"/>
        <w:rPr>
          <w:rFonts w:ascii="Abel Pro" w:hAnsi="Abel Pro"/>
        </w:rPr>
      </w:pPr>
      <w:r w:rsidRPr="002F4178">
        <w:rPr>
          <w:rFonts w:ascii="Abel Pro" w:hAnsi="Abel Pro"/>
        </w:rPr>
        <w:t>Prema svim ist</w:t>
      </w:r>
      <w:r w:rsidR="00B8392F" w:rsidRPr="002F4178">
        <w:rPr>
          <w:rFonts w:ascii="Abel Pro" w:hAnsi="Abel Pro"/>
        </w:rPr>
        <w:t>raživanja u Bosni i Hercegovini</w:t>
      </w:r>
      <w:r w:rsidRPr="002F4178">
        <w:rPr>
          <w:rFonts w:ascii="Abel Pro" w:hAnsi="Abel Pro"/>
        </w:rPr>
        <w:t xml:space="preserve"> te prema rezultatima PISA istraživanja formalno obrazovanje ne odgovara potrebama tržišta rada. Mladi izjavljuju kako su plan i program po kojem rade zastarjeli</w:t>
      </w:r>
      <w:r w:rsidR="00D95E75" w:rsidRPr="002F4178">
        <w:rPr>
          <w:rFonts w:ascii="Abel Pro" w:hAnsi="Abel Pro"/>
        </w:rPr>
        <w:t>, a uvjet</w:t>
      </w:r>
      <w:r w:rsidRPr="002F4178">
        <w:rPr>
          <w:rFonts w:ascii="Abel Pro" w:hAnsi="Abel Pro"/>
        </w:rPr>
        <w:t xml:space="preserve">i u kojima se nastava odvija neadekvatni. </w:t>
      </w:r>
    </w:p>
    <w:p w14:paraId="72EFF35A" w14:textId="77777777" w:rsidR="00B21DAF" w:rsidRPr="002F4178" w:rsidRDefault="00B21DAF" w:rsidP="005B4053">
      <w:pPr>
        <w:spacing w:after="0" w:line="240" w:lineRule="auto"/>
        <w:rPr>
          <w:rFonts w:ascii="Abel Pro" w:hAnsi="Abel Pro"/>
        </w:rPr>
      </w:pPr>
    </w:p>
    <w:p w14:paraId="678CB956" w14:textId="77777777" w:rsidR="005A3F5A" w:rsidRPr="002F4178" w:rsidRDefault="005A3F5A" w:rsidP="00C56342">
      <w:pPr>
        <w:pStyle w:val="ListParagraph"/>
        <w:numPr>
          <w:ilvl w:val="0"/>
          <w:numId w:val="24"/>
        </w:numPr>
        <w:spacing w:after="0" w:line="240" w:lineRule="auto"/>
        <w:rPr>
          <w:rFonts w:ascii="Abel Pro" w:hAnsi="Abel Pro"/>
          <w:b/>
        </w:rPr>
      </w:pPr>
      <w:r w:rsidRPr="002F4178">
        <w:rPr>
          <w:rFonts w:ascii="Abel Pro" w:hAnsi="Abel Pro"/>
          <w:b/>
        </w:rPr>
        <w:t>Mladi se školuju za zvanja i zanimanja za koja će teško naći posao</w:t>
      </w:r>
      <w:r w:rsidRPr="002F4178">
        <w:rPr>
          <w:rFonts w:ascii="Abel Pro" w:hAnsi="Abel Pro"/>
        </w:rPr>
        <w:t xml:space="preserve"> </w:t>
      </w:r>
    </w:p>
    <w:p w14:paraId="1CAEFE5F" w14:textId="606ECD81" w:rsidR="005A3F5A" w:rsidRPr="002F4178" w:rsidRDefault="00D95E75" w:rsidP="005A3F5A">
      <w:pPr>
        <w:jc w:val="both"/>
        <w:rPr>
          <w:rFonts w:ascii="Abel Pro" w:hAnsi="Abel Pro"/>
        </w:rPr>
      </w:pPr>
      <w:r w:rsidRPr="002F4178">
        <w:rPr>
          <w:rFonts w:ascii="Abel Pro" w:hAnsi="Abel Pro"/>
        </w:rPr>
        <w:t>Dugogodišnji problem u području</w:t>
      </w:r>
      <w:r w:rsidR="005A3F5A" w:rsidRPr="002F4178">
        <w:rPr>
          <w:rFonts w:ascii="Abel Pro" w:hAnsi="Abel Pro"/>
        </w:rPr>
        <w:t xml:space="preserve"> obrazovanja i zapošljivosti mladih kontinuirano pokazuje da obrazovanje ne odgovara na potrebe tržišta rada. Prema rezultatima istraživanja </w:t>
      </w:r>
      <w:r w:rsidR="00964EC4" w:rsidRPr="002F4178">
        <w:rPr>
          <w:rFonts w:ascii="Abel Pro" w:hAnsi="Abel Pro"/>
        </w:rPr>
        <w:t>mišljenja</w:t>
      </w:r>
      <w:r w:rsidR="005A3F5A" w:rsidRPr="002F4178">
        <w:rPr>
          <w:rFonts w:ascii="Abel Pro" w:hAnsi="Abel Pro"/>
        </w:rPr>
        <w:t xml:space="preserve"> mladih Brčko distrikta BiH da će im obrazovanje u maloj mjeri pomoći kod zapošljavanja u struci smatra 48,5% muškaraca i 56,5% žena, a da od obrazovanja neće imati nikakve koristi prilikom zapošljavanja u struci smatra 6,3% muškaraca i </w:t>
      </w:r>
      <w:r w:rsidR="005A3F5A" w:rsidRPr="002F4178">
        <w:rPr>
          <w:rFonts w:ascii="Abel Pro" w:hAnsi="Abel Pro"/>
        </w:rPr>
        <w:lastRenderedPageBreak/>
        <w:t>8,8% žena.</w:t>
      </w:r>
      <w:r w:rsidR="00F812FD" w:rsidRPr="002F4178">
        <w:rPr>
          <w:rFonts w:ascii="Abel Pro" w:hAnsi="Abel Pro"/>
        </w:rPr>
        <w:t xml:space="preserve"> Istovremeno Zakon o obrazovanju odraslih Brčko distrikta BiH nije dovoljno kvalitetan u provedbi kako bi podržao lakši izlazak na tržište rada</w:t>
      </w:r>
      <w:r w:rsidR="00280916" w:rsidRPr="002F4178">
        <w:rPr>
          <w:rFonts w:ascii="Abel Pro" w:hAnsi="Abel Pro"/>
        </w:rPr>
        <w:t>, te se trenutno i rad</w:t>
      </w:r>
      <w:r w:rsidR="00463EB2" w:rsidRPr="002F4178">
        <w:rPr>
          <w:rFonts w:ascii="Abel Pro" w:hAnsi="Abel Pro"/>
        </w:rPr>
        <w:t>i na izmjenama i dopunama ovog Z</w:t>
      </w:r>
      <w:r w:rsidR="00280916" w:rsidRPr="002F4178">
        <w:rPr>
          <w:rFonts w:ascii="Abel Pro" w:hAnsi="Abel Pro"/>
        </w:rPr>
        <w:t>akona</w:t>
      </w:r>
      <w:r w:rsidR="00F812FD" w:rsidRPr="002F4178">
        <w:rPr>
          <w:rFonts w:ascii="Abel Pro" w:hAnsi="Abel Pro"/>
        </w:rPr>
        <w:t>.</w:t>
      </w:r>
    </w:p>
    <w:p w14:paraId="00614C18" w14:textId="77777777" w:rsidR="005A3F5A" w:rsidRPr="002F4178" w:rsidRDefault="005A3F5A" w:rsidP="00C56342">
      <w:pPr>
        <w:pStyle w:val="ListParagraph"/>
        <w:numPr>
          <w:ilvl w:val="0"/>
          <w:numId w:val="24"/>
        </w:numPr>
        <w:spacing w:after="0" w:line="240" w:lineRule="auto"/>
        <w:jc w:val="both"/>
        <w:rPr>
          <w:rFonts w:ascii="Abel Pro" w:hAnsi="Abel Pro"/>
          <w:b/>
        </w:rPr>
      </w:pPr>
      <w:r w:rsidRPr="002F4178">
        <w:rPr>
          <w:rFonts w:ascii="Abel Pro" w:hAnsi="Abel Pro"/>
          <w:b/>
        </w:rPr>
        <w:t>Mladi ne nastavljaju školovanje jer u tome ne vide perspektivu</w:t>
      </w:r>
    </w:p>
    <w:p w14:paraId="2FB0F66F" w14:textId="2C03D0AB" w:rsidR="005A3F5A" w:rsidRPr="002F4178" w:rsidRDefault="005A3F5A" w:rsidP="005A3F5A">
      <w:pPr>
        <w:spacing w:line="240" w:lineRule="auto"/>
        <w:jc w:val="both"/>
        <w:rPr>
          <w:rFonts w:ascii="Abel Pro" w:hAnsi="Abel Pro" w:cs="Arial"/>
        </w:rPr>
      </w:pPr>
      <w:r w:rsidRPr="002F4178">
        <w:rPr>
          <w:rFonts w:ascii="Abel Pro" w:hAnsi="Abel Pro" w:cs="Arial"/>
        </w:rPr>
        <w:t xml:space="preserve">Oko 34% mladih Brčko distrikta BiH </w:t>
      </w:r>
      <w:r w:rsidR="008B25B6" w:rsidRPr="002F4178">
        <w:rPr>
          <w:rFonts w:ascii="Abel Pro" w:hAnsi="Abel Pro" w:cs="Arial"/>
        </w:rPr>
        <w:t xml:space="preserve">izjavljuje kako </w:t>
      </w:r>
      <w:r w:rsidRPr="002F4178">
        <w:rPr>
          <w:rFonts w:ascii="Abel Pro" w:hAnsi="Abel Pro" w:cs="Arial"/>
        </w:rPr>
        <w:t>nakon završene srednje škole odlučuje ne nastavljati d</w:t>
      </w:r>
      <w:r w:rsidR="00D95E75" w:rsidRPr="002F4178">
        <w:rPr>
          <w:rFonts w:ascii="Abel Pro" w:hAnsi="Abel Pro" w:cs="Arial"/>
        </w:rPr>
        <w:t>alje formalno obrazovanje u formi</w:t>
      </w:r>
      <w:r w:rsidRPr="002F4178">
        <w:rPr>
          <w:rFonts w:ascii="Abel Pro" w:hAnsi="Abel Pro" w:cs="Arial"/>
        </w:rPr>
        <w:t xml:space="preserve"> više škole ili fakulteta. Razlog za ovo je</w:t>
      </w:r>
      <w:r w:rsidR="00463EB2" w:rsidRPr="002F4178">
        <w:rPr>
          <w:rFonts w:ascii="Abel Pro" w:hAnsi="Abel Pro" w:cs="Arial"/>
        </w:rPr>
        <w:t>st taj što</w:t>
      </w:r>
      <w:r w:rsidRPr="002F4178">
        <w:rPr>
          <w:rFonts w:ascii="Abel Pro" w:hAnsi="Abel Pro" w:cs="Arial"/>
        </w:rPr>
        <w:t xml:space="preserve"> ne vide perspektivu u dalj</w:t>
      </w:r>
      <w:r w:rsidR="00D95E75" w:rsidRPr="002F4178">
        <w:rPr>
          <w:rFonts w:ascii="Abel Pro" w:hAnsi="Abel Pro" w:cs="Arial"/>
        </w:rPr>
        <w:t>nj</w:t>
      </w:r>
      <w:r w:rsidRPr="002F4178">
        <w:rPr>
          <w:rFonts w:ascii="Abel Pro" w:hAnsi="Abel Pro" w:cs="Arial"/>
        </w:rPr>
        <w:t xml:space="preserve">em obrazovanju ili se zaposle. </w:t>
      </w:r>
      <w:r w:rsidR="008B25B6" w:rsidRPr="002F4178">
        <w:rPr>
          <w:rFonts w:ascii="Abel Pro" w:hAnsi="Abel Pro" w:cs="Arial"/>
        </w:rPr>
        <w:t>Tek 6% mladih kori</w:t>
      </w:r>
      <w:r w:rsidR="00463EB2" w:rsidRPr="002F4178">
        <w:rPr>
          <w:rFonts w:ascii="Abel Pro" w:hAnsi="Abel Pro" w:cs="Arial"/>
        </w:rPr>
        <w:t>ste programe stipendiranje te</w:t>
      </w:r>
      <w:r w:rsidR="008B25B6" w:rsidRPr="002F4178">
        <w:rPr>
          <w:rFonts w:ascii="Abel Pro" w:hAnsi="Abel Pro" w:cs="Arial"/>
        </w:rPr>
        <w:t xml:space="preserve"> mladi smatraju najvećim problemom postojećeg formalnog obrazovanja nedostatak praktične nastave. Takvo mišljenje ima u prosjeku oko 31% mladih Brčko distrikta BiH</w:t>
      </w:r>
      <w:r w:rsidR="0023518F" w:rsidRPr="002F4178">
        <w:rPr>
          <w:rFonts w:ascii="Abel Pro" w:hAnsi="Abel Pro" w:cs="Arial"/>
        </w:rPr>
        <w:t>, a 29% mladih u Brčko distriktu BiH izjavljuje kako nikako nema praktičnu nas</w:t>
      </w:r>
      <w:r w:rsidR="00D95E75" w:rsidRPr="002F4178">
        <w:rPr>
          <w:rFonts w:ascii="Abel Pro" w:hAnsi="Abel Pro" w:cs="Arial"/>
        </w:rPr>
        <w:t>tavu u okviru svog obrazovanja.</w:t>
      </w:r>
      <w:r w:rsidR="008B25B6" w:rsidRPr="002F4178">
        <w:rPr>
          <w:rFonts w:ascii="Abel Pro" w:hAnsi="Abel Pro" w:cs="Arial"/>
        </w:rPr>
        <w:t xml:space="preserve"> P</w:t>
      </w:r>
      <w:r w:rsidR="0023518F" w:rsidRPr="002F4178">
        <w:rPr>
          <w:rFonts w:ascii="Abel Pro" w:hAnsi="Abel Pro" w:cs="Arial"/>
        </w:rPr>
        <w:t xml:space="preserve">otrebni </w:t>
      </w:r>
      <w:r w:rsidR="008B25B6" w:rsidRPr="002F4178">
        <w:rPr>
          <w:rFonts w:ascii="Abel Pro" w:hAnsi="Abel Pro" w:cs="Arial"/>
        </w:rPr>
        <w:t>su veći napori iza zadržavanje mladih u obrazovanju koji je svrsishodno i odgovara na potrebe tržišta.</w:t>
      </w:r>
    </w:p>
    <w:p w14:paraId="32EABF44" w14:textId="77777777" w:rsidR="008B25B6" w:rsidRPr="002F4178" w:rsidRDefault="008B25B6" w:rsidP="00C56342">
      <w:pPr>
        <w:pStyle w:val="ListParagraph"/>
        <w:numPr>
          <w:ilvl w:val="0"/>
          <w:numId w:val="24"/>
        </w:numPr>
        <w:spacing w:line="240" w:lineRule="auto"/>
        <w:jc w:val="both"/>
        <w:rPr>
          <w:rFonts w:ascii="Abel Pro" w:hAnsi="Abel Pro" w:cs="Arial"/>
          <w:b/>
        </w:rPr>
      </w:pPr>
      <w:r w:rsidRPr="002F4178">
        <w:rPr>
          <w:rFonts w:ascii="Abel Pro" w:hAnsi="Abel Pro" w:cs="Arial"/>
          <w:b/>
        </w:rPr>
        <w:t>Obrazovanje ne pruža jednake mogućnosti marginaliziranim mladima</w:t>
      </w:r>
    </w:p>
    <w:p w14:paraId="72B86BBE" w14:textId="73234703" w:rsidR="008B25B6" w:rsidRPr="002F4178" w:rsidRDefault="008B25B6" w:rsidP="005A3F5A">
      <w:pPr>
        <w:spacing w:line="240" w:lineRule="auto"/>
        <w:jc w:val="both"/>
        <w:rPr>
          <w:rFonts w:ascii="Abel Pro" w:hAnsi="Abel Pro" w:cs="Arial"/>
        </w:rPr>
      </w:pPr>
      <w:r w:rsidRPr="002F4178">
        <w:rPr>
          <w:rFonts w:ascii="Abel Pro" w:hAnsi="Abel Pro" w:cs="Arial"/>
        </w:rPr>
        <w:t>Iako Brčko distrikt BiH r</w:t>
      </w:r>
      <w:r w:rsidR="00D95E75" w:rsidRPr="002F4178">
        <w:rPr>
          <w:rFonts w:ascii="Abel Pro" w:hAnsi="Abel Pro" w:cs="Arial"/>
        </w:rPr>
        <w:t>adi na sustavima podrške mladima s</w:t>
      </w:r>
      <w:r w:rsidRPr="002F4178">
        <w:rPr>
          <w:rFonts w:ascii="Abel Pro" w:hAnsi="Abel Pro" w:cs="Arial"/>
        </w:rPr>
        <w:t xml:space="preserve"> invaliditetom i mladima sa poteškoćama, kroz Dijalog s mladima identificiran je problem nea</w:t>
      </w:r>
      <w:r w:rsidR="00D95E75" w:rsidRPr="002F4178">
        <w:rPr>
          <w:rFonts w:ascii="Abel Pro" w:hAnsi="Abel Pro" w:cs="Arial"/>
        </w:rPr>
        <w:t>dekvatne prilagodljivosti sustav</w:t>
      </w:r>
      <w:r w:rsidRPr="002F4178">
        <w:rPr>
          <w:rFonts w:ascii="Abel Pro" w:hAnsi="Abel Pro" w:cs="Arial"/>
        </w:rPr>
        <w:t>a ob</w:t>
      </w:r>
      <w:r w:rsidR="00D95E75" w:rsidRPr="002F4178">
        <w:rPr>
          <w:rFonts w:ascii="Abel Pro" w:hAnsi="Abel Pro" w:cs="Arial"/>
        </w:rPr>
        <w:t>razovanja marginaliziranim skupina</w:t>
      </w:r>
      <w:r w:rsidRPr="002F4178">
        <w:rPr>
          <w:rFonts w:ascii="Abel Pro" w:hAnsi="Abel Pro" w:cs="Arial"/>
        </w:rPr>
        <w:t xml:space="preserve">ma mladih. Tek </w:t>
      </w:r>
      <w:r w:rsidR="00D95E75" w:rsidRPr="002F4178">
        <w:rPr>
          <w:rFonts w:ascii="Abel Pro" w:hAnsi="Abel Pro" w:cs="Arial"/>
        </w:rPr>
        <w:t>jedna, Ekonomska škola, ima dizalo za učenike s</w:t>
      </w:r>
      <w:r w:rsidRPr="002F4178">
        <w:rPr>
          <w:rFonts w:ascii="Abel Pro" w:hAnsi="Abel Pro" w:cs="Arial"/>
        </w:rPr>
        <w:t xml:space="preserve"> invaliditetom. Ovo posebno ograničava izbor zvanja za ovaj dio učenika. </w:t>
      </w:r>
    </w:p>
    <w:p w14:paraId="280A4246" w14:textId="53BC255C" w:rsidR="008B25B6" w:rsidRPr="002F4178" w:rsidRDefault="0023518F" w:rsidP="00C56342">
      <w:pPr>
        <w:pStyle w:val="ListParagraph"/>
        <w:numPr>
          <w:ilvl w:val="0"/>
          <w:numId w:val="24"/>
        </w:numPr>
        <w:spacing w:line="240" w:lineRule="auto"/>
        <w:jc w:val="both"/>
        <w:rPr>
          <w:rFonts w:ascii="Abel Pro" w:hAnsi="Abel Pro" w:cs="Arial"/>
          <w:b/>
        </w:rPr>
      </w:pPr>
      <w:r w:rsidRPr="002F4178">
        <w:rPr>
          <w:rFonts w:ascii="Abel Pro" w:hAnsi="Abel Pro" w:cs="Arial"/>
          <w:b/>
        </w:rPr>
        <w:t>N</w:t>
      </w:r>
      <w:r w:rsidR="00D95E75" w:rsidRPr="002F4178">
        <w:rPr>
          <w:rFonts w:ascii="Abel Pro" w:hAnsi="Abel Pro" w:cs="Arial"/>
          <w:b/>
        </w:rPr>
        <w:t>epostojanje organiziranog sustav</w:t>
      </w:r>
      <w:r w:rsidRPr="002F4178">
        <w:rPr>
          <w:rFonts w:ascii="Abel Pro" w:hAnsi="Abel Pro" w:cs="Arial"/>
          <w:b/>
        </w:rPr>
        <w:t xml:space="preserve">a neformalnog obrazovanja i nerazvijenost svijesti o </w:t>
      </w:r>
      <w:r w:rsidR="00463EB2" w:rsidRPr="002F4178">
        <w:rPr>
          <w:rFonts w:ascii="Abel Pro" w:hAnsi="Abel Pro" w:cs="Arial"/>
          <w:b/>
        </w:rPr>
        <w:t>značaju neformalnog obrazovanja</w:t>
      </w:r>
    </w:p>
    <w:p w14:paraId="2C9D40C9" w14:textId="4A60F99A" w:rsidR="00B04A1A" w:rsidRPr="002F4178" w:rsidRDefault="00072239" w:rsidP="0023518F">
      <w:pPr>
        <w:spacing w:line="240" w:lineRule="auto"/>
        <w:jc w:val="both"/>
        <w:rPr>
          <w:rFonts w:ascii="Abel Pro" w:hAnsi="Abel Pro" w:cs="Arial"/>
        </w:rPr>
      </w:pPr>
      <w:r w:rsidRPr="002F4178">
        <w:rPr>
          <w:rFonts w:ascii="Abel Pro" w:hAnsi="Abel Pro" w:cs="Arial"/>
        </w:rPr>
        <w:t>Prema istraživanju postotak</w:t>
      </w:r>
      <w:r w:rsidR="0023518F" w:rsidRPr="002F4178">
        <w:rPr>
          <w:rFonts w:ascii="Abel Pro" w:hAnsi="Abel Pro" w:cs="Arial"/>
        </w:rPr>
        <w:t xml:space="preserve"> mladih Brčko distrikta BiH koji su pohađali neki od programa o</w:t>
      </w:r>
      <w:r w:rsidR="00D95E75" w:rsidRPr="002F4178">
        <w:rPr>
          <w:rFonts w:ascii="Abel Pro" w:hAnsi="Abel Pro" w:cs="Arial"/>
        </w:rPr>
        <w:t>buke koji nije u programu redovit</w:t>
      </w:r>
      <w:r w:rsidR="0023518F" w:rsidRPr="002F4178">
        <w:rPr>
          <w:rFonts w:ascii="Abel Pro" w:hAnsi="Abel Pro" w:cs="Arial"/>
        </w:rPr>
        <w:t>og obrazovanja je 21,5%, bez značajnih razlika baziranih na spolu. Razlike su</w:t>
      </w:r>
      <w:r w:rsidR="00D95E75" w:rsidRPr="002F4178">
        <w:rPr>
          <w:rFonts w:ascii="Abel Pro" w:hAnsi="Abel Pro" w:cs="Arial"/>
        </w:rPr>
        <w:t xml:space="preserve"> značajne kada je u pitanju udjel</w:t>
      </w:r>
      <w:r w:rsidR="0023518F" w:rsidRPr="002F4178">
        <w:rPr>
          <w:rFonts w:ascii="Abel Pro" w:hAnsi="Abel Pro" w:cs="Arial"/>
        </w:rPr>
        <w:t xml:space="preserve"> mladih iz gradskih i </w:t>
      </w:r>
      <w:r w:rsidR="00D95E75" w:rsidRPr="002F4178">
        <w:rPr>
          <w:rFonts w:ascii="Abel Pro" w:hAnsi="Abel Pro" w:cs="Arial"/>
        </w:rPr>
        <w:t>iz</w:t>
      </w:r>
      <w:r w:rsidR="0023518F" w:rsidRPr="002F4178">
        <w:rPr>
          <w:rFonts w:ascii="Abel Pro" w:hAnsi="Abel Pro" w:cs="Arial"/>
        </w:rPr>
        <w:t xml:space="preserve">vangradskih sredina koji su imali priliku pohađati neformalne obuke. Znatno više mladih iz gradskih sredina je već pohađalo neformalno obrazovanje. S druge strane, više mladih iz </w:t>
      </w:r>
      <w:r w:rsidR="00D95E75" w:rsidRPr="002F4178">
        <w:rPr>
          <w:rFonts w:ascii="Abel Pro" w:hAnsi="Abel Pro" w:cs="Arial"/>
        </w:rPr>
        <w:t>iz</w:t>
      </w:r>
      <w:r w:rsidR="0023518F" w:rsidRPr="002F4178">
        <w:rPr>
          <w:rFonts w:ascii="Abel Pro" w:hAnsi="Abel Pro" w:cs="Arial"/>
        </w:rPr>
        <w:t xml:space="preserve">vangradskih sredina željelo </w:t>
      </w:r>
      <w:r w:rsidRPr="002F4178">
        <w:rPr>
          <w:rFonts w:ascii="Abel Pro" w:hAnsi="Abel Pro" w:cs="Arial"/>
        </w:rPr>
        <w:t xml:space="preserve">bi </w:t>
      </w:r>
      <w:r w:rsidR="0023518F" w:rsidRPr="002F4178">
        <w:rPr>
          <w:rFonts w:ascii="Abel Pro" w:hAnsi="Abel Pro" w:cs="Arial"/>
        </w:rPr>
        <w:t>u skorijoj budućnosti imati neformalne obuke</w:t>
      </w:r>
      <w:r w:rsidR="00D95E75" w:rsidRPr="002F4178">
        <w:rPr>
          <w:rFonts w:ascii="Abel Pro" w:hAnsi="Abel Pro" w:cs="Arial"/>
        </w:rPr>
        <w:t>. Mladi najčešće pohađaju tečajev</w:t>
      </w:r>
      <w:r w:rsidR="0023518F" w:rsidRPr="002F4178">
        <w:rPr>
          <w:rFonts w:ascii="Abel Pro" w:hAnsi="Abel Pro" w:cs="Arial"/>
        </w:rPr>
        <w:t>e stranih jezika. U značajnom postotku mladi izjavljuju kako bi željeli u skorijoj budućnost</w:t>
      </w:r>
      <w:r w:rsidR="00D95E75" w:rsidRPr="002F4178">
        <w:rPr>
          <w:rFonts w:ascii="Abel Pro" w:hAnsi="Abel Pro" w:cs="Arial"/>
        </w:rPr>
        <w:t>i pohađati neki trening ili natječaj</w:t>
      </w:r>
      <w:r w:rsidR="0023518F" w:rsidRPr="002F4178">
        <w:rPr>
          <w:rFonts w:ascii="Abel Pro" w:hAnsi="Abel Pro" w:cs="Arial"/>
        </w:rPr>
        <w:t>. Takav stav ima 25,4% muškaraca i 29,4% žena.</w:t>
      </w:r>
    </w:p>
    <w:tbl>
      <w:tblPr>
        <w:tblStyle w:val="Svijetlatablicareetke1-isticanje51"/>
        <w:tblW w:w="9493" w:type="dxa"/>
        <w:tblLook w:val="04A0" w:firstRow="1" w:lastRow="0" w:firstColumn="1" w:lastColumn="0" w:noHBand="0" w:noVBand="1"/>
      </w:tblPr>
      <w:tblGrid>
        <w:gridCol w:w="2547"/>
        <w:gridCol w:w="2835"/>
        <w:gridCol w:w="4111"/>
      </w:tblGrid>
      <w:tr w:rsidR="002F4178" w:rsidRPr="002F4178" w14:paraId="7F07CD56" w14:textId="77777777" w:rsidTr="001837F5">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547" w:type="dxa"/>
          </w:tcPr>
          <w:p w14:paraId="27CB3231" w14:textId="0F41E61B" w:rsidR="00195A64" w:rsidRPr="002F4178" w:rsidRDefault="005B4053" w:rsidP="00860D97">
            <w:pPr>
              <w:jc w:val="center"/>
              <w:rPr>
                <w:rFonts w:ascii="Abel Pro" w:hAnsi="Abel Pro"/>
              </w:rPr>
            </w:pPr>
            <w:r w:rsidRPr="002F4178">
              <w:rPr>
                <w:rFonts w:ascii="Abel Pro" w:hAnsi="Abel Pro"/>
              </w:rPr>
              <w:t>Prioritet</w:t>
            </w:r>
          </w:p>
        </w:tc>
        <w:tc>
          <w:tcPr>
            <w:tcW w:w="6946" w:type="dxa"/>
            <w:gridSpan w:val="2"/>
          </w:tcPr>
          <w:p w14:paraId="39514D1B" w14:textId="33623CE3" w:rsidR="00195A64" w:rsidRPr="002F4178" w:rsidRDefault="005B4053" w:rsidP="00195A64">
            <w:pPr>
              <w:jc w:val="both"/>
              <w:cnfStyle w:val="100000000000" w:firstRow="1" w:lastRow="0" w:firstColumn="0" w:lastColumn="0" w:oddVBand="0" w:evenVBand="0" w:oddHBand="0" w:evenHBand="0" w:firstRowFirstColumn="0" w:firstRowLastColumn="0" w:lastRowFirstColumn="0" w:lastRowLastColumn="0"/>
              <w:rPr>
                <w:rFonts w:ascii="Abel Pro" w:hAnsi="Abel Pro"/>
                <w:b w:val="0"/>
              </w:rPr>
            </w:pPr>
            <w:r w:rsidRPr="002F4178">
              <w:rPr>
                <w:rFonts w:ascii="Abel Pro" w:hAnsi="Abel Pro"/>
                <w:b w:val="0"/>
              </w:rPr>
              <w:t>Mladi u Brčko distriktu BiH pohađaju svrsishodno i korisno obrazovanje (formalno i neformalno) kroz koje odgovara tržištu ra</w:t>
            </w:r>
            <w:r w:rsidR="002C695A" w:rsidRPr="002F4178">
              <w:rPr>
                <w:rFonts w:ascii="Abel Pro" w:hAnsi="Abel Pro"/>
                <w:b w:val="0"/>
              </w:rPr>
              <w:t>da i razvija potencijale mladih</w:t>
            </w:r>
          </w:p>
        </w:tc>
      </w:tr>
      <w:tr w:rsidR="002F4178" w:rsidRPr="002F4178" w14:paraId="2B39F1E0" w14:textId="77777777" w:rsidTr="00DC751A">
        <w:trPr>
          <w:trHeight w:val="322"/>
        </w:trPr>
        <w:tc>
          <w:tcPr>
            <w:cnfStyle w:val="001000000000" w:firstRow="0" w:lastRow="0" w:firstColumn="1" w:lastColumn="0" w:oddVBand="0" w:evenVBand="0" w:oddHBand="0" w:evenHBand="0" w:firstRowFirstColumn="0" w:firstRowLastColumn="0" w:lastRowFirstColumn="0" w:lastRowLastColumn="0"/>
            <w:tcW w:w="2547" w:type="dxa"/>
          </w:tcPr>
          <w:p w14:paraId="695D55D9" w14:textId="77777777" w:rsidR="008B5E0C" w:rsidRPr="002F4178" w:rsidRDefault="008B5E0C" w:rsidP="00860D97">
            <w:pPr>
              <w:jc w:val="center"/>
              <w:rPr>
                <w:rFonts w:ascii="Abel Pro" w:hAnsi="Abel Pro"/>
              </w:rPr>
            </w:pPr>
            <w:r w:rsidRPr="002F4178">
              <w:rPr>
                <w:rFonts w:ascii="Abel Pro" w:hAnsi="Abel Pro"/>
              </w:rPr>
              <w:t>Problem</w:t>
            </w:r>
          </w:p>
        </w:tc>
        <w:tc>
          <w:tcPr>
            <w:tcW w:w="2835" w:type="dxa"/>
          </w:tcPr>
          <w:p w14:paraId="3CB35E8B" w14:textId="77777777" w:rsidR="008B5E0C" w:rsidRPr="002F4178" w:rsidRDefault="008B5E0C" w:rsidP="00860D97">
            <w:pPr>
              <w:jc w:val="center"/>
              <w:cnfStyle w:val="000000000000" w:firstRow="0" w:lastRow="0" w:firstColumn="0" w:lastColumn="0" w:oddVBand="0" w:evenVBand="0" w:oddHBand="0" w:evenHBand="0" w:firstRowFirstColumn="0" w:firstRowLastColumn="0" w:lastRowFirstColumn="0" w:lastRowLastColumn="0"/>
              <w:rPr>
                <w:rFonts w:ascii="Abel Pro" w:hAnsi="Abel Pro"/>
                <w:b/>
              </w:rPr>
            </w:pPr>
            <w:r w:rsidRPr="002F4178">
              <w:rPr>
                <w:rFonts w:ascii="Abel Pro" w:hAnsi="Abel Pro"/>
                <w:b/>
              </w:rPr>
              <w:t>Željeni rezultat</w:t>
            </w:r>
          </w:p>
        </w:tc>
        <w:tc>
          <w:tcPr>
            <w:tcW w:w="4111" w:type="dxa"/>
          </w:tcPr>
          <w:p w14:paraId="483EC5E0" w14:textId="77777777" w:rsidR="008B5E0C" w:rsidRPr="002F4178" w:rsidRDefault="008B5E0C" w:rsidP="00860D97">
            <w:pPr>
              <w:jc w:val="center"/>
              <w:cnfStyle w:val="000000000000" w:firstRow="0" w:lastRow="0" w:firstColumn="0" w:lastColumn="0" w:oddVBand="0" w:evenVBand="0" w:oddHBand="0" w:evenHBand="0" w:firstRowFirstColumn="0" w:firstRowLastColumn="0" w:lastRowFirstColumn="0" w:lastRowLastColumn="0"/>
              <w:rPr>
                <w:rFonts w:ascii="Abel Pro" w:hAnsi="Abel Pro"/>
                <w:b/>
              </w:rPr>
            </w:pPr>
            <w:r w:rsidRPr="002F4178">
              <w:rPr>
                <w:rFonts w:ascii="Abel Pro" w:hAnsi="Abel Pro"/>
                <w:b/>
              </w:rPr>
              <w:t>Aktivnosti</w:t>
            </w:r>
          </w:p>
        </w:tc>
      </w:tr>
      <w:tr w:rsidR="002F4178" w:rsidRPr="002F4178" w14:paraId="50012BEE" w14:textId="77777777" w:rsidTr="00DC751A">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6900ED7F" w14:textId="77777777" w:rsidR="008B5E0C" w:rsidRPr="002F4178" w:rsidRDefault="006A71B4" w:rsidP="008B5E0C">
            <w:pPr>
              <w:rPr>
                <w:rFonts w:ascii="Abel Pro" w:hAnsi="Abel Pro"/>
                <w:sz w:val="20"/>
              </w:rPr>
            </w:pPr>
            <w:r w:rsidRPr="002F4178">
              <w:rPr>
                <w:rFonts w:ascii="Abel Pro" w:hAnsi="Abel Pro"/>
                <w:sz w:val="20"/>
              </w:rPr>
              <w:t>1.</w:t>
            </w:r>
            <w:r w:rsidR="006F59CE" w:rsidRPr="002F4178">
              <w:rPr>
                <w:rFonts w:ascii="Abel Pro" w:hAnsi="Abel Pro"/>
                <w:sz w:val="20"/>
              </w:rPr>
              <w:t>1.</w:t>
            </w:r>
            <w:r w:rsidRPr="002F4178">
              <w:rPr>
                <w:rFonts w:ascii="Abel Pro" w:hAnsi="Abel Pro"/>
                <w:sz w:val="20"/>
              </w:rPr>
              <w:t xml:space="preserve"> </w:t>
            </w:r>
            <w:r w:rsidR="008B5E0C" w:rsidRPr="002F4178">
              <w:rPr>
                <w:rFonts w:ascii="Abel Pro" w:hAnsi="Abel Pro"/>
                <w:sz w:val="20"/>
              </w:rPr>
              <w:t xml:space="preserve">Formalno obrazovanje nije adekvatno prilagođeno tržištu rada </w:t>
            </w:r>
          </w:p>
          <w:p w14:paraId="63A41A25" w14:textId="77777777" w:rsidR="008B5E0C" w:rsidRPr="002F4178" w:rsidRDefault="008B5E0C" w:rsidP="006A71B4">
            <w:pPr>
              <w:rPr>
                <w:rFonts w:ascii="Abel Pro" w:hAnsi="Abel Pro"/>
                <w:sz w:val="20"/>
              </w:rPr>
            </w:pPr>
          </w:p>
        </w:tc>
        <w:tc>
          <w:tcPr>
            <w:tcW w:w="2835" w:type="dxa"/>
          </w:tcPr>
          <w:p w14:paraId="298BE4B2" w14:textId="7DE84D38" w:rsidR="00091602" w:rsidRPr="002F4178" w:rsidRDefault="006F59CE" w:rsidP="0080546F">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1.1.1.</w:t>
            </w:r>
            <w:r w:rsidR="00D95E75" w:rsidRPr="002F4178">
              <w:rPr>
                <w:rFonts w:ascii="Abel Pro" w:hAnsi="Abel Pro"/>
                <w:sz w:val="20"/>
              </w:rPr>
              <w:t xml:space="preserve"> </w:t>
            </w:r>
            <w:r w:rsidR="00091602" w:rsidRPr="002F4178">
              <w:rPr>
                <w:rFonts w:ascii="Abel Pro" w:hAnsi="Abel Pro"/>
                <w:sz w:val="20"/>
              </w:rPr>
              <w:t xml:space="preserve">Mladima Brčko distrikta </w:t>
            </w:r>
            <w:r w:rsidR="00D95E75" w:rsidRPr="002F4178">
              <w:rPr>
                <w:rFonts w:ascii="Abel Pro" w:hAnsi="Abel Pro"/>
                <w:sz w:val="20"/>
              </w:rPr>
              <w:t>BiH dostupan je obrazovni sustav</w:t>
            </w:r>
            <w:r w:rsidR="00091602" w:rsidRPr="002F4178">
              <w:rPr>
                <w:rFonts w:ascii="Abel Pro" w:hAnsi="Abel Pro"/>
                <w:sz w:val="20"/>
              </w:rPr>
              <w:t xml:space="preserve"> usklađen sa potrebama na tržištu rada. </w:t>
            </w:r>
          </w:p>
          <w:p w14:paraId="76D13FAD" w14:textId="77777777" w:rsidR="00091602" w:rsidRPr="002F4178" w:rsidRDefault="006A71B4" w:rsidP="0080546F">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1</w:t>
            </w:r>
            <w:r w:rsidR="006F59CE" w:rsidRPr="002F4178">
              <w:rPr>
                <w:rFonts w:ascii="Abel Pro" w:hAnsi="Abel Pro"/>
                <w:sz w:val="20"/>
              </w:rPr>
              <w:t>.1</w:t>
            </w:r>
            <w:r w:rsidRPr="002F4178">
              <w:rPr>
                <w:rFonts w:ascii="Abel Pro" w:hAnsi="Abel Pro"/>
                <w:sz w:val="20"/>
              </w:rPr>
              <w:t>.2. M</w:t>
            </w:r>
            <w:r w:rsidR="000224B9" w:rsidRPr="002F4178">
              <w:rPr>
                <w:rFonts w:ascii="Abel Pro" w:hAnsi="Abel Pro"/>
                <w:sz w:val="20"/>
              </w:rPr>
              <w:t xml:space="preserve">ladima je </w:t>
            </w:r>
            <w:r w:rsidR="006F59CE" w:rsidRPr="002F4178">
              <w:rPr>
                <w:rFonts w:ascii="Abel Pro" w:hAnsi="Abel Pro"/>
                <w:sz w:val="20"/>
              </w:rPr>
              <w:t>osigurana</w:t>
            </w:r>
            <w:r w:rsidR="000224B9" w:rsidRPr="002F4178">
              <w:rPr>
                <w:rFonts w:ascii="Abel Pro" w:hAnsi="Abel Pro"/>
                <w:sz w:val="20"/>
              </w:rPr>
              <w:t xml:space="preserve"> adekvatna pri</w:t>
            </w:r>
            <w:r w:rsidRPr="002F4178">
              <w:rPr>
                <w:rFonts w:ascii="Abel Pro" w:hAnsi="Abel Pro"/>
                <w:sz w:val="20"/>
              </w:rPr>
              <w:t xml:space="preserve">lika za praktičnu nastavu </w:t>
            </w:r>
            <w:r w:rsidR="00091602" w:rsidRPr="002F4178">
              <w:rPr>
                <w:rFonts w:ascii="Abel Pro" w:hAnsi="Abel Pro"/>
                <w:sz w:val="20"/>
              </w:rPr>
              <w:t xml:space="preserve"> </w:t>
            </w:r>
          </w:p>
          <w:p w14:paraId="5484C6D5" w14:textId="77777777" w:rsidR="008B5E0C" w:rsidRPr="002F4178" w:rsidRDefault="008B5E0C" w:rsidP="0080546F">
            <w:pPr>
              <w:cnfStyle w:val="000000000000" w:firstRow="0" w:lastRow="0" w:firstColumn="0" w:lastColumn="0" w:oddVBand="0" w:evenVBand="0" w:oddHBand="0" w:evenHBand="0" w:firstRowFirstColumn="0" w:firstRowLastColumn="0" w:lastRowFirstColumn="0" w:lastRowLastColumn="0"/>
              <w:rPr>
                <w:rFonts w:ascii="Abel Pro" w:hAnsi="Abel Pro"/>
                <w:sz w:val="20"/>
              </w:rPr>
            </w:pPr>
          </w:p>
        </w:tc>
        <w:tc>
          <w:tcPr>
            <w:tcW w:w="4111" w:type="dxa"/>
          </w:tcPr>
          <w:p w14:paraId="04CCC44E" w14:textId="760AFCD6" w:rsidR="008B5E0C" w:rsidRPr="002F4178" w:rsidRDefault="00195A64" w:rsidP="00D95E75">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1.1.1.</w:t>
            </w:r>
            <w:r w:rsidR="006F59CE" w:rsidRPr="002F4178">
              <w:rPr>
                <w:rFonts w:ascii="Abel Pro" w:hAnsi="Abel Pro"/>
                <w:sz w:val="20"/>
              </w:rPr>
              <w:t>1.</w:t>
            </w:r>
            <w:r w:rsidR="00D95E75" w:rsidRPr="002F4178">
              <w:rPr>
                <w:rFonts w:ascii="Abel Pro" w:hAnsi="Abel Pro"/>
                <w:sz w:val="20"/>
              </w:rPr>
              <w:t xml:space="preserve"> </w:t>
            </w:r>
            <w:r w:rsidRPr="002F4178">
              <w:rPr>
                <w:rFonts w:ascii="Abel Pro" w:hAnsi="Abel Pro"/>
                <w:sz w:val="20"/>
              </w:rPr>
              <w:t>Analiza potreba tržišta rada</w:t>
            </w:r>
          </w:p>
          <w:p w14:paraId="3E939F88" w14:textId="3A9F6411" w:rsidR="00195A64" w:rsidRPr="002F4178" w:rsidRDefault="00195A64" w:rsidP="00D95E75">
            <w:pPr>
              <w:tabs>
                <w:tab w:val="left" w:pos="541"/>
              </w:tabs>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1</w:t>
            </w:r>
            <w:r w:rsidR="006F59CE" w:rsidRPr="002F4178">
              <w:rPr>
                <w:rFonts w:ascii="Abel Pro" w:hAnsi="Abel Pro"/>
                <w:sz w:val="20"/>
              </w:rPr>
              <w:t>.1</w:t>
            </w:r>
            <w:r w:rsidR="00D95E75" w:rsidRPr="002F4178">
              <w:rPr>
                <w:rFonts w:ascii="Abel Pro" w:hAnsi="Abel Pro"/>
                <w:sz w:val="20"/>
              </w:rPr>
              <w:t xml:space="preserve">.1.2. </w:t>
            </w:r>
            <w:r w:rsidRPr="002F4178">
              <w:rPr>
                <w:rFonts w:ascii="Abel Pro" w:hAnsi="Abel Pro"/>
                <w:sz w:val="20"/>
              </w:rPr>
              <w:t xml:space="preserve">Program stipendiranja posebno </w:t>
            </w:r>
            <w:r w:rsidR="006F59CE" w:rsidRPr="002F4178">
              <w:rPr>
                <w:rFonts w:ascii="Abel Pro" w:hAnsi="Abel Pro"/>
                <w:sz w:val="20"/>
              </w:rPr>
              <w:t>prepoznaje</w:t>
            </w:r>
            <w:r w:rsidRPr="002F4178">
              <w:rPr>
                <w:rFonts w:ascii="Abel Pro" w:hAnsi="Abel Pro"/>
                <w:sz w:val="20"/>
              </w:rPr>
              <w:t xml:space="preserve"> učenike i studente koji se školuju za deficitarna zanimanja </w:t>
            </w:r>
          </w:p>
          <w:p w14:paraId="405BEAEA" w14:textId="7E300C93" w:rsidR="000224B9" w:rsidRPr="002F4178" w:rsidRDefault="006F59CE" w:rsidP="000224B9">
            <w:pPr>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1.</w:t>
            </w:r>
            <w:r w:rsidR="005B4053" w:rsidRPr="002F4178">
              <w:rPr>
                <w:rFonts w:ascii="Abel Pro" w:hAnsi="Abel Pro"/>
                <w:sz w:val="20"/>
              </w:rPr>
              <w:t>1.1</w:t>
            </w:r>
            <w:r w:rsidR="000224B9" w:rsidRPr="002F4178">
              <w:rPr>
                <w:rFonts w:ascii="Abel Pro" w:hAnsi="Abel Pro"/>
                <w:sz w:val="20"/>
              </w:rPr>
              <w:t xml:space="preserve">.3. U </w:t>
            </w:r>
            <w:r w:rsidRPr="002F4178">
              <w:rPr>
                <w:rFonts w:ascii="Abel Pro" w:hAnsi="Abel Pro"/>
                <w:sz w:val="20"/>
              </w:rPr>
              <w:t>suradnji</w:t>
            </w:r>
            <w:r w:rsidR="000224B9" w:rsidRPr="002F4178">
              <w:rPr>
                <w:rFonts w:ascii="Abel Pro" w:hAnsi="Abel Pro"/>
                <w:sz w:val="20"/>
              </w:rPr>
              <w:t xml:space="preserve"> sa Zavodom za zapošljavanje iniciranje i provedba informativne kampanje o zanimanjima za učenike osnovnih škola u cilju popularizacije </w:t>
            </w:r>
            <w:r w:rsidRPr="002F4178">
              <w:rPr>
                <w:rFonts w:ascii="Abel Pro" w:hAnsi="Abel Pro"/>
                <w:sz w:val="20"/>
              </w:rPr>
              <w:t>deficitarnih</w:t>
            </w:r>
            <w:r w:rsidR="000224B9" w:rsidRPr="002F4178">
              <w:rPr>
                <w:rFonts w:ascii="Abel Pro" w:hAnsi="Abel Pro"/>
                <w:sz w:val="20"/>
              </w:rPr>
              <w:t xml:space="preserve">  i novih zanimanja</w:t>
            </w:r>
          </w:p>
          <w:p w14:paraId="11CDF78D" w14:textId="77777777" w:rsidR="00195A64" w:rsidRPr="002F4178" w:rsidRDefault="006F59CE" w:rsidP="00B3718B">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1.1</w:t>
            </w:r>
            <w:r w:rsidR="00195A64" w:rsidRPr="002F4178">
              <w:rPr>
                <w:rFonts w:ascii="Abel Pro" w:hAnsi="Abel Pro"/>
                <w:sz w:val="20"/>
              </w:rPr>
              <w:t>.2.1.</w:t>
            </w:r>
            <w:r w:rsidR="000224B9" w:rsidRPr="002F4178">
              <w:rPr>
                <w:rFonts w:ascii="Abel Pro" w:hAnsi="Abel Pro"/>
                <w:sz w:val="20"/>
              </w:rPr>
              <w:t xml:space="preserve"> </w:t>
            </w:r>
            <w:r w:rsidRPr="002F4178">
              <w:rPr>
                <w:rFonts w:ascii="Abel Pro" w:hAnsi="Abel Pro"/>
                <w:sz w:val="20"/>
              </w:rPr>
              <w:t>Distrikt</w:t>
            </w:r>
            <w:r w:rsidR="000224B9" w:rsidRPr="002F4178">
              <w:rPr>
                <w:rFonts w:ascii="Abel Pro" w:hAnsi="Abel Pro"/>
                <w:sz w:val="20"/>
              </w:rPr>
              <w:t xml:space="preserve"> u skladu sa svojim  mogućnostima oprema kabinete u srednjim školama za praktičnu nastavu</w:t>
            </w:r>
          </w:p>
          <w:p w14:paraId="259E9685" w14:textId="77777777" w:rsidR="00195A64" w:rsidRPr="002F4178" w:rsidRDefault="000224B9" w:rsidP="00B3718B">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1.</w:t>
            </w:r>
            <w:r w:rsidR="006F59CE" w:rsidRPr="002F4178">
              <w:rPr>
                <w:rFonts w:ascii="Abel Pro" w:hAnsi="Abel Pro"/>
                <w:sz w:val="20"/>
              </w:rPr>
              <w:t>1.</w:t>
            </w:r>
            <w:r w:rsidRPr="002F4178">
              <w:rPr>
                <w:rFonts w:ascii="Abel Pro" w:hAnsi="Abel Pro"/>
                <w:sz w:val="20"/>
              </w:rPr>
              <w:t xml:space="preserve">2.2. </w:t>
            </w:r>
            <w:r w:rsidR="006F59CE" w:rsidRPr="002F4178">
              <w:rPr>
                <w:rFonts w:ascii="Abel Pro" w:hAnsi="Abel Pro"/>
                <w:sz w:val="20"/>
              </w:rPr>
              <w:t>Uspostavljanje</w:t>
            </w:r>
            <w:r w:rsidRPr="002F4178">
              <w:rPr>
                <w:rFonts w:ascii="Abel Pro" w:hAnsi="Abel Pro"/>
                <w:sz w:val="20"/>
              </w:rPr>
              <w:t xml:space="preserve"> programa podrške poslodavcima koji nude prilike za praktičnu nastavu učenika </w:t>
            </w:r>
          </w:p>
        </w:tc>
      </w:tr>
      <w:tr w:rsidR="002F4178" w:rsidRPr="002F4178" w14:paraId="6457E73C" w14:textId="77777777" w:rsidTr="00DC751A">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57FF2B77" w14:textId="77777777" w:rsidR="008B5E0C" w:rsidRPr="002F4178" w:rsidRDefault="006F59CE" w:rsidP="008B5E0C">
            <w:pPr>
              <w:jc w:val="both"/>
              <w:rPr>
                <w:rFonts w:ascii="Abel Pro" w:hAnsi="Abel Pro"/>
                <w:sz w:val="20"/>
              </w:rPr>
            </w:pPr>
            <w:r w:rsidRPr="002F4178">
              <w:rPr>
                <w:rFonts w:ascii="Abel Pro" w:hAnsi="Abel Pro"/>
                <w:sz w:val="20"/>
              </w:rPr>
              <w:lastRenderedPageBreak/>
              <w:t>1.</w:t>
            </w:r>
            <w:r w:rsidR="006A71B4" w:rsidRPr="002F4178">
              <w:rPr>
                <w:rFonts w:ascii="Abel Pro" w:hAnsi="Abel Pro"/>
                <w:sz w:val="20"/>
              </w:rPr>
              <w:t xml:space="preserve">2. </w:t>
            </w:r>
            <w:r w:rsidR="008B5E0C" w:rsidRPr="002F4178">
              <w:rPr>
                <w:rFonts w:ascii="Abel Pro" w:hAnsi="Abel Pro"/>
                <w:sz w:val="20"/>
              </w:rPr>
              <w:t>Mladi ne nastavljaju školovanje jer u tome ne vide perspektivu</w:t>
            </w:r>
          </w:p>
          <w:p w14:paraId="7333648C" w14:textId="77777777" w:rsidR="008B5E0C" w:rsidRPr="002F4178" w:rsidRDefault="008B5E0C" w:rsidP="008B5E0C">
            <w:pPr>
              <w:rPr>
                <w:rFonts w:ascii="Abel Pro" w:hAnsi="Abel Pro"/>
                <w:bCs w:val="0"/>
                <w:sz w:val="20"/>
              </w:rPr>
            </w:pPr>
          </w:p>
        </w:tc>
        <w:tc>
          <w:tcPr>
            <w:tcW w:w="2835" w:type="dxa"/>
          </w:tcPr>
          <w:p w14:paraId="15A5336B" w14:textId="77777777" w:rsidR="00091602" w:rsidRPr="002F4178" w:rsidRDefault="006F59CE" w:rsidP="0080546F">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1.</w:t>
            </w:r>
            <w:r w:rsidR="006A71B4" w:rsidRPr="002F4178">
              <w:rPr>
                <w:rFonts w:ascii="Abel Pro" w:hAnsi="Abel Pro"/>
                <w:sz w:val="20"/>
              </w:rPr>
              <w:t xml:space="preserve">2.1. Mladima se </w:t>
            </w:r>
            <w:r w:rsidRPr="002F4178">
              <w:rPr>
                <w:rFonts w:ascii="Abel Pro" w:hAnsi="Abel Pro"/>
                <w:sz w:val="20"/>
              </w:rPr>
              <w:t>obrazovanju</w:t>
            </w:r>
            <w:r w:rsidR="00195A64" w:rsidRPr="002F4178">
              <w:rPr>
                <w:rFonts w:ascii="Abel Pro" w:hAnsi="Abel Pro"/>
                <w:sz w:val="20"/>
              </w:rPr>
              <w:t xml:space="preserve"> </w:t>
            </w:r>
            <w:r w:rsidRPr="002F4178">
              <w:rPr>
                <w:rFonts w:ascii="Abel Pro" w:hAnsi="Abel Pro"/>
                <w:sz w:val="20"/>
              </w:rPr>
              <w:t>pružaju</w:t>
            </w:r>
            <w:r w:rsidR="006A71B4" w:rsidRPr="002F4178">
              <w:rPr>
                <w:rFonts w:ascii="Abel Pro" w:hAnsi="Abel Pro"/>
                <w:sz w:val="20"/>
              </w:rPr>
              <w:t xml:space="preserve"> adekvatni obrazovni programi</w:t>
            </w:r>
            <w:r w:rsidR="00091602" w:rsidRPr="002F4178">
              <w:rPr>
                <w:rFonts w:ascii="Abel Pro" w:hAnsi="Abel Pro"/>
                <w:sz w:val="20"/>
              </w:rPr>
              <w:t xml:space="preserve"> i </w:t>
            </w:r>
            <w:r w:rsidR="009E327C" w:rsidRPr="002F4178">
              <w:rPr>
                <w:rFonts w:ascii="Abel Pro" w:hAnsi="Abel Pro"/>
                <w:sz w:val="20"/>
              </w:rPr>
              <w:t>prilike</w:t>
            </w:r>
            <w:r w:rsidR="006A71B4" w:rsidRPr="002F4178">
              <w:rPr>
                <w:rFonts w:ascii="Abel Pro" w:hAnsi="Abel Pro"/>
                <w:sz w:val="20"/>
              </w:rPr>
              <w:t xml:space="preserve"> za cjeloživotno učenje</w:t>
            </w:r>
          </w:p>
          <w:p w14:paraId="7DB23A5A" w14:textId="77777777" w:rsidR="006A71B4" w:rsidRPr="002F4178" w:rsidRDefault="006A71B4" w:rsidP="0080546F">
            <w:pPr>
              <w:cnfStyle w:val="000000000000" w:firstRow="0" w:lastRow="0" w:firstColumn="0" w:lastColumn="0" w:oddVBand="0" w:evenVBand="0" w:oddHBand="0" w:evenHBand="0" w:firstRowFirstColumn="0" w:firstRowLastColumn="0" w:lastRowFirstColumn="0" w:lastRowLastColumn="0"/>
              <w:rPr>
                <w:rFonts w:ascii="Abel Pro" w:hAnsi="Abel Pro"/>
                <w:sz w:val="20"/>
              </w:rPr>
            </w:pPr>
          </w:p>
          <w:p w14:paraId="39758E86" w14:textId="72C19A79" w:rsidR="00091602" w:rsidRPr="002F4178" w:rsidRDefault="006F59CE" w:rsidP="0080546F">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1.</w:t>
            </w:r>
            <w:r w:rsidR="006A71B4" w:rsidRPr="002F4178">
              <w:rPr>
                <w:rFonts w:ascii="Abel Pro" w:hAnsi="Abel Pro"/>
                <w:sz w:val="20"/>
              </w:rPr>
              <w:t xml:space="preserve">2.2. Brčko </w:t>
            </w:r>
            <w:r w:rsidRPr="002F4178">
              <w:rPr>
                <w:rFonts w:ascii="Abel Pro" w:hAnsi="Abel Pro"/>
                <w:sz w:val="20"/>
              </w:rPr>
              <w:t>distrikt</w:t>
            </w:r>
            <w:r w:rsidR="006A71B4" w:rsidRPr="002F4178">
              <w:rPr>
                <w:rFonts w:ascii="Abel Pro" w:hAnsi="Abel Pro"/>
                <w:sz w:val="20"/>
              </w:rPr>
              <w:t xml:space="preserve"> BiH </w:t>
            </w:r>
            <w:r w:rsidRPr="002F4178">
              <w:rPr>
                <w:rFonts w:ascii="Abel Pro" w:hAnsi="Abel Pro"/>
                <w:sz w:val="20"/>
              </w:rPr>
              <w:t>prepoznaje</w:t>
            </w:r>
            <w:r w:rsidR="006A71B4" w:rsidRPr="002F4178">
              <w:rPr>
                <w:rFonts w:ascii="Abel Pro" w:hAnsi="Abel Pro"/>
                <w:sz w:val="20"/>
              </w:rPr>
              <w:t xml:space="preserve"> važnost razvoja visokog obrazovanja i </w:t>
            </w:r>
            <w:r w:rsidR="00D95E75" w:rsidRPr="002F4178">
              <w:rPr>
                <w:rFonts w:ascii="Abel Pro" w:hAnsi="Abel Pro"/>
                <w:sz w:val="20"/>
              </w:rPr>
              <w:t>znanosti</w:t>
            </w:r>
            <w:r w:rsidR="00091602" w:rsidRPr="002F4178">
              <w:rPr>
                <w:rFonts w:ascii="Abel Pro" w:hAnsi="Abel Pro"/>
                <w:sz w:val="20"/>
              </w:rPr>
              <w:t xml:space="preserve"> </w:t>
            </w:r>
          </w:p>
          <w:p w14:paraId="6DE98005" w14:textId="77777777" w:rsidR="00091602" w:rsidRPr="002F4178" w:rsidRDefault="00091602" w:rsidP="0080546F">
            <w:pPr>
              <w:cnfStyle w:val="000000000000" w:firstRow="0" w:lastRow="0" w:firstColumn="0" w:lastColumn="0" w:oddVBand="0" w:evenVBand="0" w:oddHBand="0" w:evenHBand="0" w:firstRowFirstColumn="0" w:firstRowLastColumn="0" w:lastRowFirstColumn="0" w:lastRowLastColumn="0"/>
              <w:rPr>
                <w:rFonts w:ascii="Abel Pro" w:hAnsi="Abel Pro"/>
                <w:sz w:val="20"/>
              </w:rPr>
            </w:pPr>
          </w:p>
          <w:p w14:paraId="31E13BC0" w14:textId="77777777" w:rsidR="008B5E0C" w:rsidRPr="002F4178" w:rsidRDefault="008B5E0C" w:rsidP="0080546F">
            <w:pPr>
              <w:cnfStyle w:val="000000000000" w:firstRow="0" w:lastRow="0" w:firstColumn="0" w:lastColumn="0" w:oddVBand="0" w:evenVBand="0" w:oddHBand="0" w:evenHBand="0" w:firstRowFirstColumn="0" w:firstRowLastColumn="0" w:lastRowFirstColumn="0" w:lastRowLastColumn="0"/>
              <w:rPr>
                <w:rFonts w:ascii="Abel Pro" w:hAnsi="Abel Pro"/>
                <w:sz w:val="20"/>
              </w:rPr>
            </w:pPr>
          </w:p>
        </w:tc>
        <w:tc>
          <w:tcPr>
            <w:tcW w:w="4111" w:type="dxa"/>
          </w:tcPr>
          <w:p w14:paraId="28BDF903" w14:textId="77777777" w:rsidR="008B5E0C" w:rsidRPr="002F4178" w:rsidRDefault="006F59CE" w:rsidP="000224B9">
            <w:pPr>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1.</w:t>
            </w:r>
            <w:r w:rsidR="00195A64" w:rsidRPr="002F4178">
              <w:rPr>
                <w:rFonts w:ascii="Abel Pro" w:hAnsi="Abel Pro"/>
                <w:sz w:val="20"/>
              </w:rPr>
              <w:t>2.1.1.</w:t>
            </w:r>
            <w:r w:rsidRPr="002F4178">
              <w:rPr>
                <w:rFonts w:ascii="Abel Pro" w:hAnsi="Abel Pro"/>
                <w:sz w:val="20"/>
              </w:rPr>
              <w:t xml:space="preserve"> Uspostava i p</w:t>
            </w:r>
            <w:r w:rsidR="000224B9" w:rsidRPr="002F4178">
              <w:rPr>
                <w:rFonts w:ascii="Abel Pro" w:hAnsi="Abel Pro"/>
                <w:sz w:val="20"/>
              </w:rPr>
              <w:t xml:space="preserve">rovedba programa razvoja karijere </w:t>
            </w:r>
            <w:r w:rsidRPr="002F4178">
              <w:rPr>
                <w:rFonts w:ascii="Abel Pro" w:hAnsi="Abel Pro"/>
                <w:sz w:val="20"/>
              </w:rPr>
              <w:t>za učenike srednjih škola</w:t>
            </w:r>
          </w:p>
          <w:p w14:paraId="1B06ADC7" w14:textId="7FF2945A" w:rsidR="000224B9" w:rsidRPr="002F4178" w:rsidRDefault="009E327C" w:rsidP="000224B9">
            <w:pPr>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1.2.1.2</w:t>
            </w:r>
            <w:r w:rsidR="000224B9" w:rsidRPr="002F4178">
              <w:rPr>
                <w:rFonts w:ascii="Abel Pro" w:hAnsi="Abel Pro"/>
                <w:sz w:val="20"/>
              </w:rPr>
              <w:t xml:space="preserve"> Promocija mladih istraživača društvenih i </w:t>
            </w:r>
            <w:r w:rsidR="006F59CE" w:rsidRPr="002F4178">
              <w:rPr>
                <w:rFonts w:ascii="Abel Pro" w:hAnsi="Abel Pro"/>
                <w:sz w:val="20"/>
              </w:rPr>
              <w:t>prirodnih</w:t>
            </w:r>
            <w:r w:rsidR="00D02F79" w:rsidRPr="002F4178">
              <w:rPr>
                <w:rFonts w:ascii="Abel Pro" w:hAnsi="Abel Pro"/>
                <w:sz w:val="20"/>
              </w:rPr>
              <w:t xml:space="preserve"> znanosti</w:t>
            </w:r>
            <w:r w:rsidR="000224B9" w:rsidRPr="002F4178">
              <w:rPr>
                <w:rFonts w:ascii="Abel Pro" w:hAnsi="Abel Pro"/>
                <w:sz w:val="20"/>
              </w:rPr>
              <w:t xml:space="preserve"> iz </w:t>
            </w:r>
            <w:r w:rsidR="006F59CE" w:rsidRPr="002F4178">
              <w:rPr>
                <w:rFonts w:ascii="Abel Pro" w:hAnsi="Abel Pro"/>
                <w:sz w:val="20"/>
              </w:rPr>
              <w:t>distrikta</w:t>
            </w:r>
            <w:r w:rsidR="000224B9" w:rsidRPr="002F4178">
              <w:rPr>
                <w:rFonts w:ascii="Abel Pro" w:hAnsi="Abel Pro"/>
                <w:sz w:val="20"/>
              </w:rPr>
              <w:t xml:space="preserve"> Brčko</w:t>
            </w:r>
          </w:p>
          <w:p w14:paraId="6A455BEB" w14:textId="77777777" w:rsidR="009E327C" w:rsidRPr="002F4178" w:rsidRDefault="009E327C" w:rsidP="000224B9">
            <w:pPr>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p>
          <w:p w14:paraId="01E44228" w14:textId="77777777" w:rsidR="00BA197C" w:rsidRPr="002F4178" w:rsidRDefault="009E327C" w:rsidP="00D95E75">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 xml:space="preserve">1.2.2.1. Uvođenje programa podrške studentima doktorskih studija iz Brčko distrikta BiH </w:t>
            </w:r>
          </w:p>
          <w:p w14:paraId="2CCAAEB5" w14:textId="77777777" w:rsidR="000224B9" w:rsidRPr="002F4178" w:rsidRDefault="006F59CE" w:rsidP="00D95E75">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 xml:space="preserve">1. </w:t>
            </w:r>
            <w:r w:rsidR="000224B9" w:rsidRPr="002F4178">
              <w:rPr>
                <w:rFonts w:ascii="Abel Pro" w:hAnsi="Abel Pro"/>
                <w:sz w:val="20"/>
              </w:rPr>
              <w:t xml:space="preserve">2.2.2. Razvoj studentskog i učeničkog kampusa u Brčko </w:t>
            </w:r>
            <w:r w:rsidRPr="002F4178">
              <w:rPr>
                <w:rFonts w:ascii="Abel Pro" w:hAnsi="Abel Pro"/>
                <w:sz w:val="20"/>
              </w:rPr>
              <w:t>distriktu</w:t>
            </w:r>
            <w:r w:rsidR="000224B9" w:rsidRPr="002F4178">
              <w:rPr>
                <w:rFonts w:ascii="Abel Pro" w:hAnsi="Abel Pro"/>
                <w:sz w:val="20"/>
              </w:rPr>
              <w:t xml:space="preserve"> BiH </w:t>
            </w:r>
          </w:p>
          <w:p w14:paraId="769D15BE" w14:textId="052D37DD" w:rsidR="009E327C" w:rsidRPr="002F4178" w:rsidRDefault="009E327C" w:rsidP="000224B9">
            <w:pPr>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 xml:space="preserve">1.2.2.3. Analiza potreba </w:t>
            </w:r>
            <w:r w:rsidR="00D02F79" w:rsidRPr="002F4178">
              <w:rPr>
                <w:rFonts w:ascii="Abel Pro" w:hAnsi="Abel Pro"/>
                <w:sz w:val="20"/>
              </w:rPr>
              <w:t>za osnivanjem javnog sveučilišt</w:t>
            </w:r>
            <w:r w:rsidRPr="002F4178">
              <w:rPr>
                <w:rFonts w:ascii="Abel Pro" w:hAnsi="Abel Pro"/>
                <w:sz w:val="20"/>
              </w:rPr>
              <w:t>a Brčko distrikta BiH</w:t>
            </w:r>
          </w:p>
          <w:p w14:paraId="03580F84" w14:textId="77777777" w:rsidR="000224B9" w:rsidRPr="002F4178" w:rsidRDefault="000224B9" w:rsidP="00195A64">
            <w:pPr>
              <w:cnfStyle w:val="000000000000" w:firstRow="0" w:lastRow="0" w:firstColumn="0" w:lastColumn="0" w:oddVBand="0" w:evenVBand="0" w:oddHBand="0" w:evenHBand="0" w:firstRowFirstColumn="0" w:firstRowLastColumn="0" w:lastRowFirstColumn="0" w:lastRowLastColumn="0"/>
              <w:rPr>
                <w:rFonts w:ascii="Abel Pro" w:hAnsi="Abel Pro"/>
                <w:b/>
                <w:sz w:val="20"/>
              </w:rPr>
            </w:pPr>
          </w:p>
        </w:tc>
      </w:tr>
      <w:tr w:rsidR="002F4178" w:rsidRPr="002F4178" w14:paraId="060D3A1F" w14:textId="77777777" w:rsidTr="00DC751A">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1B4ED00D" w14:textId="77777777" w:rsidR="008B5E0C" w:rsidRPr="002F4178" w:rsidRDefault="006F59CE" w:rsidP="004B2087">
            <w:pPr>
              <w:rPr>
                <w:rFonts w:ascii="Abel Pro" w:hAnsi="Abel Pro"/>
                <w:bCs w:val="0"/>
                <w:sz w:val="20"/>
              </w:rPr>
            </w:pPr>
            <w:r w:rsidRPr="002F4178">
              <w:rPr>
                <w:rFonts w:ascii="Abel Pro" w:hAnsi="Abel Pro"/>
                <w:bCs w:val="0"/>
                <w:sz w:val="20"/>
              </w:rPr>
              <w:t>1.</w:t>
            </w:r>
            <w:r w:rsidR="006A71B4" w:rsidRPr="002F4178">
              <w:rPr>
                <w:rFonts w:ascii="Abel Pro" w:hAnsi="Abel Pro"/>
                <w:bCs w:val="0"/>
                <w:sz w:val="20"/>
              </w:rPr>
              <w:t xml:space="preserve">3. </w:t>
            </w:r>
            <w:r w:rsidR="008B5E0C" w:rsidRPr="002F4178">
              <w:rPr>
                <w:rFonts w:ascii="Abel Pro" w:hAnsi="Abel Pro"/>
                <w:bCs w:val="0"/>
                <w:sz w:val="20"/>
              </w:rPr>
              <w:t>Obrazovanje ne pruža jednake mogućnosti marginaliziranim mladima</w:t>
            </w:r>
          </w:p>
        </w:tc>
        <w:tc>
          <w:tcPr>
            <w:tcW w:w="2835" w:type="dxa"/>
          </w:tcPr>
          <w:p w14:paraId="399041BD" w14:textId="04F13059" w:rsidR="00091602" w:rsidRPr="002F4178" w:rsidRDefault="006F59CE" w:rsidP="0080546F">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1.</w:t>
            </w:r>
            <w:r w:rsidR="00DC751A" w:rsidRPr="002F4178">
              <w:rPr>
                <w:rFonts w:ascii="Abel Pro" w:hAnsi="Abel Pro"/>
                <w:sz w:val="20"/>
              </w:rPr>
              <w:t xml:space="preserve">3.1. </w:t>
            </w:r>
            <w:r w:rsidR="00A735CE" w:rsidRPr="002F4178">
              <w:rPr>
                <w:rFonts w:ascii="Abel Pro" w:hAnsi="Abel Pro"/>
                <w:sz w:val="20"/>
              </w:rPr>
              <w:t>Uspostavljen sustav</w:t>
            </w:r>
            <w:r w:rsidR="00091602" w:rsidRPr="002F4178">
              <w:rPr>
                <w:rFonts w:ascii="Abel Pro" w:hAnsi="Abel Pro"/>
                <w:sz w:val="20"/>
              </w:rPr>
              <w:t xml:space="preserve"> uključivanja </w:t>
            </w:r>
            <w:r w:rsidR="00DC751A" w:rsidRPr="002F4178">
              <w:rPr>
                <w:rFonts w:ascii="Abel Pro" w:hAnsi="Abel Pro"/>
                <w:sz w:val="20"/>
              </w:rPr>
              <w:t xml:space="preserve">mladih </w:t>
            </w:r>
            <w:r w:rsidR="00091602" w:rsidRPr="002F4178">
              <w:rPr>
                <w:rFonts w:ascii="Abel Pro" w:hAnsi="Abel Pro"/>
                <w:sz w:val="20"/>
              </w:rPr>
              <w:t>osoba sa poteškoćama u razvoju u obrazovni s</w:t>
            </w:r>
            <w:r w:rsidR="00CE5427" w:rsidRPr="002F4178">
              <w:rPr>
                <w:rFonts w:ascii="Abel Pro" w:hAnsi="Abel Pro"/>
                <w:sz w:val="20"/>
              </w:rPr>
              <w:t>ustav</w:t>
            </w:r>
            <w:r w:rsidR="00091602" w:rsidRPr="002F4178">
              <w:rPr>
                <w:rFonts w:ascii="Abel Pro" w:hAnsi="Abel Pro"/>
                <w:sz w:val="20"/>
              </w:rPr>
              <w:t xml:space="preserve"> </w:t>
            </w:r>
          </w:p>
          <w:p w14:paraId="6E36C048" w14:textId="77777777" w:rsidR="008B5E0C" w:rsidRPr="002F4178" w:rsidRDefault="006F59CE" w:rsidP="00DC751A">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1.</w:t>
            </w:r>
            <w:r w:rsidR="00DC751A" w:rsidRPr="002F4178">
              <w:rPr>
                <w:rFonts w:ascii="Abel Pro" w:hAnsi="Abel Pro"/>
                <w:sz w:val="20"/>
              </w:rPr>
              <w:t xml:space="preserve">3.2. Obrazovne institucije su adekvatno opremljene kako bi odgovorile </w:t>
            </w:r>
            <w:r w:rsidRPr="002F4178">
              <w:rPr>
                <w:rFonts w:ascii="Abel Pro" w:hAnsi="Abel Pro"/>
                <w:sz w:val="20"/>
              </w:rPr>
              <w:t>zahtjevima</w:t>
            </w:r>
            <w:r w:rsidR="00DC751A" w:rsidRPr="002F4178">
              <w:rPr>
                <w:rFonts w:ascii="Abel Pro" w:hAnsi="Abel Pro"/>
                <w:sz w:val="20"/>
              </w:rPr>
              <w:t xml:space="preserve"> svih učenika i studenata </w:t>
            </w:r>
          </w:p>
        </w:tc>
        <w:tc>
          <w:tcPr>
            <w:tcW w:w="4111" w:type="dxa"/>
          </w:tcPr>
          <w:p w14:paraId="457B7514" w14:textId="77777777" w:rsidR="008B5E0C" w:rsidRPr="002F4178" w:rsidRDefault="006F59CE" w:rsidP="00D95E75">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1.</w:t>
            </w:r>
            <w:r w:rsidR="000224B9" w:rsidRPr="002F4178">
              <w:rPr>
                <w:rFonts w:ascii="Abel Pro" w:hAnsi="Abel Pro"/>
                <w:sz w:val="20"/>
              </w:rPr>
              <w:t xml:space="preserve">3.1.1. Odjel za obrazovanje radi redovne analize potreba </w:t>
            </w:r>
            <w:r w:rsidRPr="002F4178">
              <w:rPr>
                <w:rFonts w:ascii="Abel Pro" w:hAnsi="Abel Pro"/>
                <w:sz w:val="20"/>
              </w:rPr>
              <w:t>marginaliziranih</w:t>
            </w:r>
            <w:r w:rsidR="000224B9" w:rsidRPr="002F4178">
              <w:rPr>
                <w:rFonts w:ascii="Abel Pro" w:hAnsi="Abel Pro"/>
                <w:sz w:val="20"/>
              </w:rPr>
              <w:t xml:space="preserve"> mladih u obrazovanju</w:t>
            </w:r>
          </w:p>
          <w:p w14:paraId="2C4761E6" w14:textId="77777777" w:rsidR="000224B9" w:rsidRPr="002F4178" w:rsidRDefault="006F59CE" w:rsidP="00D95E75">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1.</w:t>
            </w:r>
            <w:r w:rsidR="000224B9" w:rsidRPr="002F4178">
              <w:rPr>
                <w:rFonts w:ascii="Abel Pro" w:hAnsi="Abel Pro"/>
                <w:sz w:val="20"/>
              </w:rPr>
              <w:t xml:space="preserve">3.2.1. Školama koje imaju učenike sa </w:t>
            </w:r>
            <w:r w:rsidRPr="002F4178">
              <w:rPr>
                <w:rFonts w:ascii="Abel Pro" w:hAnsi="Abel Pro"/>
                <w:sz w:val="20"/>
              </w:rPr>
              <w:t>poteškoćama</w:t>
            </w:r>
            <w:r w:rsidR="000224B9" w:rsidRPr="002F4178">
              <w:rPr>
                <w:rFonts w:ascii="Abel Pro" w:hAnsi="Abel Pro"/>
                <w:sz w:val="20"/>
              </w:rPr>
              <w:t xml:space="preserve"> se nudi podrška za nabavku i održavanje potrebne opreme</w:t>
            </w:r>
          </w:p>
          <w:p w14:paraId="49838208" w14:textId="77777777" w:rsidR="000224B9" w:rsidRPr="002F4178" w:rsidRDefault="006F59CE" w:rsidP="00D95E75">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1.</w:t>
            </w:r>
            <w:r w:rsidR="000224B9" w:rsidRPr="002F4178">
              <w:rPr>
                <w:rFonts w:ascii="Abel Pro" w:hAnsi="Abel Pro"/>
                <w:sz w:val="20"/>
              </w:rPr>
              <w:t xml:space="preserve">3.2.2. Organizacije </w:t>
            </w:r>
            <w:r w:rsidRPr="002F4178">
              <w:rPr>
                <w:rFonts w:ascii="Abel Pro" w:hAnsi="Abel Pro"/>
                <w:sz w:val="20"/>
              </w:rPr>
              <w:t>stručnih</w:t>
            </w:r>
            <w:r w:rsidR="000224B9" w:rsidRPr="002F4178">
              <w:rPr>
                <w:rFonts w:ascii="Abel Pro" w:hAnsi="Abel Pro"/>
                <w:sz w:val="20"/>
              </w:rPr>
              <w:t xml:space="preserve"> skupova i radionica o razbijanju predra</w:t>
            </w:r>
            <w:r w:rsidRPr="002F4178">
              <w:rPr>
                <w:rFonts w:ascii="Abel Pro" w:hAnsi="Abel Pro"/>
                <w:sz w:val="20"/>
              </w:rPr>
              <w:t xml:space="preserve">suda prema </w:t>
            </w:r>
            <w:r w:rsidR="00665096" w:rsidRPr="002F4178">
              <w:rPr>
                <w:rFonts w:ascii="Abel Pro" w:hAnsi="Abel Pro"/>
                <w:sz w:val="20"/>
              </w:rPr>
              <w:t>marginaliziranih</w:t>
            </w:r>
            <w:r w:rsidR="000224B9" w:rsidRPr="002F4178">
              <w:rPr>
                <w:rFonts w:ascii="Abel Pro" w:hAnsi="Abel Pro"/>
                <w:sz w:val="20"/>
              </w:rPr>
              <w:t xml:space="preserve"> grupama mladih </w:t>
            </w:r>
          </w:p>
          <w:p w14:paraId="55203FB3" w14:textId="77777777" w:rsidR="009E327C" w:rsidRPr="002F4178" w:rsidRDefault="009E327C" w:rsidP="000224B9">
            <w:pPr>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1.3.2.3. Obuka i uvođenje asistenta u nastavi za djecu i mlade koji su dio inkluzivne nastave</w:t>
            </w:r>
          </w:p>
          <w:p w14:paraId="5138AB37" w14:textId="77777777" w:rsidR="007E0305" w:rsidRPr="002F4178" w:rsidRDefault="007E0305" w:rsidP="000224B9">
            <w:pPr>
              <w:jc w:val="both"/>
              <w:cnfStyle w:val="000000000000" w:firstRow="0" w:lastRow="0" w:firstColumn="0" w:lastColumn="0" w:oddVBand="0" w:evenVBand="0" w:oddHBand="0" w:evenHBand="0" w:firstRowFirstColumn="0" w:firstRowLastColumn="0" w:lastRowFirstColumn="0" w:lastRowLastColumn="0"/>
              <w:rPr>
                <w:rFonts w:ascii="Abel Pro" w:hAnsi="Abel Pro"/>
                <w:b/>
                <w:sz w:val="20"/>
              </w:rPr>
            </w:pPr>
            <w:r w:rsidRPr="002F4178">
              <w:rPr>
                <w:rFonts w:ascii="Abel Pro" w:hAnsi="Abel Pro"/>
                <w:sz w:val="20"/>
              </w:rPr>
              <w:t xml:space="preserve">1.3.2.4. Nabavka opreme za slijepe o slabovidne učenike </w:t>
            </w:r>
          </w:p>
        </w:tc>
      </w:tr>
      <w:tr w:rsidR="002F4178" w:rsidRPr="002F4178" w14:paraId="7A5309B2" w14:textId="77777777" w:rsidTr="00DC751A">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447B6245" w14:textId="695A6877" w:rsidR="008B5E0C" w:rsidRPr="002F4178" w:rsidRDefault="006F59CE" w:rsidP="004B2087">
            <w:pPr>
              <w:rPr>
                <w:rFonts w:ascii="Abel Pro" w:hAnsi="Abel Pro"/>
                <w:sz w:val="20"/>
              </w:rPr>
            </w:pPr>
            <w:r w:rsidRPr="002F4178">
              <w:rPr>
                <w:rFonts w:ascii="Abel Pro" w:hAnsi="Abel Pro"/>
                <w:sz w:val="20"/>
              </w:rPr>
              <w:t>1.</w:t>
            </w:r>
            <w:r w:rsidR="00DC751A" w:rsidRPr="002F4178">
              <w:rPr>
                <w:rFonts w:ascii="Abel Pro" w:hAnsi="Abel Pro"/>
                <w:sz w:val="20"/>
              </w:rPr>
              <w:t>4.</w:t>
            </w:r>
            <w:r w:rsidR="004B2087" w:rsidRPr="002F4178">
              <w:rPr>
                <w:rFonts w:ascii="Abel Pro" w:hAnsi="Abel Pro"/>
                <w:sz w:val="20"/>
              </w:rPr>
              <w:t xml:space="preserve"> </w:t>
            </w:r>
            <w:r w:rsidR="008B5E0C" w:rsidRPr="002F4178">
              <w:rPr>
                <w:rFonts w:ascii="Abel Pro" w:hAnsi="Abel Pro"/>
                <w:sz w:val="20"/>
              </w:rPr>
              <w:t>N</w:t>
            </w:r>
            <w:r w:rsidR="004B2087" w:rsidRPr="002F4178">
              <w:rPr>
                <w:rFonts w:ascii="Abel Pro" w:hAnsi="Abel Pro"/>
                <w:sz w:val="20"/>
              </w:rPr>
              <w:t>epostojanje organiziranog sustav</w:t>
            </w:r>
            <w:r w:rsidR="008B5E0C" w:rsidRPr="002F4178">
              <w:rPr>
                <w:rFonts w:ascii="Abel Pro" w:hAnsi="Abel Pro"/>
                <w:sz w:val="20"/>
              </w:rPr>
              <w:t>a neformalnog obrazovanja i nerazvijenost svijesti o značaju neformalnog obrazovanja.</w:t>
            </w:r>
          </w:p>
        </w:tc>
        <w:tc>
          <w:tcPr>
            <w:tcW w:w="2835" w:type="dxa"/>
          </w:tcPr>
          <w:p w14:paraId="4C75D4F2" w14:textId="03C24602" w:rsidR="00091602" w:rsidRPr="002F4178" w:rsidRDefault="006F59CE" w:rsidP="0080546F">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1.</w:t>
            </w:r>
            <w:r w:rsidR="00DC751A" w:rsidRPr="002F4178">
              <w:rPr>
                <w:rFonts w:ascii="Abel Pro" w:hAnsi="Abel Pro"/>
                <w:sz w:val="20"/>
              </w:rPr>
              <w:t xml:space="preserve">4.1 </w:t>
            </w:r>
            <w:r w:rsidR="004B2087" w:rsidRPr="002F4178">
              <w:rPr>
                <w:rFonts w:ascii="Abel Pro" w:hAnsi="Abel Pro"/>
                <w:sz w:val="20"/>
              </w:rPr>
              <w:t>Mladi shvać</w:t>
            </w:r>
            <w:r w:rsidR="00091602" w:rsidRPr="002F4178">
              <w:rPr>
                <w:rFonts w:ascii="Abel Pro" w:hAnsi="Abel Pro"/>
                <w:sz w:val="20"/>
              </w:rPr>
              <w:t>aju značaj neformalnog obrazovanja i koriste ga kako bi stekli znanja potrebna za veću konkurentnost na tržištu rada</w:t>
            </w:r>
          </w:p>
          <w:p w14:paraId="5F77269F" w14:textId="77777777" w:rsidR="008B5E0C" w:rsidRPr="002F4178" w:rsidRDefault="008B5E0C" w:rsidP="0080546F">
            <w:pPr>
              <w:cnfStyle w:val="000000000000" w:firstRow="0" w:lastRow="0" w:firstColumn="0" w:lastColumn="0" w:oddVBand="0" w:evenVBand="0" w:oddHBand="0" w:evenHBand="0" w:firstRowFirstColumn="0" w:firstRowLastColumn="0" w:lastRowFirstColumn="0" w:lastRowLastColumn="0"/>
              <w:rPr>
                <w:rFonts w:ascii="Abel Pro" w:hAnsi="Abel Pro"/>
                <w:sz w:val="20"/>
              </w:rPr>
            </w:pPr>
          </w:p>
        </w:tc>
        <w:tc>
          <w:tcPr>
            <w:tcW w:w="4111" w:type="dxa"/>
          </w:tcPr>
          <w:p w14:paraId="79119260" w14:textId="6225E181" w:rsidR="000224B9" w:rsidRPr="002F4178" w:rsidRDefault="006F59CE" w:rsidP="000224B9">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1.</w:t>
            </w:r>
            <w:r w:rsidR="004B2087" w:rsidRPr="002F4178">
              <w:rPr>
                <w:rFonts w:ascii="Abel Pro" w:hAnsi="Abel Pro"/>
                <w:sz w:val="20"/>
              </w:rPr>
              <w:t>4.1.1. Su</w:t>
            </w:r>
            <w:r w:rsidR="00BA197C" w:rsidRPr="002F4178">
              <w:rPr>
                <w:rFonts w:ascii="Abel Pro" w:hAnsi="Abel Pro"/>
                <w:sz w:val="20"/>
              </w:rPr>
              <w:t xml:space="preserve">radnja i podrška organizacijama koje provode programe </w:t>
            </w:r>
            <w:r w:rsidRPr="002F4178">
              <w:rPr>
                <w:rFonts w:ascii="Abel Pro" w:hAnsi="Abel Pro"/>
                <w:sz w:val="20"/>
              </w:rPr>
              <w:t>neformalnog</w:t>
            </w:r>
            <w:r w:rsidR="00BA197C" w:rsidRPr="002F4178">
              <w:rPr>
                <w:rFonts w:ascii="Abel Pro" w:hAnsi="Abel Pro"/>
                <w:sz w:val="20"/>
              </w:rPr>
              <w:t xml:space="preserve"> obrazovanja  mladih </w:t>
            </w:r>
          </w:p>
          <w:p w14:paraId="32296D4E" w14:textId="555486F4" w:rsidR="008B5E0C" w:rsidRPr="002F4178" w:rsidRDefault="009E327C" w:rsidP="00136634">
            <w:pPr>
              <w:cnfStyle w:val="000000000000" w:firstRow="0" w:lastRow="0" w:firstColumn="0" w:lastColumn="0" w:oddVBand="0" w:evenVBand="0" w:oddHBand="0" w:evenHBand="0" w:firstRowFirstColumn="0" w:firstRowLastColumn="0" w:lastRowFirstColumn="0" w:lastRowLastColumn="0"/>
              <w:rPr>
                <w:rFonts w:ascii="Abel Pro" w:hAnsi="Abel Pro" w:cs="Arial"/>
              </w:rPr>
            </w:pPr>
            <w:r w:rsidRPr="002F4178">
              <w:rPr>
                <w:rFonts w:ascii="Abel Pro" w:hAnsi="Abel Pro"/>
                <w:sz w:val="18"/>
              </w:rPr>
              <w:t xml:space="preserve">1.4.1.2. </w:t>
            </w:r>
            <w:r w:rsidRPr="002F4178">
              <w:rPr>
                <w:rFonts w:ascii="Abel Pro" w:hAnsi="Abel Pro" w:cs="Arial"/>
                <w:sz w:val="20"/>
              </w:rPr>
              <w:t>Podrška obrazovnim pr</w:t>
            </w:r>
            <w:r w:rsidR="00136634" w:rsidRPr="002F4178">
              <w:rPr>
                <w:rFonts w:ascii="Abel Pro" w:hAnsi="Abel Pro" w:cs="Arial"/>
                <w:sz w:val="20"/>
              </w:rPr>
              <w:t xml:space="preserve">ogramima i cjeloživotnom učenju </w:t>
            </w:r>
            <w:r w:rsidRPr="002F4178">
              <w:rPr>
                <w:rFonts w:ascii="Abel Pro" w:hAnsi="Abel Pro" w:cs="Arial"/>
                <w:sz w:val="20"/>
              </w:rPr>
              <w:t>(prekvalifikacija/doškolovanje) u skladu sa potrebama tržišta rada</w:t>
            </w:r>
          </w:p>
        </w:tc>
      </w:tr>
    </w:tbl>
    <w:p w14:paraId="5EA7F2FD" w14:textId="77777777" w:rsidR="008B5E0C" w:rsidRPr="002F4178" w:rsidRDefault="008B5E0C" w:rsidP="0023518F">
      <w:pPr>
        <w:spacing w:line="240" w:lineRule="auto"/>
        <w:jc w:val="both"/>
        <w:rPr>
          <w:rFonts w:ascii="Abel Pro" w:hAnsi="Abel Pro" w:cs="Arial"/>
        </w:rPr>
      </w:pPr>
    </w:p>
    <w:tbl>
      <w:tblPr>
        <w:tblW w:w="9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42"/>
        <w:gridCol w:w="558"/>
        <w:gridCol w:w="1828"/>
        <w:gridCol w:w="2261"/>
        <w:gridCol w:w="2404"/>
      </w:tblGrid>
      <w:tr w:rsidR="002F4178" w:rsidRPr="002F4178" w14:paraId="5D424376" w14:textId="77777777" w:rsidTr="00A92F20">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7C21D46B" w14:textId="77777777" w:rsidR="00B21DAF" w:rsidRPr="002F4178" w:rsidRDefault="00B21DAF" w:rsidP="00BE3773">
            <w:pPr>
              <w:spacing w:line="254" w:lineRule="auto"/>
              <w:rPr>
                <w:rFonts w:ascii="Abel Pro" w:eastAsia="Calibri" w:hAnsi="Abel Pro" w:cs="Times New Roman"/>
              </w:rPr>
            </w:pPr>
            <w:r w:rsidRPr="002F4178">
              <w:rPr>
                <w:rFonts w:ascii="Abel Pro" w:eastAsia="Calibri" w:hAnsi="Abel Pro" w:cs="Times New Roman"/>
                <w:b/>
                <w:bCs/>
              </w:rPr>
              <w:t>Veza sa strateškim ciljem</w:t>
            </w:r>
          </w:p>
        </w:tc>
        <w:tc>
          <w:tcPr>
            <w:tcW w:w="6493" w:type="dxa"/>
            <w:gridSpan w:val="3"/>
            <w:tcBorders>
              <w:top w:val="single" w:sz="4" w:space="0" w:color="auto"/>
              <w:left w:val="single" w:sz="4" w:space="0" w:color="auto"/>
              <w:bottom w:val="single" w:sz="4" w:space="0" w:color="auto"/>
              <w:right w:val="single" w:sz="4" w:space="0" w:color="auto"/>
            </w:tcBorders>
            <w:vAlign w:val="center"/>
          </w:tcPr>
          <w:p w14:paraId="38DEFAA4" w14:textId="2E71FCCD" w:rsidR="00B21DAF" w:rsidRPr="002F4178" w:rsidRDefault="004B2087" w:rsidP="004B2087">
            <w:pPr>
              <w:jc w:val="both"/>
              <w:rPr>
                <w:rFonts w:ascii="Abel Pro" w:hAnsi="Abel Pro"/>
              </w:rPr>
            </w:pPr>
            <w:r w:rsidRPr="002F4178">
              <w:rPr>
                <w:rFonts w:ascii="Abel Pro" w:hAnsi="Abel Pro"/>
              </w:rPr>
              <w:t>SC1. Osnažen sustav</w:t>
            </w:r>
            <w:r w:rsidR="00B21DAF" w:rsidRPr="002F4178">
              <w:rPr>
                <w:rFonts w:ascii="Abel Pro" w:hAnsi="Abel Pro"/>
              </w:rPr>
              <w:t xml:space="preserve"> podrške zapošljavanju, konkurent</w:t>
            </w:r>
            <w:r w:rsidRPr="002F4178">
              <w:rPr>
                <w:rFonts w:ascii="Abel Pro" w:hAnsi="Abel Pro"/>
              </w:rPr>
              <w:t>no</w:t>
            </w:r>
            <w:r w:rsidR="00B21DAF" w:rsidRPr="002F4178">
              <w:rPr>
                <w:rFonts w:ascii="Abel Pro" w:hAnsi="Abel Pro"/>
              </w:rPr>
              <w:t xml:space="preserve"> </w:t>
            </w:r>
            <w:r w:rsidRPr="002F4178">
              <w:rPr>
                <w:rFonts w:ascii="Abel Pro" w:hAnsi="Abel Pro"/>
              </w:rPr>
              <w:t>gospodarstvo</w:t>
            </w:r>
            <w:r w:rsidR="00B21DAF" w:rsidRPr="002F4178">
              <w:rPr>
                <w:rFonts w:ascii="Abel Pro" w:hAnsi="Abel Pro"/>
              </w:rPr>
              <w:t xml:space="preserve"> Brčko di</w:t>
            </w:r>
            <w:r w:rsidRPr="002F4178">
              <w:rPr>
                <w:rFonts w:ascii="Abel Pro" w:hAnsi="Abel Pro"/>
              </w:rPr>
              <w:t>strikta BiH i unaprijeđen sustav</w:t>
            </w:r>
            <w:r w:rsidR="00B21DAF" w:rsidRPr="002F4178">
              <w:rPr>
                <w:rFonts w:ascii="Abel Pro" w:hAnsi="Abel Pro"/>
              </w:rPr>
              <w:t xml:space="preserve"> obrazovanja je platforma kroz koju Distrikt odgovara na potrebe mladih stvarajući konkretnost mladih u na tržištu rada u Distriktu. </w:t>
            </w:r>
          </w:p>
        </w:tc>
      </w:tr>
      <w:tr w:rsidR="002F4178" w:rsidRPr="002F4178" w14:paraId="654DFBA3" w14:textId="77777777" w:rsidTr="00A92F20">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5222F68F" w14:textId="77777777" w:rsidR="00B21DAF" w:rsidRPr="002F4178" w:rsidRDefault="00B21DAF" w:rsidP="00BE3773">
            <w:pPr>
              <w:spacing w:line="254" w:lineRule="auto"/>
              <w:rPr>
                <w:rFonts w:ascii="Abel Pro" w:eastAsia="Calibri" w:hAnsi="Abel Pro" w:cs="Times New Roman"/>
              </w:rPr>
            </w:pPr>
            <w:r w:rsidRPr="002F4178">
              <w:rPr>
                <w:rFonts w:ascii="Abel Pro" w:eastAsia="Calibri" w:hAnsi="Abel Pro" w:cs="Times New Roman"/>
                <w:b/>
                <w:bCs/>
              </w:rPr>
              <w:t xml:space="preserve">Prioritet </w:t>
            </w:r>
          </w:p>
        </w:tc>
        <w:tc>
          <w:tcPr>
            <w:tcW w:w="6493" w:type="dxa"/>
            <w:gridSpan w:val="3"/>
            <w:tcBorders>
              <w:top w:val="single" w:sz="4" w:space="0" w:color="auto"/>
              <w:left w:val="single" w:sz="4" w:space="0" w:color="auto"/>
              <w:bottom w:val="single" w:sz="4" w:space="0" w:color="auto"/>
              <w:right w:val="single" w:sz="4" w:space="0" w:color="auto"/>
            </w:tcBorders>
            <w:vAlign w:val="center"/>
            <w:hideMark/>
          </w:tcPr>
          <w:p w14:paraId="2259ACFC" w14:textId="24A5F810" w:rsidR="00B21DAF" w:rsidRPr="002F4178" w:rsidRDefault="00B21DAF" w:rsidP="004B2087">
            <w:pPr>
              <w:jc w:val="both"/>
              <w:rPr>
                <w:rFonts w:ascii="Abel Pro" w:eastAsia="Calibri" w:hAnsi="Abel Pro" w:cs="Arial"/>
              </w:rPr>
            </w:pPr>
            <w:r w:rsidRPr="002F4178">
              <w:rPr>
                <w:rFonts w:ascii="Abel Pro" w:hAnsi="Abel Pro"/>
              </w:rPr>
              <w:t xml:space="preserve">1. 1. Mladi u Brčko distriktu BiH pohađaju svrsishodno i korisno obrazovanje kroz koje odgovara tržištu rada i razvija potencijale mladih. Neformalno obrazovanje je prepoznato i cjenjeno za razvoj mladih i njihovo </w:t>
            </w:r>
            <w:r w:rsidR="004B2087" w:rsidRPr="002F4178">
              <w:rPr>
                <w:rFonts w:ascii="Abel Pro" w:hAnsi="Abel Pro"/>
              </w:rPr>
              <w:t>sudjelovanje</w:t>
            </w:r>
            <w:r w:rsidRPr="002F4178">
              <w:rPr>
                <w:rFonts w:ascii="Abel Pro" w:hAnsi="Abel Pro"/>
              </w:rPr>
              <w:t xml:space="preserve"> u društvu.</w:t>
            </w:r>
          </w:p>
        </w:tc>
      </w:tr>
      <w:tr w:rsidR="002F4178" w:rsidRPr="002F4178" w14:paraId="47C9B209" w14:textId="77777777" w:rsidTr="00A92F20">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7BBB8FFA" w14:textId="77777777" w:rsidR="00B21DAF" w:rsidRPr="002F4178" w:rsidRDefault="00B21DAF" w:rsidP="00BE3773">
            <w:pPr>
              <w:spacing w:line="254" w:lineRule="auto"/>
              <w:rPr>
                <w:rFonts w:ascii="Abel Pro" w:eastAsia="Calibri" w:hAnsi="Abel Pro" w:cs="Times New Roman"/>
              </w:rPr>
            </w:pPr>
            <w:r w:rsidRPr="002F4178">
              <w:rPr>
                <w:rFonts w:ascii="Abel Pro" w:eastAsia="Calibri" w:hAnsi="Abel Pro" w:cs="Times New Roman"/>
                <w:b/>
                <w:bCs/>
              </w:rPr>
              <w:t xml:space="preserve">Naziv mjere </w:t>
            </w:r>
          </w:p>
        </w:tc>
        <w:tc>
          <w:tcPr>
            <w:tcW w:w="6493" w:type="dxa"/>
            <w:gridSpan w:val="3"/>
            <w:tcBorders>
              <w:top w:val="single" w:sz="4" w:space="0" w:color="auto"/>
              <w:left w:val="single" w:sz="4" w:space="0" w:color="auto"/>
              <w:bottom w:val="single" w:sz="4" w:space="0" w:color="auto"/>
              <w:right w:val="single" w:sz="4" w:space="0" w:color="auto"/>
            </w:tcBorders>
            <w:vAlign w:val="center"/>
            <w:hideMark/>
          </w:tcPr>
          <w:p w14:paraId="658F5C02" w14:textId="27618144" w:rsidR="00B21DAF" w:rsidRPr="002F4178" w:rsidRDefault="00B21DAF" w:rsidP="00BE3773">
            <w:pPr>
              <w:spacing w:line="254" w:lineRule="auto"/>
              <w:jc w:val="both"/>
              <w:rPr>
                <w:rFonts w:ascii="Abel Pro" w:eastAsia="Calibri" w:hAnsi="Abel Pro" w:cs="Arial"/>
              </w:rPr>
            </w:pPr>
            <w:r w:rsidRPr="002F4178">
              <w:rPr>
                <w:rFonts w:ascii="Abel Pro" w:hAnsi="Abel Pro"/>
                <w:sz w:val="20"/>
              </w:rPr>
              <w:t>Una</w:t>
            </w:r>
            <w:r w:rsidR="00B40505" w:rsidRPr="002F4178">
              <w:rPr>
                <w:rFonts w:ascii="Abel Pro" w:hAnsi="Abel Pro"/>
                <w:sz w:val="20"/>
              </w:rPr>
              <w:t>prjeđenje obrazovnih programa i</w:t>
            </w:r>
            <w:r w:rsidRPr="002F4178">
              <w:rPr>
                <w:rFonts w:ascii="Abel Pro" w:hAnsi="Abel Pro"/>
                <w:sz w:val="20"/>
              </w:rPr>
              <w:t xml:space="preserve"> programa za razvoj karijere mladih Brčko distrikta BiH</w:t>
            </w:r>
          </w:p>
        </w:tc>
      </w:tr>
      <w:tr w:rsidR="002F4178" w:rsidRPr="002F4178" w14:paraId="02DF6A90" w14:textId="77777777" w:rsidTr="00A92F20">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1FBFE008" w14:textId="77777777" w:rsidR="00B21DAF" w:rsidRPr="002F4178" w:rsidRDefault="00B21DAF" w:rsidP="00BE3773">
            <w:pPr>
              <w:spacing w:line="254" w:lineRule="auto"/>
              <w:rPr>
                <w:rFonts w:ascii="Abel Pro" w:eastAsia="Calibri" w:hAnsi="Abel Pro" w:cs="Times New Roman"/>
              </w:rPr>
            </w:pPr>
            <w:r w:rsidRPr="002F4178">
              <w:rPr>
                <w:rFonts w:ascii="Abel Pro" w:eastAsia="Calibri" w:hAnsi="Abel Pro" w:cs="Times New Roman"/>
                <w:b/>
                <w:bCs/>
              </w:rPr>
              <w:t>Opis mjere sa okvirnim</w:t>
            </w:r>
            <w:r w:rsidRPr="002F4178">
              <w:rPr>
                <w:rFonts w:ascii="Abel Pro" w:eastAsia="Calibri" w:hAnsi="Abel Pro" w:cs="Times New Roman"/>
                <w:b/>
                <w:bCs/>
              </w:rPr>
              <w:br/>
              <w:t>područjima djelovanja</w:t>
            </w:r>
          </w:p>
        </w:tc>
        <w:tc>
          <w:tcPr>
            <w:tcW w:w="6493" w:type="dxa"/>
            <w:gridSpan w:val="3"/>
            <w:tcBorders>
              <w:top w:val="single" w:sz="4" w:space="0" w:color="auto"/>
              <w:left w:val="single" w:sz="4" w:space="0" w:color="auto"/>
              <w:bottom w:val="single" w:sz="4" w:space="0" w:color="auto"/>
              <w:right w:val="single" w:sz="4" w:space="0" w:color="auto"/>
            </w:tcBorders>
            <w:vAlign w:val="center"/>
            <w:hideMark/>
          </w:tcPr>
          <w:p w14:paraId="1F0267CD" w14:textId="77777777" w:rsidR="00B21DAF" w:rsidRPr="002F4178" w:rsidRDefault="00B21DAF" w:rsidP="00BE3773">
            <w:pPr>
              <w:spacing w:after="0" w:line="240" w:lineRule="auto"/>
              <w:jc w:val="both"/>
              <w:rPr>
                <w:rFonts w:ascii="Abel Pro" w:hAnsi="Abel Pro"/>
                <w:sz w:val="20"/>
              </w:rPr>
            </w:pPr>
            <w:r w:rsidRPr="002F4178">
              <w:rPr>
                <w:rFonts w:ascii="Abel Pro" w:hAnsi="Abel Pro"/>
                <w:sz w:val="20"/>
              </w:rPr>
              <w:t xml:space="preserve">Mjera uključuje niz aktivnosti kojima bi se unaprijedilo obrazovanje mladih,  posebno srednjoškolaca i mladih koji jesu ili izlaze na tržište rada. Odnos između formalnog obrazovanja i tržišta rada je posebno važan za razvoj mladih, ali i društva kroz snažnije mlade koji ostaju u Distriktu. Istovremeno </w:t>
            </w:r>
            <w:r w:rsidRPr="002F4178">
              <w:rPr>
                <w:rFonts w:ascii="Abel Pro" w:hAnsi="Abel Pro"/>
                <w:sz w:val="20"/>
              </w:rPr>
              <w:lastRenderedPageBreak/>
              <w:t xml:space="preserve">promocija i korištenje alata neformalnog obrazovanja podržava mlade, posebno marginalizirane mlade na tržištu rad i fokus na mlade kao socijalni kapital za izgradnju Distrikta. </w:t>
            </w:r>
          </w:p>
          <w:p w14:paraId="3A54F598" w14:textId="77777777" w:rsidR="00B21DAF" w:rsidRPr="002F4178" w:rsidRDefault="00B21DAF" w:rsidP="00BE3773">
            <w:pPr>
              <w:spacing w:after="0" w:line="240" w:lineRule="auto"/>
              <w:jc w:val="both"/>
              <w:rPr>
                <w:rFonts w:ascii="Abel Pro" w:hAnsi="Abel Pro"/>
                <w:sz w:val="20"/>
              </w:rPr>
            </w:pPr>
            <w:r w:rsidRPr="002F4178">
              <w:rPr>
                <w:rFonts w:ascii="Abel Pro" w:hAnsi="Abel Pro"/>
                <w:sz w:val="20"/>
              </w:rPr>
              <w:t xml:space="preserve"> Aktivnosti koje mjera podrazumijeva su:</w:t>
            </w:r>
          </w:p>
          <w:p w14:paraId="685EA50E" w14:textId="333E28E4" w:rsidR="00B21DAF" w:rsidRPr="002F4178" w:rsidRDefault="00697627" w:rsidP="00C56342">
            <w:pPr>
              <w:pStyle w:val="ListParagraph"/>
              <w:numPr>
                <w:ilvl w:val="0"/>
                <w:numId w:val="47"/>
              </w:numPr>
              <w:spacing w:after="0" w:line="240" w:lineRule="auto"/>
              <w:jc w:val="both"/>
              <w:rPr>
                <w:rFonts w:ascii="Abel Pro" w:hAnsi="Abel Pro"/>
                <w:sz w:val="20"/>
              </w:rPr>
            </w:pPr>
            <w:r w:rsidRPr="002F4178">
              <w:rPr>
                <w:rFonts w:ascii="Abel Pro" w:hAnsi="Abel Pro"/>
                <w:sz w:val="20"/>
              </w:rPr>
              <w:t>u</w:t>
            </w:r>
            <w:r w:rsidR="00B21DAF" w:rsidRPr="002F4178">
              <w:rPr>
                <w:rFonts w:ascii="Abel Pro" w:hAnsi="Abel Pro"/>
                <w:sz w:val="20"/>
              </w:rPr>
              <w:t>spostava i provedba programa razvoja karijere za učenike srednjih škola</w:t>
            </w:r>
            <w:r w:rsidR="002C695A" w:rsidRPr="002F4178">
              <w:rPr>
                <w:rFonts w:ascii="Abel Pro" w:hAnsi="Abel Pro"/>
                <w:sz w:val="20"/>
              </w:rPr>
              <w:t>,</w:t>
            </w:r>
          </w:p>
          <w:p w14:paraId="11EEE5F3" w14:textId="6CD12E21" w:rsidR="00B21DAF" w:rsidRPr="002F4178" w:rsidRDefault="00697627" w:rsidP="00C56342">
            <w:pPr>
              <w:pStyle w:val="ListParagraph"/>
              <w:numPr>
                <w:ilvl w:val="0"/>
                <w:numId w:val="47"/>
              </w:numPr>
              <w:spacing w:after="0" w:line="240" w:lineRule="auto"/>
              <w:jc w:val="both"/>
              <w:rPr>
                <w:rFonts w:ascii="Abel Pro" w:hAnsi="Abel Pro"/>
                <w:sz w:val="20"/>
              </w:rPr>
            </w:pPr>
            <w:r w:rsidRPr="002F4178">
              <w:rPr>
                <w:rFonts w:ascii="Abel Pro" w:hAnsi="Abel Pro"/>
                <w:sz w:val="20"/>
              </w:rPr>
              <w:t>u</w:t>
            </w:r>
            <w:r w:rsidR="00B21DAF" w:rsidRPr="002F4178">
              <w:rPr>
                <w:rFonts w:ascii="Abel Pro" w:hAnsi="Abel Pro"/>
                <w:sz w:val="20"/>
              </w:rPr>
              <w:t>spostava i provedba programa razvoja karijere za učenike srednjih škola</w:t>
            </w:r>
            <w:r w:rsidR="002C695A" w:rsidRPr="002F4178">
              <w:rPr>
                <w:rFonts w:ascii="Abel Pro" w:hAnsi="Abel Pro"/>
                <w:sz w:val="20"/>
              </w:rPr>
              <w:t>,</w:t>
            </w:r>
          </w:p>
          <w:p w14:paraId="14F86948" w14:textId="5875612E" w:rsidR="00B21DAF" w:rsidRPr="002F4178" w:rsidRDefault="00697627" w:rsidP="00C56342">
            <w:pPr>
              <w:pStyle w:val="ListParagraph"/>
              <w:numPr>
                <w:ilvl w:val="0"/>
                <w:numId w:val="47"/>
              </w:numPr>
              <w:spacing w:after="0" w:line="240" w:lineRule="auto"/>
              <w:jc w:val="both"/>
              <w:rPr>
                <w:rFonts w:ascii="Abel Pro" w:hAnsi="Abel Pro"/>
                <w:sz w:val="20"/>
              </w:rPr>
            </w:pPr>
            <w:r w:rsidRPr="002F4178">
              <w:rPr>
                <w:rFonts w:ascii="Abel Pro" w:hAnsi="Abel Pro"/>
                <w:sz w:val="20"/>
              </w:rPr>
              <w:t>p</w:t>
            </w:r>
            <w:r w:rsidR="00B21DAF" w:rsidRPr="002F4178">
              <w:rPr>
                <w:rFonts w:ascii="Abel Pro" w:hAnsi="Abel Pro"/>
                <w:sz w:val="20"/>
              </w:rPr>
              <w:t>romocija mladih istraživača društvenih i prirodnih nauka iz distrikta Brčko</w:t>
            </w:r>
            <w:r w:rsidR="002C695A" w:rsidRPr="002F4178">
              <w:rPr>
                <w:rFonts w:ascii="Abel Pro" w:hAnsi="Abel Pro"/>
                <w:sz w:val="20"/>
              </w:rPr>
              <w:t>,</w:t>
            </w:r>
          </w:p>
          <w:p w14:paraId="18EBA602" w14:textId="0044A8BD" w:rsidR="00B21DAF" w:rsidRPr="002F4178" w:rsidRDefault="00697627" w:rsidP="00C56342">
            <w:pPr>
              <w:pStyle w:val="ListParagraph"/>
              <w:numPr>
                <w:ilvl w:val="0"/>
                <w:numId w:val="47"/>
              </w:numPr>
              <w:spacing w:after="0" w:line="240" w:lineRule="auto"/>
              <w:jc w:val="both"/>
              <w:rPr>
                <w:rFonts w:ascii="Abel Pro" w:hAnsi="Abel Pro"/>
                <w:sz w:val="20"/>
              </w:rPr>
            </w:pPr>
            <w:r w:rsidRPr="002F4178">
              <w:rPr>
                <w:rFonts w:ascii="Abel Pro" w:hAnsi="Abel Pro"/>
                <w:sz w:val="20"/>
              </w:rPr>
              <w:t>u</w:t>
            </w:r>
            <w:r w:rsidR="00B21DAF" w:rsidRPr="002F4178">
              <w:rPr>
                <w:rFonts w:ascii="Abel Pro" w:hAnsi="Abel Pro"/>
                <w:sz w:val="20"/>
              </w:rPr>
              <w:t>vođenje programa podrške studentima doktorskih studija iz Brčko distrikta BiH</w:t>
            </w:r>
            <w:r w:rsidR="002C695A" w:rsidRPr="002F4178">
              <w:rPr>
                <w:rFonts w:ascii="Abel Pro" w:hAnsi="Abel Pro"/>
                <w:sz w:val="20"/>
              </w:rPr>
              <w:t>,</w:t>
            </w:r>
            <w:r w:rsidR="00B21DAF" w:rsidRPr="002F4178">
              <w:rPr>
                <w:rFonts w:ascii="Abel Pro" w:hAnsi="Abel Pro"/>
                <w:sz w:val="20"/>
              </w:rPr>
              <w:t xml:space="preserve"> </w:t>
            </w:r>
          </w:p>
          <w:p w14:paraId="234C4CB5" w14:textId="137E9FA9" w:rsidR="00B21DAF" w:rsidRPr="002F4178" w:rsidRDefault="00697627" w:rsidP="00C56342">
            <w:pPr>
              <w:pStyle w:val="ListParagraph"/>
              <w:numPr>
                <w:ilvl w:val="0"/>
                <w:numId w:val="47"/>
              </w:numPr>
              <w:spacing w:after="0" w:line="240" w:lineRule="auto"/>
              <w:jc w:val="both"/>
              <w:rPr>
                <w:rFonts w:ascii="Abel Pro" w:hAnsi="Abel Pro"/>
                <w:sz w:val="20"/>
              </w:rPr>
            </w:pPr>
            <w:r w:rsidRPr="002F4178">
              <w:rPr>
                <w:rFonts w:ascii="Abel Pro" w:hAnsi="Abel Pro"/>
                <w:sz w:val="20"/>
              </w:rPr>
              <w:t>r</w:t>
            </w:r>
            <w:r w:rsidR="00B21DAF" w:rsidRPr="002F4178">
              <w:rPr>
                <w:rFonts w:ascii="Abel Pro" w:hAnsi="Abel Pro"/>
                <w:sz w:val="20"/>
              </w:rPr>
              <w:t>azvoj studentskog i učeničkog kampusa u Brčko distriktu BiH</w:t>
            </w:r>
            <w:r w:rsidR="002C695A" w:rsidRPr="002F4178">
              <w:rPr>
                <w:rFonts w:ascii="Abel Pro" w:hAnsi="Abel Pro"/>
                <w:sz w:val="20"/>
              </w:rPr>
              <w:t>,</w:t>
            </w:r>
            <w:r w:rsidR="00B21DAF" w:rsidRPr="002F4178">
              <w:rPr>
                <w:rFonts w:ascii="Abel Pro" w:hAnsi="Abel Pro"/>
                <w:sz w:val="20"/>
              </w:rPr>
              <w:t xml:space="preserve"> </w:t>
            </w:r>
          </w:p>
          <w:p w14:paraId="41277526" w14:textId="340386B6" w:rsidR="00B21DAF" w:rsidRPr="002F4178" w:rsidRDefault="00697627" w:rsidP="00C56342">
            <w:pPr>
              <w:pStyle w:val="ListParagraph"/>
              <w:numPr>
                <w:ilvl w:val="0"/>
                <w:numId w:val="47"/>
              </w:numPr>
              <w:spacing w:after="0" w:line="240" w:lineRule="auto"/>
              <w:jc w:val="both"/>
              <w:rPr>
                <w:rFonts w:ascii="Abel Pro" w:hAnsi="Abel Pro"/>
                <w:sz w:val="20"/>
              </w:rPr>
            </w:pPr>
            <w:r w:rsidRPr="002F4178">
              <w:rPr>
                <w:rFonts w:ascii="Abel Pro" w:hAnsi="Abel Pro"/>
                <w:sz w:val="20"/>
              </w:rPr>
              <w:t>a</w:t>
            </w:r>
            <w:r w:rsidR="00B21DAF" w:rsidRPr="002F4178">
              <w:rPr>
                <w:rFonts w:ascii="Abel Pro" w:hAnsi="Abel Pro"/>
                <w:sz w:val="20"/>
              </w:rPr>
              <w:t xml:space="preserve">naliza potreba za osnivanjem javnog </w:t>
            </w:r>
            <w:r w:rsidRPr="002F4178">
              <w:rPr>
                <w:rFonts w:ascii="Abel Pro" w:hAnsi="Abel Pro"/>
                <w:sz w:val="20"/>
              </w:rPr>
              <w:t>sveučilišta</w:t>
            </w:r>
            <w:r w:rsidR="00B21DAF" w:rsidRPr="002F4178">
              <w:rPr>
                <w:rFonts w:ascii="Abel Pro" w:hAnsi="Abel Pro"/>
                <w:sz w:val="20"/>
              </w:rPr>
              <w:t xml:space="preserve"> Brčko distrikta BiH</w:t>
            </w:r>
          </w:p>
          <w:p w14:paraId="21C611E4" w14:textId="4B27A127" w:rsidR="00B21DAF" w:rsidRPr="002F4178" w:rsidRDefault="00697627" w:rsidP="00C56342">
            <w:pPr>
              <w:pStyle w:val="ListParagraph"/>
              <w:numPr>
                <w:ilvl w:val="0"/>
                <w:numId w:val="47"/>
              </w:numPr>
              <w:spacing w:after="0" w:line="240" w:lineRule="auto"/>
              <w:jc w:val="both"/>
              <w:rPr>
                <w:rFonts w:ascii="Abel Pro" w:hAnsi="Abel Pro"/>
                <w:sz w:val="20"/>
              </w:rPr>
            </w:pPr>
            <w:r w:rsidRPr="002F4178">
              <w:rPr>
                <w:rFonts w:ascii="Abel Pro" w:hAnsi="Abel Pro"/>
                <w:sz w:val="20"/>
              </w:rPr>
              <w:t>Odjel za obrazovanje radi redovit</w:t>
            </w:r>
            <w:r w:rsidR="00B21DAF" w:rsidRPr="002F4178">
              <w:rPr>
                <w:rFonts w:ascii="Abel Pro" w:hAnsi="Abel Pro"/>
                <w:sz w:val="20"/>
              </w:rPr>
              <w:t>e analize potreba margin</w:t>
            </w:r>
            <w:r w:rsidRPr="002F4178">
              <w:rPr>
                <w:rFonts w:ascii="Abel Pro" w:hAnsi="Abel Pro"/>
                <w:sz w:val="20"/>
              </w:rPr>
              <w:t>aliziranih mladih u obrazovanju</w:t>
            </w:r>
            <w:r w:rsidR="002C695A" w:rsidRPr="002F4178">
              <w:rPr>
                <w:rFonts w:ascii="Abel Pro" w:hAnsi="Abel Pro"/>
                <w:sz w:val="20"/>
              </w:rPr>
              <w:t>,</w:t>
            </w:r>
          </w:p>
          <w:p w14:paraId="46A91E8F" w14:textId="2C1DB2B0" w:rsidR="00B21DAF" w:rsidRPr="002F4178" w:rsidRDefault="00697627" w:rsidP="00C56342">
            <w:pPr>
              <w:pStyle w:val="ListParagraph"/>
              <w:numPr>
                <w:ilvl w:val="0"/>
                <w:numId w:val="47"/>
              </w:numPr>
              <w:spacing w:after="0" w:line="240" w:lineRule="auto"/>
              <w:jc w:val="both"/>
              <w:rPr>
                <w:rFonts w:ascii="Abel Pro" w:hAnsi="Abel Pro"/>
                <w:sz w:val="20"/>
              </w:rPr>
            </w:pPr>
            <w:r w:rsidRPr="002F4178">
              <w:rPr>
                <w:rFonts w:ascii="Abel Pro" w:hAnsi="Abel Pro"/>
                <w:sz w:val="20"/>
              </w:rPr>
              <w:t>školama koje imaju učenike s</w:t>
            </w:r>
            <w:r w:rsidR="00B21DAF" w:rsidRPr="002F4178">
              <w:rPr>
                <w:rFonts w:ascii="Abel Pro" w:hAnsi="Abel Pro"/>
                <w:sz w:val="20"/>
              </w:rPr>
              <w:t xml:space="preserve"> poteš</w:t>
            </w:r>
            <w:r w:rsidRPr="002F4178">
              <w:rPr>
                <w:rFonts w:ascii="Abel Pro" w:hAnsi="Abel Pro"/>
                <w:sz w:val="20"/>
              </w:rPr>
              <w:t>koćama nudi se podrška za nabav</w:t>
            </w:r>
            <w:r w:rsidR="00B21DAF" w:rsidRPr="002F4178">
              <w:rPr>
                <w:rFonts w:ascii="Abel Pro" w:hAnsi="Abel Pro"/>
                <w:sz w:val="20"/>
              </w:rPr>
              <w:t>u i održavanje potrebne opreme</w:t>
            </w:r>
            <w:r w:rsidR="002C695A" w:rsidRPr="002F4178">
              <w:rPr>
                <w:rFonts w:ascii="Abel Pro" w:hAnsi="Abel Pro"/>
                <w:sz w:val="20"/>
              </w:rPr>
              <w:t>,</w:t>
            </w:r>
          </w:p>
          <w:p w14:paraId="61063FC5" w14:textId="3C13DED2" w:rsidR="00B21DAF" w:rsidRPr="002F4178" w:rsidRDefault="00697627" w:rsidP="00C56342">
            <w:pPr>
              <w:pStyle w:val="ListParagraph"/>
              <w:numPr>
                <w:ilvl w:val="0"/>
                <w:numId w:val="47"/>
              </w:numPr>
              <w:spacing w:after="0" w:line="240" w:lineRule="auto"/>
              <w:jc w:val="both"/>
              <w:rPr>
                <w:rFonts w:ascii="Abel Pro" w:hAnsi="Abel Pro"/>
                <w:sz w:val="20"/>
              </w:rPr>
            </w:pPr>
            <w:r w:rsidRPr="002F4178">
              <w:rPr>
                <w:rFonts w:ascii="Abel Pro" w:hAnsi="Abel Pro"/>
                <w:sz w:val="20"/>
              </w:rPr>
              <w:t>o</w:t>
            </w:r>
            <w:r w:rsidR="00B21DAF" w:rsidRPr="002F4178">
              <w:rPr>
                <w:rFonts w:ascii="Abel Pro" w:hAnsi="Abel Pro"/>
                <w:sz w:val="20"/>
              </w:rPr>
              <w:t>rganizacije stručnih skupova i radionica o razbijanju predras</w:t>
            </w:r>
            <w:r w:rsidRPr="002F4178">
              <w:rPr>
                <w:rFonts w:ascii="Abel Pro" w:hAnsi="Abel Pro"/>
                <w:sz w:val="20"/>
              </w:rPr>
              <w:t>uda prema marginaliziranih skupina</w:t>
            </w:r>
            <w:r w:rsidR="00B21DAF" w:rsidRPr="002F4178">
              <w:rPr>
                <w:rFonts w:ascii="Abel Pro" w:hAnsi="Abel Pro"/>
                <w:sz w:val="20"/>
              </w:rPr>
              <w:t>ma mladih</w:t>
            </w:r>
            <w:r w:rsidR="002C695A" w:rsidRPr="002F4178">
              <w:rPr>
                <w:rFonts w:ascii="Abel Pro" w:hAnsi="Abel Pro"/>
                <w:sz w:val="20"/>
              </w:rPr>
              <w:t>,</w:t>
            </w:r>
            <w:r w:rsidR="00B21DAF" w:rsidRPr="002F4178">
              <w:rPr>
                <w:rFonts w:ascii="Abel Pro" w:hAnsi="Abel Pro"/>
                <w:sz w:val="20"/>
              </w:rPr>
              <w:t xml:space="preserve"> </w:t>
            </w:r>
          </w:p>
          <w:p w14:paraId="47C95104" w14:textId="6150F168" w:rsidR="00B21DAF" w:rsidRPr="002F4178" w:rsidRDefault="00697627" w:rsidP="00C56342">
            <w:pPr>
              <w:pStyle w:val="ListParagraph"/>
              <w:numPr>
                <w:ilvl w:val="0"/>
                <w:numId w:val="47"/>
              </w:numPr>
              <w:spacing w:after="0" w:line="240" w:lineRule="auto"/>
              <w:jc w:val="both"/>
              <w:rPr>
                <w:rFonts w:ascii="Abel Pro" w:hAnsi="Abel Pro"/>
                <w:sz w:val="20"/>
              </w:rPr>
            </w:pPr>
            <w:r w:rsidRPr="002F4178">
              <w:rPr>
                <w:rFonts w:ascii="Abel Pro" w:hAnsi="Abel Pro"/>
                <w:sz w:val="20"/>
              </w:rPr>
              <w:t>o</w:t>
            </w:r>
            <w:r w:rsidR="00B21DAF" w:rsidRPr="002F4178">
              <w:rPr>
                <w:rFonts w:ascii="Abel Pro" w:hAnsi="Abel Pro"/>
                <w:sz w:val="20"/>
              </w:rPr>
              <w:t>buka i uvođenje asistenta u nastavi za djecu i mlade koji su dio inkluzivne nastave</w:t>
            </w:r>
            <w:r w:rsidR="002C695A" w:rsidRPr="002F4178">
              <w:rPr>
                <w:rFonts w:ascii="Abel Pro" w:hAnsi="Abel Pro"/>
                <w:sz w:val="20"/>
              </w:rPr>
              <w:t>,</w:t>
            </w:r>
          </w:p>
          <w:p w14:paraId="1135E83D" w14:textId="7D1471F8" w:rsidR="00B21DAF" w:rsidRPr="002F4178" w:rsidRDefault="00697627" w:rsidP="00C56342">
            <w:pPr>
              <w:pStyle w:val="ListParagraph"/>
              <w:numPr>
                <w:ilvl w:val="0"/>
                <w:numId w:val="47"/>
              </w:numPr>
              <w:spacing w:after="0" w:line="240" w:lineRule="auto"/>
              <w:jc w:val="both"/>
              <w:rPr>
                <w:rFonts w:ascii="Abel Pro" w:hAnsi="Abel Pro"/>
                <w:sz w:val="20"/>
              </w:rPr>
            </w:pPr>
            <w:r w:rsidRPr="002F4178">
              <w:rPr>
                <w:rFonts w:ascii="Abel Pro" w:hAnsi="Abel Pro"/>
                <w:sz w:val="20"/>
              </w:rPr>
              <w:t>n</w:t>
            </w:r>
            <w:r w:rsidR="004B2087" w:rsidRPr="002F4178">
              <w:rPr>
                <w:rFonts w:ascii="Abel Pro" w:hAnsi="Abel Pro"/>
                <w:sz w:val="20"/>
              </w:rPr>
              <w:t>abava opreme za slijepe i</w:t>
            </w:r>
            <w:r w:rsidR="00B21DAF" w:rsidRPr="002F4178">
              <w:rPr>
                <w:rFonts w:ascii="Abel Pro" w:hAnsi="Abel Pro"/>
                <w:sz w:val="20"/>
              </w:rPr>
              <w:t xml:space="preserve"> slabovidne učenike</w:t>
            </w:r>
            <w:r w:rsidR="002C695A" w:rsidRPr="002F4178">
              <w:rPr>
                <w:rFonts w:ascii="Abel Pro" w:hAnsi="Abel Pro"/>
                <w:sz w:val="20"/>
              </w:rPr>
              <w:t>,</w:t>
            </w:r>
          </w:p>
          <w:p w14:paraId="5C1B2135" w14:textId="6C8017F0" w:rsidR="00B21DAF" w:rsidRPr="002F4178" w:rsidRDefault="00697627" w:rsidP="00C56342">
            <w:pPr>
              <w:pStyle w:val="ListParagraph"/>
              <w:numPr>
                <w:ilvl w:val="0"/>
                <w:numId w:val="47"/>
              </w:numPr>
              <w:spacing w:after="0" w:line="240" w:lineRule="auto"/>
              <w:jc w:val="both"/>
              <w:rPr>
                <w:rFonts w:ascii="Abel Pro" w:hAnsi="Abel Pro"/>
                <w:sz w:val="20"/>
              </w:rPr>
            </w:pPr>
            <w:r w:rsidRPr="002F4178">
              <w:rPr>
                <w:rFonts w:ascii="Abel Pro" w:hAnsi="Abel Pro"/>
                <w:sz w:val="20"/>
              </w:rPr>
              <w:t>su</w:t>
            </w:r>
            <w:r w:rsidR="00B21DAF" w:rsidRPr="002F4178">
              <w:rPr>
                <w:rFonts w:ascii="Abel Pro" w:hAnsi="Abel Pro"/>
                <w:sz w:val="20"/>
              </w:rPr>
              <w:t>radnja i podrška organizacijama koje provode programe neformalnog obrazovanja  mladih</w:t>
            </w:r>
            <w:r w:rsidR="002C695A" w:rsidRPr="002F4178">
              <w:rPr>
                <w:rFonts w:ascii="Abel Pro" w:hAnsi="Abel Pro"/>
                <w:sz w:val="20"/>
              </w:rPr>
              <w:t>,</w:t>
            </w:r>
            <w:r w:rsidR="00B21DAF" w:rsidRPr="002F4178">
              <w:rPr>
                <w:rFonts w:ascii="Abel Pro" w:hAnsi="Abel Pro"/>
                <w:sz w:val="20"/>
              </w:rPr>
              <w:t xml:space="preserve"> </w:t>
            </w:r>
          </w:p>
          <w:p w14:paraId="17D5DF2C" w14:textId="4B2717B1" w:rsidR="00B21DAF" w:rsidRPr="002F4178" w:rsidRDefault="00697627" w:rsidP="00C56342">
            <w:pPr>
              <w:pStyle w:val="ListParagraph"/>
              <w:numPr>
                <w:ilvl w:val="0"/>
                <w:numId w:val="47"/>
              </w:numPr>
              <w:spacing w:after="0" w:line="240" w:lineRule="auto"/>
              <w:jc w:val="both"/>
              <w:rPr>
                <w:rFonts w:ascii="Abel Pro" w:hAnsi="Abel Pro"/>
                <w:sz w:val="20"/>
              </w:rPr>
            </w:pPr>
            <w:r w:rsidRPr="002F4178">
              <w:rPr>
                <w:rFonts w:ascii="Abel Pro" w:hAnsi="Abel Pro"/>
                <w:sz w:val="20"/>
              </w:rPr>
              <w:t>p</w:t>
            </w:r>
            <w:r w:rsidR="00B21DAF" w:rsidRPr="002F4178">
              <w:rPr>
                <w:rFonts w:ascii="Abel Pro" w:hAnsi="Abel Pro"/>
                <w:sz w:val="20"/>
              </w:rPr>
              <w:t>odrška obrazovnim programima i cjeloživotnom učenju (</w:t>
            </w:r>
            <w:r w:rsidRPr="002F4178">
              <w:rPr>
                <w:rFonts w:ascii="Abel Pro" w:hAnsi="Abel Pro"/>
                <w:sz w:val="20"/>
              </w:rPr>
              <w:t>prekvalifikacija/doškolovanje)</w:t>
            </w:r>
            <w:r w:rsidR="00B21DAF" w:rsidRPr="002F4178">
              <w:rPr>
                <w:rFonts w:ascii="Abel Pro" w:hAnsi="Abel Pro"/>
                <w:sz w:val="20"/>
              </w:rPr>
              <w:t xml:space="preserve"> s</w:t>
            </w:r>
            <w:r w:rsidRPr="002F4178">
              <w:rPr>
                <w:rFonts w:ascii="Abel Pro" w:hAnsi="Abel Pro"/>
                <w:sz w:val="20"/>
              </w:rPr>
              <w:t>ukladno</w:t>
            </w:r>
            <w:r w:rsidR="00B21DAF" w:rsidRPr="002F4178">
              <w:rPr>
                <w:rFonts w:ascii="Abel Pro" w:hAnsi="Abel Pro"/>
                <w:sz w:val="20"/>
              </w:rPr>
              <w:t xml:space="preserve"> potrebama tržišta rada</w:t>
            </w:r>
            <w:r w:rsidR="002C695A" w:rsidRPr="002F4178">
              <w:rPr>
                <w:rFonts w:ascii="Abel Pro" w:hAnsi="Abel Pro"/>
                <w:sz w:val="20"/>
              </w:rPr>
              <w:t>.</w:t>
            </w:r>
          </w:p>
        </w:tc>
      </w:tr>
      <w:tr w:rsidR="002F4178" w:rsidRPr="002F4178" w14:paraId="07509B89" w14:textId="77777777" w:rsidTr="00A92F20">
        <w:tc>
          <w:tcPr>
            <w:tcW w:w="2442" w:type="dxa"/>
            <w:vMerge w:val="restart"/>
            <w:tcBorders>
              <w:top w:val="single" w:sz="4" w:space="0" w:color="auto"/>
              <w:left w:val="single" w:sz="4" w:space="0" w:color="auto"/>
              <w:right w:val="single" w:sz="4" w:space="0" w:color="auto"/>
            </w:tcBorders>
            <w:vAlign w:val="center"/>
            <w:hideMark/>
          </w:tcPr>
          <w:p w14:paraId="5007C60B" w14:textId="77777777" w:rsidR="00B21DAF" w:rsidRPr="002F4178" w:rsidRDefault="00B21DAF" w:rsidP="00BE3773">
            <w:pPr>
              <w:spacing w:line="254" w:lineRule="auto"/>
              <w:rPr>
                <w:rFonts w:ascii="Abel Pro" w:eastAsia="Calibri" w:hAnsi="Abel Pro" w:cs="Times New Roman"/>
              </w:rPr>
            </w:pPr>
            <w:r w:rsidRPr="002F4178">
              <w:rPr>
                <w:rFonts w:ascii="Abel Pro" w:eastAsia="Calibri" w:hAnsi="Abel Pro" w:cs="Times New Roman"/>
                <w:b/>
                <w:bCs/>
              </w:rPr>
              <w:lastRenderedPageBreak/>
              <w:t>Indikatori za praćenje</w:t>
            </w:r>
            <w:r w:rsidRPr="002F4178">
              <w:rPr>
                <w:rFonts w:ascii="Abel Pro" w:eastAsia="Calibri" w:hAnsi="Abel Pro" w:cs="Times New Roman"/>
                <w:b/>
                <w:bCs/>
              </w:rPr>
              <w:br/>
              <w:t>rezultata mjere</w:t>
            </w:r>
          </w:p>
          <w:p w14:paraId="55456286" w14:textId="77777777" w:rsidR="00B21DAF" w:rsidRPr="002F4178" w:rsidRDefault="00B21DAF" w:rsidP="00BE3773">
            <w:pPr>
              <w:spacing w:line="254" w:lineRule="auto"/>
              <w:rPr>
                <w:rFonts w:ascii="Abel Pro" w:eastAsia="Calibri" w:hAnsi="Abel Pro" w:cs="Arial"/>
                <w:sz w:val="20"/>
                <w:szCs w:val="20"/>
              </w:rPr>
            </w:pPr>
          </w:p>
          <w:p w14:paraId="61E186F2" w14:textId="77777777" w:rsidR="00B21DAF" w:rsidRPr="002F4178" w:rsidRDefault="00B21DAF" w:rsidP="00BE3773">
            <w:pPr>
              <w:spacing w:line="254" w:lineRule="auto"/>
              <w:rPr>
                <w:rFonts w:ascii="Abel Pro" w:eastAsia="Calibri" w:hAnsi="Abel Pro" w:cs="Times New Roman"/>
              </w:rPr>
            </w:pPr>
          </w:p>
        </w:tc>
        <w:tc>
          <w:tcPr>
            <w:tcW w:w="2386" w:type="dxa"/>
            <w:gridSpan w:val="2"/>
            <w:tcBorders>
              <w:top w:val="single" w:sz="4" w:space="0" w:color="auto"/>
              <w:left w:val="single" w:sz="4" w:space="0" w:color="auto"/>
              <w:bottom w:val="single" w:sz="4" w:space="0" w:color="auto"/>
              <w:right w:val="single" w:sz="4" w:space="0" w:color="auto"/>
            </w:tcBorders>
            <w:vAlign w:val="center"/>
            <w:hideMark/>
          </w:tcPr>
          <w:p w14:paraId="2402CAB5" w14:textId="77777777" w:rsidR="00B21DAF" w:rsidRPr="002F4178" w:rsidRDefault="00B21DAF" w:rsidP="00BE3773">
            <w:pPr>
              <w:spacing w:line="254" w:lineRule="auto"/>
              <w:rPr>
                <w:rFonts w:ascii="Abel Pro" w:eastAsia="Calibri" w:hAnsi="Abel Pro" w:cs="Times New Roman"/>
              </w:rPr>
            </w:pPr>
            <w:r w:rsidRPr="002F4178">
              <w:rPr>
                <w:rFonts w:ascii="Abel Pro" w:eastAsia="Calibri" w:hAnsi="Abel Pro" w:cs="Times New Roman"/>
                <w:b/>
                <w:bCs/>
              </w:rPr>
              <w:t>Indikatori (izlaznog rezultata)</w:t>
            </w:r>
          </w:p>
        </w:tc>
        <w:tc>
          <w:tcPr>
            <w:tcW w:w="2261" w:type="dxa"/>
            <w:tcBorders>
              <w:top w:val="single" w:sz="4" w:space="0" w:color="auto"/>
              <w:left w:val="single" w:sz="4" w:space="0" w:color="auto"/>
              <w:bottom w:val="single" w:sz="4" w:space="0" w:color="auto"/>
              <w:right w:val="single" w:sz="4" w:space="0" w:color="auto"/>
            </w:tcBorders>
            <w:vAlign w:val="center"/>
            <w:hideMark/>
          </w:tcPr>
          <w:p w14:paraId="1A273E99" w14:textId="77777777" w:rsidR="00B21DAF" w:rsidRPr="002F4178" w:rsidRDefault="00B21DAF" w:rsidP="00BE3773">
            <w:pPr>
              <w:spacing w:line="254" w:lineRule="auto"/>
              <w:rPr>
                <w:rFonts w:ascii="Abel Pro" w:eastAsia="Calibri" w:hAnsi="Abel Pro" w:cs="Times New Roman"/>
              </w:rPr>
            </w:pPr>
            <w:r w:rsidRPr="002F4178">
              <w:rPr>
                <w:rFonts w:ascii="Abel Pro" w:eastAsia="Calibri" w:hAnsi="Abel Pro" w:cs="Times New Roman"/>
                <w:b/>
                <w:bCs/>
              </w:rPr>
              <w:t>Polazne</w:t>
            </w:r>
            <w:r w:rsidRPr="002F4178">
              <w:rPr>
                <w:rFonts w:ascii="Abel Pro" w:eastAsia="Calibri" w:hAnsi="Abel Pro" w:cs="Times New Roman"/>
                <w:b/>
                <w:bCs/>
              </w:rPr>
              <w:br/>
              <w:t>vrijednosti</w:t>
            </w:r>
          </w:p>
        </w:tc>
        <w:tc>
          <w:tcPr>
            <w:tcW w:w="2404" w:type="dxa"/>
            <w:tcBorders>
              <w:top w:val="single" w:sz="4" w:space="0" w:color="auto"/>
              <w:left w:val="single" w:sz="4" w:space="0" w:color="auto"/>
              <w:bottom w:val="single" w:sz="4" w:space="0" w:color="auto"/>
              <w:right w:val="single" w:sz="4" w:space="0" w:color="auto"/>
            </w:tcBorders>
            <w:vAlign w:val="center"/>
            <w:hideMark/>
          </w:tcPr>
          <w:p w14:paraId="6E9939F0" w14:textId="77777777" w:rsidR="00B21DAF" w:rsidRPr="002F4178" w:rsidRDefault="00B21DAF" w:rsidP="00BE3773">
            <w:pPr>
              <w:spacing w:line="254" w:lineRule="auto"/>
              <w:rPr>
                <w:rFonts w:ascii="Abel Pro" w:eastAsia="Calibri" w:hAnsi="Abel Pro" w:cs="Times New Roman"/>
              </w:rPr>
            </w:pPr>
            <w:r w:rsidRPr="002F4178">
              <w:rPr>
                <w:rFonts w:ascii="Abel Pro" w:eastAsia="Calibri" w:hAnsi="Abel Pro" w:cs="Times New Roman"/>
                <w:b/>
                <w:bCs/>
              </w:rPr>
              <w:t>Ciljne</w:t>
            </w:r>
            <w:r w:rsidRPr="002F4178">
              <w:rPr>
                <w:rFonts w:ascii="Abel Pro" w:eastAsia="Calibri" w:hAnsi="Abel Pro" w:cs="Times New Roman"/>
                <w:b/>
                <w:bCs/>
              </w:rPr>
              <w:br/>
              <w:t>vrijednosti</w:t>
            </w:r>
          </w:p>
        </w:tc>
      </w:tr>
      <w:tr w:rsidR="002F4178" w:rsidRPr="002F4178" w14:paraId="0C23B239" w14:textId="77777777" w:rsidTr="00A92F20">
        <w:tc>
          <w:tcPr>
            <w:tcW w:w="2442" w:type="dxa"/>
            <w:vMerge/>
            <w:tcBorders>
              <w:left w:val="single" w:sz="4" w:space="0" w:color="auto"/>
              <w:bottom w:val="single" w:sz="4" w:space="0" w:color="auto"/>
              <w:right w:val="single" w:sz="4" w:space="0" w:color="auto"/>
            </w:tcBorders>
            <w:vAlign w:val="center"/>
          </w:tcPr>
          <w:p w14:paraId="3A6B8740" w14:textId="77777777" w:rsidR="00B21DAF" w:rsidRPr="002F4178" w:rsidRDefault="00B21DAF" w:rsidP="00BE3773">
            <w:pPr>
              <w:spacing w:line="254" w:lineRule="auto"/>
              <w:rPr>
                <w:rFonts w:ascii="Abel Pro" w:eastAsia="Calibri" w:hAnsi="Abel Pro" w:cs="Arial"/>
                <w:sz w:val="20"/>
                <w:szCs w:val="20"/>
              </w:rPr>
            </w:pPr>
          </w:p>
        </w:tc>
        <w:tc>
          <w:tcPr>
            <w:tcW w:w="2386" w:type="dxa"/>
            <w:gridSpan w:val="2"/>
            <w:tcBorders>
              <w:top w:val="single" w:sz="4" w:space="0" w:color="auto"/>
              <w:left w:val="single" w:sz="4" w:space="0" w:color="auto"/>
              <w:bottom w:val="single" w:sz="4" w:space="0" w:color="auto"/>
              <w:right w:val="single" w:sz="4" w:space="0" w:color="auto"/>
            </w:tcBorders>
            <w:vAlign w:val="center"/>
            <w:hideMark/>
          </w:tcPr>
          <w:p w14:paraId="3E550FB6" w14:textId="1AF38234" w:rsidR="00B21DAF" w:rsidRPr="002F4178" w:rsidRDefault="00B21DAF" w:rsidP="00BE3773">
            <w:pPr>
              <w:spacing w:line="254" w:lineRule="auto"/>
              <w:rPr>
                <w:rFonts w:ascii="Abel Pro" w:eastAsia="Calibri" w:hAnsi="Abel Pro" w:cs="Arial"/>
                <w:sz w:val="20"/>
                <w:szCs w:val="20"/>
              </w:rPr>
            </w:pPr>
            <w:r w:rsidRPr="002F4178">
              <w:rPr>
                <w:rFonts w:ascii="Abel Pro" w:eastAsia="Calibri" w:hAnsi="Abel Pro" w:cs="Arial"/>
                <w:sz w:val="20"/>
                <w:szCs w:val="20"/>
              </w:rPr>
              <w:t xml:space="preserve">Broj mladih koji imaju stipendiju za studiranje </w:t>
            </w:r>
            <w:r w:rsidR="001405C7" w:rsidRPr="002F4178">
              <w:rPr>
                <w:rFonts w:ascii="Abel Pro" w:eastAsia="Calibri" w:hAnsi="Abel Pro" w:cs="Arial"/>
                <w:sz w:val="20"/>
                <w:szCs w:val="20"/>
              </w:rPr>
              <w:t>(</w:t>
            </w:r>
            <w:r w:rsidRPr="002F4178">
              <w:rPr>
                <w:rFonts w:ascii="Abel Pro" w:eastAsia="Calibri" w:hAnsi="Abel Pro" w:cs="Arial"/>
                <w:sz w:val="20"/>
                <w:szCs w:val="20"/>
              </w:rPr>
              <w:t>deficitarnih zanimanja</w:t>
            </w:r>
            <w:r w:rsidR="001405C7" w:rsidRPr="002F4178">
              <w:rPr>
                <w:rFonts w:ascii="Abel Pro" w:eastAsia="Calibri" w:hAnsi="Abel Pro" w:cs="Arial"/>
                <w:sz w:val="20"/>
                <w:szCs w:val="20"/>
              </w:rPr>
              <w:t>)</w:t>
            </w:r>
          </w:p>
          <w:p w14:paraId="60489EB8" w14:textId="6470C496" w:rsidR="00B21DAF" w:rsidRPr="002F4178" w:rsidRDefault="00B21DAF" w:rsidP="001405C7">
            <w:pPr>
              <w:spacing w:line="254" w:lineRule="auto"/>
              <w:rPr>
                <w:rFonts w:ascii="Abel Pro" w:eastAsia="Calibri" w:hAnsi="Abel Pro" w:cs="Arial"/>
                <w:sz w:val="20"/>
                <w:szCs w:val="20"/>
              </w:rPr>
            </w:pPr>
            <w:r w:rsidRPr="002F4178">
              <w:rPr>
                <w:rFonts w:ascii="Abel Pro" w:eastAsia="Calibri" w:hAnsi="Abel Pro" w:cs="Arial"/>
                <w:sz w:val="20"/>
                <w:szCs w:val="20"/>
              </w:rPr>
              <w:t xml:space="preserve">Broj učenika koji </w:t>
            </w:r>
            <w:r w:rsidR="001405C7" w:rsidRPr="002F4178">
              <w:rPr>
                <w:rFonts w:ascii="Abel Pro" w:eastAsia="Calibri" w:hAnsi="Abel Pro" w:cs="Arial"/>
                <w:sz w:val="20"/>
                <w:szCs w:val="20"/>
              </w:rPr>
              <w:t>koriste stipendije za deficitarna zanimanja</w:t>
            </w:r>
            <w:r w:rsidRPr="002F4178">
              <w:rPr>
                <w:rFonts w:ascii="Abel Pro" w:eastAsia="Calibri" w:hAnsi="Abel Pro" w:cs="Arial"/>
                <w:sz w:val="20"/>
                <w:szCs w:val="20"/>
              </w:rPr>
              <w:t xml:space="preserve"> </w:t>
            </w:r>
          </w:p>
        </w:tc>
        <w:tc>
          <w:tcPr>
            <w:tcW w:w="2261" w:type="dxa"/>
            <w:tcBorders>
              <w:top w:val="single" w:sz="4" w:space="0" w:color="auto"/>
              <w:left w:val="single" w:sz="4" w:space="0" w:color="auto"/>
              <w:bottom w:val="single" w:sz="4" w:space="0" w:color="auto"/>
              <w:right w:val="single" w:sz="4" w:space="0" w:color="auto"/>
            </w:tcBorders>
            <w:vAlign w:val="center"/>
            <w:hideMark/>
          </w:tcPr>
          <w:p w14:paraId="0037E49A" w14:textId="77777777" w:rsidR="00B21DAF" w:rsidRPr="002F4178" w:rsidRDefault="001405C7" w:rsidP="00BE3773">
            <w:pPr>
              <w:spacing w:line="254" w:lineRule="auto"/>
              <w:rPr>
                <w:rFonts w:ascii="Abel Pro" w:eastAsia="Calibri" w:hAnsi="Abel Pro" w:cs="Arial"/>
                <w:sz w:val="20"/>
                <w:szCs w:val="20"/>
              </w:rPr>
            </w:pPr>
            <w:r w:rsidRPr="002F4178">
              <w:rPr>
                <w:rFonts w:ascii="Abel Pro" w:eastAsia="Calibri" w:hAnsi="Abel Pro" w:cs="Arial"/>
                <w:sz w:val="20"/>
                <w:szCs w:val="20"/>
              </w:rPr>
              <w:t>0</w:t>
            </w:r>
          </w:p>
          <w:p w14:paraId="7B499E1D" w14:textId="77777777" w:rsidR="001405C7" w:rsidRPr="002F4178" w:rsidRDefault="001405C7" w:rsidP="00BE3773">
            <w:pPr>
              <w:spacing w:line="254" w:lineRule="auto"/>
              <w:rPr>
                <w:rFonts w:ascii="Abel Pro" w:eastAsia="Calibri" w:hAnsi="Abel Pro" w:cs="Arial"/>
                <w:sz w:val="20"/>
                <w:szCs w:val="20"/>
              </w:rPr>
            </w:pPr>
          </w:p>
          <w:p w14:paraId="5243CB40" w14:textId="77777777" w:rsidR="001405C7" w:rsidRPr="002F4178" w:rsidRDefault="001405C7" w:rsidP="00BE3773">
            <w:pPr>
              <w:spacing w:line="254" w:lineRule="auto"/>
              <w:rPr>
                <w:rFonts w:ascii="Abel Pro" w:eastAsia="Calibri" w:hAnsi="Abel Pro" w:cs="Arial"/>
                <w:sz w:val="20"/>
                <w:szCs w:val="20"/>
              </w:rPr>
            </w:pPr>
          </w:p>
          <w:p w14:paraId="5CFDDE5F" w14:textId="0DD94320" w:rsidR="001405C7" w:rsidRPr="002F4178" w:rsidRDefault="001405C7" w:rsidP="00BE3773">
            <w:pPr>
              <w:spacing w:line="254" w:lineRule="auto"/>
              <w:rPr>
                <w:rFonts w:ascii="Abel Pro" w:eastAsia="Calibri" w:hAnsi="Abel Pro" w:cs="Arial"/>
                <w:sz w:val="20"/>
                <w:szCs w:val="20"/>
              </w:rPr>
            </w:pPr>
            <w:r w:rsidRPr="002F4178">
              <w:rPr>
                <w:rFonts w:ascii="Abel Pro" w:eastAsia="Calibri" w:hAnsi="Abel Pro" w:cs="Arial"/>
                <w:sz w:val="20"/>
                <w:szCs w:val="20"/>
              </w:rPr>
              <w:t>0</w:t>
            </w:r>
          </w:p>
        </w:tc>
        <w:tc>
          <w:tcPr>
            <w:tcW w:w="2404" w:type="dxa"/>
            <w:tcBorders>
              <w:top w:val="single" w:sz="6" w:space="0" w:color="auto"/>
              <w:left w:val="single" w:sz="6" w:space="0" w:color="auto"/>
              <w:bottom w:val="single" w:sz="6" w:space="0" w:color="auto"/>
              <w:right w:val="single" w:sz="6" w:space="0" w:color="auto"/>
            </w:tcBorders>
            <w:vAlign w:val="center"/>
            <w:hideMark/>
          </w:tcPr>
          <w:p w14:paraId="5532979E" w14:textId="77777777" w:rsidR="00B21DAF" w:rsidRPr="002F4178" w:rsidRDefault="001405C7" w:rsidP="00BE3773">
            <w:pPr>
              <w:spacing w:line="254" w:lineRule="auto"/>
              <w:rPr>
                <w:rFonts w:ascii="Abel Pro" w:eastAsia="Calibri" w:hAnsi="Abel Pro" w:cs="Arial"/>
                <w:sz w:val="20"/>
                <w:szCs w:val="20"/>
              </w:rPr>
            </w:pPr>
            <w:r w:rsidRPr="002F4178">
              <w:rPr>
                <w:rFonts w:ascii="Abel Pro" w:eastAsia="Calibri" w:hAnsi="Abel Pro" w:cs="Arial"/>
                <w:sz w:val="20"/>
                <w:szCs w:val="20"/>
              </w:rPr>
              <w:t>Oko 500 stipendija godišnje</w:t>
            </w:r>
            <w:r w:rsidR="00B21DAF" w:rsidRPr="002F4178">
              <w:rPr>
                <w:rFonts w:ascii="Abel Pro" w:eastAsia="Calibri" w:hAnsi="Abel Pro" w:cs="Arial"/>
                <w:sz w:val="20"/>
                <w:szCs w:val="20"/>
              </w:rPr>
              <w:br/>
            </w:r>
          </w:p>
          <w:p w14:paraId="1248C113" w14:textId="313C6801" w:rsidR="001405C7" w:rsidRPr="002F4178" w:rsidRDefault="001405C7" w:rsidP="00BE3773">
            <w:pPr>
              <w:spacing w:line="254" w:lineRule="auto"/>
              <w:rPr>
                <w:rFonts w:ascii="Abel Pro" w:eastAsia="Calibri" w:hAnsi="Abel Pro" w:cs="Arial"/>
                <w:sz w:val="20"/>
                <w:szCs w:val="20"/>
              </w:rPr>
            </w:pPr>
            <w:r w:rsidRPr="002F4178">
              <w:rPr>
                <w:rFonts w:ascii="Abel Pro" w:eastAsia="Calibri" w:hAnsi="Abel Pro" w:cs="Arial"/>
                <w:sz w:val="20"/>
                <w:szCs w:val="20"/>
              </w:rPr>
              <w:t>Oko 100 učenika godišnje</w:t>
            </w:r>
          </w:p>
        </w:tc>
      </w:tr>
      <w:tr w:rsidR="002F4178" w:rsidRPr="002F4178" w14:paraId="03EFEE72" w14:textId="77777777" w:rsidTr="00A92F20">
        <w:tc>
          <w:tcPr>
            <w:tcW w:w="2442" w:type="dxa"/>
            <w:tcBorders>
              <w:top w:val="single" w:sz="4" w:space="0" w:color="auto"/>
              <w:left w:val="single" w:sz="4" w:space="0" w:color="auto"/>
              <w:bottom w:val="single" w:sz="4" w:space="0" w:color="auto"/>
              <w:right w:val="single" w:sz="4" w:space="0" w:color="auto"/>
            </w:tcBorders>
            <w:vAlign w:val="center"/>
            <w:hideMark/>
          </w:tcPr>
          <w:p w14:paraId="5078F0A6" w14:textId="53852CEF" w:rsidR="00B21DAF" w:rsidRPr="002F4178" w:rsidRDefault="00697627" w:rsidP="00BE3773">
            <w:pPr>
              <w:spacing w:line="254" w:lineRule="auto"/>
              <w:rPr>
                <w:rFonts w:ascii="Abel Pro" w:eastAsia="Calibri" w:hAnsi="Abel Pro" w:cs="Times New Roman"/>
              </w:rPr>
            </w:pPr>
            <w:r w:rsidRPr="002F4178">
              <w:rPr>
                <w:rFonts w:ascii="Abel Pro" w:eastAsia="Calibri" w:hAnsi="Abel Pro" w:cs="Times New Roman"/>
                <w:b/>
                <w:bCs/>
              </w:rPr>
              <w:t>Razvojni učinak</w:t>
            </w:r>
            <w:r w:rsidR="00B21DAF" w:rsidRPr="002F4178">
              <w:rPr>
                <w:rFonts w:ascii="Abel Pro" w:eastAsia="Calibri" w:hAnsi="Abel Pro" w:cs="Times New Roman"/>
                <w:b/>
                <w:bCs/>
              </w:rPr>
              <w:t xml:space="preserve"> i doprinos</w:t>
            </w:r>
            <w:r w:rsidR="00B21DAF" w:rsidRPr="002F4178">
              <w:rPr>
                <w:rFonts w:ascii="Abel Pro" w:eastAsia="Calibri" w:hAnsi="Abel Pro" w:cs="Times New Roman"/>
                <w:b/>
                <w:bCs/>
              </w:rPr>
              <w:br/>
              <w:t>mjere ostvarenju prioriteta</w:t>
            </w:r>
          </w:p>
        </w:tc>
        <w:tc>
          <w:tcPr>
            <w:tcW w:w="7051" w:type="dxa"/>
            <w:gridSpan w:val="4"/>
            <w:tcBorders>
              <w:top w:val="single" w:sz="4" w:space="0" w:color="auto"/>
              <w:left w:val="single" w:sz="4" w:space="0" w:color="auto"/>
              <w:bottom w:val="single" w:sz="4" w:space="0" w:color="auto"/>
              <w:right w:val="single" w:sz="6" w:space="0" w:color="auto"/>
            </w:tcBorders>
            <w:vAlign w:val="center"/>
            <w:hideMark/>
          </w:tcPr>
          <w:p w14:paraId="4AB4F622" w14:textId="0ED9F745" w:rsidR="00B21DAF" w:rsidRPr="002F4178" w:rsidRDefault="00B21DAF" w:rsidP="00BE3773">
            <w:pPr>
              <w:spacing w:line="254" w:lineRule="auto"/>
              <w:jc w:val="both"/>
              <w:rPr>
                <w:rFonts w:ascii="Abel Pro" w:eastAsia="Calibri" w:hAnsi="Abel Pro" w:cs="Arial"/>
              </w:rPr>
            </w:pPr>
            <w:r w:rsidRPr="002F4178">
              <w:rPr>
                <w:rFonts w:ascii="Abel Pro" w:eastAsia="Calibri" w:hAnsi="Abel Pro" w:cs="Arial"/>
              </w:rPr>
              <w:t xml:space="preserve">Primjena konkretnih </w:t>
            </w:r>
            <w:r w:rsidR="001405C7" w:rsidRPr="002F4178">
              <w:rPr>
                <w:rFonts w:ascii="Abel Pro" w:eastAsia="Calibri" w:hAnsi="Abel Pro" w:cs="Arial"/>
              </w:rPr>
              <w:t>aktivnosti</w:t>
            </w:r>
            <w:r w:rsidRPr="002F4178">
              <w:rPr>
                <w:rFonts w:ascii="Abel Pro" w:eastAsia="Calibri" w:hAnsi="Abel Pro" w:cs="Arial"/>
              </w:rPr>
              <w:t xml:space="preserve"> kroz predloženu mjeru bi trebala da unaprijedi položaj mladih na tržišt</w:t>
            </w:r>
            <w:r w:rsidR="00697627" w:rsidRPr="002F4178">
              <w:rPr>
                <w:rFonts w:ascii="Abel Pro" w:eastAsia="Calibri" w:hAnsi="Abel Pro" w:cs="Arial"/>
              </w:rPr>
              <w:t>u rada i kreira adekvatne uvjete</w:t>
            </w:r>
            <w:r w:rsidRPr="002F4178">
              <w:rPr>
                <w:rFonts w:ascii="Abel Pro" w:eastAsia="Calibri" w:hAnsi="Abel Pro" w:cs="Arial"/>
              </w:rPr>
              <w:t xml:space="preserve"> za obrazovni i karijerni razvoj mladih.  Posebno će kroz aktivnosti biti definirana uloga stipendiranja i razvoja srednjoškolskog i visokog obrazovanja ako primjenjivog alata za tržište rada. Kroz predložene aktivnosti:</w:t>
            </w:r>
          </w:p>
          <w:p w14:paraId="1B534A6C" w14:textId="74C3D0B0" w:rsidR="00B21DAF" w:rsidRPr="002F4178" w:rsidRDefault="00B21DAF" w:rsidP="00C56342">
            <w:pPr>
              <w:pStyle w:val="ListParagraph"/>
              <w:numPr>
                <w:ilvl w:val="0"/>
                <w:numId w:val="49"/>
              </w:numPr>
              <w:spacing w:line="254" w:lineRule="auto"/>
              <w:jc w:val="both"/>
              <w:rPr>
                <w:rFonts w:ascii="Abel Pro" w:eastAsia="Calibri" w:hAnsi="Abel Pro" w:cs="Arial"/>
              </w:rPr>
            </w:pPr>
            <w:r w:rsidRPr="002F4178">
              <w:rPr>
                <w:rFonts w:ascii="Abel Pro" w:eastAsia="Calibri" w:hAnsi="Abel Pro" w:cs="Arial"/>
              </w:rPr>
              <w:t>mladima Brčko distrikta BiH će biti dostupan obrazovni s</w:t>
            </w:r>
            <w:r w:rsidR="00697627" w:rsidRPr="002F4178">
              <w:rPr>
                <w:rFonts w:ascii="Abel Pro" w:eastAsia="Calibri" w:hAnsi="Abel Pro" w:cs="Arial"/>
              </w:rPr>
              <w:t>ustav</w:t>
            </w:r>
            <w:r w:rsidRPr="002F4178">
              <w:rPr>
                <w:rFonts w:ascii="Abel Pro" w:eastAsia="Calibri" w:hAnsi="Abel Pro" w:cs="Arial"/>
              </w:rPr>
              <w:t xml:space="preserve"> usklađ</w:t>
            </w:r>
            <w:r w:rsidR="00697627" w:rsidRPr="002F4178">
              <w:rPr>
                <w:rFonts w:ascii="Abel Pro" w:eastAsia="Calibri" w:hAnsi="Abel Pro" w:cs="Arial"/>
              </w:rPr>
              <w:t>en s potrebama na tržištu rada</w:t>
            </w:r>
            <w:r w:rsidR="002C695A" w:rsidRPr="002F4178">
              <w:rPr>
                <w:rFonts w:ascii="Abel Pro" w:eastAsia="Calibri" w:hAnsi="Abel Pro" w:cs="Arial"/>
              </w:rPr>
              <w:t>,</w:t>
            </w:r>
            <w:r w:rsidRPr="002F4178">
              <w:rPr>
                <w:rFonts w:ascii="Abel Pro" w:eastAsia="Calibri" w:hAnsi="Abel Pro" w:cs="Arial"/>
              </w:rPr>
              <w:t xml:space="preserve"> </w:t>
            </w:r>
          </w:p>
          <w:p w14:paraId="655AE36E" w14:textId="1A59AE79" w:rsidR="00B21DAF" w:rsidRPr="002F4178" w:rsidRDefault="00B21DAF" w:rsidP="00C56342">
            <w:pPr>
              <w:pStyle w:val="ListParagraph"/>
              <w:numPr>
                <w:ilvl w:val="0"/>
                <w:numId w:val="49"/>
              </w:numPr>
              <w:spacing w:line="254" w:lineRule="auto"/>
              <w:jc w:val="both"/>
              <w:rPr>
                <w:rFonts w:ascii="Abel Pro" w:eastAsia="Calibri" w:hAnsi="Abel Pro" w:cs="Arial"/>
              </w:rPr>
            </w:pPr>
            <w:r w:rsidRPr="002F4178">
              <w:rPr>
                <w:rFonts w:ascii="Abel Pro" w:eastAsia="Calibri" w:hAnsi="Abel Pro" w:cs="Arial"/>
              </w:rPr>
              <w:t>mladima će biti osigurana adekvatna prilika za praktičnu nastavu</w:t>
            </w:r>
            <w:r w:rsidR="002C695A" w:rsidRPr="002F4178">
              <w:rPr>
                <w:rFonts w:ascii="Abel Pro" w:eastAsia="Calibri" w:hAnsi="Abel Pro" w:cs="Arial"/>
              </w:rPr>
              <w:t>,</w:t>
            </w:r>
            <w:r w:rsidRPr="002F4178">
              <w:rPr>
                <w:rFonts w:ascii="Abel Pro" w:eastAsia="Calibri" w:hAnsi="Abel Pro" w:cs="Arial"/>
              </w:rPr>
              <w:t xml:space="preserve">  </w:t>
            </w:r>
          </w:p>
          <w:p w14:paraId="6AD3D6C3" w14:textId="2C839538" w:rsidR="00B21DAF" w:rsidRPr="002F4178" w:rsidRDefault="00B21DAF" w:rsidP="00C56342">
            <w:pPr>
              <w:pStyle w:val="ListParagraph"/>
              <w:numPr>
                <w:ilvl w:val="0"/>
                <w:numId w:val="49"/>
              </w:numPr>
              <w:spacing w:line="254" w:lineRule="auto"/>
              <w:jc w:val="both"/>
              <w:rPr>
                <w:rFonts w:ascii="Abel Pro" w:eastAsia="Calibri" w:hAnsi="Abel Pro" w:cs="Arial"/>
              </w:rPr>
            </w:pPr>
            <w:r w:rsidRPr="002F4178">
              <w:rPr>
                <w:rFonts w:ascii="Abel Pro" w:eastAsia="Calibri" w:hAnsi="Abel Pro" w:cs="Arial"/>
              </w:rPr>
              <w:t>mladima će se pružiti adekvatni obrazovni programi i prilike za cjeloživotno učenje</w:t>
            </w:r>
            <w:r w:rsidR="002C695A" w:rsidRPr="002F4178">
              <w:rPr>
                <w:rFonts w:ascii="Abel Pro" w:eastAsia="Calibri" w:hAnsi="Abel Pro" w:cs="Arial"/>
              </w:rPr>
              <w:t>,</w:t>
            </w:r>
          </w:p>
          <w:p w14:paraId="5BE2F4F1" w14:textId="14D3067F" w:rsidR="00B21DAF" w:rsidRPr="002F4178" w:rsidRDefault="00B21DAF" w:rsidP="00C56342">
            <w:pPr>
              <w:pStyle w:val="ListParagraph"/>
              <w:numPr>
                <w:ilvl w:val="0"/>
                <w:numId w:val="49"/>
              </w:numPr>
              <w:spacing w:line="254" w:lineRule="auto"/>
              <w:jc w:val="both"/>
              <w:rPr>
                <w:rFonts w:ascii="Abel Pro" w:eastAsia="Calibri" w:hAnsi="Abel Pro" w:cs="Arial"/>
              </w:rPr>
            </w:pPr>
            <w:r w:rsidRPr="002F4178">
              <w:rPr>
                <w:rFonts w:ascii="Abel Pro" w:eastAsia="Calibri" w:hAnsi="Abel Pro" w:cs="Arial"/>
              </w:rPr>
              <w:t>Brčko distrikt BiH prepoznaje važnost razv</w:t>
            </w:r>
            <w:r w:rsidR="002C695A" w:rsidRPr="002F4178">
              <w:rPr>
                <w:rFonts w:ascii="Abel Pro" w:eastAsia="Calibri" w:hAnsi="Abel Pro" w:cs="Arial"/>
              </w:rPr>
              <w:t>oja visokog obrazovanja i znanosti i kreira sustav</w:t>
            </w:r>
            <w:r w:rsidRPr="002F4178">
              <w:rPr>
                <w:rFonts w:ascii="Abel Pro" w:eastAsia="Calibri" w:hAnsi="Abel Pro" w:cs="Arial"/>
              </w:rPr>
              <w:t xml:space="preserve"> uključivanja mladih osoba sa poteškoćama u </w:t>
            </w:r>
            <w:r w:rsidR="00697627" w:rsidRPr="002F4178">
              <w:rPr>
                <w:rFonts w:ascii="Abel Pro" w:eastAsia="Calibri" w:hAnsi="Abel Pro" w:cs="Arial"/>
              </w:rPr>
              <w:lastRenderedPageBreak/>
              <w:t>razvoju u obrazovni sustav</w:t>
            </w:r>
            <w:r w:rsidRPr="002F4178">
              <w:rPr>
                <w:rFonts w:ascii="Abel Pro" w:eastAsia="Calibri" w:hAnsi="Abel Pro" w:cs="Arial"/>
              </w:rPr>
              <w:t>, a obrazovne institucije će biti adekvatno opremljene kako bi odgovorile zahtjevima svih učenika i studenata</w:t>
            </w:r>
            <w:r w:rsidR="002C695A" w:rsidRPr="002F4178">
              <w:rPr>
                <w:rFonts w:ascii="Abel Pro" w:eastAsia="Calibri" w:hAnsi="Abel Pro" w:cs="Arial"/>
              </w:rPr>
              <w:t>,</w:t>
            </w:r>
            <w:r w:rsidRPr="002F4178">
              <w:rPr>
                <w:rFonts w:ascii="Abel Pro" w:eastAsia="Calibri" w:hAnsi="Abel Pro" w:cs="Arial"/>
              </w:rPr>
              <w:t xml:space="preserve"> </w:t>
            </w:r>
          </w:p>
          <w:p w14:paraId="2CDBB65E" w14:textId="3F5A8D18" w:rsidR="00B21DAF" w:rsidRPr="002F4178" w:rsidRDefault="00B21DAF" w:rsidP="00C56342">
            <w:pPr>
              <w:pStyle w:val="ListParagraph"/>
              <w:numPr>
                <w:ilvl w:val="0"/>
                <w:numId w:val="49"/>
              </w:numPr>
              <w:spacing w:line="254" w:lineRule="auto"/>
              <w:jc w:val="both"/>
              <w:rPr>
                <w:rFonts w:ascii="Abel Pro" w:eastAsia="Calibri" w:hAnsi="Abel Pro" w:cs="Arial"/>
              </w:rPr>
            </w:pPr>
            <w:r w:rsidRPr="002F4178">
              <w:rPr>
                <w:rFonts w:ascii="Abel Pro" w:eastAsia="Calibri" w:hAnsi="Abel Pro" w:cs="Arial"/>
              </w:rPr>
              <w:t>mladi shvaćaju značaj neformalnog obrazovanja i koriste ga kako bi stekli znanja potrebna za veću konkurentnost na tržištu rada</w:t>
            </w:r>
            <w:r w:rsidR="002C695A" w:rsidRPr="002F4178">
              <w:rPr>
                <w:rFonts w:ascii="Abel Pro" w:eastAsia="Calibri" w:hAnsi="Abel Pro" w:cs="Arial"/>
              </w:rPr>
              <w:t>.</w:t>
            </w:r>
          </w:p>
        </w:tc>
      </w:tr>
      <w:tr w:rsidR="002F4178" w:rsidRPr="002F4178" w14:paraId="6BD2442D" w14:textId="77777777" w:rsidTr="00A92F20">
        <w:tc>
          <w:tcPr>
            <w:tcW w:w="2442" w:type="dxa"/>
            <w:tcBorders>
              <w:top w:val="single" w:sz="4" w:space="0" w:color="auto"/>
              <w:left w:val="single" w:sz="4" w:space="0" w:color="auto"/>
              <w:bottom w:val="single" w:sz="4" w:space="0" w:color="auto"/>
              <w:right w:val="single" w:sz="4" w:space="0" w:color="auto"/>
            </w:tcBorders>
            <w:vAlign w:val="center"/>
            <w:hideMark/>
          </w:tcPr>
          <w:p w14:paraId="269B4B08" w14:textId="7ABF70CE" w:rsidR="00B21DAF" w:rsidRPr="002F4178" w:rsidRDefault="00B21DAF" w:rsidP="00697627">
            <w:pPr>
              <w:spacing w:line="254" w:lineRule="auto"/>
              <w:rPr>
                <w:rFonts w:ascii="Abel Pro" w:eastAsia="Calibri" w:hAnsi="Abel Pro" w:cs="Times New Roman"/>
              </w:rPr>
            </w:pPr>
            <w:r w:rsidRPr="002F4178">
              <w:rPr>
                <w:rFonts w:ascii="Abel Pro" w:eastAsia="Calibri" w:hAnsi="Abel Pro" w:cs="Times New Roman"/>
                <w:b/>
                <w:bCs/>
              </w:rPr>
              <w:lastRenderedPageBreak/>
              <w:t>Indikativna finan</w:t>
            </w:r>
            <w:r w:rsidR="00697627" w:rsidRPr="002F4178">
              <w:rPr>
                <w:rFonts w:ascii="Abel Pro" w:eastAsia="Calibri" w:hAnsi="Abel Pro" w:cs="Times New Roman"/>
                <w:b/>
                <w:bCs/>
              </w:rPr>
              <w:t>c</w:t>
            </w:r>
            <w:r w:rsidRPr="002F4178">
              <w:rPr>
                <w:rFonts w:ascii="Abel Pro" w:eastAsia="Calibri" w:hAnsi="Abel Pro" w:cs="Times New Roman"/>
                <w:b/>
                <w:bCs/>
              </w:rPr>
              <w:t>ijska</w:t>
            </w:r>
            <w:r w:rsidRPr="002F4178">
              <w:rPr>
                <w:rFonts w:ascii="Abel Pro" w:eastAsia="Calibri" w:hAnsi="Abel Pro" w:cs="Times New Roman"/>
                <w:b/>
                <w:bCs/>
              </w:rPr>
              <w:br/>
              <w:t>konstrukcija sa izvorima</w:t>
            </w:r>
            <w:r w:rsidRPr="002F4178">
              <w:rPr>
                <w:rFonts w:ascii="Abel Pro" w:eastAsia="Calibri" w:hAnsi="Abel Pro" w:cs="Times New Roman"/>
                <w:b/>
                <w:bCs/>
              </w:rPr>
              <w:br/>
              <w:t>finan</w:t>
            </w:r>
            <w:r w:rsidR="00697627" w:rsidRPr="002F4178">
              <w:rPr>
                <w:rFonts w:ascii="Abel Pro" w:eastAsia="Calibri" w:hAnsi="Abel Pro" w:cs="Times New Roman"/>
                <w:b/>
                <w:bCs/>
              </w:rPr>
              <w:t>c</w:t>
            </w:r>
            <w:r w:rsidRPr="002F4178">
              <w:rPr>
                <w:rFonts w:ascii="Abel Pro" w:eastAsia="Calibri" w:hAnsi="Abel Pro" w:cs="Times New Roman"/>
                <w:b/>
                <w:bCs/>
              </w:rPr>
              <w:t>iranja</w:t>
            </w:r>
          </w:p>
        </w:tc>
        <w:tc>
          <w:tcPr>
            <w:tcW w:w="7051" w:type="dxa"/>
            <w:gridSpan w:val="4"/>
            <w:tcBorders>
              <w:top w:val="single" w:sz="4" w:space="0" w:color="auto"/>
              <w:left w:val="single" w:sz="4" w:space="0" w:color="auto"/>
              <w:bottom w:val="single" w:sz="4" w:space="0" w:color="auto"/>
              <w:right w:val="single" w:sz="6" w:space="0" w:color="auto"/>
            </w:tcBorders>
            <w:vAlign w:val="center"/>
            <w:hideMark/>
          </w:tcPr>
          <w:p w14:paraId="65B59BEF" w14:textId="2A054184" w:rsidR="008B6713" w:rsidRPr="002F4178" w:rsidRDefault="00697627" w:rsidP="00BE3773">
            <w:pPr>
              <w:pStyle w:val="Default"/>
              <w:rPr>
                <w:rFonts w:ascii="Abel Pro" w:hAnsi="Abel Pro"/>
                <w:color w:val="auto"/>
                <w:sz w:val="20"/>
                <w:szCs w:val="20"/>
              </w:rPr>
            </w:pPr>
            <w:r w:rsidRPr="002F4178">
              <w:rPr>
                <w:rFonts w:ascii="Abel Pro" w:hAnsi="Abel Pro"/>
                <w:color w:val="auto"/>
                <w:sz w:val="20"/>
                <w:szCs w:val="20"/>
              </w:rPr>
              <w:t>Sukladno Proračunu</w:t>
            </w:r>
            <w:r w:rsidR="008B6713" w:rsidRPr="002F4178">
              <w:rPr>
                <w:rFonts w:ascii="Abel Pro" w:hAnsi="Abel Pro"/>
                <w:color w:val="auto"/>
                <w:sz w:val="20"/>
                <w:szCs w:val="20"/>
              </w:rPr>
              <w:t xml:space="preserve"> Brčko distrikta BiH</w:t>
            </w:r>
          </w:p>
          <w:p w14:paraId="2E9A2D8D" w14:textId="53B2307D" w:rsidR="00B21DAF" w:rsidRPr="002F4178" w:rsidRDefault="00697627" w:rsidP="00BE3773">
            <w:pPr>
              <w:pStyle w:val="Default"/>
              <w:rPr>
                <w:rFonts w:ascii="Abel Pro" w:hAnsi="Abel Pro"/>
                <w:color w:val="auto"/>
                <w:sz w:val="20"/>
                <w:szCs w:val="20"/>
              </w:rPr>
            </w:pPr>
            <w:r w:rsidRPr="002F4178">
              <w:rPr>
                <w:rFonts w:ascii="Abel Pro" w:hAnsi="Abel Pro"/>
                <w:color w:val="auto"/>
                <w:sz w:val="20"/>
                <w:szCs w:val="20"/>
              </w:rPr>
              <w:t>Izvor: Proračun</w:t>
            </w:r>
            <w:r w:rsidR="00B21DAF" w:rsidRPr="002F4178">
              <w:rPr>
                <w:rFonts w:ascii="Abel Pro" w:hAnsi="Abel Pro"/>
                <w:color w:val="auto"/>
                <w:sz w:val="20"/>
                <w:szCs w:val="20"/>
              </w:rPr>
              <w:t xml:space="preserve"> BD BiH </w:t>
            </w:r>
          </w:p>
        </w:tc>
      </w:tr>
      <w:tr w:rsidR="002F4178" w:rsidRPr="002F4178" w14:paraId="10F8B4BF" w14:textId="77777777" w:rsidTr="00A92F20">
        <w:tc>
          <w:tcPr>
            <w:tcW w:w="2442" w:type="dxa"/>
            <w:tcBorders>
              <w:top w:val="single" w:sz="4" w:space="0" w:color="auto"/>
              <w:left w:val="single" w:sz="4" w:space="0" w:color="auto"/>
              <w:bottom w:val="single" w:sz="4" w:space="0" w:color="auto"/>
              <w:right w:val="single" w:sz="4" w:space="0" w:color="auto"/>
            </w:tcBorders>
            <w:vAlign w:val="center"/>
            <w:hideMark/>
          </w:tcPr>
          <w:p w14:paraId="7C8E56E6" w14:textId="38544120" w:rsidR="00B21DAF" w:rsidRPr="002F4178" w:rsidRDefault="00697627" w:rsidP="00BE3773">
            <w:pPr>
              <w:spacing w:line="254" w:lineRule="auto"/>
              <w:rPr>
                <w:rFonts w:ascii="Abel Pro" w:eastAsia="Calibri" w:hAnsi="Abel Pro" w:cs="Times New Roman"/>
              </w:rPr>
            </w:pPr>
            <w:r w:rsidRPr="002F4178">
              <w:rPr>
                <w:rFonts w:ascii="Abel Pro" w:eastAsia="Calibri" w:hAnsi="Abel Pro" w:cs="Times New Roman"/>
                <w:b/>
                <w:bCs/>
              </w:rPr>
              <w:t>Razdoblje</w:t>
            </w:r>
            <w:r w:rsidR="00B21DAF" w:rsidRPr="002F4178">
              <w:rPr>
                <w:rFonts w:ascii="Abel Pro" w:eastAsia="Calibri" w:hAnsi="Abel Pro" w:cs="Times New Roman"/>
                <w:b/>
                <w:bCs/>
              </w:rPr>
              <w:t xml:space="preserve"> implementacije mjere </w:t>
            </w:r>
          </w:p>
        </w:tc>
        <w:tc>
          <w:tcPr>
            <w:tcW w:w="7051" w:type="dxa"/>
            <w:gridSpan w:val="4"/>
            <w:tcBorders>
              <w:top w:val="single" w:sz="4" w:space="0" w:color="auto"/>
              <w:left w:val="single" w:sz="4" w:space="0" w:color="auto"/>
              <w:bottom w:val="single" w:sz="4" w:space="0" w:color="auto"/>
              <w:right w:val="single" w:sz="6" w:space="0" w:color="auto"/>
            </w:tcBorders>
            <w:vAlign w:val="center"/>
            <w:hideMark/>
          </w:tcPr>
          <w:p w14:paraId="7BA8ACC3" w14:textId="2197B554" w:rsidR="00B21DAF" w:rsidRPr="002F4178" w:rsidRDefault="00B21DAF" w:rsidP="00BE3773">
            <w:pPr>
              <w:spacing w:line="254" w:lineRule="auto"/>
              <w:rPr>
                <w:rFonts w:ascii="Abel Pro" w:eastAsia="Calibri" w:hAnsi="Abel Pro" w:cs="Times New Roman"/>
              </w:rPr>
            </w:pPr>
            <w:r w:rsidRPr="002F4178">
              <w:rPr>
                <w:rFonts w:ascii="Abel Pro" w:eastAsia="Calibri" w:hAnsi="Abel Pro" w:cs="Times New Roman"/>
              </w:rPr>
              <w:t>2023</w:t>
            </w:r>
            <w:r w:rsidR="00697627" w:rsidRPr="002F4178">
              <w:rPr>
                <w:rFonts w:ascii="Abel Pro" w:eastAsia="Calibri" w:hAnsi="Abel Pro" w:cs="Times New Roman"/>
              </w:rPr>
              <w:t xml:space="preserve">. – </w:t>
            </w:r>
            <w:r w:rsidRPr="002F4178">
              <w:rPr>
                <w:rFonts w:ascii="Abel Pro" w:eastAsia="Calibri" w:hAnsi="Abel Pro" w:cs="Times New Roman"/>
              </w:rPr>
              <w:t>2026.</w:t>
            </w:r>
          </w:p>
        </w:tc>
      </w:tr>
      <w:tr w:rsidR="002F4178" w:rsidRPr="002F4178" w14:paraId="23E07C68" w14:textId="77777777" w:rsidTr="00A92F20">
        <w:tc>
          <w:tcPr>
            <w:tcW w:w="2442" w:type="dxa"/>
            <w:tcBorders>
              <w:top w:val="single" w:sz="4" w:space="0" w:color="auto"/>
              <w:left w:val="single" w:sz="4" w:space="0" w:color="auto"/>
              <w:bottom w:val="single" w:sz="4" w:space="0" w:color="auto"/>
              <w:right w:val="single" w:sz="4" w:space="0" w:color="auto"/>
            </w:tcBorders>
            <w:vAlign w:val="center"/>
            <w:hideMark/>
          </w:tcPr>
          <w:p w14:paraId="303AB943" w14:textId="77777777" w:rsidR="00B21DAF" w:rsidRPr="002F4178" w:rsidRDefault="00B21DAF" w:rsidP="00BE3773">
            <w:pPr>
              <w:spacing w:line="254" w:lineRule="auto"/>
              <w:rPr>
                <w:rFonts w:ascii="Abel Pro" w:eastAsia="Calibri" w:hAnsi="Abel Pro" w:cs="Times New Roman"/>
              </w:rPr>
            </w:pPr>
            <w:r w:rsidRPr="002F4178">
              <w:rPr>
                <w:rFonts w:ascii="Abel Pro" w:eastAsia="Calibri" w:hAnsi="Abel Pro" w:cs="Times New Roman"/>
                <w:b/>
                <w:bCs/>
              </w:rPr>
              <w:t>Institucija odgovorna za</w:t>
            </w:r>
            <w:r w:rsidRPr="002F4178">
              <w:rPr>
                <w:rFonts w:ascii="Abel Pro" w:eastAsia="Calibri" w:hAnsi="Abel Pro" w:cs="Times New Roman"/>
                <w:b/>
                <w:bCs/>
              </w:rPr>
              <w:br/>
              <w:t>koordinaciju implementacije</w:t>
            </w:r>
            <w:r w:rsidRPr="002F4178">
              <w:rPr>
                <w:rFonts w:ascii="Abel Pro" w:eastAsia="Calibri" w:hAnsi="Abel Pro" w:cs="Times New Roman"/>
                <w:b/>
                <w:bCs/>
              </w:rPr>
              <w:br/>
              <w:t>mjere</w:t>
            </w:r>
          </w:p>
        </w:tc>
        <w:tc>
          <w:tcPr>
            <w:tcW w:w="7051" w:type="dxa"/>
            <w:gridSpan w:val="4"/>
            <w:tcBorders>
              <w:top w:val="single" w:sz="4" w:space="0" w:color="auto"/>
              <w:left w:val="single" w:sz="4" w:space="0" w:color="auto"/>
              <w:bottom w:val="single" w:sz="4" w:space="0" w:color="auto"/>
              <w:right w:val="single" w:sz="6" w:space="0" w:color="auto"/>
            </w:tcBorders>
            <w:vAlign w:val="center"/>
            <w:hideMark/>
          </w:tcPr>
          <w:p w14:paraId="57E209D1" w14:textId="77777777" w:rsidR="00B21DAF" w:rsidRPr="002F4178" w:rsidRDefault="00B21DAF" w:rsidP="00BE3773">
            <w:pPr>
              <w:spacing w:line="254" w:lineRule="auto"/>
              <w:rPr>
                <w:rFonts w:ascii="Abel Pro" w:eastAsia="Calibri" w:hAnsi="Abel Pro" w:cs="Arial"/>
              </w:rPr>
            </w:pPr>
            <w:r w:rsidRPr="002F4178">
              <w:rPr>
                <w:rFonts w:ascii="Abel Pro" w:eastAsia="Calibri" w:hAnsi="Abel Pro" w:cs="Arial"/>
              </w:rPr>
              <w:t>Odjel za obrazovanje Vlade Brčko distrikta BiH</w:t>
            </w:r>
          </w:p>
          <w:p w14:paraId="159F85E6" w14:textId="77777777" w:rsidR="00B21DAF" w:rsidRPr="002F4178" w:rsidRDefault="00B21DAF" w:rsidP="00BE3773">
            <w:pPr>
              <w:spacing w:line="254" w:lineRule="auto"/>
              <w:rPr>
                <w:rFonts w:ascii="Abel Pro" w:eastAsia="Calibri" w:hAnsi="Abel Pro" w:cs="Arial"/>
              </w:rPr>
            </w:pPr>
          </w:p>
        </w:tc>
      </w:tr>
      <w:tr w:rsidR="002F4178" w:rsidRPr="002F4178" w14:paraId="482C2345" w14:textId="77777777" w:rsidTr="00A92F20">
        <w:tc>
          <w:tcPr>
            <w:tcW w:w="2442" w:type="dxa"/>
            <w:tcBorders>
              <w:top w:val="single" w:sz="4" w:space="0" w:color="auto"/>
              <w:left w:val="single" w:sz="4" w:space="0" w:color="auto"/>
              <w:bottom w:val="single" w:sz="4" w:space="0" w:color="auto"/>
              <w:right w:val="single" w:sz="4" w:space="0" w:color="auto"/>
            </w:tcBorders>
            <w:vAlign w:val="center"/>
            <w:hideMark/>
          </w:tcPr>
          <w:p w14:paraId="76116FEE" w14:textId="24E164DD" w:rsidR="00B21DAF" w:rsidRPr="002F4178" w:rsidRDefault="00697627" w:rsidP="00BE3773">
            <w:pPr>
              <w:spacing w:line="254" w:lineRule="auto"/>
              <w:rPr>
                <w:rFonts w:ascii="Abel Pro" w:eastAsia="Calibri" w:hAnsi="Abel Pro" w:cs="Times New Roman"/>
              </w:rPr>
            </w:pPr>
            <w:r w:rsidRPr="002F4178">
              <w:rPr>
                <w:rFonts w:ascii="Abel Pro" w:eastAsia="Calibri" w:hAnsi="Abel Pro" w:cs="Times New Roman"/>
                <w:b/>
                <w:bCs/>
              </w:rPr>
              <w:t>Nositelj</w:t>
            </w:r>
            <w:r w:rsidR="00B21DAF" w:rsidRPr="002F4178">
              <w:rPr>
                <w:rFonts w:ascii="Abel Pro" w:eastAsia="Calibri" w:hAnsi="Abel Pro" w:cs="Times New Roman"/>
                <w:b/>
                <w:bCs/>
              </w:rPr>
              <w:t>i mjere</w:t>
            </w:r>
          </w:p>
        </w:tc>
        <w:tc>
          <w:tcPr>
            <w:tcW w:w="7051" w:type="dxa"/>
            <w:gridSpan w:val="4"/>
            <w:tcBorders>
              <w:top w:val="single" w:sz="4" w:space="0" w:color="auto"/>
              <w:left w:val="single" w:sz="4" w:space="0" w:color="auto"/>
              <w:bottom w:val="single" w:sz="4" w:space="0" w:color="auto"/>
              <w:right w:val="single" w:sz="6" w:space="0" w:color="auto"/>
            </w:tcBorders>
            <w:vAlign w:val="center"/>
            <w:hideMark/>
          </w:tcPr>
          <w:p w14:paraId="15FFE89C" w14:textId="77777777" w:rsidR="00B21DAF" w:rsidRPr="002F4178" w:rsidRDefault="00B21DAF" w:rsidP="00C56342">
            <w:pPr>
              <w:pStyle w:val="ListParagraph"/>
              <w:numPr>
                <w:ilvl w:val="0"/>
                <w:numId w:val="48"/>
              </w:numPr>
              <w:spacing w:line="254" w:lineRule="auto"/>
              <w:rPr>
                <w:rFonts w:ascii="Abel Pro" w:eastAsia="Calibri" w:hAnsi="Abel Pro" w:cs="Times New Roman"/>
              </w:rPr>
            </w:pPr>
            <w:r w:rsidRPr="002F4178">
              <w:rPr>
                <w:rFonts w:ascii="Abel Pro" w:eastAsia="Calibri" w:hAnsi="Abel Pro" w:cs="Times New Roman"/>
              </w:rPr>
              <w:t xml:space="preserve">Odjel za obrazovanje Vlade Brčko distrikta BiH </w:t>
            </w:r>
          </w:p>
          <w:p w14:paraId="158B78EC" w14:textId="77777777" w:rsidR="00B21DAF" w:rsidRPr="002F4178" w:rsidRDefault="00B21DAF" w:rsidP="00C56342">
            <w:pPr>
              <w:pStyle w:val="ListParagraph"/>
              <w:numPr>
                <w:ilvl w:val="0"/>
                <w:numId w:val="48"/>
              </w:numPr>
              <w:spacing w:line="254" w:lineRule="auto"/>
              <w:rPr>
                <w:rFonts w:ascii="Abel Pro" w:eastAsia="Calibri" w:hAnsi="Abel Pro" w:cs="Times New Roman"/>
              </w:rPr>
            </w:pPr>
            <w:r w:rsidRPr="002F4178">
              <w:rPr>
                <w:rFonts w:ascii="Abel Pro" w:eastAsia="Calibri" w:hAnsi="Abel Pro" w:cs="Times New Roman"/>
              </w:rPr>
              <w:t>Pedagoški zavod Brčko distrikta BIH</w:t>
            </w:r>
          </w:p>
          <w:p w14:paraId="22AABDD1" w14:textId="77777777" w:rsidR="00B21DAF" w:rsidRPr="002F4178" w:rsidRDefault="00B21DAF" w:rsidP="00C56342">
            <w:pPr>
              <w:pStyle w:val="ListParagraph"/>
              <w:numPr>
                <w:ilvl w:val="0"/>
                <w:numId w:val="48"/>
              </w:numPr>
              <w:spacing w:line="254" w:lineRule="auto"/>
              <w:rPr>
                <w:rFonts w:ascii="Abel Pro" w:eastAsia="Calibri" w:hAnsi="Abel Pro" w:cs="Arial"/>
              </w:rPr>
            </w:pPr>
            <w:r w:rsidRPr="002F4178">
              <w:rPr>
                <w:rFonts w:ascii="Abel Pro" w:eastAsia="Calibri" w:hAnsi="Abel Pro" w:cs="Arial"/>
              </w:rPr>
              <w:t>Odjel za privredni razvoj, sport i kulturu Vlade Brčko distrikta BiH</w:t>
            </w:r>
          </w:p>
          <w:p w14:paraId="0B40CABA" w14:textId="77777777" w:rsidR="00B21DAF" w:rsidRPr="002F4178" w:rsidRDefault="00B21DAF" w:rsidP="00C56342">
            <w:pPr>
              <w:pStyle w:val="ListParagraph"/>
              <w:numPr>
                <w:ilvl w:val="0"/>
                <w:numId w:val="48"/>
              </w:numPr>
              <w:spacing w:line="254" w:lineRule="auto"/>
              <w:rPr>
                <w:rFonts w:ascii="Abel Pro" w:eastAsia="Calibri" w:hAnsi="Abel Pro" w:cs="Arial"/>
              </w:rPr>
            </w:pPr>
            <w:r w:rsidRPr="002F4178">
              <w:rPr>
                <w:rFonts w:ascii="Abel Pro" w:eastAsia="Calibri" w:hAnsi="Abel Pro" w:cs="Arial"/>
              </w:rPr>
              <w:t>Zavod za zapošljavanje Brčko distrikta BiH</w:t>
            </w:r>
          </w:p>
          <w:p w14:paraId="4FAE0634" w14:textId="77777777" w:rsidR="00B21DAF" w:rsidRPr="002F4178" w:rsidRDefault="00B21DAF" w:rsidP="00C56342">
            <w:pPr>
              <w:pStyle w:val="ListParagraph"/>
              <w:numPr>
                <w:ilvl w:val="0"/>
                <w:numId w:val="48"/>
              </w:numPr>
              <w:spacing w:line="254" w:lineRule="auto"/>
              <w:rPr>
                <w:rFonts w:ascii="Abel Pro" w:eastAsia="Calibri" w:hAnsi="Abel Pro" w:cs="Arial"/>
              </w:rPr>
            </w:pPr>
            <w:r w:rsidRPr="002F4178">
              <w:rPr>
                <w:rFonts w:ascii="Abel Pro" w:eastAsia="Calibri" w:hAnsi="Abel Pro" w:cs="Arial"/>
              </w:rPr>
              <w:t>Pododjel za podršku MZ, NVO i UG Vlade Brčko distrikta BiH</w:t>
            </w:r>
          </w:p>
          <w:p w14:paraId="4A065F60" w14:textId="5D56A274" w:rsidR="00845C79" w:rsidRPr="002F4178" w:rsidRDefault="00845C79" w:rsidP="00845C79">
            <w:pPr>
              <w:pStyle w:val="ListParagraph"/>
              <w:numPr>
                <w:ilvl w:val="0"/>
                <w:numId w:val="48"/>
              </w:numPr>
              <w:spacing w:line="254" w:lineRule="auto"/>
              <w:rPr>
                <w:rFonts w:ascii="Abel Pro" w:eastAsia="Calibri" w:hAnsi="Abel Pro" w:cs="Arial"/>
              </w:rPr>
            </w:pPr>
            <w:r w:rsidRPr="002F4178">
              <w:rPr>
                <w:rFonts w:ascii="Abel Pro" w:eastAsia="Calibri" w:hAnsi="Abel Pro" w:cs="Arial"/>
              </w:rPr>
              <w:t>Jedinica za implementaciju projekata koji se finan</w:t>
            </w:r>
            <w:r w:rsidR="00697627" w:rsidRPr="002F4178">
              <w:rPr>
                <w:rFonts w:ascii="Abel Pro" w:eastAsia="Calibri" w:hAnsi="Abel Pro" w:cs="Arial"/>
              </w:rPr>
              <w:t>c</w:t>
            </w:r>
            <w:r w:rsidRPr="002F4178">
              <w:rPr>
                <w:rFonts w:ascii="Abel Pro" w:eastAsia="Calibri" w:hAnsi="Abel Pro" w:cs="Arial"/>
              </w:rPr>
              <w:t>iraju iz međunarodnih fondova u RGF</w:t>
            </w:r>
          </w:p>
          <w:p w14:paraId="6230E16A" w14:textId="7185C182" w:rsidR="00B21DAF" w:rsidRPr="002F4178" w:rsidRDefault="00B21DAF" w:rsidP="00845C79">
            <w:pPr>
              <w:pStyle w:val="ListParagraph"/>
              <w:numPr>
                <w:ilvl w:val="0"/>
                <w:numId w:val="48"/>
              </w:numPr>
              <w:spacing w:line="254" w:lineRule="auto"/>
              <w:rPr>
                <w:rFonts w:ascii="Abel Pro" w:eastAsia="Calibri" w:hAnsi="Abel Pro" w:cs="Arial"/>
              </w:rPr>
            </w:pPr>
            <w:r w:rsidRPr="002F4178">
              <w:rPr>
                <w:rFonts w:ascii="Abel Pro" w:eastAsia="Calibri" w:hAnsi="Abel Pro" w:cs="Arial"/>
              </w:rPr>
              <w:t>Nevladine organizacije koje se bave promocijom i razvojem karijere mladih</w:t>
            </w:r>
          </w:p>
          <w:p w14:paraId="08448843" w14:textId="77777777" w:rsidR="00B21DAF" w:rsidRPr="002F4178" w:rsidRDefault="00B21DAF" w:rsidP="00C56342">
            <w:pPr>
              <w:pStyle w:val="ListParagraph"/>
              <w:numPr>
                <w:ilvl w:val="0"/>
                <w:numId w:val="48"/>
              </w:numPr>
              <w:spacing w:line="254" w:lineRule="auto"/>
              <w:rPr>
                <w:rFonts w:ascii="Abel Pro" w:eastAsia="Calibri" w:hAnsi="Abel Pro" w:cs="Times New Roman"/>
              </w:rPr>
            </w:pPr>
            <w:r w:rsidRPr="002F4178">
              <w:rPr>
                <w:rFonts w:ascii="Abel Pro" w:eastAsia="Calibri" w:hAnsi="Abel Pro" w:cs="Arial"/>
              </w:rPr>
              <w:t>Nevladine organizacije koje se bave neformalnim obrazovanjem</w:t>
            </w:r>
          </w:p>
        </w:tc>
      </w:tr>
      <w:tr w:rsidR="00B21DAF" w:rsidRPr="002F4178" w14:paraId="28D9AAC8" w14:textId="77777777" w:rsidTr="00A92F20">
        <w:tc>
          <w:tcPr>
            <w:tcW w:w="2442" w:type="dxa"/>
            <w:tcBorders>
              <w:top w:val="single" w:sz="4" w:space="0" w:color="auto"/>
              <w:left w:val="single" w:sz="4" w:space="0" w:color="auto"/>
              <w:bottom w:val="single" w:sz="4" w:space="0" w:color="auto"/>
              <w:right w:val="single" w:sz="4" w:space="0" w:color="auto"/>
            </w:tcBorders>
            <w:vAlign w:val="center"/>
            <w:hideMark/>
          </w:tcPr>
          <w:p w14:paraId="6051D8FE" w14:textId="74AE4032" w:rsidR="00B21DAF" w:rsidRPr="002F4178" w:rsidRDefault="00B21DAF" w:rsidP="00697627">
            <w:pPr>
              <w:spacing w:line="254" w:lineRule="auto"/>
              <w:rPr>
                <w:rFonts w:ascii="Abel Pro" w:eastAsia="Calibri" w:hAnsi="Abel Pro" w:cs="Times New Roman"/>
              </w:rPr>
            </w:pPr>
            <w:r w:rsidRPr="002F4178">
              <w:rPr>
                <w:rFonts w:ascii="Abel Pro" w:eastAsia="Calibri" w:hAnsi="Abel Pro" w:cs="Times New Roman"/>
                <w:b/>
                <w:bCs/>
              </w:rPr>
              <w:t xml:space="preserve">Ciljne </w:t>
            </w:r>
            <w:r w:rsidR="00697627" w:rsidRPr="002F4178">
              <w:rPr>
                <w:rFonts w:ascii="Abel Pro" w:eastAsia="Calibri" w:hAnsi="Abel Pro" w:cs="Times New Roman"/>
                <w:b/>
                <w:bCs/>
              </w:rPr>
              <w:t>skupine</w:t>
            </w:r>
          </w:p>
        </w:tc>
        <w:tc>
          <w:tcPr>
            <w:tcW w:w="7051" w:type="dxa"/>
            <w:gridSpan w:val="4"/>
            <w:tcBorders>
              <w:top w:val="single" w:sz="4" w:space="0" w:color="auto"/>
              <w:left w:val="single" w:sz="4" w:space="0" w:color="auto"/>
              <w:bottom w:val="single" w:sz="4" w:space="0" w:color="auto"/>
              <w:right w:val="single" w:sz="6" w:space="0" w:color="auto"/>
            </w:tcBorders>
            <w:vAlign w:val="center"/>
            <w:hideMark/>
          </w:tcPr>
          <w:p w14:paraId="3EFE7AB0" w14:textId="77777777" w:rsidR="00B21DAF" w:rsidRPr="002F4178" w:rsidRDefault="00B21DAF" w:rsidP="00BE3773">
            <w:pPr>
              <w:spacing w:line="254" w:lineRule="auto"/>
              <w:rPr>
                <w:rFonts w:ascii="Abel Pro" w:eastAsia="Calibri" w:hAnsi="Abel Pro" w:cs="Arial"/>
              </w:rPr>
            </w:pPr>
            <w:r w:rsidRPr="002F4178">
              <w:rPr>
                <w:rFonts w:ascii="Abel Pro" w:eastAsia="Calibri" w:hAnsi="Abel Pro" w:cs="Arial"/>
              </w:rPr>
              <w:t>Srednjoškolci i studenti Brčko distrikta BiH</w:t>
            </w:r>
          </w:p>
          <w:p w14:paraId="43B599CA" w14:textId="5A926DF2" w:rsidR="00B21DAF" w:rsidRPr="002F4178" w:rsidRDefault="00B21DAF" w:rsidP="00BE3773">
            <w:pPr>
              <w:spacing w:line="254" w:lineRule="auto"/>
              <w:rPr>
                <w:rFonts w:ascii="Abel Pro" w:eastAsia="Calibri" w:hAnsi="Abel Pro" w:cs="Arial"/>
              </w:rPr>
            </w:pPr>
            <w:r w:rsidRPr="002F4178">
              <w:rPr>
                <w:rFonts w:ascii="Abel Pro" w:eastAsia="Calibri" w:hAnsi="Abel Pro" w:cs="Arial"/>
              </w:rPr>
              <w:t>Mlad</w:t>
            </w:r>
            <w:r w:rsidR="00280916" w:rsidRPr="002F4178">
              <w:rPr>
                <w:rFonts w:ascii="Abel Pro" w:eastAsia="Calibri" w:hAnsi="Abel Pro" w:cs="Arial"/>
              </w:rPr>
              <w:t>i u dobi</w:t>
            </w:r>
            <w:r w:rsidRPr="002F4178">
              <w:rPr>
                <w:rFonts w:ascii="Abel Pro" w:eastAsia="Calibri" w:hAnsi="Abel Pro" w:cs="Arial"/>
              </w:rPr>
              <w:t xml:space="preserve"> od 15 do 30 godina </w:t>
            </w:r>
          </w:p>
        </w:tc>
      </w:tr>
    </w:tbl>
    <w:p w14:paraId="417990AD" w14:textId="77777777" w:rsidR="00B21DAF" w:rsidRPr="002F4178" w:rsidRDefault="00B21DAF" w:rsidP="00B21DAF">
      <w:pPr>
        <w:rPr>
          <w:rFonts w:ascii="Abel Pro" w:hAnsi="Abel Pro"/>
        </w:rPr>
      </w:pPr>
    </w:p>
    <w:p w14:paraId="6C21C187" w14:textId="77777777" w:rsidR="0023518F" w:rsidRPr="002F4178" w:rsidRDefault="0023518F" w:rsidP="008B5E0C">
      <w:pPr>
        <w:spacing w:line="254" w:lineRule="auto"/>
        <w:rPr>
          <w:rFonts w:ascii="Abel Pro" w:eastAsia="Calibri" w:hAnsi="Abel Pro" w:cs="Times New Roman"/>
          <w:b/>
        </w:rPr>
      </w:pPr>
    </w:p>
    <w:p w14:paraId="660A4E47" w14:textId="77777777" w:rsidR="00DA6094" w:rsidRPr="002F4178" w:rsidRDefault="00DA6094" w:rsidP="00DA6094">
      <w:pPr>
        <w:pStyle w:val="Heading2"/>
        <w:rPr>
          <w:rFonts w:ascii="Abel Pro" w:hAnsi="Abel Pro" w:cs="Arial"/>
          <w:b/>
          <w:color w:val="auto"/>
          <w:sz w:val="28"/>
        </w:rPr>
      </w:pPr>
      <w:bookmarkStart w:id="15" w:name="_Toc113522126"/>
      <w:r w:rsidRPr="002F4178">
        <w:rPr>
          <w:rFonts w:ascii="Abel Pro" w:hAnsi="Abel Pro" w:cs="Arial"/>
          <w:b/>
          <w:color w:val="auto"/>
          <w:sz w:val="28"/>
        </w:rPr>
        <w:t>Rad, zapošljavanje i samozapošljavanje mladih</w:t>
      </w:r>
      <w:bookmarkEnd w:id="15"/>
    </w:p>
    <w:p w14:paraId="3469EBE9" w14:textId="77777777" w:rsidR="00793B15" w:rsidRPr="002F4178" w:rsidRDefault="00793B15" w:rsidP="00793B15">
      <w:pPr>
        <w:jc w:val="both"/>
        <w:rPr>
          <w:rFonts w:ascii="Abel Pro" w:hAnsi="Abel Pro"/>
        </w:rPr>
      </w:pPr>
    </w:p>
    <w:p w14:paraId="5E8C159F" w14:textId="30F938DD" w:rsidR="00DA6094" w:rsidRPr="002F4178" w:rsidRDefault="00DA6094" w:rsidP="00DA6094">
      <w:pPr>
        <w:jc w:val="both"/>
        <w:rPr>
          <w:rFonts w:ascii="Abel Pro" w:hAnsi="Abel Pro"/>
        </w:rPr>
      </w:pPr>
      <w:r w:rsidRPr="002F4178">
        <w:rPr>
          <w:rFonts w:ascii="Abel Pro" w:hAnsi="Abel Pro"/>
        </w:rPr>
        <w:t>Mladi su jedna od najranjivijih skupina društva s aspekta zapošljavanja, samozapošljavanja i p</w:t>
      </w:r>
      <w:r w:rsidR="00C22B96" w:rsidRPr="002F4178">
        <w:rPr>
          <w:rFonts w:ascii="Abel Pro" w:hAnsi="Abel Pro"/>
        </w:rPr>
        <w:t>oduzetništva</w:t>
      </w:r>
      <w:r w:rsidRPr="002F4178">
        <w:rPr>
          <w:rFonts w:ascii="Abel Pro" w:hAnsi="Abel Pro"/>
        </w:rPr>
        <w:t xml:space="preserve">. Mladima je uz generalne probleme u zapošljavanju poput nedostatka radnih mjesta, nepovoljnog tržišta i razvoja poslovanja u Bosni i Hercegovini otežan pristup tržištu rada uslijed </w:t>
      </w:r>
      <w:r w:rsidR="00370651" w:rsidRPr="002F4178">
        <w:rPr>
          <w:rFonts w:ascii="Abel Pro" w:hAnsi="Abel Pro"/>
        </w:rPr>
        <w:t>neusklađenosti obrazovnog sustav</w:t>
      </w:r>
      <w:r w:rsidRPr="002F4178">
        <w:rPr>
          <w:rFonts w:ascii="Abel Pro" w:hAnsi="Abel Pro"/>
        </w:rPr>
        <w:t>a sa samim tržištem rada, nedostatak radnog iskustva, nedostatak prilika za stvaranje prvog radnog iskustva i nedostatak metoda i tehnika za aktivno traženje posla.</w:t>
      </w:r>
    </w:p>
    <w:p w14:paraId="3F2655A5" w14:textId="77777777" w:rsidR="00DA6094" w:rsidRPr="002F4178" w:rsidRDefault="00DA6094" w:rsidP="00DA6094">
      <w:pPr>
        <w:jc w:val="both"/>
        <w:rPr>
          <w:rFonts w:ascii="Abel Pro" w:hAnsi="Abel Pro"/>
        </w:rPr>
      </w:pPr>
      <w:r w:rsidRPr="002F4178">
        <w:rPr>
          <w:rFonts w:ascii="Abel Pro" w:hAnsi="Abel Pro"/>
        </w:rPr>
        <w:t>Aktivna integracija mladih u društvo bi značila i kreiranje ambijenta u kojem mladi svojim radom za koji se školuju doprinose razvoju društva u kojem žive.</w:t>
      </w:r>
      <w:r w:rsidR="00A63148" w:rsidRPr="002F4178">
        <w:rPr>
          <w:rFonts w:ascii="Abel Pro" w:hAnsi="Abel Pro"/>
        </w:rPr>
        <w:t xml:space="preserve"> Istovremeno mladi na tržištu rada bi mladi bi trebali odgovoriti zahtjevima nove ekonomije i poslovanja, no to je znatno otežano jer obrazovanje koje prolaze ne nudi takva znanja i iskustvo. </w:t>
      </w:r>
    </w:p>
    <w:p w14:paraId="3CB06F76" w14:textId="658EC314" w:rsidR="00DA6094" w:rsidRPr="002F4178" w:rsidRDefault="00DA6094" w:rsidP="00DA6094">
      <w:pPr>
        <w:jc w:val="both"/>
        <w:rPr>
          <w:rFonts w:ascii="Abel Pro" w:hAnsi="Abel Pro"/>
        </w:rPr>
      </w:pPr>
      <w:r w:rsidRPr="002F4178">
        <w:rPr>
          <w:rFonts w:ascii="Abel Pro" w:hAnsi="Abel Pro"/>
        </w:rPr>
        <w:lastRenderedPageBreak/>
        <w:t>Statistike o stopama nezaposlenosti stanovništva dosta su neprecizne zbog postojanja velikog broja kontroliranih i nekontroliranih varijabli značajnih za precizno određivanje stope nezaposlenosti. S jedne strane, u nezaposlene osobe ne ubraja se stanovništvo koje ne radi, ali koje po osnovu nekih drugih kategorija ne spada u nezapos</w:t>
      </w:r>
      <w:r w:rsidR="00370651" w:rsidRPr="002F4178">
        <w:rPr>
          <w:rFonts w:ascii="Abel Pro" w:hAnsi="Abel Pro"/>
        </w:rPr>
        <w:t>leno (umirovljenici</w:t>
      </w:r>
      <w:r w:rsidRPr="002F4178">
        <w:rPr>
          <w:rFonts w:ascii="Abel Pro" w:hAnsi="Abel Pro"/>
        </w:rPr>
        <w:t xml:space="preserve">, osobe nesposobne za rad, učenici i slično), općenito, stanovništvo koje se vodi kao radno neaktivno. </w:t>
      </w:r>
    </w:p>
    <w:p w14:paraId="57B0D782" w14:textId="368AD990" w:rsidR="00DA6094" w:rsidRPr="002F4178" w:rsidRDefault="00370651" w:rsidP="00DA6094">
      <w:pPr>
        <w:jc w:val="both"/>
        <w:rPr>
          <w:rFonts w:ascii="Abel Pro" w:hAnsi="Abel Pro"/>
        </w:rPr>
      </w:pPr>
      <w:r w:rsidRPr="002F4178">
        <w:rPr>
          <w:rFonts w:ascii="Abel Pro" w:hAnsi="Abel Pro"/>
        </w:rPr>
        <w:t>Služben</w:t>
      </w:r>
      <w:r w:rsidR="00DA6094" w:rsidRPr="002F4178">
        <w:rPr>
          <w:rFonts w:ascii="Abel Pro" w:hAnsi="Abel Pro"/>
        </w:rPr>
        <w:t>e statistike vode se br</w:t>
      </w:r>
      <w:r w:rsidRPr="002F4178">
        <w:rPr>
          <w:rFonts w:ascii="Abel Pro" w:hAnsi="Abel Pro"/>
        </w:rPr>
        <w:t>ojem osoba prijavljenih na zavode</w:t>
      </w:r>
      <w:r w:rsidR="00DA6094" w:rsidRPr="002F4178">
        <w:rPr>
          <w:rFonts w:ascii="Abel Pro" w:hAnsi="Abel Pro"/>
        </w:rPr>
        <w:t xml:space="preserve"> za zapošljavanje pri čemu je nepoznat broj osoba koje su nezaposlene, ali isto tako i neprijavljene na zvanične zavode za evidenciju nezaposlenosti.</w:t>
      </w:r>
    </w:p>
    <w:p w14:paraId="364887AB" w14:textId="39AB47E4" w:rsidR="00DA6094" w:rsidRPr="002F4178" w:rsidRDefault="00DA6094" w:rsidP="00DA6094">
      <w:pPr>
        <w:jc w:val="both"/>
        <w:rPr>
          <w:rFonts w:ascii="Abel Pro" w:hAnsi="Abel Pro"/>
        </w:rPr>
      </w:pPr>
      <w:r w:rsidRPr="002F4178">
        <w:rPr>
          <w:rFonts w:ascii="Abel Pro" w:hAnsi="Abel Pro"/>
        </w:rPr>
        <w:t>Prema uputama Međunarodne organizacije rada (ILO), standardna međunarodna d</w:t>
      </w:r>
      <w:r w:rsidR="00370651" w:rsidRPr="002F4178">
        <w:rPr>
          <w:rFonts w:ascii="Abel Pro" w:hAnsi="Abel Pro"/>
        </w:rPr>
        <w:t>efinicija nezaposlenosti obuhvać</w:t>
      </w:r>
      <w:r w:rsidRPr="002F4178">
        <w:rPr>
          <w:rFonts w:ascii="Abel Pro" w:hAnsi="Abel Pro"/>
        </w:rPr>
        <w:t>a sve osobe starije od dobne granice određene za mjerenje ekonomski aktiv</w:t>
      </w:r>
      <w:r w:rsidR="00370651" w:rsidRPr="002F4178">
        <w:rPr>
          <w:rFonts w:ascii="Abel Pro" w:hAnsi="Abel Pro"/>
        </w:rPr>
        <w:t>nog stanovništva, koje su tije</w:t>
      </w:r>
      <w:r w:rsidRPr="002F4178">
        <w:rPr>
          <w:rFonts w:ascii="Abel Pro" w:hAnsi="Abel Pro"/>
        </w:rPr>
        <w:t>kom referentnog perioda b</w:t>
      </w:r>
      <w:r w:rsidR="00370651" w:rsidRPr="002F4178">
        <w:rPr>
          <w:rFonts w:ascii="Abel Pro" w:hAnsi="Abel Pro"/>
        </w:rPr>
        <w:t>ile bez posla, tijekom tog razdoblja</w:t>
      </w:r>
      <w:r w:rsidRPr="002F4178">
        <w:rPr>
          <w:rFonts w:ascii="Abel Pro" w:hAnsi="Abel Pro"/>
        </w:rPr>
        <w:t xml:space="preserve"> bile u svakom trenutku na raspolaganju za posao, te aktivno tražile posao. Sva tri kriterija moraju biti zadovoljena istovremeno da bi se neka osoba smatrala nezaposlenom.</w:t>
      </w:r>
    </w:p>
    <w:p w14:paraId="1789851D" w14:textId="52114311" w:rsidR="00DA6094" w:rsidRPr="002F4178" w:rsidRDefault="00DA6094" w:rsidP="00DA6094">
      <w:pPr>
        <w:jc w:val="both"/>
        <w:rPr>
          <w:rFonts w:ascii="Abel Pro" w:hAnsi="Abel Pro"/>
        </w:rPr>
      </w:pPr>
      <w:r w:rsidRPr="002F4178">
        <w:rPr>
          <w:rFonts w:ascii="Abel Pro" w:hAnsi="Abel Pro"/>
        </w:rPr>
        <w:t>Nezaposlenost znatno više pogađa mlade ljude nego o</w:t>
      </w:r>
      <w:r w:rsidR="00016836" w:rsidRPr="002F4178">
        <w:rPr>
          <w:rFonts w:ascii="Abel Pro" w:hAnsi="Abel Pro"/>
        </w:rPr>
        <w:t>drasle osobe u većini zemalja Eu</w:t>
      </w:r>
      <w:r w:rsidRPr="002F4178">
        <w:rPr>
          <w:rFonts w:ascii="Abel Pro" w:hAnsi="Abel Pro"/>
        </w:rPr>
        <w:t>rope, te je jedan od glavnih uzroka siromaštva. Problem nezaposlenosti mladih nije zaobišao ni BiH, čak što više visoka stopa nezaposlenosti mladih je jedan od najvećih problema na tržištu rada u BiH</w:t>
      </w:r>
      <w:r w:rsidR="00016836" w:rsidRPr="002F4178">
        <w:rPr>
          <w:rFonts w:ascii="Abel Pro" w:hAnsi="Abel Pro"/>
        </w:rPr>
        <w:t xml:space="preserve">. </w:t>
      </w:r>
      <w:r w:rsidRPr="002F4178">
        <w:rPr>
          <w:rFonts w:ascii="Abel Pro" w:hAnsi="Abel Pro"/>
        </w:rPr>
        <w:t>Kada govorimo o mladima, još je teže ustanoviti stopu nezapo</w:t>
      </w:r>
      <w:r w:rsidR="00370651" w:rsidRPr="002F4178">
        <w:rPr>
          <w:rFonts w:ascii="Abel Pro" w:hAnsi="Abel Pro"/>
        </w:rPr>
        <w:t>slenosti kod mladih jer u službe</w:t>
      </w:r>
      <w:r w:rsidRPr="002F4178">
        <w:rPr>
          <w:rFonts w:ascii="Abel Pro" w:hAnsi="Abel Pro"/>
        </w:rPr>
        <w:t>nim statistikama dobna skupina mladih najčešće nije posebno evidentirana, te su mladi uvršteni u ukupne brojke sa drugim dobnim skupinama. Potrebno je naglasiti da kategorija neaktivnih mladih osoba, prema metodologiji Međunarodne organizacije rada (ILO) koja se koristi za izradu Ankete o radnoj snazi u BiH, uključuje i mlade koji se školuju ili studiraju, a nemaju zaposlenje niti traže posao</w:t>
      </w:r>
      <w:r w:rsidR="00A63148" w:rsidRPr="002F4178">
        <w:rPr>
          <w:rFonts w:ascii="Abel Pro" w:hAnsi="Abel Pro"/>
        </w:rPr>
        <w:t xml:space="preserve">. Uz ovo pitanja studenskog rada nisu adekvatno </w:t>
      </w:r>
      <w:r w:rsidR="00280916" w:rsidRPr="002F4178">
        <w:rPr>
          <w:rFonts w:ascii="Abel Pro" w:hAnsi="Abel Pro"/>
        </w:rPr>
        <w:t>riješena</w:t>
      </w:r>
      <w:r w:rsidR="00A63148" w:rsidRPr="002F4178">
        <w:rPr>
          <w:rFonts w:ascii="Abel Pro" w:hAnsi="Abel Pro"/>
        </w:rPr>
        <w:t xml:space="preserve"> u BiH. </w:t>
      </w:r>
    </w:p>
    <w:p w14:paraId="11C462C9" w14:textId="77777777" w:rsidR="00DA6094" w:rsidRPr="002F4178" w:rsidRDefault="00DA6094" w:rsidP="00DA6094">
      <w:pPr>
        <w:jc w:val="both"/>
        <w:rPr>
          <w:rFonts w:ascii="Abel Pro" w:hAnsi="Abel Pro"/>
        </w:rPr>
      </w:pPr>
      <w:r w:rsidRPr="002F4178">
        <w:rPr>
          <w:rFonts w:ascii="Abel Pro" w:hAnsi="Abel Pro"/>
        </w:rPr>
        <w:t xml:space="preserve">Uzimajući ovo sve u obzir stopa nezaposlenosti mladih se treba promatrati vrlo pažljivo i sa jednom dozom rezerve prema statističkim pokazateljima. Ipak to ne isključuje činjenicu da mladi nisu adekvatno zastupljeni niti spremni za tržište rada. </w:t>
      </w:r>
    </w:p>
    <w:p w14:paraId="360E63CE" w14:textId="77777777" w:rsidR="00016836" w:rsidRPr="002F4178" w:rsidRDefault="00016836" w:rsidP="00016836">
      <w:pPr>
        <w:jc w:val="both"/>
        <w:rPr>
          <w:rFonts w:ascii="Abel Pro" w:hAnsi="Abel Pro"/>
        </w:rPr>
      </w:pPr>
      <w:r w:rsidRPr="002F4178">
        <w:rPr>
          <w:rFonts w:ascii="Abel Pro" w:hAnsi="Abel Pro" w:cstheme="minorHAnsi"/>
          <w:b/>
        </w:rPr>
        <w:t>Pravni okvir</w:t>
      </w:r>
    </w:p>
    <w:p w14:paraId="6117A4CF" w14:textId="77777777" w:rsidR="00EE3050" w:rsidRPr="002F4178" w:rsidRDefault="00016836" w:rsidP="00EE3050">
      <w:pPr>
        <w:jc w:val="both"/>
        <w:rPr>
          <w:rFonts w:ascii="Abel Pro" w:hAnsi="Abel Pro"/>
        </w:rPr>
      </w:pPr>
      <w:r w:rsidRPr="002F4178">
        <w:rPr>
          <w:rFonts w:ascii="Abel Pro" w:hAnsi="Abel Pro" w:cstheme="minorHAnsi"/>
        </w:rPr>
        <w:t>Zakoni o radu koji su doneseni i koji se primjenjuju u BiH predstavljaju temeljne propise kojim se uređuje područje ra</w:t>
      </w:r>
      <w:r w:rsidR="00EE3050" w:rsidRPr="002F4178">
        <w:rPr>
          <w:rFonts w:ascii="Abel Pro" w:hAnsi="Abel Pro"/>
        </w:rPr>
        <w:t xml:space="preserve">da. U Brčko distriktu BiH slijedeći pravni okvir se koristi u polju zapošljavanja mladih: </w:t>
      </w:r>
    </w:p>
    <w:p w14:paraId="631A8445" w14:textId="77777777" w:rsidR="00EE3050" w:rsidRPr="002F4178" w:rsidRDefault="00EE3050" w:rsidP="00C56342">
      <w:pPr>
        <w:pStyle w:val="ListParagraph"/>
        <w:numPr>
          <w:ilvl w:val="0"/>
          <w:numId w:val="12"/>
        </w:numPr>
        <w:jc w:val="both"/>
        <w:rPr>
          <w:rFonts w:ascii="Abel Pro" w:hAnsi="Abel Pro" w:cstheme="minorHAnsi"/>
        </w:rPr>
      </w:pPr>
      <w:r w:rsidRPr="002F4178">
        <w:rPr>
          <w:rFonts w:ascii="Abel Pro" w:hAnsi="Abel Pro" w:cstheme="minorHAnsi"/>
        </w:rPr>
        <w:t xml:space="preserve">Zakon o radu Brčko distrikta Bosne i Hercegovine </w:t>
      </w:r>
    </w:p>
    <w:p w14:paraId="0B513A90" w14:textId="77777777" w:rsidR="00EE3050" w:rsidRPr="002F4178" w:rsidRDefault="00EE3050" w:rsidP="00C56342">
      <w:pPr>
        <w:pStyle w:val="ListParagraph"/>
        <w:numPr>
          <w:ilvl w:val="0"/>
          <w:numId w:val="12"/>
        </w:numPr>
        <w:jc w:val="both"/>
        <w:rPr>
          <w:rFonts w:ascii="Abel Pro" w:hAnsi="Abel Pro" w:cstheme="minorHAnsi"/>
        </w:rPr>
      </w:pPr>
      <w:r w:rsidRPr="002F4178">
        <w:rPr>
          <w:rFonts w:ascii="Abel Pro" w:hAnsi="Abel Pro" w:cstheme="minorHAnsi"/>
        </w:rPr>
        <w:t>Zakon o zapošljavanju i pravima za vrijeme nezaposlenosti</w:t>
      </w:r>
    </w:p>
    <w:p w14:paraId="46406494" w14:textId="77777777" w:rsidR="00EE3050" w:rsidRPr="002F4178" w:rsidRDefault="00EE3050" w:rsidP="00C56342">
      <w:pPr>
        <w:pStyle w:val="ListParagraph"/>
        <w:numPr>
          <w:ilvl w:val="0"/>
          <w:numId w:val="13"/>
        </w:numPr>
        <w:jc w:val="both"/>
        <w:rPr>
          <w:rFonts w:ascii="Abel Pro" w:hAnsi="Abel Pro" w:cstheme="minorHAnsi"/>
        </w:rPr>
      </w:pPr>
      <w:r w:rsidRPr="002F4178">
        <w:rPr>
          <w:rFonts w:ascii="Abel Pro" w:hAnsi="Abel Pro" w:cstheme="minorHAnsi"/>
        </w:rPr>
        <w:t>Zakon o zapošljavanju stranaca</w:t>
      </w:r>
    </w:p>
    <w:p w14:paraId="2F5F596F" w14:textId="77777777" w:rsidR="00EE3050" w:rsidRPr="002F4178" w:rsidRDefault="00EE3050" w:rsidP="00016836">
      <w:pPr>
        <w:spacing w:after="0" w:line="240" w:lineRule="auto"/>
        <w:rPr>
          <w:rFonts w:ascii="Abel Pro" w:hAnsi="Abel Pro" w:cstheme="minorHAnsi"/>
        </w:rPr>
      </w:pPr>
    </w:p>
    <w:p w14:paraId="77F6BEBA" w14:textId="77777777" w:rsidR="00016836" w:rsidRPr="002F4178" w:rsidRDefault="00016836" w:rsidP="00016836">
      <w:pPr>
        <w:spacing w:after="0" w:line="240" w:lineRule="auto"/>
        <w:rPr>
          <w:rFonts w:ascii="Abel Pro" w:hAnsi="Abel Pro" w:cstheme="minorHAnsi"/>
          <w:b/>
        </w:rPr>
      </w:pPr>
      <w:r w:rsidRPr="002F4178">
        <w:rPr>
          <w:rFonts w:ascii="Abel Pro" w:hAnsi="Abel Pro" w:cstheme="minorHAnsi"/>
          <w:b/>
        </w:rPr>
        <w:t>Institucionalni okvir</w:t>
      </w:r>
    </w:p>
    <w:p w14:paraId="4FFFE9BE" w14:textId="50332B1F" w:rsidR="00016836" w:rsidRPr="002F4178" w:rsidRDefault="00016836" w:rsidP="00016836">
      <w:pPr>
        <w:jc w:val="both"/>
        <w:rPr>
          <w:rFonts w:ascii="Abel Pro" w:hAnsi="Abel Pro" w:cstheme="minorHAnsi"/>
        </w:rPr>
      </w:pPr>
      <w:r w:rsidRPr="002F4178">
        <w:rPr>
          <w:rFonts w:ascii="Abel Pro" w:hAnsi="Abel Pro"/>
        </w:rPr>
        <w:t>Državne instit</w:t>
      </w:r>
      <w:r w:rsidR="00370651" w:rsidRPr="002F4178">
        <w:rPr>
          <w:rFonts w:ascii="Abel Pro" w:hAnsi="Abel Pro"/>
        </w:rPr>
        <w:t>ucije koje su nadležne za područje</w:t>
      </w:r>
      <w:r w:rsidRPr="002F4178">
        <w:rPr>
          <w:rFonts w:ascii="Abel Pro" w:hAnsi="Abel Pro"/>
        </w:rPr>
        <w:t xml:space="preserve"> rada i zapošljavanja su </w:t>
      </w:r>
      <w:r w:rsidRPr="002F4178">
        <w:rPr>
          <w:rFonts w:ascii="Abel Pro" w:hAnsi="Abel Pro" w:cstheme="minorHAnsi"/>
        </w:rPr>
        <w:t>Ministarstvo civilnih poslova Bosne i Hercegovine, unutar kojeg je formiran Sektor za rad, zapošljava</w:t>
      </w:r>
      <w:r w:rsidR="00370651" w:rsidRPr="002F4178">
        <w:rPr>
          <w:rFonts w:ascii="Abel Pro" w:hAnsi="Abel Pro" w:cstheme="minorHAnsi"/>
        </w:rPr>
        <w:t>nje, socijalnu zaštitu i mirovine</w:t>
      </w:r>
      <w:r w:rsidRPr="002F4178">
        <w:rPr>
          <w:rFonts w:ascii="Abel Pro" w:hAnsi="Abel Pro" w:cstheme="minorHAnsi"/>
        </w:rPr>
        <w:t>, a</w:t>
      </w:r>
      <w:r w:rsidR="00EE3050" w:rsidRPr="002F4178">
        <w:rPr>
          <w:rFonts w:ascii="Abel Pro" w:hAnsi="Abel Pro" w:cstheme="minorHAnsi"/>
        </w:rPr>
        <w:t xml:space="preserve"> koje ima </w:t>
      </w:r>
      <w:r w:rsidR="00972E4E" w:rsidRPr="002F4178">
        <w:rPr>
          <w:rFonts w:ascii="Abel Pro" w:hAnsi="Abel Pro" w:cstheme="minorHAnsi"/>
        </w:rPr>
        <w:t>koordinirajuću</w:t>
      </w:r>
      <w:r w:rsidR="00EE3050" w:rsidRPr="002F4178">
        <w:rPr>
          <w:rFonts w:ascii="Abel Pro" w:hAnsi="Abel Pro" w:cstheme="minorHAnsi"/>
        </w:rPr>
        <w:t xml:space="preserve"> ulogu.</w:t>
      </w:r>
    </w:p>
    <w:p w14:paraId="27B707C0" w14:textId="6B01C1B5" w:rsidR="00EE3050" w:rsidRPr="002F4178" w:rsidRDefault="00EE3050" w:rsidP="00016836">
      <w:pPr>
        <w:jc w:val="both"/>
        <w:rPr>
          <w:rFonts w:ascii="Abel Pro" w:hAnsi="Abel Pro" w:cstheme="minorHAnsi"/>
        </w:rPr>
      </w:pPr>
      <w:r w:rsidRPr="002F4178">
        <w:rPr>
          <w:rFonts w:ascii="Abel Pro" w:hAnsi="Abel Pro" w:cstheme="minorHAnsi"/>
        </w:rPr>
        <w:t xml:space="preserve">Pitanjima </w:t>
      </w:r>
      <w:r w:rsidR="00972E4E" w:rsidRPr="002F4178">
        <w:rPr>
          <w:rFonts w:ascii="Abel Pro" w:hAnsi="Abel Pro" w:cstheme="minorHAnsi"/>
        </w:rPr>
        <w:t>zapošljavanja</w:t>
      </w:r>
      <w:r w:rsidRPr="002F4178">
        <w:rPr>
          <w:rFonts w:ascii="Abel Pro" w:hAnsi="Abel Pro" w:cstheme="minorHAnsi"/>
        </w:rPr>
        <w:t xml:space="preserve"> mladih u Brčko </w:t>
      </w:r>
      <w:r w:rsidR="00972E4E" w:rsidRPr="002F4178">
        <w:rPr>
          <w:rFonts w:ascii="Abel Pro" w:hAnsi="Abel Pro" w:cstheme="minorHAnsi"/>
        </w:rPr>
        <w:t>distriktu</w:t>
      </w:r>
      <w:r w:rsidR="00370651" w:rsidRPr="002F4178">
        <w:rPr>
          <w:rFonts w:ascii="Abel Pro" w:hAnsi="Abel Pro" w:cstheme="minorHAnsi"/>
        </w:rPr>
        <w:t xml:space="preserve"> BiH se bavi Odjel za gospodarski razvitak, š</w:t>
      </w:r>
      <w:r w:rsidRPr="002F4178">
        <w:rPr>
          <w:rFonts w:ascii="Abel Pro" w:hAnsi="Abel Pro" w:cstheme="minorHAnsi"/>
        </w:rPr>
        <w:t xml:space="preserve">port i kulturu Vlade Brčko </w:t>
      </w:r>
      <w:r w:rsidR="00972E4E" w:rsidRPr="002F4178">
        <w:rPr>
          <w:rFonts w:ascii="Abel Pro" w:hAnsi="Abel Pro" w:cstheme="minorHAnsi"/>
        </w:rPr>
        <w:t>distrikta</w:t>
      </w:r>
      <w:r w:rsidRPr="002F4178">
        <w:rPr>
          <w:rFonts w:ascii="Abel Pro" w:hAnsi="Abel Pro" w:cstheme="minorHAnsi"/>
        </w:rPr>
        <w:t xml:space="preserve">. </w:t>
      </w:r>
    </w:p>
    <w:p w14:paraId="33B10F8A" w14:textId="7ECB4FCE" w:rsidR="00EE3050" w:rsidRPr="002F4178" w:rsidRDefault="00370651" w:rsidP="00EE3050">
      <w:pPr>
        <w:jc w:val="both"/>
        <w:rPr>
          <w:rFonts w:ascii="Abel Pro" w:hAnsi="Abel Pro" w:cstheme="minorHAnsi"/>
        </w:rPr>
      </w:pPr>
      <w:r w:rsidRPr="002F4178">
        <w:rPr>
          <w:rFonts w:ascii="Abel Pro" w:hAnsi="Abel Pro" w:cstheme="minorHAnsi"/>
        </w:rPr>
        <w:t>Pododjel za gospodarski razvitak</w:t>
      </w:r>
      <w:r w:rsidR="00EE3050" w:rsidRPr="002F4178">
        <w:rPr>
          <w:rFonts w:ascii="Abel Pro" w:hAnsi="Abel Pro" w:cstheme="minorHAnsi"/>
        </w:rPr>
        <w:t xml:space="preserve"> obavlja sve poslove iz djelokruga rada vezanih za statistiku i analize, stra</w:t>
      </w:r>
      <w:r w:rsidRPr="002F4178">
        <w:rPr>
          <w:rFonts w:ascii="Abel Pro" w:hAnsi="Abel Pro" w:cstheme="minorHAnsi"/>
        </w:rPr>
        <w:t>teško planiranje i regionalnu su</w:t>
      </w:r>
      <w:r w:rsidR="00EE3050" w:rsidRPr="002F4178">
        <w:rPr>
          <w:rFonts w:ascii="Abel Pro" w:hAnsi="Abel Pro" w:cstheme="minorHAnsi"/>
        </w:rPr>
        <w:t xml:space="preserve">radnju, poslovne inicijative i usluge, marketing i odnose s javnošću i </w:t>
      </w:r>
      <w:r w:rsidR="00EE3050" w:rsidRPr="002F4178">
        <w:rPr>
          <w:rFonts w:ascii="Abel Pro" w:hAnsi="Abel Pro" w:cstheme="minorHAnsi"/>
        </w:rPr>
        <w:lastRenderedPageBreak/>
        <w:t xml:space="preserve">mjere za unapređivanje investicija i druge poslove iz nadležnosti određene zakonom </w:t>
      </w:r>
      <w:r w:rsidR="007640C3" w:rsidRPr="002F4178">
        <w:rPr>
          <w:rFonts w:ascii="Abel Pro" w:hAnsi="Abel Pro" w:cstheme="minorHAnsi"/>
        </w:rPr>
        <w:t>i drugim propisima, kao što su:</w:t>
      </w:r>
    </w:p>
    <w:p w14:paraId="2AAE0337" w14:textId="77777777" w:rsidR="00EE3050" w:rsidRPr="002F4178" w:rsidRDefault="00EE3050" w:rsidP="00C56342">
      <w:pPr>
        <w:pStyle w:val="ListParagraph"/>
        <w:numPr>
          <w:ilvl w:val="0"/>
          <w:numId w:val="11"/>
        </w:numPr>
        <w:jc w:val="both"/>
        <w:rPr>
          <w:rFonts w:ascii="Abel Pro" w:hAnsi="Abel Pro" w:cstheme="minorHAnsi"/>
        </w:rPr>
      </w:pPr>
      <w:r w:rsidRPr="002F4178">
        <w:rPr>
          <w:rFonts w:ascii="Abel Pro" w:hAnsi="Abel Pro" w:cstheme="minorHAnsi"/>
        </w:rPr>
        <w:t>izrada statističkih izvještaja i periodična analiza privrednih pokazatelja;</w:t>
      </w:r>
    </w:p>
    <w:p w14:paraId="70BE25E6" w14:textId="449952E8" w:rsidR="00EE3050" w:rsidRPr="002F4178" w:rsidRDefault="00280916" w:rsidP="00C56342">
      <w:pPr>
        <w:pStyle w:val="ListParagraph"/>
        <w:numPr>
          <w:ilvl w:val="0"/>
          <w:numId w:val="11"/>
        </w:numPr>
        <w:jc w:val="both"/>
        <w:rPr>
          <w:rFonts w:ascii="Abel Pro" w:hAnsi="Abel Pro" w:cstheme="minorHAnsi"/>
        </w:rPr>
      </w:pPr>
      <w:r w:rsidRPr="002F4178">
        <w:rPr>
          <w:rFonts w:ascii="Abel Pro" w:hAnsi="Abel Pro" w:cstheme="minorHAnsi"/>
        </w:rPr>
        <w:t xml:space="preserve">identificiranja </w:t>
      </w:r>
      <w:r w:rsidR="00EE3050" w:rsidRPr="002F4178">
        <w:rPr>
          <w:rFonts w:ascii="Abel Pro" w:hAnsi="Abel Pro" w:cstheme="minorHAnsi"/>
        </w:rPr>
        <w:t xml:space="preserve">razvojnih politika u </w:t>
      </w:r>
      <w:r w:rsidR="00370651" w:rsidRPr="002F4178">
        <w:rPr>
          <w:rFonts w:ascii="Abel Pro" w:hAnsi="Abel Pro" w:cstheme="minorHAnsi"/>
        </w:rPr>
        <w:t>područj</w:t>
      </w:r>
      <w:r w:rsidR="00EE3050" w:rsidRPr="002F4178">
        <w:rPr>
          <w:rFonts w:ascii="Abel Pro" w:hAnsi="Abel Pro" w:cstheme="minorHAnsi"/>
        </w:rPr>
        <w:t xml:space="preserve">ima koje su </w:t>
      </w:r>
      <w:r w:rsidRPr="002F4178">
        <w:rPr>
          <w:rFonts w:ascii="Abel Pro" w:hAnsi="Abel Pro" w:cstheme="minorHAnsi"/>
        </w:rPr>
        <w:t>definirane</w:t>
      </w:r>
      <w:r w:rsidR="00EE3050" w:rsidRPr="002F4178">
        <w:rPr>
          <w:rFonts w:ascii="Abel Pro" w:hAnsi="Abel Pro" w:cstheme="minorHAnsi"/>
        </w:rPr>
        <w:t xml:space="preserve"> kao prioriteti razvoja;</w:t>
      </w:r>
    </w:p>
    <w:p w14:paraId="49C0EF5A" w14:textId="77777777" w:rsidR="00EE3050" w:rsidRPr="002F4178" w:rsidRDefault="00EE3050" w:rsidP="00C56342">
      <w:pPr>
        <w:pStyle w:val="ListParagraph"/>
        <w:numPr>
          <w:ilvl w:val="0"/>
          <w:numId w:val="11"/>
        </w:numPr>
        <w:jc w:val="both"/>
        <w:rPr>
          <w:rFonts w:ascii="Abel Pro" w:hAnsi="Abel Pro" w:cstheme="minorHAnsi"/>
        </w:rPr>
      </w:pPr>
      <w:r w:rsidRPr="002F4178">
        <w:rPr>
          <w:rFonts w:ascii="Abel Pro" w:hAnsi="Abel Pro" w:cstheme="minorHAnsi"/>
        </w:rPr>
        <w:t>promocija strateških razvojnih programa za Brčko distrikt BiH i okruženje;</w:t>
      </w:r>
    </w:p>
    <w:p w14:paraId="09AB20D9" w14:textId="22E4D8BA" w:rsidR="00EE3050" w:rsidRPr="002F4178" w:rsidRDefault="00EE3050" w:rsidP="00C56342">
      <w:pPr>
        <w:pStyle w:val="ListParagraph"/>
        <w:numPr>
          <w:ilvl w:val="0"/>
          <w:numId w:val="11"/>
        </w:numPr>
        <w:jc w:val="both"/>
        <w:rPr>
          <w:rFonts w:ascii="Abel Pro" w:hAnsi="Abel Pro" w:cstheme="minorHAnsi"/>
        </w:rPr>
      </w:pPr>
      <w:r w:rsidRPr="002F4178">
        <w:rPr>
          <w:rFonts w:ascii="Abel Pro" w:hAnsi="Abel Pro" w:cstheme="minorHAnsi"/>
        </w:rPr>
        <w:t>implement</w:t>
      </w:r>
      <w:r w:rsidR="00370651" w:rsidRPr="002F4178">
        <w:rPr>
          <w:rFonts w:ascii="Abel Pro" w:hAnsi="Abel Pro" w:cstheme="minorHAnsi"/>
        </w:rPr>
        <w:t>acije Strategije razvoja temelje</w:t>
      </w:r>
      <w:r w:rsidRPr="002F4178">
        <w:rPr>
          <w:rFonts w:ascii="Abel Pro" w:hAnsi="Abel Pro" w:cstheme="minorHAnsi"/>
        </w:rPr>
        <w:t>ne na pretpostavkama intenzivnog razvoja;</w:t>
      </w:r>
    </w:p>
    <w:p w14:paraId="0517CD72" w14:textId="0CC584B7" w:rsidR="00EE3050" w:rsidRPr="002F4178" w:rsidRDefault="00EE3050" w:rsidP="00C56342">
      <w:pPr>
        <w:pStyle w:val="ListParagraph"/>
        <w:numPr>
          <w:ilvl w:val="0"/>
          <w:numId w:val="11"/>
        </w:numPr>
        <w:jc w:val="both"/>
        <w:rPr>
          <w:rFonts w:ascii="Abel Pro" w:hAnsi="Abel Pro" w:cstheme="minorHAnsi"/>
        </w:rPr>
      </w:pPr>
      <w:r w:rsidRPr="002F4178">
        <w:rPr>
          <w:rFonts w:ascii="Abel Pro" w:hAnsi="Abel Pro" w:cstheme="minorHAnsi"/>
        </w:rPr>
        <w:t>regional</w:t>
      </w:r>
      <w:r w:rsidR="00370651" w:rsidRPr="002F4178">
        <w:rPr>
          <w:rFonts w:ascii="Abel Pro" w:hAnsi="Abel Pro" w:cstheme="minorHAnsi"/>
        </w:rPr>
        <w:t>na su</w:t>
      </w:r>
      <w:r w:rsidRPr="002F4178">
        <w:rPr>
          <w:rFonts w:ascii="Abel Pro" w:hAnsi="Abel Pro" w:cstheme="minorHAnsi"/>
        </w:rPr>
        <w:t>radnja;</w:t>
      </w:r>
    </w:p>
    <w:p w14:paraId="7D31531F" w14:textId="77777777" w:rsidR="00EE3050" w:rsidRPr="002F4178" w:rsidRDefault="00EE3050" w:rsidP="00C56342">
      <w:pPr>
        <w:pStyle w:val="ListParagraph"/>
        <w:numPr>
          <w:ilvl w:val="0"/>
          <w:numId w:val="11"/>
        </w:numPr>
        <w:jc w:val="both"/>
        <w:rPr>
          <w:rFonts w:ascii="Abel Pro" w:hAnsi="Abel Pro" w:cstheme="minorHAnsi"/>
        </w:rPr>
      </w:pPr>
      <w:r w:rsidRPr="002F4178">
        <w:rPr>
          <w:rFonts w:ascii="Abel Pro" w:hAnsi="Abel Pro" w:cstheme="minorHAnsi"/>
        </w:rPr>
        <w:t>promocija privrednih potencijala Brčko distrikta BiH;</w:t>
      </w:r>
    </w:p>
    <w:p w14:paraId="684EBBC1" w14:textId="03692B76" w:rsidR="00EE3050" w:rsidRPr="002F4178" w:rsidRDefault="00280916" w:rsidP="00C56342">
      <w:pPr>
        <w:pStyle w:val="ListParagraph"/>
        <w:numPr>
          <w:ilvl w:val="0"/>
          <w:numId w:val="11"/>
        </w:numPr>
        <w:jc w:val="both"/>
        <w:rPr>
          <w:rFonts w:ascii="Abel Pro" w:hAnsi="Abel Pro" w:cstheme="minorHAnsi"/>
        </w:rPr>
      </w:pPr>
      <w:r w:rsidRPr="002F4178">
        <w:rPr>
          <w:rFonts w:ascii="Abel Pro" w:hAnsi="Abel Pro" w:cstheme="minorHAnsi"/>
        </w:rPr>
        <w:t>poticanja</w:t>
      </w:r>
      <w:r w:rsidR="00EE3050" w:rsidRPr="002F4178">
        <w:rPr>
          <w:rFonts w:ascii="Abel Pro" w:hAnsi="Abel Pro" w:cstheme="minorHAnsi"/>
        </w:rPr>
        <w:t xml:space="preserve"> stranih i domaćih investitora za ulaganje u privredne projekte i povećanje zaposlenosti;</w:t>
      </w:r>
    </w:p>
    <w:p w14:paraId="2F85BFBE" w14:textId="3C08A762" w:rsidR="00EE3050" w:rsidRPr="002F4178" w:rsidRDefault="00EE3050" w:rsidP="00C56342">
      <w:pPr>
        <w:pStyle w:val="ListParagraph"/>
        <w:numPr>
          <w:ilvl w:val="0"/>
          <w:numId w:val="11"/>
        </w:numPr>
        <w:jc w:val="both"/>
        <w:rPr>
          <w:rFonts w:ascii="Abel Pro" w:hAnsi="Abel Pro" w:cstheme="minorHAnsi"/>
        </w:rPr>
      </w:pPr>
      <w:r w:rsidRPr="002F4178">
        <w:rPr>
          <w:rFonts w:ascii="Abel Pro" w:hAnsi="Abel Pro" w:cstheme="minorHAnsi"/>
        </w:rPr>
        <w:t xml:space="preserve">predlaganja mjera za </w:t>
      </w:r>
      <w:r w:rsidR="00280916" w:rsidRPr="002F4178">
        <w:rPr>
          <w:rFonts w:ascii="Abel Pro" w:hAnsi="Abel Pro" w:cstheme="minorHAnsi"/>
        </w:rPr>
        <w:t>eliminiranje</w:t>
      </w:r>
      <w:r w:rsidRPr="002F4178">
        <w:rPr>
          <w:rFonts w:ascii="Abel Pro" w:hAnsi="Abel Pro" w:cstheme="minorHAnsi"/>
        </w:rPr>
        <w:t xml:space="preserve"> prepreka koje usporavaju ili otežavaju investiranje i po</w:t>
      </w:r>
      <w:r w:rsidR="00370651" w:rsidRPr="002F4178">
        <w:rPr>
          <w:rFonts w:ascii="Abel Pro" w:hAnsi="Abel Pro" w:cstheme="minorHAnsi"/>
        </w:rPr>
        <w:t>slovanje po</w:t>
      </w:r>
      <w:r w:rsidRPr="002F4178">
        <w:rPr>
          <w:rFonts w:ascii="Abel Pro" w:hAnsi="Abel Pro" w:cstheme="minorHAnsi"/>
        </w:rPr>
        <w:t>duzeća u Brčko distriktu BiH;</w:t>
      </w:r>
    </w:p>
    <w:p w14:paraId="3919B3B1" w14:textId="4D89C8B1" w:rsidR="00EE3050" w:rsidRPr="002F4178" w:rsidRDefault="00370651" w:rsidP="00C56342">
      <w:pPr>
        <w:pStyle w:val="ListParagraph"/>
        <w:numPr>
          <w:ilvl w:val="0"/>
          <w:numId w:val="11"/>
        </w:numPr>
        <w:jc w:val="both"/>
        <w:rPr>
          <w:rFonts w:ascii="Abel Pro" w:hAnsi="Abel Pro" w:cstheme="minorHAnsi"/>
        </w:rPr>
      </w:pPr>
      <w:r w:rsidRPr="002F4178">
        <w:rPr>
          <w:rFonts w:ascii="Abel Pro" w:hAnsi="Abel Pro" w:cstheme="minorHAnsi"/>
        </w:rPr>
        <w:t>koordinacija s Uredo</w:t>
      </w:r>
      <w:r w:rsidR="00EE3050" w:rsidRPr="002F4178">
        <w:rPr>
          <w:rFonts w:ascii="Abel Pro" w:hAnsi="Abel Pro" w:cstheme="minorHAnsi"/>
        </w:rPr>
        <w:t>m za upravljanje javnom imovinom u realizaciji poslovnih inicijativa;</w:t>
      </w:r>
    </w:p>
    <w:p w14:paraId="2A0F54B6" w14:textId="5B4C00EB" w:rsidR="00EE3050" w:rsidRPr="002F4178" w:rsidRDefault="00370651" w:rsidP="00C56342">
      <w:pPr>
        <w:pStyle w:val="ListParagraph"/>
        <w:numPr>
          <w:ilvl w:val="0"/>
          <w:numId w:val="11"/>
        </w:numPr>
        <w:jc w:val="both"/>
        <w:rPr>
          <w:rFonts w:ascii="Abel Pro" w:hAnsi="Abel Pro" w:cstheme="minorHAnsi"/>
        </w:rPr>
      </w:pPr>
      <w:r w:rsidRPr="002F4178">
        <w:rPr>
          <w:rFonts w:ascii="Abel Pro" w:hAnsi="Abel Pro" w:cstheme="minorHAnsi"/>
        </w:rPr>
        <w:t>razvoj po</w:t>
      </w:r>
      <w:r w:rsidR="00EE3050" w:rsidRPr="002F4178">
        <w:rPr>
          <w:rFonts w:ascii="Abel Pro" w:hAnsi="Abel Pro" w:cstheme="minorHAnsi"/>
        </w:rPr>
        <w:t>duzetništ</w:t>
      </w:r>
      <w:r w:rsidRPr="002F4178">
        <w:rPr>
          <w:rFonts w:ascii="Abel Pro" w:hAnsi="Abel Pro" w:cstheme="minorHAnsi"/>
        </w:rPr>
        <w:t>va, posebno malih i srednjih po</w:t>
      </w:r>
      <w:r w:rsidR="00EE3050" w:rsidRPr="002F4178">
        <w:rPr>
          <w:rFonts w:ascii="Abel Pro" w:hAnsi="Abel Pro" w:cstheme="minorHAnsi"/>
        </w:rPr>
        <w:t>duzeća;</w:t>
      </w:r>
    </w:p>
    <w:p w14:paraId="29318191" w14:textId="74CEF573" w:rsidR="00EE3050" w:rsidRPr="002F4178" w:rsidRDefault="00370651" w:rsidP="00C56342">
      <w:pPr>
        <w:pStyle w:val="ListParagraph"/>
        <w:numPr>
          <w:ilvl w:val="0"/>
          <w:numId w:val="11"/>
        </w:numPr>
        <w:jc w:val="both"/>
        <w:rPr>
          <w:rFonts w:ascii="Abel Pro" w:hAnsi="Abel Pro" w:cstheme="minorHAnsi"/>
        </w:rPr>
      </w:pPr>
      <w:r w:rsidRPr="002F4178">
        <w:rPr>
          <w:rFonts w:ascii="Abel Pro" w:hAnsi="Abel Pro" w:cstheme="minorHAnsi"/>
        </w:rPr>
        <w:t>sudjelovanje</w:t>
      </w:r>
      <w:r w:rsidR="00280916" w:rsidRPr="002F4178">
        <w:rPr>
          <w:rFonts w:ascii="Abel Pro" w:hAnsi="Abel Pro" w:cstheme="minorHAnsi"/>
        </w:rPr>
        <w:t xml:space="preserve"> u izradi zakona koji reguliraju</w:t>
      </w:r>
      <w:r w:rsidRPr="002F4178">
        <w:rPr>
          <w:rFonts w:ascii="Abel Pro" w:hAnsi="Abel Pro" w:cstheme="minorHAnsi"/>
        </w:rPr>
        <w:t xml:space="preserve"> područje</w:t>
      </w:r>
      <w:r w:rsidR="00EE3050" w:rsidRPr="002F4178">
        <w:rPr>
          <w:rFonts w:ascii="Abel Pro" w:hAnsi="Abel Pro" w:cstheme="minorHAnsi"/>
        </w:rPr>
        <w:t xml:space="preserve"> privređivanja;</w:t>
      </w:r>
    </w:p>
    <w:p w14:paraId="6B445B09" w14:textId="18F69D01" w:rsidR="00EE3050" w:rsidRPr="002F4178" w:rsidRDefault="00684C37" w:rsidP="00EE3050">
      <w:pPr>
        <w:jc w:val="both"/>
        <w:rPr>
          <w:rFonts w:ascii="Abel Pro" w:hAnsi="Abel Pro"/>
        </w:rPr>
      </w:pPr>
      <w:r w:rsidRPr="002F4178">
        <w:rPr>
          <w:rFonts w:ascii="Abel Pro" w:hAnsi="Abel Pro"/>
        </w:rPr>
        <w:t>Dok Pododjel za gos</w:t>
      </w:r>
      <w:r w:rsidR="00370651" w:rsidRPr="002F4178">
        <w:rPr>
          <w:rFonts w:ascii="Abel Pro" w:hAnsi="Abel Pro"/>
        </w:rPr>
        <w:t>p</w:t>
      </w:r>
      <w:r w:rsidRPr="002F4178">
        <w:rPr>
          <w:rFonts w:ascii="Abel Pro" w:hAnsi="Abel Pro"/>
        </w:rPr>
        <w:t>o</w:t>
      </w:r>
      <w:r w:rsidR="00370651" w:rsidRPr="002F4178">
        <w:rPr>
          <w:rFonts w:ascii="Abel Pro" w:hAnsi="Abel Pro"/>
        </w:rPr>
        <w:t>darsk</w:t>
      </w:r>
      <w:r w:rsidR="00EE3050" w:rsidRPr="002F4178">
        <w:rPr>
          <w:rFonts w:ascii="Abel Pro" w:hAnsi="Abel Pro"/>
        </w:rPr>
        <w:t xml:space="preserve">i razvoj radi na programima u polju podrške samozapošljavanju mladih, pokretanju biznisa i slično, Zavod  za zapošljavanje je ključna </w:t>
      </w:r>
      <w:r w:rsidR="00F24695" w:rsidRPr="002F4178">
        <w:rPr>
          <w:rFonts w:ascii="Abel Pro" w:hAnsi="Abel Pro"/>
        </w:rPr>
        <w:t>institucija za tržište</w:t>
      </w:r>
      <w:r w:rsidR="00EE3050" w:rsidRPr="002F4178">
        <w:rPr>
          <w:rFonts w:ascii="Abel Pro" w:hAnsi="Abel Pro"/>
        </w:rPr>
        <w:t xml:space="preserve"> rada Brčko distrikta BiH, ne samo kao posrednik u zapošljavanju i informacijama o tržištu radne snage, već i kao partner, pospješujući faktor, katalizator pune zaposlenosti i razvoja programa zapošljavanja.</w:t>
      </w:r>
    </w:p>
    <w:p w14:paraId="38654D6C" w14:textId="652F77AF" w:rsidR="00EE3050" w:rsidRPr="002F4178" w:rsidRDefault="00EE3050" w:rsidP="00EE3050">
      <w:pPr>
        <w:jc w:val="both"/>
        <w:rPr>
          <w:rFonts w:ascii="Abel Pro" w:hAnsi="Abel Pro"/>
        </w:rPr>
      </w:pPr>
      <w:r w:rsidRPr="002F4178">
        <w:rPr>
          <w:rFonts w:ascii="Abel Pro" w:hAnsi="Abel Pro"/>
        </w:rPr>
        <w:t>Misija Zavoda za zapošljavanje Zavoda za zapošljavanje Brčko distrikta BiH ogleda se u pro</w:t>
      </w:r>
      <w:r w:rsidR="00F24695" w:rsidRPr="002F4178">
        <w:rPr>
          <w:rFonts w:ascii="Abel Pro" w:hAnsi="Abel Pro"/>
        </w:rPr>
        <w:t>vođenju poslova zapošljavanja, osiguravanju ostvarivanja</w:t>
      </w:r>
      <w:r w:rsidRPr="002F4178">
        <w:rPr>
          <w:rFonts w:ascii="Abel Pro" w:hAnsi="Abel Pro"/>
        </w:rPr>
        <w:t xml:space="preserve"> p</w:t>
      </w:r>
      <w:r w:rsidR="00F24695" w:rsidRPr="002F4178">
        <w:rPr>
          <w:rFonts w:ascii="Abel Pro" w:hAnsi="Abel Pro"/>
        </w:rPr>
        <w:t>rava za vrijeme nezaposlenosti,</w:t>
      </w:r>
      <w:r w:rsidRPr="002F4178">
        <w:rPr>
          <w:rFonts w:ascii="Abel Pro" w:hAnsi="Abel Pro"/>
        </w:rPr>
        <w:t xml:space="preserve"> ostvarivanja prava za vrijeme nezaposlenosti i u</w:t>
      </w:r>
      <w:r w:rsidR="00370651" w:rsidRPr="002F4178">
        <w:rPr>
          <w:rFonts w:ascii="Abel Pro" w:hAnsi="Abel Pro"/>
        </w:rPr>
        <w:t>vjet</w:t>
      </w:r>
      <w:r w:rsidR="00F24695" w:rsidRPr="002F4178">
        <w:rPr>
          <w:rFonts w:ascii="Abel Pro" w:hAnsi="Abel Pro"/>
        </w:rPr>
        <w:t>a za njihovo ostvarivanje, provedbu</w:t>
      </w:r>
      <w:r w:rsidRPr="002F4178">
        <w:rPr>
          <w:rFonts w:ascii="Abel Pro" w:hAnsi="Abel Pro"/>
        </w:rPr>
        <w:t xml:space="preserve"> programa i mjere aktivne </w:t>
      </w:r>
      <w:r w:rsidR="00370651" w:rsidRPr="002F4178">
        <w:rPr>
          <w:rFonts w:ascii="Abel Pro" w:hAnsi="Abel Pro"/>
        </w:rPr>
        <w:t>politike zapošljavanja, kao i suradnju s</w:t>
      </w:r>
      <w:r w:rsidRPr="002F4178">
        <w:rPr>
          <w:rFonts w:ascii="Abel Pro" w:hAnsi="Abel Pro"/>
        </w:rPr>
        <w:t xml:space="preserve"> drugim institucijama u cilju smanjenja nezaposlenosti u Brčko distriktu BiH.</w:t>
      </w:r>
    </w:p>
    <w:p w14:paraId="21580A78" w14:textId="584342D0" w:rsidR="00EE3050" w:rsidRPr="002F4178" w:rsidRDefault="00EE3050" w:rsidP="00EE3050">
      <w:pPr>
        <w:jc w:val="both"/>
        <w:rPr>
          <w:rFonts w:ascii="Abel Pro" w:hAnsi="Abel Pro"/>
        </w:rPr>
      </w:pPr>
      <w:r w:rsidRPr="002F4178">
        <w:rPr>
          <w:rFonts w:ascii="Abel Pro" w:hAnsi="Abel Pro"/>
        </w:rPr>
        <w:t>Zavod posreduje između</w:t>
      </w:r>
      <w:r w:rsidR="00370651" w:rsidRPr="002F4178">
        <w:rPr>
          <w:rFonts w:ascii="Abel Pro" w:hAnsi="Abel Pro"/>
        </w:rPr>
        <w:t xml:space="preserve"> poslodavaca i nezaposlenih osoba</w:t>
      </w:r>
      <w:r w:rsidRPr="002F4178">
        <w:rPr>
          <w:rFonts w:ascii="Abel Pro" w:hAnsi="Abel Pro"/>
        </w:rPr>
        <w:t>, kako bi pružio pomoć nezaposlenima da u što kraćem roku nađu posao i prilagode svoje kvalifikacije i vještine zahtjevim</w:t>
      </w:r>
      <w:r w:rsidR="00F24695" w:rsidRPr="002F4178">
        <w:rPr>
          <w:rFonts w:ascii="Abel Pro" w:hAnsi="Abel Pro"/>
        </w:rPr>
        <w:t>a n</w:t>
      </w:r>
      <w:r w:rsidR="00370651" w:rsidRPr="002F4178">
        <w:rPr>
          <w:rFonts w:ascii="Abel Pro" w:hAnsi="Abel Pro"/>
        </w:rPr>
        <w:t>a tržištu rada, kao i da im osi</w:t>
      </w:r>
      <w:r w:rsidR="00F24695" w:rsidRPr="002F4178">
        <w:rPr>
          <w:rFonts w:ascii="Abel Pro" w:hAnsi="Abel Pro"/>
        </w:rPr>
        <w:t>g</w:t>
      </w:r>
      <w:r w:rsidR="00370651" w:rsidRPr="002F4178">
        <w:rPr>
          <w:rFonts w:ascii="Abel Pro" w:hAnsi="Abel Pro"/>
        </w:rPr>
        <w:t>u</w:t>
      </w:r>
      <w:r w:rsidR="00F24695" w:rsidRPr="002F4178">
        <w:rPr>
          <w:rFonts w:ascii="Abel Pro" w:hAnsi="Abel Pro"/>
        </w:rPr>
        <w:t>ra</w:t>
      </w:r>
      <w:r w:rsidRPr="002F4178">
        <w:rPr>
          <w:rFonts w:ascii="Abel Pro" w:hAnsi="Abel Pro"/>
        </w:rPr>
        <w:t xml:space="preserve"> odgovarajuć</w:t>
      </w:r>
      <w:r w:rsidR="00370651" w:rsidRPr="002F4178">
        <w:rPr>
          <w:rFonts w:ascii="Abel Pro" w:hAnsi="Abel Pro"/>
        </w:rPr>
        <w:t>u materijalnu sigurnost u razdoblj</w:t>
      </w:r>
      <w:r w:rsidRPr="002F4178">
        <w:rPr>
          <w:rFonts w:ascii="Abel Pro" w:hAnsi="Abel Pro"/>
        </w:rPr>
        <w:t xml:space="preserve">u trajanja nezaposlenosti. </w:t>
      </w:r>
    </w:p>
    <w:p w14:paraId="49965617" w14:textId="072D743B" w:rsidR="00EE3050" w:rsidRPr="002F4178" w:rsidRDefault="00370651" w:rsidP="00EE3050">
      <w:pPr>
        <w:jc w:val="both"/>
        <w:rPr>
          <w:rFonts w:ascii="Abel Pro" w:hAnsi="Abel Pro"/>
        </w:rPr>
      </w:pPr>
      <w:r w:rsidRPr="002F4178">
        <w:rPr>
          <w:rFonts w:ascii="Abel Pro" w:hAnsi="Abel Pro"/>
        </w:rPr>
        <w:t>Zavod čine sljedeće organizacijsk</w:t>
      </w:r>
      <w:r w:rsidR="00EE3050" w:rsidRPr="002F4178">
        <w:rPr>
          <w:rFonts w:ascii="Abel Pro" w:hAnsi="Abel Pro"/>
        </w:rPr>
        <w:t>e j</w:t>
      </w:r>
      <w:r w:rsidRPr="002F4178">
        <w:rPr>
          <w:rFonts w:ascii="Abel Pro" w:hAnsi="Abel Pro"/>
        </w:rPr>
        <w:t>edinice, Sektor za pravne i opć</w:t>
      </w:r>
      <w:r w:rsidR="00EE3050" w:rsidRPr="002F4178">
        <w:rPr>
          <w:rFonts w:ascii="Abel Pro" w:hAnsi="Abel Pro"/>
        </w:rPr>
        <w:t>e poslove, Služba za ekonomske poslove i a</w:t>
      </w:r>
      <w:r w:rsidRPr="002F4178">
        <w:rPr>
          <w:rFonts w:ascii="Abel Pro" w:hAnsi="Abel Pro"/>
        </w:rPr>
        <w:t>nalizu, Stručna služba ravnatelja</w:t>
      </w:r>
      <w:r w:rsidR="00EE3050" w:rsidRPr="002F4178">
        <w:rPr>
          <w:rFonts w:ascii="Abel Pro" w:hAnsi="Abel Pro"/>
        </w:rPr>
        <w:t>, kao i Sektor za posredovanje u zapošljavanju, u okviru kojeg se nalazi Služba za poslodavce.</w:t>
      </w:r>
    </w:p>
    <w:p w14:paraId="2771888C" w14:textId="7703EC4A" w:rsidR="001B3407" w:rsidRPr="002F4178" w:rsidRDefault="001B3407" w:rsidP="001B3407">
      <w:pPr>
        <w:jc w:val="both"/>
        <w:rPr>
          <w:rFonts w:ascii="Abel Pro" w:hAnsi="Abel Pro"/>
        </w:rPr>
      </w:pPr>
      <w:r w:rsidRPr="002F4178">
        <w:rPr>
          <w:rFonts w:ascii="Abel Pro" w:hAnsi="Abel Pro"/>
        </w:rPr>
        <w:t>Pored Zavoda za zapošljavanje u Brčko d</w:t>
      </w:r>
      <w:r w:rsidR="00370651" w:rsidRPr="002F4178">
        <w:rPr>
          <w:rFonts w:ascii="Abel Pro" w:hAnsi="Abel Pro"/>
        </w:rPr>
        <w:t>istriktu BiH djeluje i Udruga</w:t>
      </w:r>
      <w:r w:rsidRPr="002F4178">
        <w:rPr>
          <w:rFonts w:ascii="Abel Pro" w:hAnsi="Abel Pro"/>
        </w:rPr>
        <w:t xml:space="preserve"> poslodavaca koje je aktivno u polju u programima za</w:t>
      </w:r>
      <w:r w:rsidR="00370651" w:rsidRPr="002F4178">
        <w:rPr>
          <w:rFonts w:ascii="Abel Pro" w:hAnsi="Abel Pro"/>
        </w:rPr>
        <w:t xml:space="preserve"> zapošljavanje mladih. Udruga</w:t>
      </w:r>
      <w:r w:rsidRPr="002F4178">
        <w:rPr>
          <w:rFonts w:ascii="Abel Pro" w:hAnsi="Abel Pro"/>
        </w:rPr>
        <w:t xml:space="preserve"> poslodavaca Brčko Distrikta BIH je ne</w:t>
      </w:r>
      <w:r w:rsidR="00370651" w:rsidRPr="002F4178">
        <w:rPr>
          <w:rFonts w:ascii="Abel Pro" w:hAnsi="Abel Pro"/>
        </w:rPr>
        <w:t>o</w:t>
      </w:r>
      <w:r w:rsidRPr="002F4178">
        <w:rPr>
          <w:rFonts w:ascii="Abel Pro" w:hAnsi="Abel Pro"/>
        </w:rPr>
        <w:t xml:space="preserve">visna, nepolitička, nevladina i neprofitna organizacija </w:t>
      </w:r>
      <w:r w:rsidR="00370651" w:rsidRPr="002F4178">
        <w:rPr>
          <w:rFonts w:ascii="Abel Pro" w:hAnsi="Abel Pro"/>
        </w:rPr>
        <w:t>utemelje</w:t>
      </w:r>
      <w:r w:rsidRPr="002F4178">
        <w:rPr>
          <w:rFonts w:ascii="Abel Pro" w:hAnsi="Abel Pro"/>
        </w:rPr>
        <w:t xml:space="preserve">na dana 2006. godine koja štiti prava svojih članova i djeluje na cijelom prostoru Bosne i Hercegovine. </w:t>
      </w:r>
      <w:r w:rsidR="00086589" w:rsidRPr="002F4178">
        <w:rPr>
          <w:rFonts w:ascii="Abel Pro" w:hAnsi="Abel Pro"/>
        </w:rPr>
        <w:t>Utemelje</w:t>
      </w:r>
      <w:r w:rsidR="00370651" w:rsidRPr="002F4178">
        <w:rPr>
          <w:rFonts w:ascii="Abel Pro" w:hAnsi="Abel Pro"/>
        </w:rPr>
        <w:t>no je radi stvaranja uvjet</w:t>
      </w:r>
      <w:r w:rsidRPr="002F4178">
        <w:rPr>
          <w:rFonts w:ascii="Abel Pro" w:hAnsi="Abel Pro"/>
        </w:rPr>
        <w:t>a za poboljšanje razvoja poslovnog okruženja u Brčko distriktu. Namjera Udruž</w:t>
      </w:r>
      <w:r w:rsidR="00370651" w:rsidRPr="002F4178">
        <w:rPr>
          <w:rFonts w:ascii="Abel Pro" w:hAnsi="Abel Pro"/>
        </w:rPr>
        <w:t>enja je da bude jedan od nositelja poticaja razvoja lokalnog po</w:t>
      </w:r>
      <w:r w:rsidRPr="002F4178">
        <w:rPr>
          <w:rFonts w:ascii="Abel Pro" w:hAnsi="Abel Pro"/>
        </w:rPr>
        <w:t>duzetništva, te porasta profita i inovativnosti u domaćoj proizvodnji.</w:t>
      </w:r>
    </w:p>
    <w:p w14:paraId="7B40698B" w14:textId="5E73FC25" w:rsidR="00280916" w:rsidRPr="002F4178" w:rsidRDefault="00280916" w:rsidP="001B3407">
      <w:pPr>
        <w:jc w:val="both"/>
        <w:rPr>
          <w:rFonts w:ascii="Abel Pro" w:hAnsi="Abel Pro"/>
        </w:rPr>
      </w:pPr>
      <w:r w:rsidRPr="002F4178">
        <w:rPr>
          <w:rFonts w:ascii="Abel Pro" w:hAnsi="Abel Pro"/>
        </w:rPr>
        <w:t xml:space="preserve">Za vrijeme kreiranja strategije formiran je i </w:t>
      </w:r>
      <w:r w:rsidR="00845C79" w:rsidRPr="002F4178">
        <w:rPr>
          <w:rFonts w:ascii="Abel Pro" w:hAnsi="Abel Pro"/>
        </w:rPr>
        <w:t>Jedinica za impleme</w:t>
      </w:r>
      <w:r w:rsidR="00370651" w:rsidRPr="002F4178">
        <w:rPr>
          <w:rFonts w:ascii="Abel Pro" w:hAnsi="Abel Pro"/>
        </w:rPr>
        <w:t>ntaciju projekata koji se financ</w:t>
      </w:r>
      <w:r w:rsidR="00845C79" w:rsidRPr="002F4178">
        <w:rPr>
          <w:rFonts w:ascii="Abel Pro" w:hAnsi="Abel Pro"/>
        </w:rPr>
        <w:t xml:space="preserve">iraju iz međunarodnih fondova u RGF koja </w:t>
      </w:r>
      <w:r w:rsidRPr="002F4178">
        <w:rPr>
          <w:rFonts w:ascii="Abel Pro" w:hAnsi="Abel Pro"/>
        </w:rPr>
        <w:t xml:space="preserve">igra veliku ulogu u podršci svim razvojnim programima Vlade, a posebno u polju zapošljavanja. </w:t>
      </w:r>
    </w:p>
    <w:p w14:paraId="499034AE" w14:textId="77777777" w:rsidR="00F24695" w:rsidRPr="002F4178" w:rsidRDefault="00F24695" w:rsidP="00F24695">
      <w:pPr>
        <w:spacing w:after="0" w:line="240" w:lineRule="auto"/>
        <w:jc w:val="both"/>
        <w:rPr>
          <w:rFonts w:ascii="Abel Pro" w:hAnsi="Abel Pro"/>
          <w:b/>
        </w:rPr>
      </w:pPr>
      <w:r w:rsidRPr="002F4178">
        <w:rPr>
          <w:rFonts w:ascii="Abel Pro" w:hAnsi="Abel Pro"/>
          <w:b/>
        </w:rPr>
        <w:t>Mjere aktivne politike zapošljavanja</w:t>
      </w:r>
    </w:p>
    <w:p w14:paraId="3C41DE8A" w14:textId="77A68B87" w:rsidR="00F24695" w:rsidRPr="002F4178" w:rsidRDefault="00F24695" w:rsidP="00F24695">
      <w:pPr>
        <w:spacing w:after="0" w:line="240" w:lineRule="auto"/>
        <w:jc w:val="both"/>
        <w:rPr>
          <w:rFonts w:ascii="Abel Pro" w:hAnsi="Abel Pro"/>
        </w:rPr>
      </w:pPr>
      <w:r w:rsidRPr="002F4178">
        <w:rPr>
          <w:rFonts w:ascii="Abel Pro" w:hAnsi="Abel Pro"/>
        </w:rPr>
        <w:t>Provođenje programa i mjera aktivne politike zapošljavanja jedna je od redovnih aktivnosti Zavoda koja ima za cilj smanjenje stope nezaposlenosti kroz podršku programima p</w:t>
      </w:r>
      <w:r w:rsidR="00370651" w:rsidRPr="002F4178">
        <w:rPr>
          <w:rFonts w:ascii="Abel Pro" w:hAnsi="Abel Pro"/>
        </w:rPr>
        <w:t>oslodavaca za zapošljavanje osoba</w:t>
      </w:r>
      <w:r w:rsidRPr="002F4178">
        <w:rPr>
          <w:rFonts w:ascii="Abel Pro" w:hAnsi="Abel Pro"/>
        </w:rPr>
        <w:t xml:space="preserve"> </w:t>
      </w:r>
      <w:r w:rsidR="00370651" w:rsidRPr="002F4178">
        <w:rPr>
          <w:rFonts w:ascii="Abel Pro" w:hAnsi="Abel Pro"/>
        </w:rPr>
        <w:lastRenderedPageBreak/>
        <w:t>s</w:t>
      </w:r>
      <w:r w:rsidRPr="002F4178">
        <w:rPr>
          <w:rFonts w:ascii="Abel Pro" w:hAnsi="Abel Pro"/>
        </w:rPr>
        <w:t xml:space="preserve"> evidencij</w:t>
      </w:r>
      <w:r w:rsidR="00370651" w:rsidRPr="002F4178">
        <w:rPr>
          <w:rFonts w:ascii="Abel Pro" w:hAnsi="Abel Pro"/>
        </w:rPr>
        <w:t>e. Zavod je, u prethodnom razdoblj</w:t>
      </w:r>
      <w:r w:rsidRPr="002F4178">
        <w:rPr>
          <w:rFonts w:ascii="Abel Pro" w:hAnsi="Abel Pro"/>
        </w:rPr>
        <w:t>u, provodio  programom rada predviđene aktivne mjere, kao i mjere aktivne politike zapošljavanja Vlade Brčko distrikta BiH koje su finan</w:t>
      </w:r>
      <w:r w:rsidR="00370651" w:rsidRPr="002F4178">
        <w:rPr>
          <w:rFonts w:ascii="Abel Pro" w:hAnsi="Abel Pro"/>
        </w:rPr>
        <w:t>cirane iz proračun</w:t>
      </w:r>
      <w:r w:rsidRPr="002F4178">
        <w:rPr>
          <w:rFonts w:ascii="Abel Pro" w:hAnsi="Abel Pro"/>
        </w:rPr>
        <w:t>a Brčko distrikta BiH. Treba naglasiti da je osnovna namjera aktivnih mjera koje provodi Zavod, dugoročno zapošljavanje što se postiže stimulativnim bodovanjem onih poslod</w:t>
      </w:r>
      <w:r w:rsidR="00370651" w:rsidRPr="002F4178">
        <w:rPr>
          <w:rFonts w:ascii="Abel Pro" w:hAnsi="Abel Pro"/>
        </w:rPr>
        <w:t>avaca koji prihvate takve uvjete</w:t>
      </w:r>
      <w:r w:rsidRPr="002F4178">
        <w:rPr>
          <w:rFonts w:ascii="Abel Pro" w:hAnsi="Abel Pro"/>
        </w:rPr>
        <w:t xml:space="preserve"> iz Javnog poziva, od</w:t>
      </w:r>
      <w:r w:rsidR="00370651" w:rsidRPr="002F4178">
        <w:rPr>
          <w:rFonts w:ascii="Abel Pro" w:hAnsi="Abel Pro"/>
        </w:rPr>
        <w:t>nosno, onih koji su zadržali osob</w:t>
      </w:r>
      <w:r w:rsidRPr="002F4178">
        <w:rPr>
          <w:rFonts w:ascii="Abel Pro" w:hAnsi="Abel Pro"/>
        </w:rPr>
        <w:t>a u radnom odnosu, a koja su finan</w:t>
      </w:r>
      <w:r w:rsidR="00370651" w:rsidRPr="002F4178">
        <w:rPr>
          <w:rFonts w:ascii="Abel Pro" w:hAnsi="Abel Pro"/>
        </w:rPr>
        <w:t>c</w:t>
      </w:r>
      <w:r w:rsidRPr="002F4178">
        <w:rPr>
          <w:rFonts w:ascii="Abel Pro" w:hAnsi="Abel Pro"/>
        </w:rPr>
        <w:t xml:space="preserve">irana prethodnim </w:t>
      </w:r>
      <w:r w:rsidR="00370651" w:rsidRPr="002F4178">
        <w:rPr>
          <w:rFonts w:ascii="Abel Pro" w:hAnsi="Abel Pro"/>
        </w:rPr>
        <w:t>poticajnim</w:t>
      </w:r>
      <w:r w:rsidRPr="002F4178">
        <w:rPr>
          <w:rFonts w:ascii="Abel Pro" w:hAnsi="Abel Pro"/>
        </w:rPr>
        <w:t xml:space="preserve"> sredstvima Zavoda.</w:t>
      </w:r>
    </w:p>
    <w:p w14:paraId="46031A1E" w14:textId="5C2C8F60" w:rsidR="00F24695" w:rsidRPr="002F4178" w:rsidRDefault="00F24695" w:rsidP="00F24695">
      <w:pPr>
        <w:spacing w:after="0" w:line="240" w:lineRule="auto"/>
        <w:jc w:val="both"/>
        <w:rPr>
          <w:rFonts w:ascii="Abel Pro" w:hAnsi="Abel Pro"/>
        </w:rPr>
      </w:pPr>
      <w:r w:rsidRPr="002F4178">
        <w:rPr>
          <w:rFonts w:ascii="Abel Pro" w:hAnsi="Abel Pro"/>
        </w:rPr>
        <w:t>Mjere koje Zav</w:t>
      </w:r>
      <w:r w:rsidR="00370651" w:rsidRPr="002F4178">
        <w:rPr>
          <w:rFonts w:ascii="Abel Pro" w:hAnsi="Abel Pro"/>
        </w:rPr>
        <w:t>od provodi, a uključuju i mlade</w:t>
      </w:r>
      <w:r w:rsidRPr="002F4178">
        <w:rPr>
          <w:rFonts w:ascii="Abel Pro" w:hAnsi="Abel Pro"/>
        </w:rPr>
        <w:t xml:space="preserve"> su sljedeće</w:t>
      </w:r>
      <w:r w:rsidR="00EE0CE4" w:rsidRPr="002F4178">
        <w:rPr>
          <w:rFonts w:ascii="Abel Pro" w:hAnsi="Abel Pro"/>
        </w:rPr>
        <w:t>:</w:t>
      </w:r>
    </w:p>
    <w:p w14:paraId="000DBD68" w14:textId="77777777" w:rsidR="00F24695" w:rsidRPr="002F4178" w:rsidRDefault="00F24695" w:rsidP="00F24695">
      <w:pPr>
        <w:spacing w:after="0" w:line="240" w:lineRule="auto"/>
        <w:jc w:val="both"/>
        <w:rPr>
          <w:rFonts w:ascii="Abel Pro" w:hAnsi="Abel Pro"/>
          <w:b/>
        </w:rPr>
      </w:pPr>
    </w:p>
    <w:p w14:paraId="2A27DD5B" w14:textId="77777777" w:rsidR="00F24695" w:rsidRPr="002F4178" w:rsidRDefault="00F24695" w:rsidP="00F24695">
      <w:pPr>
        <w:spacing w:after="0" w:line="240" w:lineRule="auto"/>
        <w:jc w:val="both"/>
        <w:rPr>
          <w:rFonts w:ascii="Abel Pro" w:hAnsi="Abel Pro"/>
          <w:b/>
        </w:rPr>
      </w:pPr>
      <w:r w:rsidRPr="002F4178">
        <w:rPr>
          <w:rFonts w:ascii="Abel Pro" w:hAnsi="Abel Pro"/>
          <w:b/>
        </w:rPr>
        <w:t>Priprema za tržište rada</w:t>
      </w:r>
    </w:p>
    <w:p w14:paraId="5663A3BB" w14:textId="0038F161" w:rsidR="00F24695" w:rsidRPr="002F4178" w:rsidRDefault="00F24695" w:rsidP="00F24695">
      <w:pPr>
        <w:spacing w:after="0" w:line="240" w:lineRule="auto"/>
        <w:jc w:val="both"/>
        <w:rPr>
          <w:rFonts w:ascii="Abel Pro" w:hAnsi="Abel Pro"/>
        </w:rPr>
      </w:pPr>
      <w:r w:rsidRPr="002F4178">
        <w:rPr>
          <w:rFonts w:ascii="Abel Pro" w:hAnsi="Abel Pro"/>
        </w:rPr>
        <w:t>Planirana priprema za tržište rada izvedena je kr</w:t>
      </w:r>
      <w:r w:rsidR="00370651" w:rsidRPr="002F4178">
        <w:rPr>
          <w:rFonts w:ascii="Abel Pro" w:hAnsi="Abel Pro"/>
        </w:rPr>
        <w:t>oz tečajeve iz različitih područja</w:t>
      </w:r>
      <w:r w:rsidRPr="002F4178">
        <w:rPr>
          <w:rFonts w:ascii="Abel Pro" w:hAnsi="Abel Pro"/>
        </w:rPr>
        <w:t xml:space="preserve"> za koje su nezapos</w:t>
      </w:r>
      <w:r w:rsidR="00370651" w:rsidRPr="002F4178">
        <w:rPr>
          <w:rFonts w:ascii="Abel Pro" w:hAnsi="Abel Pro"/>
        </w:rPr>
        <w:t>len</w:t>
      </w:r>
      <w:r w:rsidR="00086589" w:rsidRPr="002F4178">
        <w:rPr>
          <w:rFonts w:ascii="Abel Pro" w:hAnsi="Abel Pro"/>
        </w:rPr>
        <w:t>e osobe</w:t>
      </w:r>
      <w:r w:rsidR="00370651" w:rsidRPr="002F4178">
        <w:rPr>
          <w:rFonts w:ascii="Abel Pro" w:hAnsi="Abel Pro"/>
        </w:rPr>
        <w:t xml:space="preserve"> iskazala interes</w:t>
      </w:r>
      <w:r w:rsidRPr="002F4178">
        <w:rPr>
          <w:rFonts w:ascii="Abel Pro" w:hAnsi="Abel Pro"/>
        </w:rPr>
        <w:t xml:space="preserve">, a ista je u funkciji </w:t>
      </w:r>
      <w:r w:rsidR="00370651" w:rsidRPr="002F4178">
        <w:rPr>
          <w:rFonts w:ascii="Abel Pro" w:hAnsi="Abel Pro"/>
        </w:rPr>
        <w:t>osposobljavanja nezaposlenih osob</w:t>
      </w:r>
      <w:r w:rsidRPr="002F4178">
        <w:rPr>
          <w:rFonts w:ascii="Abel Pro" w:hAnsi="Abel Pro"/>
        </w:rPr>
        <w:t>a za veću mobilnost na tržištu radne snage, odnosno, povećanja komparat</w:t>
      </w:r>
      <w:r w:rsidR="00370651" w:rsidRPr="002F4178">
        <w:rPr>
          <w:rFonts w:ascii="Abel Pro" w:hAnsi="Abel Pro"/>
        </w:rPr>
        <w:t>ivnih prednosti nezaposlenih osoba na istom. Obuka za stje</w:t>
      </w:r>
      <w:r w:rsidRPr="002F4178">
        <w:rPr>
          <w:rFonts w:ascii="Abel Pro" w:hAnsi="Abel Pro"/>
        </w:rPr>
        <w:t xml:space="preserve">canje novih znanja i vještina obavljena je </w:t>
      </w:r>
      <w:r w:rsidR="00370651" w:rsidRPr="002F4178">
        <w:rPr>
          <w:rFonts w:ascii="Abel Pro" w:hAnsi="Abel Pro"/>
        </w:rPr>
        <w:t>prema interesu nezaposlenih osoba – anketiranjem nezaposlenih osob</w:t>
      </w:r>
      <w:r w:rsidRPr="002F4178">
        <w:rPr>
          <w:rFonts w:ascii="Abel Pro" w:hAnsi="Abel Pro"/>
        </w:rPr>
        <w:t xml:space="preserve">a, i obavljena iz </w:t>
      </w:r>
      <w:r w:rsidR="00370651" w:rsidRPr="002F4178">
        <w:rPr>
          <w:rFonts w:ascii="Abel Pro" w:hAnsi="Abel Pro"/>
        </w:rPr>
        <w:t>područja</w:t>
      </w:r>
      <w:r w:rsidRPr="002F4178">
        <w:rPr>
          <w:rFonts w:ascii="Abel Pro" w:hAnsi="Abel Pro"/>
        </w:rPr>
        <w:t xml:space="preserve"> informatike, vođenja poslovnih knj</w:t>
      </w:r>
      <w:r w:rsidR="00370651" w:rsidRPr="002F4178">
        <w:rPr>
          <w:rFonts w:ascii="Abel Pro" w:hAnsi="Abel Pro"/>
        </w:rPr>
        <w:t>iga, učenja stranih jezika i po</w:t>
      </w:r>
      <w:r w:rsidRPr="002F4178">
        <w:rPr>
          <w:rFonts w:ascii="Abel Pro" w:hAnsi="Abel Pro"/>
        </w:rPr>
        <w:t xml:space="preserve">duzetništva, radi podizanja ukupnih kompetencija nezaposlenih </w:t>
      </w:r>
      <w:r w:rsidR="00370651" w:rsidRPr="002F4178">
        <w:rPr>
          <w:rFonts w:ascii="Abel Pro" w:hAnsi="Abel Pro"/>
        </w:rPr>
        <w:t>osob</w:t>
      </w:r>
      <w:r w:rsidRPr="002F4178">
        <w:rPr>
          <w:rFonts w:ascii="Abel Pro" w:hAnsi="Abel Pro"/>
        </w:rPr>
        <w:t>a.</w:t>
      </w:r>
    </w:p>
    <w:p w14:paraId="478D22D6" w14:textId="6125CBBC" w:rsidR="00F24695" w:rsidRPr="002F4178" w:rsidRDefault="00F24695" w:rsidP="00F24695">
      <w:pPr>
        <w:spacing w:after="0" w:line="240" w:lineRule="auto"/>
        <w:jc w:val="both"/>
        <w:rPr>
          <w:rFonts w:ascii="Abel Pro" w:hAnsi="Abel Pro"/>
        </w:rPr>
      </w:pPr>
      <w:r w:rsidRPr="002F4178">
        <w:rPr>
          <w:rFonts w:ascii="Abel Pro" w:hAnsi="Abel Pro"/>
        </w:rPr>
        <w:t xml:space="preserve">U 2019. </w:t>
      </w:r>
      <w:r w:rsidR="00972E4E" w:rsidRPr="002F4178">
        <w:rPr>
          <w:rFonts w:ascii="Abel Pro" w:hAnsi="Abel Pro"/>
        </w:rPr>
        <w:t xml:space="preserve">godini najveće </w:t>
      </w:r>
      <w:r w:rsidR="00280916" w:rsidRPr="002F4178">
        <w:rPr>
          <w:rFonts w:ascii="Abel Pro" w:hAnsi="Abel Pro"/>
        </w:rPr>
        <w:t>interes</w:t>
      </w:r>
      <w:r w:rsidRPr="002F4178">
        <w:rPr>
          <w:rFonts w:ascii="Abel Pro" w:hAnsi="Abel Pro"/>
        </w:rPr>
        <w:t xml:space="preserve"> nezaposlen</w:t>
      </w:r>
      <w:r w:rsidR="00370651" w:rsidRPr="002F4178">
        <w:rPr>
          <w:rFonts w:ascii="Abel Pro" w:hAnsi="Abel Pro"/>
        </w:rPr>
        <w:t>e osobe</w:t>
      </w:r>
      <w:r w:rsidRPr="002F4178">
        <w:rPr>
          <w:rFonts w:ascii="Abel Pro" w:hAnsi="Abel Pro"/>
        </w:rPr>
        <w:t xml:space="preserve"> su pokazal</w:t>
      </w:r>
      <w:r w:rsidR="00370651" w:rsidRPr="002F4178">
        <w:rPr>
          <w:rFonts w:ascii="Abel Pro" w:hAnsi="Abel Pro"/>
        </w:rPr>
        <w:t>e</w:t>
      </w:r>
      <w:r w:rsidRPr="002F4178">
        <w:rPr>
          <w:rFonts w:ascii="Abel Pro" w:hAnsi="Abel Pro"/>
        </w:rPr>
        <w:t xml:space="preserve"> za obuku iz njemačkog jezika, što prati trendove na tržištu rada i brojne oglase za radna mjesta</w:t>
      </w:r>
      <w:r w:rsidR="00370651" w:rsidRPr="002F4178">
        <w:rPr>
          <w:rFonts w:ascii="Abel Pro" w:hAnsi="Abel Pro"/>
        </w:rPr>
        <w:t xml:space="preserve"> za koje se traži poznavanje nje</w:t>
      </w:r>
      <w:r w:rsidRPr="002F4178">
        <w:rPr>
          <w:rFonts w:ascii="Abel Pro" w:hAnsi="Abel Pro"/>
        </w:rPr>
        <w:t>mačkog jezika.</w:t>
      </w:r>
    </w:p>
    <w:p w14:paraId="0C7E46C9" w14:textId="675B18A7" w:rsidR="00F24695" w:rsidRPr="002F4178" w:rsidRDefault="00370651" w:rsidP="00F24695">
      <w:pPr>
        <w:spacing w:after="0" w:line="240" w:lineRule="auto"/>
        <w:jc w:val="both"/>
        <w:rPr>
          <w:rFonts w:ascii="Abel Pro" w:hAnsi="Abel Pro"/>
        </w:rPr>
      </w:pPr>
      <w:r w:rsidRPr="002F4178">
        <w:rPr>
          <w:rFonts w:ascii="Abel Pro" w:hAnsi="Abel Pro"/>
        </w:rPr>
        <w:t>Obuke su oblik</w:t>
      </w:r>
      <w:r w:rsidR="00F24695" w:rsidRPr="002F4178">
        <w:rPr>
          <w:rFonts w:ascii="Abel Pro" w:hAnsi="Abel Pro"/>
        </w:rPr>
        <w:t xml:space="preserve"> aktivnosti koji je najpopularniji među mladima Brčko distrikta BiH, preko 75% polaznika su mladi do 30 godina.</w:t>
      </w:r>
    </w:p>
    <w:p w14:paraId="2BBBEE90" w14:textId="77777777" w:rsidR="00EE0CE4" w:rsidRPr="002F4178" w:rsidRDefault="00EE0CE4" w:rsidP="00EE0CE4">
      <w:pPr>
        <w:jc w:val="both"/>
        <w:rPr>
          <w:rFonts w:ascii="Abel Pro" w:hAnsi="Abel Pro"/>
          <w:b/>
          <w:bCs/>
        </w:rPr>
      </w:pPr>
    </w:p>
    <w:p w14:paraId="4E7079B7" w14:textId="555EC899" w:rsidR="00EE0CE4" w:rsidRPr="002F4178" w:rsidRDefault="00EE0CE4" w:rsidP="00EE0CE4">
      <w:pPr>
        <w:jc w:val="both"/>
        <w:rPr>
          <w:rFonts w:ascii="Abel Pro" w:hAnsi="Abel Pro"/>
        </w:rPr>
      </w:pPr>
      <w:r w:rsidRPr="002F4178">
        <w:rPr>
          <w:rFonts w:ascii="Abel Pro" w:hAnsi="Abel Pro"/>
          <w:b/>
          <w:bCs/>
        </w:rPr>
        <w:t xml:space="preserve">Pregled </w:t>
      </w:r>
      <w:r w:rsidR="00280916" w:rsidRPr="002F4178">
        <w:rPr>
          <w:rFonts w:ascii="Abel Pro" w:hAnsi="Abel Pro"/>
          <w:b/>
          <w:bCs/>
        </w:rPr>
        <w:t>programa</w:t>
      </w:r>
      <w:r w:rsidRPr="002F4178">
        <w:rPr>
          <w:rFonts w:ascii="Abel Pro" w:hAnsi="Abel Pro"/>
          <w:b/>
          <w:bCs/>
        </w:rPr>
        <w:t xml:space="preserve"> samozapošljavanja na području Brčko distrikta BiH</w:t>
      </w:r>
    </w:p>
    <w:tbl>
      <w:tblPr>
        <w:tblW w:w="9090" w:type="dxa"/>
        <w:shd w:val="clear" w:color="auto" w:fill="FFFFFF"/>
        <w:tblCellMar>
          <w:top w:w="15" w:type="dxa"/>
          <w:left w:w="15" w:type="dxa"/>
          <w:bottom w:w="15" w:type="dxa"/>
          <w:right w:w="15" w:type="dxa"/>
        </w:tblCellMar>
        <w:tblLook w:val="04A0" w:firstRow="1" w:lastRow="0" w:firstColumn="1" w:lastColumn="0" w:noHBand="0" w:noVBand="1"/>
      </w:tblPr>
      <w:tblGrid>
        <w:gridCol w:w="1846"/>
        <w:gridCol w:w="2707"/>
        <w:gridCol w:w="2420"/>
        <w:gridCol w:w="2117"/>
      </w:tblGrid>
      <w:tr w:rsidR="002F4178" w:rsidRPr="002F4178" w14:paraId="0EDD722D" w14:textId="77777777" w:rsidTr="003F7227">
        <w:trPr>
          <w:trHeight w:val="96"/>
        </w:trPr>
        <w:tc>
          <w:tcPr>
            <w:tcW w:w="18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BFA46C8" w14:textId="77777777" w:rsidR="00EE0CE4" w:rsidRPr="002F4178" w:rsidRDefault="00EE0CE4" w:rsidP="003F7227">
            <w:pPr>
              <w:jc w:val="both"/>
              <w:rPr>
                <w:rFonts w:ascii="Abel Pro" w:hAnsi="Abel Pro"/>
                <w:b/>
              </w:rPr>
            </w:pPr>
            <w:r w:rsidRPr="002F4178">
              <w:rPr>
                <w:rFonts w:ascii="Abel Pro" w:hAnsi="Abel Pro"/>
                <w:b/>
              </w:rPr>
              <w:t>Godina</w:t>
            </w:r>
          </w:p>
        </w:tc>
        <w:tc>
          <w:tcPr>
            <w:tcW w:w="2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B7A56AC" w14:textId="77777777" w:rsidR="00EE0CE4" w:rsidRPr="002F4178" w:rsidRDefault="00EE0CE4" w:rsidP="003F7227">
            <w:pPr>
              <w:jc w:val="both"/>
              <w:rPr>
                <w:rFonts w:ascii="Abel Pro" w:hAnsi="Abel Pro"/>
                <w:b/>
              </w:rPr>
            </w:pPr>
            <w:r w:rsidRPr="002F4178">
              <w:rPr>
                <w:rFonts w:ascii="Abel Pro" w:hAnsi="Abel Pro"/>
                <w:b/>
              </w:rPr>
              <w:t>Ukupno</w:t>
            </w:r>
          </w:p>
        </w:tc>
        <w:tc>
          <w:tcPr>
            <w:tcW w:w="242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0" w:type="dxa"/>
              <w:left w:w="0" w:type="dxa"/>
              <w:bottom w:w="0" w:type="dxa"/>
              <w:right w:w="0" w:type="dxa"/>
            </w:tcMar>
            <w:hideMark/>
          </w:tcPr>
          <w:p w14:paraId="7F5BF386" w14:textId="77777777" w:rsidR="00EE0CE4" w:rsidRPr="002F4178" w:rsidRDefault="00EE0CE4" w:rsidP="003F7227">
            <w:pPr>
              <w:jc w:val="both"/>
              <w:rPr>
                <w:rFonts w:ascii="Abel Pro" w:hAnsi="Abel Pro"/>
                <w:b/>
              </w:rPr>
            </w:pPr>
            <w:r w:rsidRPr="002F4178">
              <w:rPr>
                <w:rFonts w:ascii="Abel Pro" w:hAnsi="Abel Pro"/>
                <w:b/>
              </w:rPr>
              <w:t>Mladih</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59A633B" w14:textId="77777777" w:rsidR="00EE0CE4" w:rsidRPr="002F4178" w:rsidRDefault="00EE0CE4" w:rsidP="003F7227">
            <w:pPr>
              <w:jc w:val="both"/>
              <w:rPr>
                <w:rFonts w:ascii="Abel Pro" w:hAnsi="Abel Pro"/>
                <w:b/>
              </w:rPr>
            </w:pPr>
            <w:r w:rsidRPr="002F4178">
              <w:rPr>
                <w:rFonts w:ascii="Abel Pro" w:hAnsi="Abel Pro"/>
                <w:b/>
              </w:rPr>
              <w:t>%</w:t>
            </w:r>
          </w:p>
        </w:tc>
      </w:tr>
      <w:tr w:rsidR="002F4178" w:rsidRPr="002F4178" w14:paraId="5D4F736F" w14:textId="77777777" w:rsidTr="003F7227">
        <w:trPr>
          <w:trHeight w:val="96"/>
        </w:trPr>
        <w:tc>
          <w:tcPr>
            <w:tcW w:w="18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071F479" w14:textId="179FED2B" w:rsidR="00EE0CE4" w:rsidRPr="002F4178" w:rsidRDefault="00EE0CE4" w:rsidP="003F7227">
            <w:pPr>
              <w:jc w:val="both"/>
              <w:rPr>
                <w:rFonts w:ascii="Abel Pro" w:hAnsi="Abel Pro"/>
              </w:rPr>
            </w:pPr>
            <w:r w:rsidRPr="002F4178">
              <w:rPr>
                <w:rFonts w:ascii="Abel Pro" w:hAnsi="Abel Pro"/>
              </w:rPr>
              <w:t>2014</w:t>
            </w:r>
            <w:r w:rsidR="00370651" w:rsidRPr="002F4178">
              <w:rPr>
                <w:rFonts w:ascii="Abel Pro" w:hAnsi="Abel Pro"/>
              </w:rPr>
              <w:t>.</w:t>
            </w:r>
          </w:p>
        </w:tc>
        <w:tc>
          <w:tcPr>
            <w:tcW w:w="2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EBCB4C8" w14:textId="77777777" w:rsidR="00EE0CE4" w:rsidRPr="002F4178" w:rsidRDefault="00EE0CE4" w:rsidP="003F7227">
            <w:pPr>
              <w:jc w:val="both"/>
              <w:rPr>
                <w:rFonts w:ascii="Abel Pro" w:hAnsi="Abel Pro"/>
              </w:rPr>
            </w:pPr>
            <w:r w:rsidRPr="002F4178">
              <w:rPr>
                <w:rFonts w:ascii="Abel Pro" w:hAnsi="Abel Pro"/>
              </w:rPr>
              <w:t>29</w:t>
            </w:r>
          </w:p>
        </w:tc>
        <w:tc>
          <w:tcPr>
            <w:tcW w:w="242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0" w:type="dxa"/>
              <w:left w:w="0" w:type="dxa"/>
              <w:bottom w:w="0" w:type="dxa"/>
              <w:right w:w="0" w:type="dxa"/>
            </w:tcMar>
            <w:hideMark/>
          </w:tcPr>
          <w:p w14:paraId="78700291" w14:textId="77777777" w:rsidR="00EE0CE4" w:rsidRPr="002F4178" w:rsidRDefault="00EE0CE4" w:rsidP="003F7227">
            <w:pPr>
              <w:jc w:val="both"/>
              <w:rPr>
                <w:rFonts w:ascii="Abel Pro" w:hAnsi="Abel Pro"/>
              </w:rPr>
            </w:pPr>
            <w:r w:rsidRPr="002F4178">
              <w:rPr>
                <w:rFonts w:ascii="Abel Pro" w:hAnsi="Abel Pro"/>
              </w:rPr>
              <w:t>8</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C1F716E" w14:textId="77777777" w:rsidR="00EE0CE4" w:rsidRPr="002F4178" w:rsidRDefault="00EE0CE4" w:rsidP="003F7227">
            <w:pPr>
              <w:jc w:val="both"/>
              <w:rPr>
                <w:rFonts w:ascii="Abel Pro" w:hAnsi="Abel Pro"/>
              </w:rPr>
            </w:pPr>
            <w:r w:rsidRPr="002F4178">
              <w:rPr>
                <w:rFonts w:ascii="Abel Pro" w:hAnsi="Abel Pro"/>
              </w:rPr>
              <w:t>27,58</w:t>
            </w:r>
          </w:p>
        </w:tc>
      </w:tr>
      <w:tr w:rsidR="002F4178" w:rsidRPr="002F4178" w14:paraId="100DD565" w14:textId="77777777" w:rsidTr="003F7227">
        <w:trPr>
          <w:trHeight w:val="96"/>
        </w:trPr>
        <w:tc>
          <w:tcPr>
            <w:tcW w:w="18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C0C4782" w14:textId="1889A400" w:rsidR="00EE0CE4" w:rsidRPr="002F4178" w:rsidRDefault="00EE0CE4" w:rsidP="003F7227">
            <w:pPr>
              <w:jc w:val="both"/>
              <w:rPr>
                <w:rFonts w:ascii="Abel Pro" w:hAnsi="Abel Pro"/>
              </w:rPr>
            </w:pPr>
            <w:r w:rsidRPr="002F4178">
              <w:rPr>
                <w:rFonts w:ascii="Abel Pro" w:hAnsi="Abel Pro"/>
              </w:rPr>
              <w:t>2015</w:t>
            </w:r>
            <w:r w:rsidR="00370651" w:rsidRPr="002F4178">
              <w:rPr>
                <w:rFonts w:ascii="Abel Pro" w:hAnsi="Abel Pro"/>
              </w:rPr>
              <w:t>.</w:t>
            </w:r>
          </w:p>
        </w:tc>
        <w:tc>
          <w:tcPr>
            <w:tcW w:w="2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E202C6F" w14:textId="77777777" w:rsidR="00EE0CE4" w:rsidRPr="002F4178" w:rsidRDefault="00EE0CE4" w:rsidP="003F7227">
            <w:pPr>
              <w:jc w:val="both"/>
              <w:rPr>
                <w:rFonts w:ascii="Abel Pro" w:hAnsi="Abel Pro"/>
              </w:rPr>
            </w:pPr>
            <w:r w:rsidRPr="002F4178">
              <w:rPr>
                <w:rFonts w:ascii="Abel Pro" w:hAnsi="Abel Pro"/>
              </w:rPr>
              <w:t>74</w:t>
            </w:r>
          </w:p>
        </w:tc>
        <w:tc>
          <w:tcPr>
            <w:tcW w:w="242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0" w:type="dxa"/>
              <w:left w:w="0" w:type="dxa"/>
              <w:bottom w:w="0" w:type="dxa"/>
              <w:right w:w="0" w:type="dxa"/>
            </w:tcMar>
            <w:hideMark/>
          </w:tcPr>
          <w:p w14:paraId="03554883" w14:textId="77777777" w:rsidR="00EE0CE4" w:rsidRPr="002F4178" w:rsidRDefault="00EE0CE4" w:rsidP="003F7227">
            <w:pPr>
              <w:jc w:val="both"/>
              <w:rPr>
                <w:rFonts w:ascii="Abel Pro" w:hAnsi="Abel Pro"/>
              </w:rPr>
            </w:pPr>
            <w:r w:rsidRPr="002F4178">
              <w:rPr>
                <w:rFonts w:ascii="Abel Pro" w:hAnsi="Abel Pro"/>
              </w:rPr>
              <w:t>17</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9CB872D" w14:textId="77777777" w:rsidR="00EE0CE4" w:rsidRPr="002F4178" w:rsidRDefault="00EE0CE4" w:rsidP="003F7227">
            <w:pPr>
              <w:jc w:val="both"/>
              <w:rPr>
                <w:rFonts w:ascii="Abel Pro" w:hAnsi="Abel Pro"/>
              </w:rPr>
            </w:pPr>
            <w:r w:rsidRPr="002F4178">
              <w:rPr>
                <w:rFonts w:ascii="Abel Pro" w:hAnsi="Abel Pro"/>
              </w:rPr>
              <w:t>22,97</w:t>
            </w:r>
          </w:p>
        </w:tc>
      </w:tr>
      <w:tr w:rsidR="002F4178" w:rsidRPr="002F4178" w14:paraId="23857DF9" w14:textId="77777777" w:rsidTr="003F7227">
        <w:trPr>
          <w:trHeight w:val="96"/>
        </w:trPr>
        <w:tc>
          <w:tcPr>
            <w:tcW w:w="18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DC03A76" w14:textId="43C790C4" w:rsidR="00EE0CE4" w:rsidRPr="002F4178" w:rsidRDefault="00EE0CE4" w:rsidP="003F7227">
            <w:pPr>
              <w:jc w:val="both"/>
              <w:rPr>
                <w:rFonts w:ascii="Abel Pro" w:hAnsi="Abel Pro"/>
              </w:rPr>
            </w:pPr>
            <w:r w:rsidRPr="002F4178">
              <w:rPr>
                <w:rFonts w:ascii="Abel Pro" w:hAnsi="Abel Pro"/>
              </w:rPr>
              <w:t>2016</w:t>
            </w:r>
            <w:r w:rsidR="00370651" w:rsidRPr="002F4178">
              <w:rPr>
                <w:rFonts w:ascii="Abel Pro" w:hAnsi="Abel Pro"/>
              </w:rPr>
              <w:t>.</w:t>
            </w:r>
          </w:p>
        </w:tc>
        <w:tc>
          <w:tcPr>
            <w:tcW w:w="2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28FB89A" w14:textId="77777777" w:rsidR="00EE0CE4" w:rsidRPr="002F4178" w:rsidRDefault="00EE0CE4" w:rsidP="003F7227">
            <w:pPr>
              <w:jc w:val="both"/>
              <w:rPr>
                <w:rFonts w:ascii="Abel Pro" w:hAnsi="Abel Pro"/>
              </w:rPr>
            </w:pPr>
            <w:r w:rsidRPr="002F4178">
              <w:rPr>
                <w:rFonts w:ascii="Abel Pro" w:hAnsi="Abel Pro"/>
              </w:rPr>
              <w:t>54</w:t>
            </w:r>
          </w:p>
        </w:tc>
        <w:tc>
          <w:tcPr>
            <w:tcW w:w="242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0" w:type="dxa"/>
              <w:left w:w="0" w:type="dxa"/>
              <w:bottom w:w="0" w:type="dxa"/>
              <w:right w:w="0" w:type="dxa"/>
            </w:tcMar>
            <w:hideMark/>
          </w:tcPr>
          <w:p w14:paraId="6EA9CFF9" w14:textId="77777777" w:rsidR="00EE0CE4" w:rsidRPr="002F4178" w:rsidRDefault="00EE0CE4" w:rsidP="003F7227">
            <w:pPr>
              <w:jc w:val="both"/>
              <w:rPr>
                <w:rFonts w:ascii="Abel Pro" w:hAnsi="Abel Pro"/>
              </w:rPr>
            </w:pPr>
            <w:r w:rsidRPr="002F4178">
              <w:rPr>
                <w:rFonts w:ascii="Abel Pro" w:hAnsi="Abel Pro"/>
              </w:rPr>
              <w:t>11</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39C701B" w14:textId="77777777" w:rsidR="00EE0CE4" w:rsidRPr="002F4178" w:rsidRDefault="00EE0CE4" w:rsidP="003F7227">
            <w:pPr>
              <w:jc w:val="both"/>
              <w:rPr>
                <w:rFonts w:ascii="Abel Pro" w:hAnsi="Abel Pro"/>
              </w:rPr>
            </w:pPr>
            <w:r w:rsidRPr="002F4178">
              <w:rPr>
                <w:rFonts w:ascii="Abel Pro" w:hAnsi="Abel Pro"/>
              </w:rPr>
              <w:t>20,37</w:t>
            </w:r>
          </w:p>
        </w:tc>
      </w:tr>
      <w:tr w:rsidR="002F4178" w:rsidRPr="002F4178" w14:paraId="5886D153" w14:textId="77777777" w:rsidTr="003F7227">
        <w:trPr>
          <w:trHeight w:val="96"/>
        </w:trPr>
        <w:tc>
          <w:tcPr>
            <w:tcW w:w="18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33E7BD8" w14:textId="797F9E7A" w:rsidR="00EE0CE4" w:rsidRPr="002F4178" w:rsidRDefault="00EE0CE4" w:rsidP="003F7227">
            <w:pPr>
              <w:jc w:val="both"/>
              <w:rPr>
                <w:rFonts w:ascii="Abel Pro" w:hAnsi="Abel Pro"/>
              </w:rPr>
            </w:pPr>
            <w:r w:rsidRPr="002F4178">
              <w:rPr>
                <w:rFonts w:ascii="Abel Pro" w:hAnsi="Abel Pro"/>
              </w:rPr>
              <w:t>2017</w:t>
            </w:r>
            <w:r w:rsidR="00370651" w:rsidRPr="002F4178">
              <w:rPr>
                <w:rFonts w:ascii="Abel Pro" w:hAnsi="Abel Pro"/>
              </w:rPr>
              <w:t>.</w:t>
            </w:r>
          </w:p>
        </w:tc>
        <w:tc>
          <w:tcPr>
            <w:tcW w:w="2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F21E4C3" w14:textId="77777777" w:rsidR="00EE0CE4" w:rsidRPr="002F4178" w:rsidRDefault="00EE0CE4" w:rsidP="003F7227">
            <w:pPr>
              <w:jc w:val="both"/>
              <w:rPr>
                <w:rFonts w:ascii="Abel Pro" w:hAnsi="Abel Pro"/>
              </w:rPr>
            </w:pPr>
            <w:r w:rsidRPr="002F4178">
              <w:rPr>
                <w:rFonts w:ascii="Abel Pro" w:hAnsi="Abel Pro"/>
              </w:rPr>
              <w:t>78</w:t>
            </w:r>
          </w:p>
        </w:tc>
        <w:tc>
          <w:tcPr>
            <w:tcW w:w="242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0" w:type="dxa"/>
              <w:left w:w="0" w:type="dxa"/>
              <w:bottom w:w="0" w:type="dxa"/>
              <w:right w:w="0" w:type="dxa"/>
            </w:tcMar>
            <w:hideMark/>
          </w:tcPr>
          <w:p w14:paraId="7251D7C4" w14:textId="77777777" w:rsidR="00EE0CE4" w:rsidRPr="002F4178" w:rsidRDefault="00EE0CE4" w:rsidP="003F7227">
            <w:pPr>
              <w:jc w:val="both"/>
              <w:rPr>
                <w:rFonts w:ascii="Abel Pro" w:hAnsi="Abel Pro"/>
              </w:rPr>
            </w:pPr>
            <w:r w:rsidRPr="002F4178">
              <w:rPr>
                <w:rFonts w:ascii="Abel Pro" w:hAnsi="Abel Pro"/>
              </w:rPr>
              <w:t>20</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8CF6C9E" w14:textId="77777777" w:rsidR="00EE0CE4" w:rsidRPr="002F4178" w:rsidRDefault="00EE0CE4" w:rsidP="003F7227">
            <w:pPr>
              <w:jc w:val="both"/>
              <w:rPr>
                <w:rFonts w:ascii="Abel Pro" w:hAnsi="Abel Pro"/>
              </w:rPr>
            </w:pPr>
            <w:r w:rsidRPr="002F4178">
              <w:rPr>
                <w:rFonts w:ascii="Abel Pro" w:hAnsi="Abel Pro"/>
              </w:rPr>
              <w:t>25,64</w:t>
            </w:r>
          </w:p>
        </w:tc>
      </w:tr>
      <w:tr w:rsidR="002F4178" w:rsidRPr="002F4178" w14:paraId="250EA2E4" w14:textId="77777777" w:rsidTr="003F7227">
        <w:trPr>
          <w:trHeight w:val="96"/>
        </w:trPr>
        <w:tc>
          <w:tcPr>
            <w:tcW w:w="18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7193485" w14:textId="20715B8C" w:rsidR="00EE0CE4" w:rsidRPr="002F4178" w:rsidRDefault="00EE0CE4" w:rsidP="003F7227">
            <w:pPr>
              <w:jc w:val="both"/>
              <w:rPr>
                <w:rFonts w:ascii="Abel Pro" w:hAnsi="Abel Pro"/>
              </w:rPr>
            </w:pPr>
            <w:r w:rsidRPr="002F4178">
              <w:rPr>
                <w:rFonts w:ascii="Abel Pro" w:hAnsi="Abel Pro"/>
              </w:rPr>
              <w:t>2018</w:t>
            </w:r>
            <w:r w:rsidR="00370651" w:rsidRPr="002F4178">
              <w:rPr>
                <w:rFonts w:ascii="Abel Pro" w:hAnsi="Abel Pro"/>
              </w:rPr>
              <w:t>.</w:t>
            </w:r>
          </w:p>
        </w:tc>
        <w:tc>
          <w:tcPr>
            <w:tcW w:w="2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D00A437" w14:textId="77777777" w:rsidR="00EE0CE4" w:rsidRPr="002F4178" w:rsidRDefault="00EE0CE4" w:rsidP="003F7227">
            <w:pPr>
              <w:jc w:val="both"/>
              <w:rPr>
                <w:rFonts w:ascii="Abel Pro" w:hAnsi="Abel Pro"/>
              </w:rPr>
            </w:pPr>
            <w:r w:rsidRPr="002F4178">
              <w:rPr>
                <w:rFonts w:ascii="Abel Pro" w:hAnsi="Abel Pro"/>
              </w:rPr>
              <w:t>51</w:t>
            </w:r>
          </w:p>
        </w:tc>
        <w:tc>
          <w:tcPr>
            <w:tcW w:w="242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0" w:type="dxa"/>
              <w:left w:w="0" w:type="dxa"/>
              <w:bottom w:w="0" w:type="dxa"/>
              <w:right w:w="0" w:type="dxa"/>
            </w:tcMar>
            <w:hideMark/>
          </w:tcPr>
          <w:p w14:paraId="0CA899EA" w14:textId="77777777" w:rsidR="00EE0CE4" w:rsidRPr="002F4178" w:rsidRDefault="00EE0CE4" w:rsidP="003F7227">
            <w:pPr>
              <w:jc w:val="both"/>
              <w:rPr>
                <w:rFonts w:ascii="Abel Pro" w:hAnsi="Abel Pro"/>
              </w:rPr>
            </w:pPr>
            <w:r w:rsidRPr="002F4178">
              <w:rPr>
                <w:rFonts w:ascii="Abel Pro" w:hAnsi="Abel Pro"/>
              </w:rPr>
              <w:t>19</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B2567DF" w14:textId="77777777" w:rsidR="00EE0CE4" w:rsidRPr="002F4178" w:rsidRDefault="00EE0CE4" w:rsidP="003F7227">
            <w:pPr>
              <w:jc w:val="both"/>
              <w:rPr>
                <w:rFonts w:ascii="Abel Pro" w:hAnsi="Abel Pro"/>
              </w:rPr>
            </w:pPr>
            <w:r w:rsidRPr="002F4178">
              <w:rPr>
                <w:rFonts w:ascii="Abel Pro" w:hAnsi="Abel Pro"/>
              </w:rPr>
              <w:t>37,25</w:t>
            </w:r>
          </w:p>
        </w:tc>
      </w:tr>
      <w:tr w:rsidR="002F4178" w:rsidRPr="002F4178" w14:paraId="6829A329" w14:textId="77777777" w:rsidTr="003F7227">
        <w:trPr>
          <w:trHeight w:val="96"/>
        </w:trPr>
        <w:tc>
          <w:tcPr>
            <w:tcW w:w="18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D8BC63E" w14:textId="4F01CF92" w:rsidR="00EE0CE4" w:rsidRPr="002F4178" w:rsidRDefault="00EE0CE4" w:rsidP="003F7227">
            <w:pPr>
              <w:jc w:val="both"/>
              <w:rPr>
                <w:rFonts w:ascii="Abel Pro" w:hAnsi="Abel Pro"/>
              </w:rPr>
            </w:pPr>
            <w:r w:rsidRPr="002F4178">
              <w:rPr>
                <w:rFonts w:ascii="Abel Pro" w:hAnsi="Abel Pro"/>
              </w:rPr>
              <w:t>2019</w:t>
            </w:r>
            <w:r w:rsidR="00370651" w:rsidRPr="002F4178">
              <w:rPr>
                <w:rFonts w:ascii="Abel Pro" w:hAnsi="Abel Pro"/>
              </w:rPr>
              <w:t>.</w:t>
            </w:r>
          </w:p>
        </w:tc>
        <w:tc>
          <w:tcPr>
            <w:tcW w:w="2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64101F4" w14:textId="77777777" w:rsidR="00EE0CE4" w:rsidRPr="002F4178" w:rsidRDefault="00EE0CE4" w:rsidP="003F7227">
            <w:pPr>
              <w:jc w:val="both"/>
              <w:rPr>
                <w:rFonts w:ascii="Abel Pro" w:hAnsi="Abel Pro"/>
              </w:rPr>
            </w:pPr>
            <w:r w:rsidRPr="002F4178">
              <w:rPr>
                <w:rFonts w:ascii="Abel Pro" w:hAnsi="Abel Pro"/>
              </w:rPr>
              <w:t>42</w:t>
            </w:r>
          </w:p>
        </w:tc>
        <w:tc>
          <w:tcPr>
            <w:tcW w:w="242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0" w:type="dxa"/>
              <w:left w:w="0" w:type="dxa"/>
              <w:bottom w:w="0" w:type="dxa"/>
              <w:right w:w="0" w:type="dxa"/>
            </w:tcMar>
            <w:hideMark/>
          </w:tcPr>
          <w:p w14:paraId="76F4C7C7" w14:textId="77777777" w:rsidR="00EE0CE4" w:rsidRPr="002F4178" w:rsidRDefault="00EE0CE4" w:rsidP="003F7227">
            <w:pPr>
              <w:jc w:val="both"/>
              <w:rPr>
                <w:rFonts w:ascii="Abel Pro" w:hAnsi="Abel Pro"/>
              </w:rPr>
            </w:pPr>
            <w:r w:rsidRPr="002F4178">
              <w:rPr>
                <w:rFonts w:ascii="Abel Pro" w:hAnsi="Abel Pro"/>
              </w:rPr>
              <w:t>11</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7A10AD7" w14:textId="77777777" w:rsidR="00EE0CE4" w:rsidRPr="002F4178" w:rsidRDefault="00EE0CE4" w:rsidP="003F7227">
            <w:pPr>
              <w:jc w:val="both"/>
              <w:rPr>
                <w:rFonts w:ascii="Abel Pro" w:hAnsi="Abel Pro"/>
              </w:rPr>
            </w:pPr>
            <w:r w:rsidRPr="002F4178">
              <w:rPr>
                <w:rFonts w:ascii="Abel Pro" w:hAnsi="Abel Pro"/>
              </w:rPr>
              <w:t>26,19</w:t>
            </w:r>
          </w:p>
        </w:tc>
      </w:tr>
      <w:tr w:rsidR="002F4178" w:rsidRPr="002F4178" w14:paraId="531EB900" w14:textId="77777777" w:rsidTr="003F7227">
        <w:trPr>
          <w:trHeight w:val="96"/>
        </w:trPr>
        <w:tc>
          <w:tcPr>
            <w:tcW w:w="18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065398F" w14:textId="5A1E5BBA" w:rsidR="00EE0CE4" w:rsidRPr="002F4178" w:rsidRDefault="00EE0CE4" w:rsidP="003F7227">
            <w:pPr>
              <w:jc w:val="both"/>
              <w:rPr>
                <w:rFonts w:ascii="Abel Pro" w:hAnsi="Abel Pro"/>
              </w:rPr>
            </w:pPr>
            <w:r w:rsidRPr="002F4178">
              <w:rPr>
                <w:rFonts w:ascii="Abel Pro" w:hAnsi="Abel Pro"/>
              </w:rPr>
              <w:t>2020</w:t>
            </w:r>
            <w:r w:rsidR="00370651" w:rsidRPr="002F4178">
              <w:rPr>
                <w:rFonts w:ascii="Abel Pro" w:hAnsi="Abel Pro"/>
              </w:rPr>
              <w:t>.</w:t>
            </w:r>
          </w:p>
        </w:tc>
        <w:tc>
          <w:tcPr>
            <w:tcW w:w="2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65DD85F" w14:textId="77777777" w:rsidR="00EE0CE4" w:rsidRPr="002F4178" w:rsidRDefault="00EE0CE4" w:rsidP="003F7227">
            <w:pPr>
              <w:jc w:val="both"/>
              <w:rPr>
                <w:rFonts w:ascii="Abel Pro" w:hAnsi="Abel Pro"/>
              </w:rPr>
            </w:pPr>
            <w:r w:rsidRPr="002F4178">
              <w:rPr>
                <w:rFonts w:ascii="Abel Pro" w:hAnsi="Abel Pro"/>
              </w:rPr>
              <w:t>47</w:t>
            </w:r>
          </w:p>
        </w:tc>
        <w:tc>
          <w:tcPr>
            <w:tcW w:w="242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0" w:type="dxa"/>
              <w:left w:w="0" w:type="dxa"/>
              <w:bottom w:w="0" w:type="dxa"/>
              <w:right w:w="0" w:type="dxa"/>
            </w:tcMar>
            <w:hideMark/>
          </w:tcPr>
          <w:p w14:paraId="3942A1E8" w14:textId="77777777" w:rsidR="00EE0CE4" w:rsidRPr="002F4178" w:rsidRDefault="00EE0CE4" w:rsidP="003F7227">
            <w:pPr>
              <w:jc w:val="both"/>
              <w:rPr>
                <w:rFonts w:ascii="Abel Pro" w:hAnsi="Abel Pro"/>
              </w:rPr>
            </w:pPr>
            <w:r w:rsidRPr="002F4178">
              <w:rPr>
                <w:rFonts w:ascii="Abel Pro" w:hAnsi="Abel Pro"/>
              </w:rPr>
              <w:t>12</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C4A229D" w14:textId="77777777" w:rsidR="00EE0CE4" w:rsidRPr="002F4178" w:rsidRDefault="00EE0CE4" w:rsidP="003F7227">
            <w:pPr>
              <w:jc w:val="both"/>
              <w:rPr>
                <w:rFonts w:ascii="Abel Pro" w:hAnsi="Abel Pro"/>
              </w:rPr>
            </w:pPr>
            <w:r w:rsidRPr="002F4178">
              <w:rPr>
                <w:rFonts w:ascii="Abel Pro" w:hAnsi="Abel Pro"/>
              </w:rPr>
              <w:t>25,53</w:t>
            </w:r>
          </w:p>
        </w:tc>
      </w:tr>
      <w:tr w:rsidR="002F4178" w:rsidRPr="002F4178" w14:paraId="344EEDB8" w14:textId="77777777" w:rsidTr="003F7227">
        <w:trPr>
          <w:trHeight w:val="96"/>
        </w:trPr>
        <w:tc>
          <w:tcPr>
            <w:tcW w:w="18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CAC1847" w14:textId="55AC148E" w:rsidR="00EE0CE4" w:rsidRPr="002F4178" w:rsidRDefault="00EE0CE4" w:rsidP="003F7227">
            <w:pPr>
              <w:jc w:val="both"/>
              <w:rPr>
                <w:rFonts w:ascii="Abel Pro" w:hAnsi="Abel Pro"/>
              </w:rPr>
            </w:pPr>
            <w:r w:rsidRPr="002F4178">
              <w:rPr>
                <w:rFonts w:ascii="Abel Pro" w:hAnsi="Abel Pro"/>
              </w:rPr>
              <w:t>2021</w:t>
            </w:r>
            <w:r w:rsidR="00370651" w:rsidRPr="002F4178">
              <w:rPr>
                <w:rFonts w:ascii="Abel Pro" w:hAnsi="Abel Pro"/>
              </w:rPr>
              <w:t>.</w:t>
            </w:r>
          </w:p>
        </w:tc>
        <w:tc>
          <w:tcPr>
            <w:tcW w:w="2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12C4F7B" w14:textId="77777777" w:rsidR="00EE0CE4" w:rsidRPr="002F4178" w:rsidRDefault="00EE0CE4" w:rsidP="003F7227">
            <w:pPr>
              <w:jc w:val="both"/>
              <w:rPr>
                <w:rFonts w:ascii="Abel Pro" w:hAnsi="Abel Pro"/>
              </w:rPr>
            </w:pPr>
            <w:r w:rsidRPr="002F4178">
              <w:rPr>
                <w:rFonts w:ascii="Abel Pro" w:hAnsi="Abel Pro"/>
              </w:rPr>
              <w:t>42</w:t>
            </w:r>
          </w:p>
        </w:tc>
        <w:tc>
          <w:tcPr>
            <w:tcW w:w="242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0" w:type="dxa"/>
              <w:left w:w="0" w:type="dxa"/>
              <w:bottom w:w="0" w:type="dxa"/>
              <w:right w:w="0" w:type="dxa"/>
            </w:tcMar>
            <w:hideMark/>
          </w:tcPr>
          <w:p w14:paraId="2BF20CE8" w14:textId="77777777" w:rsidR="00EE0CE4" w:rsidRPr="002F4178" w:rsidRDefault="00EE0CE4" w:rsidP="003F7227">
            <w:pPr>
              <w:jc w:val="both"/>
              <w:rPr>
                <w:rFonts w:ascii="Abel Pro" w:hAnsi="Abel Pro"/>
              </w:rPr>
            </w:pPr>
            <w:r w:rsidRPr="002F4178">
              <w:rPr>
                <w:rFonts w:ascii="Abel Pro" w:hAnsi="Abel Pro"/>
              </w:rPr>
              <w:t>10</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FE5F758" w14:textId="77777777" w:rsidR="00EE0CE4" w:rsidRPr="002F4178" w:rsidRDefault="00EE0CE4" w:rsidP="003F7227">
            <w:pPr>
              <w:jc w:val="both"/>
              <w:rPr>
                <w:rFonts w:ascii="Abel Pro" w:hAnsi="Abel Pro"/>
              </w:rPr>
            </w:pPr>
            <w:r w:rsidRPr="002F4178">
              <w:rPr>
                <w:rFonts w:ascii="Abel Pro" w:hAnsi="Abel Pro"/>
              </w:rPr>
              <w:t>23,80</w:t>
            </w:r>
          </w:p>
        </w:tc>
      </w:tr>
      <w:tr w:rsidR="002F4178" w:rsidRPr="002F4178" w14:paraId="673DB6ED" w14:textId="77777777" w:rsidTr="003F7227">
        <w:trPr>
          <w:trHeight w:val="96"/>
        </w:trPr>
        <w:tc>
          <w:tcPr>
            <w:tcW w:w="18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3028455" w14:textId="77777777" w:rsidR="00EE0CE4" w:rsidRPr="002F4178" w:rsidRDefault="00EE0CE4" w:rsidP="003F7227">
            <w:pPr>
              <w:jc w:val="both"/>
              <w:rPr>
                <w:rFonts w:ascii="Abel Pro" w:hAnsi="Abel Pro"/>
              </w:rPr>
            </w:pPr>
            <w:r w:rsidRPr="002F4178">
              <w:rPr>
                <w:rFonts w:ascii="Abel Pro" w:hAnsi="Abel Pro"/>
                <w:b/>
                <w:bCs/>
              </w:rPr>
              <w:t>Ukupno</w:t>
            </w:r>
          </w:p>
        </w:tc>
        <w:tc>
          <w:tcPr>
            <w:tcW w:w="2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29B9E93" w14:textId="77777777" w:rsidR="00EE0CE4" w:rsidRPr="002F4178" w:rsidRDefault="00EE0CE4" w:rsidP="003F7227">
            <w:pPr>
              <w:jc w:val="both"/>
              <w:rPr>
                <w:rFonts w:ascii="Abel Pro" w:hAnsi="Abel Pro"/>
              </w:rPr>
            </w:pPr>
            <w:r w:rsidRPr="002F4178">
              <w:rPr>
                <w:rFonts w:ascii="Abel Pro" w:hAnsi="Abel Pro"/>
                <w:b/>
                <w:bCs/>
              </w:rPr>
              <w:t>417</w:t>
            </w:r>
          </w:p>
        </w:tc>
        <w:tc>
          <w:tcPr>
            <w:tcW w:w="242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0" w:type="dxa"/>
              <w:left w:w="0" w:type="dxa"/>
              <w:bottom w:w="0" w:type="dxa"/>
              <w:right w:w="0" w:type="dxa"/>
            </w:tcMar>
            <w:hideMark/>
          </w:tcPr>
          <w:p w14:paraId="471F443E" w14:textId="77777777" w:rsidR="00EE0CE4" w:rsidRPr="002F4178" w:rsidRDefault="00EE0CE4" w:rsidP="003F7227">
            <w:pPr>
              <w:jc w:val="both"/>
              <w:rPr>
                <w:rFonts w:ascii="Abel Pro" w:hAnsi="Abel Pro"/>
              </w:rPr>
            </w:pPr>
            <w:r w:rsidRPr="002F4178">
              <w:rPr>
                <w:rFonts w:ascii="Abel Pro" w:hAnsi="Abel Pro"/>
                <w:b/>
                <w:bCs/>
              </w:rPr>
              <w:t>108</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589EC5F" w14:textId="77777777" w:rsidR="00EE0CE4" w:rsidRPr="002F4178" w:rsidRDefault="00EE0CE4" w:rsidP="003F7227">
            <w:pPr>
              <w:jc w:val="both"/>
              <w:rPr>
                <w:rFonts w:ascii="Abel Pro" w:hAnsi="Abel Pro"/>
              </w:rPr>
            </w:pPr>
            <w:r w:rsidRPr="002F4178">
              <w:rPr>
                <w:rFonts w:ascii="Abel Pro" w:hAnsi="Abel Pro"/>
                <w:b/>
                <w:bCs/>
              </w:rPr>
              <w:t>25,89</w:t>
            </w:r>
          </w:p>
        </w:tc>
      </w:tr>
    </w:tbl>
    <w:p w14:paraId="636E34BB" w14:textId="77777777" w:rsidR="00F24695" w:rsidRPr="002F4178" w:rsidRDefault="00F24695" w:rsidP="00F24695">
      <w:pPr>
        <w:jc w:val="both"/>
        <w:rPr>
          <w:rFonts w:ascii="PT Sans Narrow" w:hAnsi="PT Sans Narrow"/>
        </w:rPr>
      </w:pPr>
    </w:p>
    <w:p w14:paraId="15E9CE1E" w14:textId="52214665" w:rsidR="00F24695" w:rsidRPr="002F4178" w:rsidRDefault="00F24695" w:rsidP="001B3407">
      <w:pPr>
        <w:spacing w:after="0" w:line="240" w:lineRule="auto"/>
        <w:jc w:val="both"/>
        <w:rPr>
          <w:rFonts w:ascii="Abel Pro" w:hAnsi="Abel Pro"/>
          <w:b/>
        </w:rPr>
      </w:pPr>
      <w:r w:rsidRPr="002F4178">
        <w:rPr>
          <w:rFonts w:ascii="Abel Pro" w:hAnsi="Abel Pro"/>
          <w:b/>
        </w:rPr>
        <w:t>Program usk</w:t>
      </w:r>
      <w:r w:rsidR="00370651" w:rsidRPr="002F4178">
        <w:rPr>
          <w:rFonts w:ascii="Abel Pro" w:hAnsi="Abel Pro"/>
          <w:b/>
        </w:rPr>
        <w:t>lađivanja tržišta rada i sustava</w:t>
      </w:r>
      <w:r w:rsidRPr="002F4178">
        <w:rPr>
          <w:rFonts w:ascii="Abel Pro" w:hAnsi="Abel Pro"/>
          <w:b/>
        </w:rPr>
        <w:t xml:space="preserve"> obrazovanja – karijerno usmjeravanje i savjetovanje</w:t>
      </w:r>
    </w:p>
    <w:p w14:paraId="459502C1" w14:textId="32FE360E" w:rsidR="00F24695" w:rsidRPr="002F4178" w:rsidRDefault="00972E4E" w:rsidP="001B3407">
      <w:pPr>
        <w:spacing w:after="0" w:line="240" w:lineRule="auto"/>
        <w:jc w:val="both"/>
        <w:rPr>
          <w:rFonts w:ascii="Abel Pro" w:hAnsi="Abel Pro"/>
          <w:b/>
        </w:rPr>
      </w:pPr>
      <w:r w:rsidRPr="002F4178">
        <w:rPr>
          <w:rFonts w:ascii="Abel Pro" w:hAnsi="Abel Pro"/>
        </w:rPr>
        <w:t>Program</w:t>
      </w:r>
      <w:r w:rsidR="00F24695" w:rsidRPr="002F4178">
        <w:rPr>
          <w:rFonts w:ascii="Abel Pro" w:hAnsi="Abel Pro"/>
        </w:rPr>
        <w:t xml:space="preserve"> us</w:t>
      </w:r>
      <w:r w:rsidR="00370651" w:rsidRPr="002F4178">
        <w:rPr>
          <w:rFonts w:ascii="Abel Pro" w:hAnsi="Abel Pro"/>
        </w:rPr>
        <w:t>klađivanja tržišta rada i sustav</w:t>
      </w:r>
      <w:r w:rsidR="00F24695" w:rsidRPr="002F4178">
        <w:rPr>
          <w:rFonts w:ascii="Abel Pro" w:hAnsi="Abel Pro"/>
        </w:rPr>
        <w:t xml:space="preserve">a obrazovanja – karijerno usmjeravanje i savjetovanje </w:t>
      </w:r>
      <w:r w:rsidR="00370651" w:rsidRPr="002F4178">
        <w:rPr>
          <w:rFonts w:ascii="Abel Pro" w:hAnsi="Abel Pro"/>
        </w:rPr>
        <w:t xml:space="preserve"> obuhvać</w:t>
      </w:r>
      <w:r w:rsidR="001B3407" w:rsidRPr="002F4178">
        <w:rPr>
          <w:rFonts w:ascii="Abel Pro" w:hAnsi="Abel Pro"/>
        </w:rPr>
        <w:t>a:</w:t>
      </w:r>
    </w:p>
    <w:p w14:paraId="00978640" w14:textId="4F94EF8D" w:rsidR="00F24695" w:rsidRPr="002F4178" w:rsidRDefault="001B3407" w:rsidP="00C56342">
      <w:pPr>
        <w:numPr>
          <w:ilvl w:val="0"/>
          <w:numId w:val="25"/>
        </w:numPr>
        <w:spacing w:after="0" w:line="240" w:lineRule="auto"/>
        <w:jc w:val="both"/>
        <w:rPr>
          <w:rFonts w:ascii="Abel Pro" w:hAnsi="Abel Pro"/>
        </w:rPr>
      </w:pPr>
      <w:r w:rsidRPr="002F4178">
        <w:rPr>
          <w:rFonts w:ascii="Abel Pro" w:hAnsi="Abel Pro"/>
        </w:rPr>
        <w:t>p</w:t>
      </w:r>
      <w:r w:rsidR="00F24695" w:rsidRPr="002F4178">
        <w:rPr>
          <w:rFonts w:ascii="Abel Pro" w:hAnsi="Abel Pro"/>
        </w:rPr>
        <w:t xml:space="preserve">omoć mladima u odabiru kvalitetnijeg i </w:t>
      </w:r>
      <w:r w:rsidRPr="002F4178">
        <w:rPr>
          <w:rFonts w:ascii="Abel Pro" w:hAnsi="Abel Pro"/>
        </w:rPr>
        <w:t>konkurentnijeg</w:t>
      </w:r>
      <w:r w:rsidR="00F24695" w:rsidRPr="002F4178">
        <w:rPr>
          <w:rFonts w:ascii="Abel Pro" w:hAnsi="Abel Pro"/>
        </w:rPr>
        <w:t xml:space="preserve"> obrazovanja koje će im o</w:t>
      </w:r>
      <w:r w:rsidR="00972E4E" w:rsidRPr="002F4178">
        <w:rPr>
          <w:rFonts w:ascii="Abel Pro" w:hAnsi="Abel Pro"/>
        </w:rPr>
        <w:t xml:space="preserve">sigurati lakši pronalazak </w:t>
      </w:r>
      <w:r w:rsidRPr="002F4178">
        <w:rPr>
          <w:rFonts w:ascii="Abel Pro" w:hAnsi="Abel Pro"/>
        </w:rPr>
        <w:t xml:space="preserve">posla, </w:t>
      </w:r>
    </w:p>
    <w:p w14:paraId="5005FA73" w14:textId="77777777" w:rsidR="00F24695" w:rsidRPr="002F4178" w:rsidRDefault="001B3407" w:rsidP="00C56342">
      <w:pPr>
        <w:numPr>
          <w:ilvl w:val="0"/>
          <w:numId w:val="25"/>
        </w:numPr>
        <w:spacing w:after="0" w:line="240" w:lineRule="auto"/>
        <w:jc w:val="both"/>
        <w:rPr>
          <w:rFonts w:ascii="Abel Pro" w:hAnsi="Abel Pro"/>
        </w:rPr>
      </w:pPr>
      <w:r w:rsidRPr="002F4178">
        <w:rPr>
          <w:rFonts w:ascii="Abel Pro" w:hAnsi="Abel Pro"/>
        </w:rPr>
        <w:t>p</w:t>
      </w:r>
      <w:r w:rsidR="00F24695" w:rsidRPr="002F4178">
        <w:rPr>
          <w:rFonts w:ascii="Abel Pro" w:hAnsi="Abel Pro"/>
        </w:rPr>
        <w:t>omoć poslodavcima pri odabiru mladih kvalitetnih kadrova,</w:t>
      </w:r>
    </w:p>
    <w:p w14:paraId="1065E646" w14:textId="7FAF951E" w:rsidR="00F24695" w:rsidRPr="002F4178" w:rsidRDefault="001B3407" w:rsidP="00C56342">
      <w:pPr>
        <w:numPr>
          <w:ilvl w:val="0"/>
          <w:numId w:val="25"/>
        </w:numPr>
        <w:spacing w:after="0" w:line="240" w:lineRule="auto"/>
        <w:jc w:val="both"/>
        <w:rPr>
          <w:rFonts w:ascii="Abel Pro" w:hAnsi="Abel Pro"/>
        </w:rPr>
      </w:pPr>
      <w:r w:rsidRPr="002F4178">
        <w:rPr>
          <w:rFonts w:ascii="Abel Pro" w:hAnsi="Abel Pro"/>
        </w:rPr>
        <w:t xml:space="preserve">uspostavu </w:t>
      </w:r>
      <w:r w:rsidR="00F24695" w:rsidRPr="002F4178">
        <w:rPr>
          <w:rFonts w:ascii="Abel Pro" w:hAnsi="Abel Pro"/>
        </w:rPr>
        <w:t>bolje komunikacije i saradn</w:t>
      </w:r>
      <w:r w:rsidR="00370651" w:rsidRPr="002F4178">
        <w:rPr>
          <w:rFonts w:ascii="Abel Pro" w:hAnsi="Abel Pro"/>
        </w:rPr>
        <w:t>je sa poslodavcima u cilju dobiv</w:t>
      </w:r>
      <w:r w:rsidR="00F24695" w:rsidRPr="002F4178">
        <w:rPr>
          <w:rFonts w:ascii="Abel Pro" w:hAnsi="Abel Pro"/>
        </w:rPr>
        <w:t>anja pravovremenih informacija o potrebama poslodavaca za radnicima određenih profila,</w:t>
      </w:r>
    </w:p>
    <w:p w14:paraId="303FB7DD" w14:textId="369AE4C6" w:rsidR="00F24695" w:rsidRPr="002F4178" w:rsidRDefault="001B3407" w:rsidP="00C56342">
      <w:pPr>
        <w:numPr>
          <w:ilvl w:val="0"/>
          <w:numId w:val="25"/>
        </w:numPr>
        <w:spacing w:after="0" w:line="240" w:lineRule="auto"/>
        <w:jc w:val="both"/>
        <w:rPr>
          <w:rFonts w:ascii="Abel Pro" w:hAnsi="Abel Pro"/>
        </w:rPr>
      </w:pPr>
      <w:r w:rsidRPr="002F4178">
        <w:rPr>
          <w:rFonts w:ascii="Abel Pro" w:hAnsi="Abel Pro"/>
        </w:rPr>
        <w:lastRenderedPageBreak/>
        <w:t>uspostavu</w:t>
      </w:r>
      <w:r w:rsidR="00370651" w:rsidRPr="002F4178">
        <w:rPr>
          <w:rFonts w:ascii="Abel Pro" w:hAnsi="Abel Pro"/>
        </w:rPr>
        <w:t xml:space="preserve"> bolje komunikacije i suradnje s</w:t>
      </w:r>
      <w:r w:rsidR="00F24695" w:rsidRPr="002F4178">
        <w:rPr>
          <w:rFonts w:ascii="Abel Pro" w:hAnsi="Abel Pro"/>
        </w:rPr>
        <w:t xml:space="preserve"> sektorom obrazovanja u cilju obrazovanja kadrova potrebnih za tržište rada,</w:t>
      </w:r>
    </w:p>
    <w:p w14:paraId="177D681D" w14:textId="23A05909" w:rsidR="00F24695" w:rsidRPr="002F4178" w:rsidRDefault="001B3407" w:rsidP="00C56342">
      <w:pPr>
        <w:numPr>
          <w:ilvl w:val="0"/>
          <w:numId w:val="25"/>
        </w:numPr>
        <w:spacing w:after="0" w:line="240" w:lineRule="auto"/>
        <w:jc w:val="both"/>
        <w:rPr>
          <w:rFonts w:ascii="Abel Pro" w:hAnsi="Abel Pro"/>
        </w:rPr>
      </w:pPr>
      <w:r w:rsidRPr="002F4178">
        <w:rPr>
          <w:rFonts w:ascii="Abel Pro" w:hAnsi="Abel Pro"/>
        </w:rPr>
        <w:t>s</w:t>
      </w:r>
      <w:r w:rsidR="00F24695" w:rsidRPr="002F4178">
        <w:rPr>
          <w:rFonts w:ascii="Abel Pro" w:hAnsi="Abel Pro"/>
        </w:rPr>
        <w:t xml:space="preserve">manjenje </w:t>
      </w:r>
      <w:r w:rsidR="00370651" w:rsidRPr="002F4178">
        <w:rPr>
          <w:rFonts w:ascii="Abel Pro" w:hAnsi="Abel Pro"/>
        </w:rPr>
        <w:t>broja dugoročno nezaposlenih osoba s</w:t>
      </w:r>
      <w:r w:rsidR="00F24695" w:rsidRPr="002F4178">
        <w:rPr>
          <w:rFonts w:ascii="Abel Pro" w:hAnsi="Abel Pro"/>
        </w:rPr>
        <w:t xml:space="preserve"> evidencije Zavoda,</w:t>
      </w:r>
    </w:p>
    <w:p w14:paraId="410FD74F" w14:textId="1E82AAB9" w:rsidR="00F24695" w:rsidRPr="002F4178" w:rsidRDefault="001B3407" w:rsidP="00C56342">
      <w:pPr>
        <w:numPr>
          <w:ilvl w:val="0"/>
          <w:numId w:val="25"/>
        </w:numPr>
        <w:spacing w:after="0" w:line="240" w:lineRule="auto"/>
        <w:jc w:val="both"/>
        <w:rPr>
          <w:rFonts w:ascii="Abel Pro" w:hAnsi="Abel Pro"/>
        </w:rPr>
      </w:pPr>
      <w:r w:rsidRPr="002F4178">
        <w:rPr>
          <w:rFonts w:ascii="Abel Pro" w:hAnsi="Abel Pro"/>
        </w:rPr>
        <w:t>s</w:t>
      </w:r>
      <w:r w:rsidR="00F24695" w:rsidRPr="002F4178">
        <w:rPr>
          <w:rFonts w:ascii="Abel Pro" w:hAnsi="Abel Pro"/>
        </w:rPr>
        <w:t>manjenje</w:t>
      </w:r>
      <w:r w:rsidR="00370651" w:rsidRPr="002F4178">
        <w:rPr>
          <w:rFonts w:ascii="Abel Pro" w:hAnsi="Abel Pro"/>
        </w:rPr>
        <w:t xml:space="preserve"> ukupnog broja nezaposlenih osoba s</w:t>
      </w:r>
      <w:r w:rsidR="00F24695" w:rsidRPr="002F4178">
        <w:rPr>
          <w:rFonts w:ascii="Abel Pro" w:hAnsi="Abel Pro"/>
        </w:rPr>
        <w:t xml:space="preserve"> evidencije Zavoda,</w:t>
      </w:r>
    </w:p>
    <w:p w14:paraId="17C3C313" w14:textId="77777777" w:rsidR="00F24695" w:rsidRPr="002F4178" w:rsidRDefault="00F24695" w:rsidP="00C56342">
      <w:pPr>
        <w:numPr>
          <w:ilvl w:val="0"/>
          <w:numId w:val="25"/>
        </w:numPr>
        <w:spacing w:after="0" w:line="240" w:lineRule="auto"/>
        <w:jc w:val="both"/>
        <w:rPr>
          <w:rFonts w:ascii="Abel Pro" w:hAnsi="Abel Pro"/>
        </w:rPr>
      </w:pPr>
      <w:r w:rsidRPr="002F4178">
        <w:rPr>
          <w:rFonts w:ascii="Abel Pro" w:hAnsi="Abel Pro"/>
        </w:rPr>
        <w:t>mogućnosti za brže zaposlenje i ostanak</w:t>
      </w:r>
      <w:r w:rsidR="001B3407" w:rsidRPr="002F4178">
        <w:rPr>
          <w:rFonts w:ascii="Abel Pro" w:hAnsi="Abel Pro"/>
        </w:rPr>
        <w:t xml:space="preserve"> mladih</w:t>
      </w:r>
      <w:r w:rsidRPr="002F4178">
        <w:rPr>
          <w:rFonts w:ascii="Abel Pro" w:hAnsi="Abel Pro"/>
        </w:rPr>
        <w:t xml:space="preserve"> u Brčko distriktu BiH.</w:t>
      </w:r>
    </w:p>
    <w:p w14:paraId="4C1F6D6B" w14:textId="77777777" w:rsidR="00F24695" w:rsidRPr="002F4178" w:rsidRDefault="00F24695" w:rsidP="001B3407">
      <w:pPr>
        <w:spacing w:after="0" w:line="240" w:lineRule="auto"/>
        <w:jc w:val="both"/>
        <w:rPr>
          <w:rFonts w:ascii="Abel Pro" w:hAnsi="Abel Pro"/>
        </w:rPr>
      </w:pPr>
    </w:p>
    <w:p w14:paraId="6CB58094" w14:textId="3364332C" w:rsidR="00F24695" w:rsidRPr="002F4178" w:rsidRDefault="00F24695" w:rsidP="001B3407">
      <w:pPr>
        <w:spacing w:after="0" w:line="240" w:lineRule="auto"/>
        <w:jc w:val="both"/>
        <w:rPr>
          <w:rFonts w:ascii="Abel Pro" w:hAnsi="Abel Pro"/>
        </w:rPr>
      </w:pPr>
      <w:r w:rsidRPr="002F4178">
        <w:rPr>
          <w:rFonts w:ascii="Abel Pro" w:hAnsi="Abel Pro"/>
        </w:rPr>
        <w:t>Uz Zavod za zapošljavanje Brčko distrikta BiH podršku ovo</w:t>
      </w:r>
      <w:r w:rsidR="001B3407" w:rsidRPr="002F4178">
        <w:rPr>
          <w:rFonts w:ascii="Abel Pro" w:hAnsi="Abel Pro"/>
        </w:rPr>
        <w:t>m Programu su pružili Odjel</w:t>
      </w:r>
      <w:r w:rsidRPr="002F4178">
        <w:rPr>
          <w:rFonts w:ascii="Abel Pro" w:hAnsi="Abel Pro"/>
        </w:rPr>
        <w:t xml:space="preserve"> za privredni razvoj, sport i kulturu</w:t>
      </w:r>
      <w:r w:rsidR="001B3407" w:rsidRPr="002F4178">
        <w:rPr>
          <w:rFonts w:ascii="Abel Pro" w:hAnsi="Abel Pro"/>
        </w:rPr>
        <w:t>, Odjel</w:t>
      </w:r>
      <w:r w:rsidR="00370651" w:rsidRPr="002F4178">
        <w:rPr>
          <w:rFonts w:ascii="Abel Pro" w:hAnsi="Abel Pro"/>
        </w:rPr>
        <w:t xml:space="preserve"> za obrazovanje, Udrug</w:t>
      </w:r>
      <w:r w:rsidRPr="002F4178">
        <w:rPr>
          <w:rFonts w:ascii="Abel Pro" w:hAnsi="Abel Pro"/>
        </w:rPr>
        <w:t>e poslodavaca Brčko di</w:t>
      </w:r>
      <w:r w:rsidR="001B3407" w:rsidRPr="002F4178">
        <w:rPr>
          <w:rFonts w:ascii="Abel Pro" w:hAnsi="Abel Pro"/>
        </w:rPr>
        <w:t>strikta BiH i c</w:t>
      </w:r>
      <w:r w:rsidRPr="002F4178">
        <w:rPr>
          <w:rFonts w:ascii="Abel Pro" w:hAnsi="Abel Pro"/>
        </w:rPr>
        <w:t xml:space="preserve">ivilni sektor. </w:t>
      </w:r>
    </w:p>
    <w:p w14:paraId="0A129E63" w14:textId="5DF35F07" w:rsidR="001B3407" w:rsidRPr="002F4178" w:rsidRDefault="00F24695" w:rsidP="001B3407">
      <w:pPr>
        <w:spacing w:after="0" w:line="240" w:lineRule="auto"/>
        <w:jc w:val="both"/>
        <w:rPr>
          <w:rFonts w:ascii="Abel Pro" w:hAnsi="Abel Pro"/>
        </w:rPr>
      </w:pPr>
      <w:r w:rsidRPr="002F4178">
        <w:rPr>
          <w:rFonts w:ascii="Abel Pro" w:hAnsi="Abel Pro"/>
        </w:rPr>
        <w:t xml:space="preserve">Sam Program je </w:t>
      </w:r>
      <w:r w:rsidR="001B3407" w:rsidRPr="002F4178">
        <w:rPr>
          <w:rFonts w:ascii="Abel Pro" w:hAnsi="Abel Pro"/>
        </w:rPr>
        <w:t>proveden je kroz Javni poziv o</w:t>
      </w:r>
      <w:r w:rsidRPr="002F4178">
        <w:rPr>
          <w:rFonts w:ascii="Abel Pro" w:hAnsi="Abel Pro"/>
        </w:rPr>
        <w:t xml:space="preserve">rganizacijama civilnog društva (OCD) sa područja Brčko distrikta BiH, putem </w:t>
      </w:r>
      <w:r w:rsidR="001B3407" w:rsidRPr="002F4178">
        <w:rPr>
          <w:rFonts w:ascii="Abel Pro" w:hAnsi="Abel Pro"/>
        </w:rPr>
        <w:t xml:space="preserve">kojeg su predložile projekte koje će </w:t>
      </w:r>
      <w:r w:rsidR="00370651" w:rsidRPr="002F4178">
        <w:rPr>
          <w:rFonts w:ascii="Abel Pro" w:hAnsi="Abel Pro"/>
        </w:rPr>
        <w:t>u su</w:t>
      </w:r>
      <w:r w:rsidRPr="002F4178">
        <w:rPr>
          <w:rFonts w:ascii="Abel Pro" w:hAnsi="Abel Pro"/>
        </w:rPr>
        <w:t xml:space="preserve">radnji sa Zavodom za zapošljavanje </w:t>
      </w:r>
      <w:r w:rsidR="001B3407" w:rsidRPr="002F4178">
        <w:rPr>
          <w:rFonts w:ascii="Abel Pro" w:hAnsi="Abel Pro"/>
        </w:rPr>
        <w:t>Brčko distrikta BiH, Odjelom</w:t>
      </w:r>
      <w:r w:rsidR="00370651" w:rsidRPr="002F4178">
        <w:rPr>
          <w:rFonts w:ascii="Abel Pro" w:hAnsi="Abel Pro"/>
        </w:rPr>
        <w:t xml:space="preserve"> za gospodarsk</w:t>
      </w:r>
      <w:r w:rsidRPr="002F4178">
        <w:rPr>
          <w:rFonts w:ascii="Abel Pro" w:hAnsi="Abel Pro"/>
        </w:rPr>
        <w:t>i razv</w:t>
      </w:r>
      <w:r w:rsidR="001B3407" w:rsidRPr="002F4178">
        <w:rPr>
          <w:rFonts w:ascii="Abel Pro" w:hAnsi="Abel Pro"/>
        </w:rPr>
        <w:t xml:space="preserve">oj, </w:t>
      </w:r>
      <w:r w:rsidR="00370651" w:rsidRPr="002F4178">
        <w:rPr>
          <w:rFonts w:ascii="Abel Pro" w:hAnsi="Abel Pro"/>
        </w:rPr>
        <w:t>š</w:t>
      </w:r>
      <w:r w:rsidR="001B3407" w:rsidRPr="002F4178">
        <w:rPr>
          <w:rFonts w:ascii="Abel Pro" w:hAnsi="Abel Pro"/>
        </w:rPr>
        <w:t>port i kulturu i Odjelom</w:t>
      </w:r>
      <w:r w:rsidRPr="002F4178">
        <w:rPr>
          <w:rFonts w:ascii="Abel Pro" w:hAnsi="Abel Pro"/>
        </w:rPr>
        <w:t xml:space="preserve"> za obrazovanje</w:t>
      </w:r>
      <w:r w:rsidR="001B3407" w:rsidRPr="002F4178">
        <w:rPr>
          <w:rFonts w:ascii="Abel Pro" w:hAnsi="Abel Pro"/>
        </w:rPr>
        <w:t xml:space="preserve"> koje su provodili u </w:t>
      </w:r>
      <w:r w:rsidR="00972E4E" w:rsidRPr="002F4178">
        <w:rPr>
          <w:rFonts w:ascii="Abel Pro" w:hAnsi="Abel Pro"/>
        </w:rPr>
        <w:t>trajanju</w:t>
      </w:r>
      <w:r w:rsidR="001B3407" w:rsidRPr="002F4178">
        <w:rPr>
          <w:rFonts w:ascii="Abel Pro" w:hAnsi="Abel Pro"/>
        </w:rPr>
        <w:t xml:space="preserve"> od 5 mjeseci. </w:t>
      </w:r>
    </w:p>
    <w:p w14:paraId="0752EFBE" w14:textId="5F2E0EA4" w:rsidR="007905F6" w:rsidRPr="002F4178" w:rsidRDefault="00F24695" w:rsidP="007905F6">
      <w:pPr>
        <w:spacing w:after="0" w:line="240" w:lineRule="auto"/>
        <w:jc w:val="both"/>
        <w:rPr>
          <w:rFonts w:ascii="Abel Pro" w:hAnsi="Abel Pro"/>
        </w:rPr>
      </w:pPr>
      <w:r w:rsidRPr="002F4178">
        <w:rPr>
          <w:rFonts w:ascii="Abel Pro" w:hAnsi="Abel Pro"/>
        </w:rPr>
        <w:t>Rezultati</w:t>
      </w:r>
      <w:r w:rsidR="00370651" w:rsidRPr="002F4178">
        <w:rPr>
          <w:rFonts w:ascii="Abel Pro" w:hAnsi="Abel Pro"/>
        </w:rPr>
        <w:t>:</w:t>
      </w:r>
      <w:r w:rsidRPr="002F4178">
        <w:rPr>
          <w:rFonts w:ascii="Abel Pro" w:hAnsi="Abel Pro"/>
        </w:rPr>
        <w:t xml:space="preserve"> </w:t>
      </w:r>
    </w:p>
    <w:p w14:paraId="13C41335" w14:textId="3DDCDD96" w:rsidR="00F24695" w:rsidRPr="002F4178" w:rsidRDefault="001B3407" w:rsidP="00C56342">
      <w:pPr>
        <w:pStyle w:val="ListParagraph"/>
        <w:numPr>
          <w:ilvl w:val="0"/>
          <w:numId w:val="26"/>
        </w:numPr>
        <w:spacing w:after="0" w:line="240" w:lineRule="auto"/>
        <w:jc w:val="both"/>
        <w:rPr>
          <w:rFonts w:ascii="Abel Pro" w:hAnsi="Abel Pro"/>
        </w:rPr>
      </w:pPr>
      <w:r w:rsidRPr="002F4178">
        <w:rPr>
          <w:rFonts w:ascii="Abel Pro" w:hAnsi="Abel Pro"/>
        </w:rPr>
        <w:t>p</w:t>
      </w:r>
      <w:r w:rsidR="00F24695" w:rsidRPr="002F4178">
        <w:rPr>
          <w:rFonts w:ascii="Abel Pro" w:hAnsi="Abel Pro"/>
        </w:rPr>
        <w:t>otpisani Memorandumi o s</w:t>
      </w:r>
      <w:r w:rsidR="00370651" w:rsidRPr="002F4178">
        <w:rPr>
          <w:rFonts w:ascii="Abel Pro" w:hAnsi="Abel Pro"/>
        </w:rPr>
        <w:t>uradnji s</w:t>
      </w:r>
      <w:r w:rsidR="00F24695" w:rsidRPr="002F4178">
        <w:rPr>
          <w:rFonts w:ascii="Abel Pro" w:hAnsi="Abel Pro"/>
        </w:rPr>
        <w:t xml:space="preserve"> 20 fakultetom/</w:t>
      </w:r>
      <w:r w:rsidR="00370651" w:rsidRPr="002F4178">
        <w:rPr>
          <w:rFonts w:ascii="Abel Pro" w:hAnsi="Abel Pro"/>
        </w:rPr>
        <w:t>univerzitetom, sudion</w:t>
      </w:r>
      <w:r w:rsidRPr="002F4178">
        <w:rPr>
          <w:rFonts w:ascii="Abel Pro" w:hAnsi="Abel Pro"/>
        </w:rPr>
        <w:t>icima sajma,</w:t>
      </w:r>
    </w:p>
    <w:p w14:paraId="6421A128" w14:textId="27BD80F7" w:rsidR="00F24695" w:rsidRPr="002F4178" w:rsidRDefault="001B3407" w:rsidP="00C56342">
      <w:pPr>
        <w:pStyle w:val="ListParagraph"/>
        <w:numPr>
          <w:ilvl w:val="0"/>
          <w:numId w:val="26"/>
        </w:numPr>
        <w:spacing w:after="0" w:line="240" w:lineRule="auto"/>
        <w:jc w:val="both"/>
        <w:rPr>
          <w:rFonts w:ascii="Abel Pro" w:hAnsi="Abel Pro"/>
        </w:rPr>
      </w:pPr>
      <w:r w:rsidRPr="002F4178">
        <w:rPr>
          <w:rFonts w:ascii="Abel Pro" w:hAnsi="Abel Pro"/>
        </w:rPr>
        <w:t>p</w:t>
      </w:r>
      <w:r w:rsidR="00F24695" w:rsidRPr="002F4178">
        <w:rPr>
          <w:rFonts w:ascii="Abel Pro" w:hAnsi="Abel Pro"/>
        </w:rPr>
        <w:t>odignuta je svijest o problemu neusklađenos</w:t>
      </w:r>
      <w:r w:rsidR="00370651" w:rsidRPr="002F4178">
        <w:rPr>
          <w:rFonts w:ascii="Abel Pro" w:hAnsi="Abel Pro"/>
        </w:rPr>
        <w:t>ti obrazovanja s</w:t>
      </w:r>
      <w:r w:rsidRPr="002F4178">
        <w:rPr>
          <w:rFonts w:ascii="Abel Pro" w:hAnsi="Abel Pro"/>
        </w:rPr>
        <w:t xml:space="preserve"> tržištem rada,</w:t>
      </w:r>
    </w:p>
    <w:p w14:paraId="7930719D" w14:textId="0C46DB9F" w:rsidR="00F24695" w:rsidRPr="002F4178" w:rsidRDefault="007905F6" w:rsidP="00C56342">
      <w:pPr>
        <w:pStyle w:val="ListParagraph"/>
        <w:numPr>
          <w:ilvl w:val="0"/>
          <w:numId w:val="26"/>
        </w:numPr>
        <w:spacing w:after="0" w:line="240" w:lineRule="auto"/>
        <w:jc w:val="both"/>
        <w:rPr>
          <w:rFonts w:ascii="Abel Pro" w:hAnsi="Abel Pro"/>
        </w:rPr>
      </w:pPr>
      <w:r w:rsidRPr="002F4178">
        <w:rPr>
          <w:rFonts w:ascii="Abel Pro" w:hAnsi="Abel Pro"/>
        </w:rPr>
        <w:t>p</w:t>
      </w:r>
      <w:r w:rsidR="00F24695" w:rsidRPr="002F4178">
        <w:rPr>
          <w:rFonts w:ascii="Abel Pro" w:hAnsi="Abel Pro"/>
        </w:rPr>
        <w:t>rogram us</w:t>
      </w:r>
      <w:r w:rsidR="00370651" w:rsidRPr="002F4178">
        <w:rPr>
          <w:rFonts w:ascii="Abel Pro" w:hAnsi="Abel Pro"/>
        </w:rPr>
        <w:t>klađivanja tržišta rada i sustav</w:t>
      </w:r>
      <w:r w:rsidR="00F24695" w:rsidRPr="002F4178">
        <w:rPr>
          <w:rFonts w:ascii="Abel Pro" w:hAnsi="Abel Pro"/>
        </w:rPr>
        <w:t>a obrazo</w:t>
      </w:r>
      <w:r w:rsidRPr="002F4178">
        <w:rPr>
          <w:rFonts w:ascii="Abel Pro" w:hAnsi="Abel Pro"/>
        </w:rPr>
        <w:t>vanja – karijerno usmjeravanje i</w:t>
      </w:r>
      <w:r w:rsidR="00F24695" w:rsidRPr="002F4178">
        <w:rPr>
          <w:rFonts w:ascii="Abel Pro" w:hAnsi="Abel Pro"/>
        </w:rPr>
        <w:t xml:space="preserve"> savjetovanje predstavljen je na </w:t>
      </w:r>
      <w:r w:rsidRPr="002F4178">
        <w:rPr>
          <w:rFonts w:ascii="Abel Pro" w:hAnsi="Abel Pro"/>
        </w:rPr>
        <w:t xml:space="preserve">tri </w:t>
      </w:r>
      <w:r w:rsidR="00370651" w:rsidRPr="002F4178">
        <w:rPr>
          <w:rFonts w:ascii="Abel Pro" w:hAnsi="Abel Pro"/>
        </w:rPr>
        <w:t>s</w:t>
      </w:r>
      <w:r w:rsidRPr="002F4178">
        <w:rPr>
          <w:rFonts w:ascii="Abel Pro" w:hAnsi="Abel Pro"/>
        </w:rPr>
        <w:t xml:space="preserve">ajma (Bijeljina, Sarajevo i </w:t>
      </w:r>
      <w:r w:rsidR="00F24695" w:rsidRPr="002F4178">
        <w:rPr>
          <w:rFonts w:ascii="Abel Pro" w:hAnsi="Abel Pro"/>
        </w:rPr>
        <w:t xml:space="preserve">Banja </w:t>
      </w:r>
      <w:r w:rsidRPr="002F4178">
        <w:rPr>
          <w:rFonts w:ascii="Abel Pro" w:hAnsi="Abel Pro"/>
        </w:rPr>
        <w:t xml:space="preserve">Luka) čime se </w:t>
      </w:r>
      <w:r w:rsidR="00370651" w:rsidRPr="002F4178">
        <w:rPr>
          <w:rFonts w:ascii="Abel Pro" w:hAnsi="Abel Pro"/>
        </w:rPr>
        <w:t>provodil</w:t>
      </w:r>
      <w:r w:rsidRPr="002F4178">
        <w:rPr>
          <w:rFonts w:ascii="Abel Pro" w:hAnsi="Abel Pro"/>
        </w:rPr>
        <w:t>a promocija i</w:t>
      </w:r>
      <w:r w:rsidR="00F24695" w:rsidRPr="002F4178">
        <w:rPr>
          <w:rFonts w:ascii="Abel Pro" w:hAnsi="Abel Pro"/>
        </w:rPr>
        <w:t xml:space="preserve"> animi</w:t>
      </w:r>
      <w:r w:rsidRPr="002F4178">
        <w:rPr>
          <w:rFonts w:ascii="Abel Pro" w:hAnsi="Abel Pro"/>
        </w:rPr>
        <w:t xml:space="preserve">ranje novih </w:t>
      </w:r>
      <w:r w:rsidR="00370651" w:rsidRPr="002F4178">
        <w:rPr>
          <w:rFonts w:ascii="Abel Pro" w:hAnsi="Abel Pro"/>
        </w:rPr>
        <w:t>sudioni</w:t>
      </w:r>
      <w:r w:rsidRPr="002F4178">
        <w:rPr>
          <w:rFonts w:ascii="Abel Pro" w:hAnsi="Abel Pro"/>
        </w:rPr>
        <w:t>k</w:t>
      </w:r>
      <w:r w:rsidR="00370651" w:rsidRPr="002F4178">
        <w:rPr>
          <w:rFonts w:ascii="Abel Pro" w:hAnsi="Abel Pro"/>
        </w:rPr>
        <w:t>a</w:t>
      </w:r>
      <w:r w:rsidRPr="002F4178">
        <w:rPr>
          <w:rFonts w:ascii="Abel Pro" w:hAnsi="Abel Pro"/>
        </w:rPr>
        <w:t xml:space="preserve">, </w:t>
      </w:r>
    </w:p>
    <w:p w14:paraId="52839E6D" w14:textId="7BAD601E" w:rsidR="00F24695" w:rsidRPr="002F4178" w:rsidRDefault="007905F6" w:rsidP="00C56342">
      <w:pPr>
        <w:pStyle w:val="ListParagraph"/>
        <w:numPr>
          <w:ilvl w:val="0"/>
          <w:numId w:val="26"/>
        </w:numPr>
        <w:spacing w:after="0" w:line="240" w:lineRule="auto"/>
        <w:jc w:val="both"/>
        <w:rPr>
          <w:rFonts w:ascii="Abel Pro" w:hAnsi="Abel Pro"/>
        </w:rPr>
      </w:pPr>
      <w:r w:rsidRPr="002F4178">
        <w:rPr>
          <w:rFonts w:ascii="Abel Pro" w:hAnsi="Abel Pro"/>
        </w:rPr>
        <w:t>provedena je informativna kampanja za javnost</w:t>
      </w:r>
      <w:r w:rsidR="00370651" w:rsidRPr="002F4178">
        <w:rPr>
          <w:rFonts w:ascii="Abel Pro" w:hAnsi="Abel Pro"/>
        </w:rPr>
        <w:t>.</w:t>
      </w:r>
    </w:p>
    <w:p w14:paraId="1E61A852" w14:textId="77777777" w:rsidR="007905F6" w:rsidRPr="002F4178" w:rsidRDefault="007905F6" w:rsidP="007905F6">
      <w:pPr>
        <w:pStyle w:val="ListParagraph"/>
        <w:spacing w:after="0" w:line="240" w:lineRule="auto"/>
        <w:jc w:val="both"/>
        <w:rPr>
          <w:rFonts w:ascii="Abel Pro" w:hAnsi="Abel Pro"/>
        </w:rPr>
      </w:pPr>
    </w:p>
    <w:p w14:paraId="23831AC5" w14:textId="7451B65B" w:rsidR="00F24695" w:rsidRPr="002F4178" w:rsidRDefault="00F24695" w:rsidP="007905F6">
      <w:pPr>
        <w:spacing w:after="0" w:line="240" w:lineRule="auto"/>
        <w:jc w:val="both"/>
        <w:rPr>
          <w:rFonts w:ascii="Abel Pro" w:hAnsi="Abel Pro"/>
          <w:b/>
          <w:bCs/>
          <w:iCs/>
        </w:rPr>
      </w:pPr>
      <w:r w:rsidRPr="002F4178">
        <w:rPr>
          <w:rFonts w:ascii="Abel Pro" w:hAnsi="Abel Pro"/>
          <w:b/>
          <w:bCs/>
          <w:iCs/>
        </w:rPr>
        <w:t>Program</w:t>
      </w:r>
      <w:r w:rsidR="00370651" w:rsidRPr="002F4178">
        <w:rPr>
          <w:rFonts w:ascii="Abel Pro" w:hAnsi="Abel Pro"/>
          <w:b/>
          <w:bCs/>
          <w:iCs/>
        </w:rPr>
        <w:t xml:space="preserve"> zapošljavanja nezaposlenih osoba iz kategorije teže upošljivih s</w:t>
      </w:r>
      <w:r w:rsidRPr="002F4178">
        <w:rPr>
          <w:rFonts w:ascii="Abel Pro" w:hAnsi="Abel Pro"/>
          <w:b/>
          <w:bCs/>
          <w:iCs/>
        </w:rPr>
        <w:t xml:space="preserve"> aktivne evidencije Zavoda za zapošljavanje</w:t>
      </w:r>
      <w:r w:rsidR="007905F6" w:rsidRPr="002F4178">
        <w:rPr>
          <w:rFonts w:ascii="Abel Pro" w:hAnsi="Abel Pro"/>
          <w:b/>
          <w:bCs/>
          <w:iCs/>
        </w:rPr>
        <w:t xml:space="preserve"> Brčko distrikta BiH za 2019. </w:t>
      </w:r>
      <w:r w:rsidR="00972E4E" w:rsidRPr="002F4178">
        <w:rPr>
          <w:rFonts w:ascii="Abel Pro" w:hAnsi="Abel Pro"/>
          <w:b/>
          <w:bCs/>
          <w:iCs/>
        </w:rPr>
        <w:t>godini</w:t>
      </w:r>
    </w:p>
    <w:p w14:paraId="77A6CE41" w14:textId="27A0B52D" w:rsidR="00F24695" w:rsidRPr="002F4178" w:rsidRDefault="00F24695" w:rsidP="007905F6">
      <w:pPr>
        <w:spacing w:after="0" w:line="240" w:lineRule="auto"/>
        <w:jc w:val="both"/>
        <w:rPr>
          <w:rFonts w:ascii="Abel Pro" w:hAnsi="Abel Pro"/>
          <w:bCs/>
          <w:iCs/>
        </w:rPr>
      </w:pPr>
      <w:r w:rsidRPr="002F4178">
        <w:rPr>
          <w:rFonts w:ascii="Abel Pro" w:hAnsi="Abel Pro"/>
          <w:bCs/>
          <w:iCs/>
        </w:rPr>
        <w:t>Progr</w:t>
      </w:r>
      <w:r w:rsidR="00370651" w:rsidRPr="002F4178">
        <w:rPr>
          <w:rFonts w:ascii="Abel Pro" w:hAnsi="Abel Pro"/>
          <w:bCs/>
          <w:iCs/>
        </w:rPr>
        <w:t>amski zadatak zapošljavanja osoba</w:t>
      </w:r>
      <w:r w:rsidRPr="002F4178">
        <w:rPr>
          <w:rFonts w:ascii="Abel Pro" w:hAnsi="Abel Pro"/>
          <w:bCs/>
          <w:iCs/>
        </w:rPr>
        <w:t xml:space="preserve"> iz </w:t>
      </w:r>
      <w:r w:rsidR="00370651" w:rsidRPr="002F4178">
        <w:rPr>
          <w:rFonts w:ascii="Abel Pro" w:hAnsi="Abel Pro"/>
          <w:bCs/>
          <w:iCs/>
        </w:rPr>
        <w:t>kategorije teže upošljivih osoba</w:t>
      </w:r>
      <w:r w:rsidRPr="002F4178">
        <w:rPr>
          <w:rFonts w:ascii="Abel Pro" w:hAnsi="Abel Pro"/>
          <w:bCs/>
          <w:iCs/>
        </w:rPr>
        <w:t xml:space="preserve">, nastao je kao rezultat prepoznavanja problema na tržištu rada i kao takav je planiran Programom rada Zavoda, a sredstva su </w:t>
      </w:r>
      <w:r w:rsidR="007905F6" w:rsidRPr="002F4178">
        <w:rPr>
          <w:rFonts w:ascii="Abel Pro" w:hAnsi="Abel Pro"/>
          <w:bCs/>
          <w:iCs/>
        </w:rPr>
        <w:t>namijenjena</w:t>
      </w:r>
      <w:r w:rsidRPr="002F4178">
        <w:rPr>
          <w:rFonts w:ascii="Abel Pro" w:hAnsi="Abel Pro"/>
          <w:bCs/>
          <w:iCs/>
        </w:rPr>
        <w:t xml:space="preserve"> </w:t>
      </w:r>
      <w:r w:rsidR="00370651" w:rsidRPr="002F4178">
        <w:rPr>
          <w:rFonts w:ascii="Abel Pro" w:hAnsi="Abel Pro"/>
          <w:bCs/>
          <w:iCs/>
        </w:rPr>
        <w:t>sljedećim ciljnim skupin</w:t>
      </w:r>
      <w:r w:rsidR="007905F6" w:rsidRPr="002F4178">
        <w:rPr>
          <w:rFonts w:ascii="Abel Pro" w:hAnsi="Abel Pro"/>
          <w:bCs/>
          <w:iCs/>
        </w:rPr>
        <w:t>ama</w:t>
      </w:r>
      <w:r w:rsidR="00370651" w:rsidRPr="002F4178">
        <w:rPr>
          <w:rFonts w:ascii="Abel Pro" w:hAnsi="Abel Pro"/>
          <w:bCs/>
          <w:iCs/>
        </w:rPr>
        <w:t>:</w:t>
      </w:r>
    </w:p>
    <w:p w14:paraId="554399E2" w14:textId="043A2044" w:rsidR="00F24695" w:rsidRPr="002F4178" w:rsidRDefault="007905F6" w:rsidP="00C56342">
      <w:pPr>
        <w:numPr>
          <w:ilvl w:val="0"/>
          <w:numId w:val="27"/>
        </w:numPr>
        <w:spacing w:after="0" w:line="240" w:lineRule="auto"/>
        <w:ind w:firstLine="0"/>
        <w:jc w:val="both"/>
        <w:rPr>
          <w:rFonts w:ascii="Abel Pro" w:hAnsi="Abel Pro"/>
          <w:bCs/>
          <w:iCs/>
        </w:rPr>
      </w:pPr>
      <w:r w:rsidRPr="002F4178">
        <w:rPr>
          <w:rFonts w:ascii="Abel Pro" w:hAnsi="Abel Pro"/>
          <w:bCs/>
          <w:iCs/>
        </w:rPr>
        <w:t>d</w:t>
      </w:r>
      <w:r w:rsidR="00F24695" w:rsidRPr="002F4178">
        <w:rPr>
          <w:rFonts w:ascii="Abel Pro" w:hAnsi="Abel Pro"/>
          <w:bCs/>
          <w:iCs/>
        </w:rPr>
        <w:t>ugoročno nezaposlen</w:t>
      </w:r>
      <w:r w:rsidR="00370651" w:rsidRPr="002F4178">
        <w:rPr>
          <w:rFonts w:ascii="Abel Pro" w:hAnsi="Abel Pro"/>
          <w:bCs/>
          <w:iCs/>
        </w:rPr>
        <w:t>e osobe</w:t>
      </w:r>
      <w:r w:rsidR="00F24695" w:rsidRPr="002F4178">
        <w:rPr>
          <w:rFonts w:ascii="Abel Pro" w:hAnsi="Abel Pro"/>
          <w:bCs/>
          <w:iCs/>
        </w:rPr>
        <w:t xml:space="preserve"> (preko 12 mjeseci)</w:t>
      </w:r>
      <w:r w:rsidR="005871B9" w:rsidRPr="002F4178">
        <w:rPr>
          <w:rFonts w:ascii="Abel Pro" w:hAnsi="Abel Pro"/>
          <w:bCs/>
          <w:iCs/>
        </w:rPr>
        <w:t>,</w:t>
      </w:r>
    </w:p>
    <w:p w14:paraId="1D736020" w14:textId="3A5ED064" w:rsidR="00F24695" w:rsidRPr="002F4178" w:rsidRDefault="00370651" w:rsidP="00C56342">
      <w:pPr>
        <w:numPr>
          <w:ilvl w:val="0"/>
          <w:numId w:val="27"/>
        </w:numPr>
        <w:spacing w:after="0" w:line="240" w:lineRule="auto"/>
        <w:ind w:firstLine="0"/>
        <w:jc w:val="both"/>
        <w:rPr>
          <w:rFonts w:ascii="Abel Pro" w:hAnsi="Abel Pro"/>
          <w:bCs/>
          <w:iCs/>
        </w:rPr>
      </w:pPr>
      <w:r w:rsidRPr="002F4178">
        <w:rPr>
          <w:rFonts w:ascii="Abel Pro" w:hAnsi="Abel Pro"/>
          <w:bCs/>
          <w:iCs/>
        </w:rPr>
        <w:t>osobe</w:t>
      </w:r>
      <w:r w:rsidR="00F24695" w:rsidRPr="002F4178">
        <w:rPr>
          <w:rFonts w:ascii="Abel Pro" w:hAnsi="Abel Pro"/>
          <w:bCs/>
          <w:iCs/>
        </w:rPr>
        <w:t xml:space="preserve"> koj</w:t>
      </w:r>
      <w:r w:rsidRPr="002F4178">
        <w:rPr>
          <w:rFonts w:ascii="Abel Pro" w:hAnsi="Abel Pro"/>
          <w:bCs/>
          <w:iCs/>
        </w:rPr>
        <w:t>e stje</w:t>
      </w:r>
      <w:r w:rsidR="00F24695" w:rsidRPr="002F4178">
        <w:rPr>
          <w:rFonts w:ascii="Abel Pro" w:hAnsi="Abel Pro"/>
          <w:bCs/>
          <w:iCs/>
        </w:rPr>
        <w:t>ču prvo radno iskustvo</w:t>
      </w:r>
      <w:r w:rsidR="005871B9" w:rsidRPr="002F4178">
        <w:rPr>
          <w:rFonts w:ascii="Abel Pro" w:hAnsi="Abel Pro"/>
          <w:bCs/>
          <w:iCs/>
        </w:rPr>
        <w:t>,</w:t>
      </w:r>
    </w:p>
    <w:p w14:paraId="6E3B6A1D" w14:textId="77E14DDF" w:rsidR="00F24695" w:rsidRPr="002F4178" w:rsidRDefault="00370651" w:rsidP="00C56342">
      <w:pPr>
        <w:numPr>
          <w:ilvl w:val="0"/>
          <w:numId w:val="27"/>
        </w:numPr>
        <w:spacing w:after="0" w:line="240" w:lineRule="auto"/>
        <w:ind w:firstLine="0"/>
        <w:jc w:val="both"/>
        <w:rPr>
          <w:rFonts w:ascii="Abel Pro" w:hAnsi="Abel Pro"/>
          <w:bCs/>
          <w:iCs/>
        </w:rPr>
      </w:pPr>
      <w:r w:rsidRPr="002F4178">
        <w:rPr>
          <w:rFonts w:ascii="Abel Pro" w:hAnsi="Abel Pro"/>
          <w:bCs/>
          <w:iCs/>
        </w:rPr>
        <w:t>osobe</w:t>
      </w:r>
      <w:r w:rsidR="00F24695" w:rsidRPr="002F4178">
        <w:rPr>
          <w:rFonts w:ascii="Abel Pro" w:hAnsi="Abel Pro"/>
          <w:bCs/>
          <w:iCs/>
        </w:rPr>
        <w:t xml:space="preserve"> mlađe životne dobi (do 30 godina starosti)</w:t>
      </w:r>
      <w:r w:rsidR="005871B9" w:rsidRPr="002F4178">
        <w:rPr>
          <w:rFonts w:ascii="Abel Pro" w:hAnsi="Abel Pro"/>
          <w:bCs/>
          <w:iCs/>
        </w:rPr>
        <w:t>,</w:t>
      </w:r>
    </w:p>
    <w:p w14:paraId="7862C71A" w14:textId="2BBD6AE0" w:rsidR="00F24695" w:rsidRPr="002F4178" w:rsidRDefault="00370651" w:rsidP="00C56342">
      <w:pPr>
        <w:numPr>
          <w:ilvl w:val="0"/>
          <w:numId w:val="27"/>
        </w:numPr>
        <w:spacing w:after="0" w:line="240" w:lineRule="auto"/>
        <w:ind w:firstLine="0"/>
        <w:jc w:val="both"/>
        <w:rPr>
          <w:rFonts w:ascii="Abel Pro" w:hAnsi="Abel Pro"/>
          <w:bCs/>
          <w:iCs/>
        </w:rPr>
      </w:pPr>
      <w:r w:rsidRPr="002F4178">
        <w:rPr>
          <w:rFonts w:ascii="Abel Pro" w:hAnsi="Abel Pro"/>
          <w:bCs/>
          <w:iCs/>
        </w:rPr>
        <w:t>osobe</w:t>
      </w:r>
      <w:r w:rsidR="00F24695" w:rsidRPr="002F4178">
        <w:rPr>
          <w:rFonts w:ascii="Abel Pro" w:hAnsi="Abel Pro"/>
          <w:bCs/>
          <w:iCs/>
        </w:rPr>
        <w:t xml:space="preserve"> starije životne dobi (50 godina i više)</w:t>
      </w:r>
      <w:r w:rsidR="005871B9" w:rsidRPr="002F4178">
        <w:rPr>
          <w:rFonts w:ascii="Abel Pro" w:hAnsi="Abel Pro"/>
          <w:bCs/>
          <w:iCs/>
        </w:rPr>
        <w:t>,</w:t>
      </w:r>
    </w:p>
    <w:p w14:paraId="007D384B" w14:textId="61D5CFFA" w:rsidR="00F24695" w:rsidRPr="002F4178" w:rsidRDefault="007905F6" w:rsidP="00C56342">
      <w:pPr>
        <w:numPr>
          <w:ilvl w:val="0"/>
          <w:numId w:val="27"/>
        </w:numPr>
        <w:spacing w:after="0" w:line="240" w:lineRule="auto"/>
        <w:ind w:firstLine="0"/>
        <w:jc w:val="both"/>
        <w:rPr>
          <w:rFonts w:ascii="Abel Pro" w:hAnsi="Abel Pro"/>
          <w:bCs/>
          <w:iCs/>
        </w:rPr>
      </w:pPr>
      <w:r w:rsidRPr="002F4178">
        <w:rPr>
          <w:rFonts w:ascii="Abel Pro" w:hAnsi="Abel Pro"/>
          <w:bCs/>
          <w:iCs/>
        </w:rPr>
        <w:t>o</w:t>
      </w:r>
      <w:r w:rsidR="00370651" w:rsidRPr="002F4178">
        <w:rPr>
          <w:rFonts w:ascii="Abel Pro" w:hAnsi="Abel Pro"/>
          <w:bCs/>
          <w:iCs/>
        </w:rPr>
        <w:t>sobe s</w:t>
      </w:r>
      <w:r w:rsidR="00F24695" w:rsidRPr="002F4178">
        <w:rPr>
          <w:rFonts w:ascii="Abel Pro" w:hAnsi="Abel Pro"/>
          <w:bCs/>
          <w:iCs/>
        </w:rPr>
        <w:t xml:space="preserve"> invaliditetom (invalidnost 50% i više)</w:t>
      </w:r>
      <w:r w:rsidR="005871B9" w:rsidRPr="002F4178">
        <w:rPr>
          <w:rFonts w:ascii="Abel Pro" w:hAnsi="Abel Pro"/>
          <w:bCs/>
          <w:iCs/>
        </w:rPr>
        <w:t>,</w:t>
      </w:r>
    </w:p>
    <w:p w14:paraId="5EE554DC" w14:textId="17EBA698" w:rsidR="00F24695" w:rsidRPr="002F4178" w:rsidRDefault="007905F6" w:rsidP="00C56342">
      <w:pPr>
        <w:numPr>
          <w:ilvl w:val="0"/>
          <w:numId w:val="27"/>
        </w:numPr>
        <w:spacing w:after="0" w:line="240" w:lineRule="auto"/>
        <w:ind w:firstLine="0"/>
        <w:jc w:val="both"/>
        <w:rPr>
          <w:rFonts w:ascii="Abel Pro" w:hAnsi="Abel Pro"/>
          <w:bCs/>
          <w:iCs/>
        </w:rPr>
      </w:pPr>
      <w:r w:rsidRPr="002F4178">
        <w:rPr>
          <w:rFonts w:ascii="Abel Pro" w:hAnsi="Abel Pro"/>
          <w:bCs/>
          <w:iCs/>
        </w:rPr>
        <w:t>d</w:t>
      </w:r>
      <w:r w:rsidR="00370651" w:rsidRPr="002F4178">
        <w:rPr>
          <w:rFonts w:ascii="Abel Pro" w:hAnsi="Abel Pro"/>
          <w:bCs/>
          <w:iCs/>
        </w:rPr>
        <w:t>jeca poginulih branitelj</w:t>
      </w:r>
      <w:r w:rsidR="00F24695" w:rsidRPr="002F4178">
        <w:rPr>
          <w:rFonts w:ascii="Abel Pro" w:hAnsi="Abel Pro"/>
          <w:bCs/>
          <w:iCs/>
        </w:rPr>
        <w:t>a i RVI  (invalidnost RVI 50% i više)</w:t>
      </w:r>
      <w:r w:rsidR="005871B9" w:rsidRPr="002F4178">
        <w:rPr>
          <w:rFonts w:ascii="Abel Pro" w:hAnsi="Abel Pro"/>
          <w:bCs/>
          <w:iCs/>
        </w:rPr>
        <w:t>,</w:t>
      </w:r>
    </w:p>
    <w:p w14:paraId="1EF55DEE" w14:textId="68CC72E5" w:rsidR="00F24695" w:rsidRPr="002F4178" w:rsidRDefault="007905F6" w:rsidP="00C56342">
      <w:pPr>
        <w:numPr>
          <w:ilvl w:val="0"/>
          <w:numId w:val="27"/>
        </w:numPr>
        <w:spacing w:after="0" w:line="240" w:lineRule="auto"/>
        <w:ind w:firstLine="0"/>
        <w:jc w:val="both"/>
        <w:rPr>
          <w:rFonts w:ascii="Abel Pro" w:hAnsi="Abel Pro"/>
          <w:bCs/>
          <w:iCs/>
        </w:rPr>
      </w:pPr>
      <w:r w:rsidRPr="002F4178">
        <w:rPr>
          <w:rFonts w:ascii="Abel Pro" w:hAnsi="Abel Pro"/>
          <w:bCs/>
          <w:iCs/>
        </w:rPr>
        <w:t>c</w:t>
      </w:r>
      <w:r w:rsidR="00F24695" w:rsidRPr="002F4178">
        <w:rPr>
          <w:rFonts w:ascii="Abel Pro" w:hAnsi="Abel Pro"/>
          <w:bCs/>
          <w:iCs/>
        </w:rPr>
        <w:t>ivilne žrtve rata i djeca civilnih žrtava rata</w:t>
      </w:r>
      <w:r w:rsidR="00370651" w:rsidRPr="002F4178">
        <w:rPr>
          <w:rFonts w:ascii="Abel Pro" w:hAnsi="Abel Pro"/>
          <w:bCs/>
          <w:iCs/>
        </w:rPr>
        <w:t>.</w:t>
      </w:r>
    </w:p>
    <w:p w14:paraId="462148E1" w14:textId="03B235DB" w:rsidR="00F24695" w:rsidRPr="002F4178" w:rsidRDefault="00F24695" w:rsidP="00F24695">
      <w:pPr>
        <w:jc w:val="both"/>
        <w:rPr>
          <w:rFonts w:ascii="Abel Pro" w:hAnsi="Abel Pro"/>
        </w:rPr>
      </w:pPr>
      <w:r w:rsidRPr="002F4178">
        <w:rPr>
          <w:rFonts w:ascii="Abel Pro" w:hAnsi="Abel Pro"/>
        </w:rPr>
        <w:t>Cilj ovog Javnog poziva bio je stvaranj</w:t>
      </w:r>
      <w:r w:rsidR="00370651" w:rsidRPr="002F4178">
        <w:rPr>
          <w:rFonts w:ascii="Abel Pro" w:hAnsi="Abel Pro"/>
        </w:rPr>
        <w:t>e uvjeta za odlazak u mirovinu osob</w:t>
      </w:r>
      <w:r w:rsidRPr="002F4178">
        <w:rPr>
          <w:rFonts w:ascii="Abel Pro" w:hAnsi="Abel Pro"/>
        </w:rPr>
        <w:t xml:space="preserve">a starije životne dobi,  </w:t>
      </w:r>
      <w:r w:rsidR="00370651" w:rsidRPr="002F4178">
        <w:rPr>
          <w:rFonts w:ascii="Abel Pro" w:hAnsi="Abel Pro"/>
        </w:rPr>
        <w:t>dugoročnost u zapošljavanju osoba</w:t>
      </w:r>
      <w:r w:rsidRPr="002F4178">
        <w:rPr>
          <w:rFonts w:ascii="Abel Pro" w:hAnsi="Abel Pro"/>
        </w:rPr>
        <w:t xml:space="preserve"> starije životne dobi, povećanje socijalne u</w:t>
      </w:r>
      <w:r w:rsidR="00370651" w:rsidRPr="002F4178">
        <w:rPr>
          <w:rFonts w:ascii="Abel Pro" w:hAnsi="Abel Pro"/>
        </w:rPr>
        <w:t>ključenosti i zapošljavanja osoba s</w:t>
      </w:r>
      <w:r w:rsidR="005127EA" w:rsidRPr="002F4178">
        <w:rPr>
          <w:rFonts w:ascii="Abel Pro" w:hAnsi="Abel Pro"/>
        </w:rPr>
        <w:t xml:space="preserve"> invaliditetom, </w:t>
      </w:r>
      <w:r w:rsidRPr="002F4178">
        <w:rPr>
          <w:rFonts w:ascii="Abel Pro" w:hAnsi="Abel Pro"/>
        </w:rPr>
        <w:t xml:space="preserve">smanjenje odliva nezaposlenih mladih osoba </w:t>
      </w:r>
      <w:r w:rsidR="00972E4E" w:rsidRPr="002F4178">
        <w:rPr>
          <w:rFonts w:ascii="Abel Pro" w:hAnsi="Abel Pro"/>
        </w:rPr>
        <w:t>uslijed</w:t>
      </w:r>
      <w:r w:rsidR="00370651" w:rsidRPr="002F4178">
        <w:rPr>
          <w:rFonts w:ascii="Abel Pro" w:hAnsi="Abel Pro"/>
        </w:rPr>
        <w:t xml:space="preserve"> odlaska u inozemst</w:t>
      </w:r>
      <w:r w:rsidRPr="002F4178">
        <w:rPr>
          <w:rFonts w:ascii="Abel Pro" w:hAnsi="Abel Pro"/>
        </w:rPr>
        <w:t>vo, sve navedeno, podrškom zapošljavanj</w:t>
      </w:r>
      <w:r w:rsidR="00370651" w:rsidRPr="002F4178">
        <w:rPr>
          <w:rFonts w:ascii="Abel Pro" w:hAnsi="Abel Pro"/>
        </w:rPr>
        <w:t>a kroz sufinanciranje bruto plać</w:t>
      </w:r>
      <w:r w:rsidRPr="002F4178">
        <w:rPr>
          <w:rFonts w:ascii="Abel Pro" w:hAnsi="Abel Pro"/>
        </w:rPr>
        <w:t>e/a od strane Zavoda. Kroz ovaj program finan</w:t>
      </w:r>
      <w:r w:rsidR="00370651" w:rsidRPr="002F4178">
        <w:rPr>
          <w:rFonts w:ascii="Abel Pro" w:hAnsi="Abel Pro"/>
        </w:rPr>
        <w:t>c</w:t>
      </w:r>
      <w:r w:rsidRPr="002F4178">
        <w:rPr>
          <w:rFonts w:ascii="Abel Pro" w:hAnsi="Abel Pro"/>
        </w:rPr>
        <w:t>irano je od ukupnih sredstava preko 39,42% zapošljavanje mladih do 30 godina</w:t>
      </w:r>
      <w:r w:rsidR="00370651" w:rsidRPr="002F4178">
        <w:rPr>
          <w:rFonts w:ascii="Abel Pro" w:hAnsi="Abel Pro"/>
        </w:rPr>
        <w:t xml:space="preserve"> starosti, dok je ukupan procen</w:t>
      </w:r>
      <w:r w:rsidRPr="002F4178">
        <w:rPr>
          <w:rFonts w:ascii="Abel Pro" w:hAnsi="Abel Pro"/>
        </w:rPr>
        <w:t xml:space="preserve">t mladih kroz ciljne grupe dugoročne nezaposlenosti i ostvarivanja prava </w:t>
      </w:r>
      <w:r w:rsidR="00370651" w:rsidRPr="002F4178">
        <w:rPr>
          <w:rFonts w:ascii="Abel Pro" w:hAnsi="Abel Pro"/>
        </w:rPr>
        <w:t>na osnovu invalidnosti ili braniteljs</w:t>
      </w:r>
      <w:r w:rsidRPr="002F4178">
        <w:rPr>
          <w:rFonts w:ascii="Abel Pro" w:hAnsi="Abel Pro"/>
        </w:rPr>
        <w:t>kih prava kao i kategorije mladih, 47,42 % što je više nego zadovoljavajući rezultat.</w:t>
      </w:r>
      <w:r w:rsidR="00370651" w:rsidRPr="002F4178">
        <w:rPr>
          <w:rFonts w:ascii="Abel Pro" w:hAnsi="Abel Pro"/>
        </w:rPr>
        <w:t xml:space="preserve"> Ukupan iznos izdvojen za ovaj P</w:t>
      </w:r>
      <w:r w:rsidR="007905F6" w:rsidRPr="002F4178">
        <w:rPr>
          <w:rFonts w:ascii="Abel Pro" w:hAnsi="Abel Pro"/>
        </w:rPr>
        <w:t>rogram u 2019. je bio 1.110.000, 00 KM.</w:t>
      </w:r>
    </w:p>
    <w:tbl>
      <w:tblPr>
        <w:tblStyle w:val="Svijetlatablicareetke1-isticanje51"/>
        <w:tblW w:w="9435" w:type="dxa"/>
        <w:tblLook w:val="04A0" w:firstRow="1" w:lastRow="0" w:firstColumn="1" w:lastColumn="0" w:noHBand="0" w:noVBand="1"/>
      </w:tblPr>
      <w:tblGrid>
        <w:gridCol w:w="1143"/>
        <w:gridCol w:w="1068"/>
        <w:gridCol w:w="1068"/>
        <w:gridCol w:w="933"/>
        <w:gridCol w:w="933"/>
        <w:gridCol w:w="798"/>
        <w:gridCol w:w="993"/>
        <w:gridCol w:w="873"/>
        <w:gridCol w:w="798"/>
        <w:gridCol w:w="828"/>
      </w:tblGrid>
      <w:tr w:rsidR="002F4178" w:rsidRPr="002F4178" w14:paraId="70E4F29E" w14:textId="77777777" w:rsidTr="000B319A">
        <w:trPr>
          <w:cnfStyle w:val="100000000000" w:firstRow="1" w:lastRow="0" w:firstColumn="0" w:lastColumn="0" w:oddVBand="0" w:evenVBand="0" w:oddHBand="0"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9405" w:type="dxa"/>
            <w:gridSpan w:val="10"/>
            <w:hideMark/>
          </w:tcPr>
          <w:p w14:paraId="4118D660" w14:textId="186789EB" w:rsidR="00EE0CE4" w:rsidRPr="002F4178" w:rsidRDefault="00EE0CE4" w:rsidP="003F7227">
            <w:pPr>
              <w:rPr>
                <w:rFonts w:ascii="Abel Pro" w:hAnsi="Abel Pro" w:cs="Arial"/>
                <w:b w:val="0"/>
              </w:rPr>
            </w:pPr>
            <w:r w:rsidRPr="002F4178">
              <w:rPr>
                <w:rFonts w:ascii="Abel Pro" w:hAnsi="Abel Pro" w:cs="Arial"/>
                <w:b w:val="0"/>
              </w:rPr>
              <w:t>Stanje na evidenciji mla</w:t>
            </w:r>
            <w:r w:rsidR="00370651" w:rsidRPr="002F4178">
              <w:rPr>
                <w:rFonts w:ascii="Abel Pro" w:hAnsi="Abel Pro" w:cs="Arial"/>
                <w:b w:val="0"/>
              </w:rPr>
              <w:t>dih osob</w:t>
            </w:r>
            <w:r w:rsidRPr="002F4178">
              <w:rPr>
                <w:rFonts w:ascii="Abel Pro" w:hAnsi="Abel Pro" w:cs="Arial"/>
                <w:b w:val="0"/>
              </w:rPr>
              <w:t xml:space="preserve">a koja </w:t>
            </w:r>
            <w:r w:rsidR="00370651" w:rsidRPr="002F4178">
              <w:rPr>
                <w:rFonts w:ascii="Abel Pro" w:hAnsi="Abel Pro" w:cs="Arial"/>
                <w:b w:val="0"/>
              </w:rPr>
              <w:t xml:space="preserve">aktivno traže zaposlenje sa 30. </w:t>
            </w:r>
            <w:r w:rsidRPr="002F4178">
              <w:rPr>
                <w:rFonts w:ascii="Abel Pro" w:hAnsi="Abel Pro" w:cs="Arial"/>
                <w:b w:val="0"/>
              </w:rPr>
              <w:t>9.</w:t>
            </w:r>
            <w:r w:rsidR="00370651" w:rsidRPr="002F4178">
              <w:rPr>
                <w:rFonts w:ascii="Abel Pro" w:hAnsi="Abel Pro" w:cs="Arial"/>
                <w:b w:val="0"/>
              </w:rPr>
              <w:t xml:space="preserve"> </w:t>
            </w:r>
            <w:r w:rsidRPr="002F4178">
              <w:rPr>
                <w:rFonts w:ascii="Abel Pro" w:hAnsi="Abel Pro" w:cs="Arial"/>
                <w:b w:val="0"/>
              </w:rPr>
              <w:t>2022.</w:t>
            </w:r>
            <w:r w:rsidR="00370651" w:rsidRPr="002F4178">
              <w:rPr>
                <w:rFonts w:ascii="Abel Pro" w:hAnsi="Abel Pro" w:cs="Arial"/>
                <w:b w:val="0"/>
              </w:rPr>
              <w:t xml:space="preserve"> </w:t>
            </w:r>
            <w:r w:rsidRPr="002F4178">
              <w:rPr>
                <w:rFonts w:ascii="Abel Pro" w:hAnsi="Abel Pro" w:cs="Arial"/>
                <w:b w:val="0"/>
              </w:rPr>
              <w:t>godine</w:t>
            </w:r>
          </w:p>
        </w:tc>
      </w:tr>
      <w:tr w:rsidR="002F4178" w:rsidRPr="002F4178" w14:paraId="5D981FE4" w14:textId="77777777" w:rsidTr="000B319A">
        <w:trPr>
          <w:trHeight w:val="96"/>
        </w:trPr>
        <w:tc>
          <w:tcPr>
            <w:cnfStyle w:val="001000000000" w:firstRow="0" w:lastRow="0" w:firstColumn="1" w:lastColumn="0" w:oddVBand="0" w:evenVBand="0" w:oddHBand="0" w:evenHBand="0" w:firstRowFirstColumn="0" w:firstRowLastColumn="0" w:lastRowFirstColumn="0" w:lastRowLastColumn="0"/>
            <w:tcW w:w="1140" w:type="dxa"/>
            <w:hideMark/>
          </w:tcPr>
          <w:p w14:paraId="1A3C9E1F" w14:textId="77777777" w:rsidR="00EE0CE4" w:rsidRPr="002F4178" w:rsidRDefault="00EE0CE4" w:rsidP="003F7227">
            <w:pPr>
              <w:rPr>
                <w:rFonts w:ascii="Abel Pro" w:hAnsi="Abel Pro" w:cs="Arial"/>
              </w:rPr>
            </w:pPr>
            <w:r w:rsidRPr="002F4178">
              <w:rPr>
                <w:rFonts w:ascii="Abel Pro" w:hAnsi="Abel Pro" w:cs="Arial"/>
              </w:rPr>
              <w:t> </w:t>
            </w:r>
          </w:p>
        </w:tc>
        <w:tc>
          <w:tcPr>
            <w:tcW w:w="1065" w:type="dxa"/>
            <w:hideMark/>
          </w:tcPr>
          <w:p w14:paraId="228AD585" w14:textId="77777777" w:rsidR="00EE0CE4" w:rsidRPr="002F4178" w:rsidRDefault="00EE0CE4" w:rsidP="003F7227">
            <w:pPr>
              <w:cnfStyle w:val="000000000000" w:firstRow="0" w:lastRow="0" w:firstColumn="0" w:lastColumn="0" w:oddVBand="0" w:evenVBand="0" w:oddHBand="0" w:evenHBand="0" w:firstRowFirstColumn="0" w:firstRowLastColumn="0" w:lastRowFirstColumn="0" w:lastRowLastColumn="0"/>
              <w:rPr>
                <w:rFonts w:ascii="Abel Pro" w:hAnsi="Abel Pro" w:cs="Arial"/>
              </w:rPr>
            </w:pPr>
            <w:r w:rsidRPr="002F4178">
              <w:rPr>
                <w:rFonts w:ascii="Abel Pro" w:hAnsi="Abel Pro" w:cs="Arial"/>
                <w:b/>
                <w:bCs/>
              </w:rPr>
              <w:t> </w:t>
            </w:r>
          </w:p>
        </w:tc>
        <w:tc>
          <w:tcPr>
            <w:tcW w:w="1065" w:type="dxa"/>
            <w:hideMark/>
          </w:tcPr>
          <w:p w14:paraId="432E0304" w14:textId="77777777" w:rsidR="00EE0CE4" w:rsidRPr="002F4178" w:rsidRDefault="00EE0CE4" w:rsidP="003F7227">
            <w:pPr>
              <w:jc w:val="right"/>
              <w:cnfStyle w:val="000000000000" w:firstRow="0" w:lastRow="0" w:firstColumn="0" w:lastColumn="0" w:oddVBand="0" w:evenVBand="0" w:oddHBand="0" w:evenHBand="0" w:firstRowFirstColumn="0" w:firstRowLastColumn="0" w:lastRowFirstColumn="0" w:lastRowLastColumn="0"/>
              <w:rPr>
                <w:rFonts w:ascii="Abel Pro" w:hAnsi="Abel Pro" w:cs="Arial"/>
              </w:rPr>
            </w:pPr>
            <w:r w:rsidRPr="002F4178">
              <w:rPr>
                <w:rFonts w:ascii="Abel Pro" w:hAnsi="Abel Pro" w:cs="Arial"/>
                <w:b/>
                <w:bCs/>
              </w:rPr>
              <w:t>VSS</w:t>
            </w:r>
          </w:p>
        </w:tc>
        <w:tc>
          <w:tcPr>
            <w:tcW w:w="930" w:type="dxa"/>
            <w:hideMark/>
          </w:tcPr>
          <w:p w14:paraId="57369707" w14:textId="77777777" w:rsidR="00EE0CE4" w:rsidRPr="002F4178" w:rsidRDefault="00EE0CE4" w:rsidP="003F7227">
            <w:pPr>
              <w:jc w:val="right"/>
              <w:cnfStyle w:val="000000000000" w:firstRow="0" w:lastRow="0" w:firstColumn="0" w:lastColumn="0" w:oddVBand="0" w:evenVBand="0" w:oddHBand="0" w:evenHBand="0" w:firstRowFirstColumn="0" w:firstRowLastColumn="0" w:lastRowFirstColumn="0" w:lastRowLastColumn="0"/>
              <w:rPr>
                <w:rFonts w:ascii="Abel Pro" w:hAnsi="Abel Pro" w:cs="Arial"/>
              </w:rPr>
            </w:pPr>
            <w:r w:rsidRPr="002F4178">
              <w:rPr>
                <w:rFonts w:ascii="Abel Pro" w:hAnsi="Abel Pro" w:cs="Arial"/>
                <w:b/>
                <w:bCs/>
              </w:rPr>
              <w:t>VŠS</w:t>
            </w:r>
          </w:p>
        </w:tc>
        <w:tc>
          <w:tcPr>
            <w:tcW w:w="930" w:type="dxa"/>
            <w:hideMark/>
          </w:tcPr>
          <w:p w14:paraId="644CDAEE" w14:textId="77777777" w:rsidR="00EE0CE4" w:rsidRPr="002F4178" w:rsidRDefault="00EE0CE4" w:rsidP="003F7227">
            <w:pPr>
              <w:jc w:val="right"/>
              <w:cnfStyle w:val="000000000000" w:firstRow="0" w:lastRow="0" w:firstColumn="0" w:lastColumn="0" w:oddVBand="0" w:evenVBand="0" w:oddHBand="0" w:evenHBand="0" w:firstRowFirstColumn="0" w:firstRowLastColumn="0" w:lastRowFirstColumn="0" w:lastRowLastColumn="0"/>
              <w:rPr>
                <w:rFonts w:ascii="Abel Pro" w:hAnsi="Abel Pro" w:cs="Arial"/>
              </w:rPr>
            </w:pPr>
            <w:r w:rsidRPr="002F4178">
              <w:rPr>
                <w:rFonts w:ascii="Abel Pro" w:hAnsi="Abel Pro" w:cs="Arial"/>
                <w:b/>
                <w:bCs/>
              </w:rPr>
              <w:t>SSS</w:t>
            </w:r>
          </w:p>
        </w:tc>
        <w:tc>
          <w:tcPr>
            <w:tcW w:w="795" w:type="dxa"/>
            <w:hideMark/>
          </w:tcPr>
          <w:p w14:paraId="7377D22C" w14:textId="77777777" w:rsidR="00EE0CE4" w:rsidRPr="002F4178" w:rsidRDefault="00EE0CE4" w:rsidP="003F7227">
            <w:pPr>
              <w:jc w:val="right"/>
              <w:cnfStyle w:val="000000000000" w:firstRow="0" w:lastRow="0" w:firstColumn="0" w:lastColumn="0" w:oddVBand="0" w:evenVBand="0" w:oddHBand="0" w:evenHBand="0" w:firstRowFirstColumn="0" w:firstRowLastColumn="0" w:lastRowFirstColumn="0" w:lastRowLastColumn="0"/>
              <w:rPr>
                <w:rFonts w:ascii="Abel Pro" w:hAnsi="Abel Pro" w:cs="Arial"/>
              </w:rPr>
            </w:pPr>
            <w:r w:rsidRPr="002F4178">
              <w:rPr>
                <w:rFonts w:ascii="Abel Pro" w:hAnsi="Abel Pro" w:cs="Arial"/>
                <w:b/>
                <w:bCs/>
              </w:rPr>
              <w:t>NSS</w:t>
            </w:r>
          </w:p>
        </w:tc>
        <w:tc>
          <w:tcPr>
            <w:tcW w:w="990" w:type="dxa"/>
            <w:hideMark/>
          </w:tcPr>
          <w:p w14:paraId="56C6C989" w14:textId="77777777" w:rsidR="00EE0CE4" w:rsidRPr="002F4178" w:rsidRDefault="00EE0CE4" w:rsidP="003F7227">
            <w:pPr>
              <w:jc w:val="right"/>
              <w:cnfStyle w:val="000000000000" w:firstRow="0" w:lastRow="0" w:firstColumn="0" w:lastColumn="0" w:oddVBand="0" w:evenVBand="0" w:oddHBand="0" w:evenHBand="0" w:firstRowFirstColumn="0" w:firstRowLastColumn="0" w:lastRowFirstColumn="0" w:lastRowLastColumn="0"/>
              <w:rPr>
                <w:rFonts w:ascii="Abel Pro" w:hAnsi="Abel Pro" w:cs="Arial"/>
              </w:rPr>
            </w:pPr>
            <w:r w:rsidRPr="002F4178">
              <w:rPr>
                <w:rFonts w:ascii="Abel Pro" w:hAnsi="Abel Pro" w:cs="Arial"/>
                <w:b/>
                <w:bCs/>
              </w:rPr>
              <w:t>VKV</w:t>
            </w:r>
          </w:p>
        </w:tc>
        <w:tc>
          <w:tcPr>
            <w:tcW w:w="870" w:type="dxa"/>
            <w:hideMark/>
          </w:tcPr>
          <w:p w14:paraId="232E67CF" w14:textId="77777777" w:rsidR="00EE0CE4" w:rsidRPr="002F4178" w:rsidRDefault="00EE0CE4" w:rsidP="003F7227">
            <w:pPr>
              <w:jc w:val="right"/>
              <w:cnfStyle w:val="000000000000" w:firstRow="0" w:lastRow="0" w:firstColumn="0" w:lastColumn="0" w:oddVBand="0" w:evenVBand="0" w:oddHBand="0" w:evenHBand="0" w:firstRowFirstColumn="0" w:firstRowLastColumn="0" w:lastRowFirstColumn="0" w:lastRowLastColumn="0"/>
              <w:rPr>
                <w:rFonts w:ascii="Abel Pro" w:hAnsi="Abel Pro" w:cs="Arial"/>
              </w:rPr>
            </w:pPr>
            <w:r w:rsidRPr="002F4178">
              <w:rPr>
                <w:rFonts w:ascii="Abel Pro" w:hAnsi="Abel Pro" w:cs="Arial"/>
                <w:b/>
                <w:bCs/>
              </w:rPr>
              <w:t>KV</w:t>
            </w:r>
          </w:p>
        </w:tc>
        <w:tc>
          <w:tcPr>
            <w:tcW w:w="795" w:type="dxa"/>
            <w:hideMark/>
          </w:tcPr>
          <w:p w14:paraId="46513E46" w14:textId="77777777" w:rsidR="00EE0CE4" w:rsidRPr="002F4178" w:rsidRDefault="00EE0CE4" w:rsidP="003F7227">
            <w:pPr>
              <w:jc w:val="right"/>
              <w:cnfStyle w:val="000000000000" w:firstRow="0" w:lastRow="0" w:firstColumn="0" w:lastColumn="0" w:oddVBand="0" w:evenVBand="0" w:oddHBand="0" w:evenHBand="0" w:firstRowFirstColumn="0" w:firstRowLastColumn="0" w:lastRowFirstColumn="0" w:lastRowLastColumn="0"/>
              <w:rPr>
                <w:rFonts w:ascii="Abel Pro" w:hAnsi="Abel Pro" w:cs="Arial"/>
              </w:rPr>
            </w:pPr>
            <w:r w:rsidRPr="002F4178">
              <w:rPr>
                <w:rFonts w:ascii="Abel Pro" w:hAnsi="Abel Pro" w:cs="Arial"/>
                <w:b/>
                <w:bCs/>
              </w:rPr>
              <w:t>PK</w:t>
            </w:r>
          </w:p>
        </w:tc>
        <w:tc>
          <w:tcPr>
            <w:tcW w:w="690" w:type="dxa"/>
            <w:hideMark/>
          </w:tcPr>
          <w:p w14:paraId="35CEE79C" w14:textId="77777777" w:rsidR="00EE0CE4" w:rsidRPr="002F4178" w:rsidRDefault="00EE0CE4" w:rsidP="003F7227">
            <w:pPr>
              <w:jc w:val="right"/>
              <w:cnfStyle w:val="000000000000" w:firstRow="0" w:lastRow="0" w:firstColumn="0" w:lastColumn="0" w:oddVBand="0" w:evenVBand="0" w:oddHBand="0" w:evenHBand="0" w:firstRowFirstColumn="0" w:firstRowLastColumn="0" w:lastRowFirstColumn="0" w:lastRowLastColumn="0"/>
              <w:rPr>
                <w:rFonts w:ascii="Abel Pro" w:hAnsi="Abel Pro" w:cs="Arial"/>
              </w:rPr>
            </w:pPr>
            <w:r w:rsidRPr="002F4178">
              <w:rPr>
                <w:rFonts w:ascii="Abel Pro" w:hAnsi="Abel Pro" w:cs="Arial"/>
                <w:b/>
                <w:bCs/>
              </w:rPr>
              <w:t>NK</w:t>
            </w:r>
          </w:p>
        </w:tc>
      </w:tr>
      <w:tr w:rsidR="002F4178" w:rsidRPr="002F4178" w14:paraId="6118155C" w14:textId="77777777" w:rsidTr="000B319A">
        <w:trPr>
          <w:trHeight w:val="96"/>
        </w:trPr>
        <w:tc>
          <w:tcPr>
            <w:cnfStyle w:val="001000000000" w:firstRow="0" w:lastRow="0" w:firstColumn="1" w:lastColumn="0" w:oddVBand="0" w:evenVBand="0" w:oddHBand="0" w:evenHBand="0" w:firstRowFirstColumn="0" w:firstRowLastColumn="0" w:lastRowFirstColumn="0" w:lastRowLastColumn="0"/>
            <w:tcW w:w="1140" w:type="dxa"/>
            <w:hideMark/>
          </w:tcPr>
          <w:p w14:paraId="300C4DF6" w14:textId="77777777" w:rsidR="00EE0CE4" w:rsidRPr="002F4178" w:rsidRDefault="00EE0CE4" w:rsidP="003F7227">
            <w:pPr>
              <w:rPr>
                <w:rFonts w:ascii="Abel Pro" w:hAnsi="Abel Pro" w:cs="Arial"/>
              </w:rPr>
            </w:pPr>
            <w:r w:rsidRPr="002F4178">
              <w:rPr>
                <w:rFonts w:ascii="Abel Pro" w:hAnsi="Abel Pro" w:cs="Arial"/>
              </w:rPr>
              <w:t>Ukupno</w:t>
            </w:r>
          </w:p>
        </w:tc>
        <w:tc>
          <w:tcPr>
            <w:tcW w:w="1065" w:type="dxa"/>
            <w:hideMark/>
          </w:tcPr>
          <w:p w14:paraId="6317B1EE" w14:textId="77777777" w:rsidR="00EE0CE4" w:rsidRPr="002F4178" w:rsidRDefault="00EE0CE4" w:rsidP="003F7227">
            <w:pPr>
              <w:jc w:val="right"/>
              <w:cnfStyle w:val="000000000000" w:firstRow="0" w:lastRow="0" w:firstColumn="0" w:lastColumn="0" w:oddVBand="0" w:evenVBand="0" w:oddHBand="0" w:evenHBand="0" w:firstRowFirstColumn="0" w:firstRowLastColumn="0" w:lastRowFirstColumn="0" w:lastRowLastColumn="0"/>
              <w:rPr>
                <w:rFonts w:ascii="Abel Pro" w:hAnsi="Abel Pro" w:cs="Arial"/>
              </w:rPr>
            </w:pPr>
            <w:r w:rsidRPr="002F4178">
              <w:rPr>
                <w:rFonts w:ascii="Abel Pro" w:hAnsi="Abel Pro" w:cs="Arial"/>
                <w:b/>
                <w:bCs/>
              </w:rPr>
              <w:t>1.310</w:t>
            </w:r>
          </w:p>
        </w:tc>
        <w:tc>
          <w:tcPr>
            <w:tcW w:w="1065" w:type="dxa"/>
            <w:hideMark/>
          </w:tcPr>
          <w:p w14:paraId="1F11CFF4" w14:textId="77777777" w:rsidR="00EE0CE4" w:rsidRPr="002F4178" w:rsidRDefault="00EE0CE4" w:rsidP="003F7227">
            <w:pPr>
              <w:jc w:val="right"/>
              <w:cnfStyle w:val="000000000000" w:firstRow="0" w:lastRow="0" w:firstColumn="0" w:lastColumn="0" w:oddVBand="0" w:evenVBand="0" w:oddHBand="0" w:evenHBand="0" w:firstRowFirstColumn="0" w:firstRowLastColumn="0" w:lastRowFirstColumn="0" w:lastRowLastColumn="0"/>
              <w:rPr>
                <w:rFonts w:ascii="Abel Pro" w:hAnsi="Abel Pro" w:cs="Arial"/>
              </w:rPr>
            </w:pPr>
            <w:r w:rsidRPr="002F4178">
              <w:rPr>
                <w:rFonts w:ascii="Abel Pro" w:hAnsi="Abel Pro" w:cs="Arial"/>
                <w:b/>
                <w:bCs/>
              </w:rPr>
              <w:t>251</w:t>
            </w:r>
          </w:p>
        </w:tc>
        <w:tc>
          <w:tcPr>
            <w:tcW w:w="930" w:type="dxa"/>
            <w:hideMark/>
          </w:tcPr>
          <w:p w14:paraId="09638AFA" w14:textId="77777777" w:rsidR="00EE0CE4" w:rsidRPr="002F4178" w:rsidRDefault="00EE0CE4" w:rsidP="003F7227">
            <w:pPr>
              <w:jc w:val="right"/>
              <w:cnfStyle w:val="000000000000" w:firstRow="0" w:lastRow="0" w:firstColumn="0" w:lastColumn="0" w:oddVBand="0" w:evenVBand="0" w:oddHBand="0" w:evenHBand="0" w:firstRowFirstColumn="0" w:firstRowLastColumn="0" w:lastRowFirstColumn="0" w:lastRowLastColumn="0"/>
              <w:rPr>
                <w:rFonts w:ascii="Abel Pro" w:hAnsi="Abel Pro" w:cs="Arial"/>
              </w:rPr>
            </w:pPr>
            <w:r w:rsidRPr="002F4178">
              <w:rPr>
                <w:rFonts w:ascii="Abel Pro" w:hAnsi="Abel Pro" w:cs="Arial"/>
                <w:b/>
                <w:bCs/>
              </w:rPr>
              <w:t>0</w:t>
            </w:r>
          </w:p>
        </w:tc>
        <w:tc>
          <w:tcPr>
            <w:tcW w:w="930" w:type="dxa"/>
            <w:hideMark/>
          </w:tcPr>
          <w:p w14:paraId="4AD7494C" w14:textId="77777777" w:rsidR="00EE0CE4" w:rsidRPr="002F4178" w:rsidRDefault="00EE0CE4" w:rsidP="003F7227">
            <w:pPr>
              <w:jc w:val="right"/>
              <w:cnfStyle w:val="000000000000" w:firstRow="0" w:lastRow="0" w:firstColumn="0" w:lastColumn="0" w:oddVBand="0" w:evenVBand="0" w:oddHBand="0" w:evenHBand="0" w:firstRowFirstColumn="0" w:firstRowLastColumn="0" w:lastRowFirstColumn="0" w:lastRowLastColumn="0"/>
              <w:rPr>
                <w:rFonts w:ascii="Abel Pro" w:hAnsi="Abel Pro" w:cs="Arial"/>
              </w:rPr>
            </w:pPr>
            <w:r w:rsidRPr="002F4178">
              <w:rPr>
                <w:rFonts w:ascii="Abel Pro" w:hAnsi="Abel Pro" w:cs="Arial"/>
                <w:b/>
                <w:bCs/>
              </w:rPr>
              <w:t>599</w:t>
            </w:r>
          </w:p>
        </w:tc>
        <w:tc>
          <w:tcPr>
            <w:tcW w:w="795" w:type="dxa"/>
            <w:hideMark/>
          </w:tcPr>
          <w:p w14:paraId="4023D674" w14:textId="77777777" w:rsidR="00EE0CE4" w:rsidRPr="002F4178" w:rsidRDefault="00EE0CE4" w:rsidP="003F7227">
            <w:pPr>
              <w:jc w:val="right"/>
              <w:cnfStyle w:val="000000000000" w:firstRow="0" w:lastRow="0" w:firstColumn="0" w:lastColumn="0" w:oddVBand="0" w:evenVBand="0" w:oddHBand="0" w:evenHBand="0" w:firstRowFirstColumn="0" w:firstRowLastColumn="0" w:lastRowFirstColumn="0" w:lastRowLastColumn="0"/>
              <w:rPr>
                <w:rFonts w:ascii="Abel Pro" w:hAnsi="Abel Pro" w:cs="Arial"/>
              </w:rPr>
            </w:pPr>
            <w:r w:rsidRPr="002F4178">
              <w:rPr>
                <w:rFonts w:ascii="Abel Pro" w:hAnsi="Abel Pro" w:cs="Arial"/>
                <w:b/>
                <w:bCs/>
              </w:rPr>
              <w:t>0</w:t>
            </w:r>
          </w:p>
        </w:tc>
        <w:tc>
          <w:tcPr>
            <w:tcW w:w="990" w:type="dxa"/>
            <w:hideMark/>
          </w:tcPr>
          <w:p w14:paraId="39E704EB" w14:textId="77777777" w:rsidR="00EE0CE4" w:rsidRPr="002F4178" w:rsidRDefault="00EE0CE4" w:rsidP="003F7227">
            <w:pPr>
              <w:jc w:val="right"/>
              <w:cnfStyle w:val="000000000000" w:firstRow="0" w:lastRow="0" w:firstColumn="0" w:lastColumn="0" w:oddVBand="0" w:evenVBand="0" w:oddHBand="0" w:evenHBand="0" w:firstRowFirstColumn="0" w:firstRowLastColumn="0" w:lastRowFirstColumn="0" w:lastRowLastColumn="0"/>
              <w:rPr>
                <w:rFonts w:ascii="Abel Pro" w:hAnsi="Abel Pro" w:cs="Arial"/>
              </w:rPr>
            </w:pPr>
            <w:r w:rsidRPr="002F4178">
              <w:rPr>
                <w:rFonts w:ascii="Abel Pro" w:hAnsi="Abel Pro" w:cs="Arial"/>
                <w:b/>
                <w:bCs/>
              </w:rPr>
              <w:t>0</w:t>
            </w:r>
          </w:p>
        </w:tc>
        <w:tc>
          <w:tcPr>
            <w:tcW w:w="870" w:type="dxa"/>
            <w:hideMark/>
          </w:tcPr>
          <w:p w14:paraId="6EB490F9" w14:textId="77777777" w:rsidR="00EE0CE4" w:rsidRPr="002F4178" w:rsidRDefault="00EE0CE4" w:rsidP="003F7227">
            <w:pPr>
              <w:jc w:val="right"/>
              <w:cnfStyle w:val="000000000000" w:firstRow="0" w:lastRow="0" w:firstColumn="0" w:lastColumn="0" w:oddVBand="0" w:evenVBand="0" w:oddHBand="0" w:evenHBand="0" w:firstRowFirstColumn="0" w:firstRowLastColumn="0" w:lastRowFirstColumn="0" w:lastRowLastColumn="0"/>
              <w:rPr>
                <w:rFonts w:ascii="Abel Pro" w:hAnsi="Abel Pro" w:cs="Arial"/>
              </w:rPr>
            </w:pPr>
            <w:r w:rsidRPr="002F4178">
              <w:rPr>
                <w:rFonts w:ascii="Abel Pro" w:hAnsi="Abel Pro" w:cs="Arial"/>
                <w:b/>
                <w:bCs/>
              </w:rPr>
              <w:t>346</w:t>
            </w:r>
          </w:p>
        </w:tc>
        <w:tc>
          <w:tcPr>
            <w:tcW w:w="795" w:type="dxa"/>
            <w:hideMark/>
          </w:tcPr>
          <w:p w14:paraId="202A85FD" w14:textId="77777777" w:rsidR="00EE0CE4" w:rsidRPr="002F4178" w:rsidRDefault="00EE0CE4" w:rsidP="003F7227">
            <w:pPr>
              <w:jc w:val="right"/>
              <w:cnfStyle w:val="000000000000" w:firstRow="0" w:lastRow="0" w:firstColumn="0" w:lastColumn="0" w:oddVBand="0" w:evenVBand="0" w:oddHBand="0" w:evenHBand="0" w:firstRowFirstColumn="0" w:firstRowLastColumn="0" w:lastRowFirstColumn="0" w:lastRowLastColumn="0"/>
              <w:rPr>
                <w:rFonts w:ascii="Abel Pro" w:hAnsi="Abel Pro" w:cs="Arial"/>
              </w:rPr>
            </w:pPr>
            <w:r w:rsidRPr="002F4178">
              <w:rPr>
                <w:rFonts w:ascii="Abel Pro" w:hAnsi="Abel Pro" w:cs="Arial"/>
                <w:b/>
                <w:bCs/>
              </w:rPr>
              <w:t>3</w:t>
            </w:r>
          </w:p>
        </w:tc>
        <w:tc>
          <w:tcPr>
            <w:tcW w:w="690" w:type="dxa"/>
            <w:hideMark/>
          </w:tcPr>
          <w:p w14:paraId="1A62F32F" w14:textId="77777777" w:rsidR="00EE0CE4" w:rsidRPr="002F4178" w:rsidRDefault="00EE0CE4" w:rsidP="003F7227">
            <w:pPr>
              <w:jc w:val="right"/>
              <w:cnfStyle w:val="000000000000" w:firstRow="0" w:lastRow="0" w:firstColumn="0" w:lastColumn="0" w:oddVBand="0" w:evenVBand="0" w:oddHBand="0" w:evenHBand="0" w:firstRowFirstColumn="0" w:firstRowLastColumn="0" w:lastRowFirstColumn="0" w:lastRowLastColumn="0"/>
              <w:rPr>
                <w:rFonts w:ascii="Abel Pro" w:hAnsi="Abel Pro" w:cs="Arial"/>
              </w:rPr>
            </w:pPr>
            <w:r w:rsidRPr="002F4178">
              <w:rPr>
                <w:rFonts w:ascii="Abel Pro" w:hAnsi="Abel Pro" w:cs="Arial"/>
                <w:b/>
                <w:bCs/>
              </w:rPr>
              <w:t>111</w:t>
            </w:r>
          </w:p>
        </w:tc>
      </w:tr>
      <w:tr w:rsidR="002F4178" w:rsidRPr="002F4178" w14:paraId="4139E174" w14:textId="77777777" w:rsidTr="000B319A">
        <w:trPr>
          <w:trHeight w:val="96"/>
        </w:trPr>
        <w:tc>
          <w:tcPr>
            <w:cnfStyle w:val="001000000000" w:firstRow="0" w:lastRow="0" w:firstColumn="1" w:lastColumn="0" w:oddVBand="0" w:evenVBand="0" w:oddHBand="0" w:evenHBand="0" w:firstRowFirstColumn="0" w:firstRowLastColumn="0" w:lastRowFirstColumn="0" w:lastRowLastColumn="0"/>
            <w:tcW w:w="1140" w:type="dxa"/>
            <w:hideMark/>
          </w:tcPr>
          <w:p w14:paraId="73F8489B" w14:textId="77777777" w:rsidR="00EE0CE4" w:rsidRPr="002F4178" w:rsidRDefault="00EE0CE4" w:rsidP="003F7227">
            <w:pPr>
              <w:rPr>
                <w:rFonts w:ascii="Abel Pro" w:hAnsi="Abel Pro" w:cs="Arial"/>
              </w:rPr>
            </w:pPr>
            <w:r w:rsidRPr="002F4178">
              <w:rPr>
                <w:rFonts w:ascii="Abel Pro" w:hAnsi="Abel Pro" w:cs="Arial"/>
              </w:rPr>
              <w:t>Žene</w:t>
            </w:r>
          </w:p>
        </w:tc>
        <w:tc>
          <w:tcPr>
            <w:tcW w:w="1065" w:type="dxa"/>
            <w:hideMark/>
          </w:tcPr>
          <w:p w14:paraId="17064883" w14:textId="77777777" w:rsidR="00EE0CE4" w:rsidRPr="002F4178" w:rsidRDefault="00EE0CE4" w:rsidP="003F7227">
            <w:pPr>
              <w:jc w:val="right"/>
              <w:cnfStyle w:val="000000000000" w:firstRow="0" w:lastRow="0" w:firstColumn="0" w:lastColumn="0" w:oddVBand="0" w:evenVBand="0" w:oddHBand="0" w:evenHBand="0" w:firstRowFirstColumn="0" w:firstRowLastColumn="0" w:lastRowFirstColumn="0" w:lastRowLastColumn="0"/>
              <w:rPr>
                <w:rFonts w:ascii="Abel Pro" w:hAnsi="Abel Pro" w:cs="Arial"/>
              </w:rPr>
            </w:pPr>
            <w:r w:rsidRPr="002F4178">
              <w:rPr>
                <w:rFonts w:ascii="Abel Pro" w:hAnsi="Abel Pro" w:cs="Arial"/>
              </w:rPr>
              <w:t>781</w:t>
            </w:r>
          </w:p>
        </w:tc>
        <w:tc>
          <w:tcPr>
            <w:tcW w:w="1065" w:type="dxa"/>
            <w:hideMark/>
          </w:tcPr>
          <w:p w14:paraId="67189A23" w14:textId="77777777" w:rsidR="00EE0CE4" w:rsidRPr="002F4178" w:rsidRDefault="00EE0CE4" w:rsidP="003F7227">
            <w:pPr>
              <w:jc w:val="right"/>
              <w:cnfStyle w:val="000000000000" w:firstRow="0" w:lastRow="0" w:firstColumn="0" w:lastColumn="0" w:oddVBand="0" w:evenVBand="0" w:oddHBand="0" w:evenHBand="0" w:firstRowFirstColumn="0" w:firstRowLastColumn="0" w:lastRowFirstColumn="0" w:lastRowLastColumn="0"/>
              <w:rPr>
                <w:rFonts w:ascii="Abel Pro" w:hAnsi="Abel Pro" w:cs="Arial"/>
              </w:rPr>
            </w:pPr>
            <w:r w:rsidRPr="002F4178">
              <w:rPr>
                <w:rFonts w:ascii="Abel Pro" w:hAnsi="Abel Pro" w:cs="Arial"/>
              </w:rPr>
              <w:t>182</w:t>
            </w:r>
          </w:p>
        </w:tc>
        <w:tc>
          <w:tcPr>
            <w:tcW w:w="930" w:type="dxa"/>
            <w:hideMark/>
          </w:tcPr>
          <w:p w14:paraId="35DE14AC" w14:textId="77777777" w:rsidR="00EE0CE4" w:rsidRPr="002F4178" w:rsidRDefault="00EE0CE4" w:rsidP="003F7227">
            <w:pPr>
              <w:jc w:val="right"/>
              <w:cnfStyle w:val="000000000000" w:firstRow="0" w:lastRow="0" w:firstColumn="0" w:lastColumn="0" w:oddVBand="0" w:evenVBand="0" w:oddHBand="0" w:evenHBand="0" w:firstRowFirstColumn="0" w:firstRowLastColumn="0" w:lastRowFirstColumn="0" w:lastRowLastColumn="0"/>
              <w:rPr>
                <w:rFonts w:ascii="Abel Pro" w:hAnsi="Abel Pro" w:cs="Arial"/>
              </w:rPr>
            </w:pPr>
            <w:r w:rsidRPr="002F4178">
              <w:rPr>
                <w:rFonts w:ascii="Abel Pro" w:hAnsi="Abel Pro" w:cs="Arial"/>
              </w:rPr>
              <w:t>0</w:t>
            </w:r>
          </w:p>
        </w:tc>
        <w:tc>
          <w:tcPr>
            <w:tcW w:w="930" w:type="dxa"/>
            <w:hideMark/>
          </w:tcPr>
          <w:p w14:paraId="23CBC9CD" w14:textId="77777777" w:rsidR="00EE0CE4" w:rsidRPr="002F4178" w:rsidRDefault="00EE0CE4" w:rsidP="003F7227">
            <w:pPr>
              <w:jc w:val="right"/>
              <w:cnfStyle w:val="000000000000" w:firstRow="0" w:lastRow="0" w:firstColumn="0" w:lastColumn="0" w:oddVBand="0" w:evenVBand="0" w:oddHBand="0" w:evenHBand="0" w:firstRowFirstColumn="0" w:firstRowLastColumn="0" w:lastRowFirstColumn="0" w:lastRowLastColumn="0"/>
              <w:rPr>
                <w:rFonts w:ascii="Abel Pro" w:hAnsi="Abel Pro" w:cs="Arial"/>
              </w:rPr>
            </w:pPr>
            <w:r w:rsidRPr="002F4178">
              <w:rPr>
                <w:rFonts w:ascii="Abel Pro" w:hAnsi="Abel Pro" w:cs="Arial"/>
              </w:rPr>
              <w:t>398</w:t>
            </w:r>
          </w:p>
        </w:tc>
        <w:tc>
          <w:tcPr>
            <w:tcW w:w="795" w:type="dxa"/>
            <w:hideMark/>
          </w:tcPr>
          <w:p w14:paraId="5C09839B" w14:textId="77777777" w:rsidR="00EE0CE4" w:rsidRPr="002F4178" w:rsidRDefault="00EE0CE4" w:rsidP="003F7227">
            <w:pPr>
              <w:jc w:val="right"/>
              <w:cnfStyle w:val="000000000000" w:firstRow="0" w:lastRow="0" w:firstColumn="0" w:lastColumn="0" w:oddVBand="0" w:evenVBand="0" w:oddHBand="0" w:evenHBand="0" w:firstRowFirstColumn="0" w:firstRowLastColumn="0" w:lastRowFirstColumn="0" w:lastRowLastColumn="0"/>
              <w:rPr>
                <w:rFonts w:ascii="Abel Pro" w:hAnsi="Abel Pro" w:cs="Arial"/>
              </w:rPr>
            </w:pPr>
            <w:r w:rsidRPr="002F4178">
              <w:rPr>
                <w:rFonts w:ascii="Abel Pro" w:hAnsi="Abel Pro" w:cs="Arial"/>
              </w:rPr>
              <w:t>0</w:t>
            </w:r>
          </w:p>
        </w:tc>
        <w:tc>
          <w:tcPr>
            <w:tcW w:w="990" w:type="dxa"/>
            <w:hideMark/>
          </w:tcPr>
          <w:p w14:paraId="740AABBF" w14:textId="77777777" w:rsidR="00EE0CE4" w:rsidRPr="002F4178" w:rsidRDefault="00EE0CE4" w:rsidP="003F7227">
            <w:pPr>
              <w:jc w:val="right"/>
              <w:cnfStyle w:val="000000000000" w:firstRow="0" w:lastRow="0" w:firstColumn="0" w:lastColumn="0" w:oddVBand="0" w:evenVBand="0" w:oddHBand="0" w:evenHBand="0" w:firstRowFirstColumn="0" w:firstRowLastColumn="0" w:lastRowFirstColumn="0" w:lastRowLastColumn="0"/>
              <w:rPr>
                <w:rFonts w:ascii="Abel Pro" w:hAnsi="Abel Pro" w:cs="Arial"/>
              </w:rPr>
            </w:pPr>
            <w:r w:rsidRPr="002F4178">
              <w:rPr>
                <w:rFonts w:ascii="Abel Pro" w:hAnsi="Abel Pro" w:cs="Arial"/>
              </w:rPr>
              <w:t>0</w:t>
            </w:r>
          </w:p>
        </w:tc>
        <w:tc>
          <w:tcPr>
            <w:tcW w:w="870" w:type="dxa"/>
            <w:hideMark/>
          </w:tcPr>
          <w:p w14:paraId="586BA171" w14:textId="77777777" w:rsidR="00EE0CE4" w:rsidRPr="002F4178" w:rsidRDefault="00EE0CE4" w:rsidP="003F7227">
            <w:pPr>
              <w:jc w:val="right"/>
              <w:cnfStyle w:val="000000000000" w:firstRow="0" w:lastRow="0" w:firstColumn="0" w:lastColumn="0" w:oddVBand="0" w:evenVBand="0" w:oddHBand="0" w:evenHBand="0" w:firstRowFirstColumn="0" w:firstRowLastColumn="0" w:lastRowFirstColumn="0" w:lastRowLastColumn="0"/>
              <w:rPr>
                <w:rFonts w:ascii="Abel Pro" w:hAnsi="Abel Pro" w:cs="Arial"/>
              </w:rPr>
            </w:pPr>
            <w:r w:rsidRPr="002F4178">
              <w:rPr>
                <w:rFonts w:ascii="Abel Pro" w:hAnsi="Abel Pro" w:cs="Arial"/>
              </w:rPr>
              <w:t>141</w:t>
            </w:r>
          </w:p>
        </w:tc>
        <w:tc>
          <w:tcPr>
            <w:tcW w:w="795" w:type="dxa"/>
            <w:hideMark/>
          </w:tcPr>
          <w:p w14:paraId="341D4AFC" w14:textId="77777777" w:rsidR="00EE0CE4" w:rsidRPr="002F4178" w:rsidRDefault="00EE0CE4" w:rsidP="003F7227">
            <w:pPr>
              <w:jc w:val="right"/>
              <w:cnfStyle w:val="000000000000" w:firstRow="0" w:lastRow="0" w:firstColumn="0" w:lastColumn="0" w:oddVBand="0" w:evenVBand="0" w:oddHBand="0" w:evenHBand="0" w:firstRowFirstColumn="0" w:firstRowLastColumn="0" w:lastRowFirstColumn="0" w:lastRowLastColumn="0"/>
              <w:rPr>
                <w:rFonts w:ascii="Abel Pro" w:hAnsi="Abel Pro" w:cs="Arial"/>
              </w:rPr>
            </w:pPr>
            <w:r w:rsidRPr="002F4178">
              <w:rPr>
                <w:rFonts w:ascii="Abel Pro" w:hAnsi="Abel Pro" w:cs="Arial"/>
              </w:rPr>
              <w:t>2</w:t>
            </w:r>
          </w:p>
        </w:tc>
        <w:tc>
          <w:tcPr>
            <w:tcW w:w="690" w:type="dxa"/>
            <w:hideMark/>
          </w:tcPr>
          <w:p w14:paraId="62D284B4" w14:textId="77777777" w:rsidR="00EE0CE4" w:rsidRPr="002F4178" w:rsidRDefault="00EE0CE4" w:rsidP="003F7227">
            <w:pPr>
              <w:jc w:val="right"/>
              <w:cnfStyle w:val="000000000000" w:firstRow="0" w:lastRow="0" w:firstColumn="0" w:lastColumn="0" w:oddVBand="0" w:evenVBand="0" w:oddHBand="0" w:evenHBand="0" w:firstRowFirstColumn="0" w:firstRowLastColumn="0" w:lastRowFirstColumn="0" w:lastRowLastColumn="0"/>
              <w:rPr>
                <w:rFonts w:ascii="Abel Pro" w:hAnsi="Abel Pro" w:cs="Arial"/>
              </w:rPr>
            </w:pPr>
            <w:r w:rsidRPr="002F4178">
              <w:rPr>
                <w:rFonts w:ascii="Abel Pro" w:hAnsi="Abel Pro" w:cs="Arial"/>
              </w:rPr>
              <w:t>58</w:t>
            </w:r>
          </w:p>
        </w:tc>
      </w:tr>
    </w:tbl>
    <w:p w14:paraId="450DE50C" w14:textId="587042A8" w:rsidR="00EE0CE4" w:rsidRPr="002F4178" w:rsidRDefault="00EE0CE4" w:rsidP="00F24695">
      <w:pPr>
        <w:jc w:val="both"/>
        <w:rPr>
          <w:rFonts w:ascii="Abel Pro" w:hAnsi="Abel Pro"/>
        </w:rPr>
      </w:pPr>
    </w:p>
    <w:p w14:paraId="65BA0C1C" w14:textId="77777777" w:rsidR="00370651" w:rsidRPr="002F4178" w:rsidRDefault="00370651" w:rsidP="00F24695">
      <w:pPr>
        <w:jc w:val="both"/>
        <w:rPr>
          <w:rFonts w:ascii="Abel Pro" w:hAnsi="Abel Pro"/>
        </w:rPr>
      </w:pPr>
    </w:p>
    <w:p w14:paraId="05F5BC47" w14:textId="77777777" w:rsidR="00F24695" w:rsidRPr="002F4178" w:rsidRDefault="00F24695" w:rsidP="00F24695">
      <w:pPr>
        <w:jc w:val="both"/>
        <w:rPr>
          <w:rFonts w:ascii="Abel Pro" w:hAnsi="Abel Pro"/>
          <w:b/>
        </w:rPr>
      </w:pPr>
      <w:r w:rsidRPr="002F4178">
        <w:rPr>
          <w:rFonts w:ascii="Abel Pro" w:hAnsi="Abel Pro"/>
          <w:b/>
        </w:rPr>
        <w:lastRenderedPageBreak/>
        <w:t>Program samozapošljavanja na području Brčko distrikta BiH</w:t>
      </w:r>
    </w:p>
    <w:p w14:paraId="3F44AFC8" w14:textId="75AEFCA2" w:rsidR="00F24695" w:rsidRPr="002F4178" w:rsidRDefault="00F24695" w:rsidP="00F24695">
      <w:pPr>
        <w:jc w:val="both"/>
        <w:rPr>
          <w:rFonts w:ascii="Abel Pro" w:hAnsi="Abel Pro"/>
          <w:b/>
        </w:rPr>
      </w:pPr>
      <w:r w:rsidRPr="002F4178">
        <w:rPr>
          <w:rFonts w:ascii="Abel Pro" w:hAnsi="Abel Pro"/>
        </w:rPr>
        <w:t>Ovo je Program koji se provodi u saradnji sa Vladom Brčko distri</w:t>
      </w:r>
      <w:r w:rsidR="005127EA" w:rsidRPr="002F4178">
        <w:rPr>
          <w:rFonts w:ascii="Abel Pro" w:hAnsi="Abel Pro"/>
        </w:rPr>
        <w:t>kta BiH, a odnosi se na sufinanc</w:t>
      </w:r>
      <w:r w:rsidRPr="002F4178">
        <w:rPr>
          <w:rFonts w:ascii="Abel Pro" w:hAnsi="Abel Pro"/>
        </w:rPr>
        <w:t>iranje pokr</w:t>
      </w:r>
      <w:r w:rsidR="005127EA" w:rsidRPr="002F4178">
        <w:rPr>
          <w:rFonts w:ascii="Abel Pro" w:hAnsi="Abel Pro"/>
        </w:rPr>
        <w:t>etanja vlastitog biznisa za osobe s</w:t>
      </w:r>
      <w:r w:rsidRPr="002F4178">
        <w:rPr>
          <w:rFonts w:ascii="Abel Pro" w:hAnsi="Abel Pro"/>
        </w:rPr>
        <w:t xml:space="preserve"> aktivne</w:t>
      </w:r>
      <w:r w:rsidR="005127EA" w:rsidRPr="002F4178">
        <w:rPr>
          <w:rFonts w:ascii="Abel Pro" w:hAnsi="Abel Pro"/>
        </w:rPr>
        <w:t xml:space="preserve"> evidencije Zavoda, svih stupnjeva obrazovanja,</w:t>
      </w:r>
      <w:r w:rsidRPr="002F4178">
        <w:rPr>
          <w:rFonts w:ascii="Abel Pro" w:hAnsi="Abel Pro"/>
        </w:rPr>
        <w:t xml:space="preserve"> čiji biznis planovi budu ocijenjeni kao oni koji će svojim angažmanom, pored smanjenja bro</w:t>
      </w:r>
      <w:r w:rsidR="005127EA" w:rsidRPr="002F4178">
        <w:rPr>
          <w:rFonts w:ascii="Abel Pro" w:hAnsi="Abel Pro"/>
        </w:rPr>
        <w:t>ja nezaposlenih osob</w:t>
      </w:r>
      <w:r w:rsidRPr="002F4178">
        <w:rPr>
          <w:rFonts w:ascii="Abel Pro" w:hAnsi="Abel Pro"/>
        </w:rPr>
        <w:t>a na evidenciji Zavoda doprinijeti i poboljšanju ekonomske situacije na području Distrikta.</w:t>
      </w:r>
      <w:r w:rsidR="007905F6" w:rsidRPr="002F4178">
        <w:rPr>
          <w:rFonts w:ascii="Abel Pro" w:hAnsi="Abel Pro"/>
        </w:rPr>
        <w:t xml:space="preserve"> </w:t>
      </w:r>
      <w:r w:rsidR="00972E4E" w:rsidRPr="002F4178">
        <w:rPr>
          <w:rFonts w:ascii="Abel Pro" w:hAnsi="Abel Pro"/>
        </w:rPr>
        <w:t>Pregled</w:t>
      </w:r>
      <w:r w:rsidR="007905F6" w:rsidRPr="002F4178">
        <w:rPr>
          <w:rFonts w:ascii="Abel Pro" w:hAnsi="Abel Pro"/>
        </w:rPr>
        <w:t xml:space="preserve"> ukupno pokrenu</w:t>
      </w:r>
      <w:r w:rsidR="005127EA" w:rsidRPr="002F4178">
        <w:rPr>
          <w:rFonts w:ascii="Abel Pro" w:hAnsi="Abel Pro"/>
        </w:rPr>
        <w:t>tih biznisa i mladih je u tablici za razdoblje</w:t>
      </w:r>
      <w:r w:rsidR="007905F6" w:rsidRPr="002F4178">
        <w:rPr>
          <w:rFonts w:ascii="Abel Pro" w:hAnsi="Abel Pro"/>
        </w:rPr>
        <w:t xml:space="preserve"> od 2014</w:t>
      </w:r>
      <w:r w:rsidR="005127EA" w:rsidRPr="002F4178">
        <w:rPr>
          <w:rFonts w:ascii="Abel Pro" w:hAnsi="Abel Pro"/>
        </w:rPr>
        <w:t>.</w:t>
      </w:r>
      <w:r w:rsidR="007905F6" w:rsidRPr="002F4178">
        <w:rPr>
          <w:rFonts w:ascii="Abel Pro" w:hAnsi="Abel Pro"/>
        </w:rPr>
        <w:t xml:space="preserve"> do 2018. </w:t>
      </w:r>
    </w:p>
    <w:tbl>
      <w:tblPr>
        <w:tblStyle w:val="Svijetlatablicareetke1-isticanje51"/>
        <w:tblW w:w="0" w:type="auto"/>
        <w:tblLook w:val="04A0" w:firstRow="1" w:lastRow="0" w:firstColumn="1" w:lastColumn="0" w:noHBand="0" w:noVBand="1"/>
      </w:tblPr>
      <w:tblGrid>
        <w:gridCol w:w="1838"/>
        <w:gridCol w:w="2693"/>
        <w:gridCol w:w="2410"/>
        <w:gridCol w:w="2121"/>
      </w:tblGrid>
      <w:tr w:rsidR="002F4178" w:rsidRPr="002F4178" w14:paraId="10696D43" w14:textId="77777777" w:rsidTr="007905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9186A24" w14:textId="77777777" w:rsidR="00F24695" w:rsidRPr="002F4178" w:rsidRDefault="007905F6" w:rsidP="00F24695">
            <w:pPr>
              <w:jc w:val="both"/>
              <w:rPr>
                <w:rFonts w:ascii="Abel Pro" w:hAnsi="Abel Pro"/>
              </w:rPr>
            </w:pPr>
            <w:r w:rsidRPr="002F4178">
              <w:rPr>
                <w:rFonts w:ascii="Abel Pro" w:hAnsi="Abel Pro"/>
              </w:rPr>
              <w:t>GODINA</w:t>
            </w:r>
          </w:p>
        </w:tc>
        <w:tc>
          <w:tcPr>
            <w:tcW w:w="2693" w:type="dxa"/>
          </w:tcPr>
          <w:p w14:paraId="48ACC2CA" w14:textId="77777777" w:rsidR="00F24695" w:rsidRPr="002F4178" w:rsidRDefault="007905F6" w:rsidP="00F24695">
            <w:pPr>
              <w:jc w:val="both"/>
              <w:cnfStyle w:val="100000000000" w:firstRow="1"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UKUPNO</w:t>
            </w:r>
          </w:p>
        </w:tc>
        <w:tc>
          <w:tcPr>
            <w:tcW w:w="2410" w:type="dxa"/>
          </w:tcPr>
          <w:p w14:paraId="26B9A5D0" w14:textId="77777777" w:rsidR="00F24695" w:rsidRPr="002F4178" w:rsidRDefault="007905F6" w:rsidP="00F24695">
            <w:pPr>
              <w:jc w:val="both"/>
              <w:cnfStyle w:val="100000000000" w:firstRow="1"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MLADIH</w:t>
            </w:r>
          </w:p>
        </w:tc>
        <w:tc>
          <w:tcPr>
            <w:tcW w:w="2121" w:type="dxa"/>
          </w:tcPr>
          <w:p w14:paraId="3B1ADBA7" w14:textId="77777777" w:rsidR="00F24695" w:rsidRPr="002F4178" w:rsidRDefault="007905F6" w:rsidP="00F24695">
            <w:pPr>
              <w:jc w:val="both"/>
              <w:cnfStyle w:val="100000000000" w:firstRow="1"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w:t>
            </w:r>
          </w:p>
        </w:tc>
      </w:tr>
      <w:tr w:rsidR="002F4178" w:rsidRPr="002F4178" w14:paraId="4D3BD12A" w14:textId="77777777" w:rsidTr="007905F6">
        <w:tc>
          <w:tcPr>
            <w:cnfStyle w:val="001000000000" w:firstRow="0" w:lastRow="0" w:firstColumn="1" w:lastColumn="0" w:oddVBand="0" w:evenVBand="0" w:oddHBand="0" w:evenHBand="0" w:firstRowFirstColumn="0" w:firstRowLastColumn="0" w:lastRowFirstColumn="0" w:lastRowLastColumn="0"/>
            <w:tcW w:w="1838" w:type="dxa"/>
          </w:tcPr>
          <w:p w14:paraId="379163C7" w14:textId="550D1525" w:rsidR="00F24695" w:rsidRPr="002F4178" w:rsidRDefault="00F24695" w:rsidP="00F24695">
            <w:pPr>
              <w:jc w:val="both"/>
              <w:rPr>
                <w:rFonts w:ascii="Abel Pro" w:hAnsi="Abel Pro"/>
              </w:rPr>
            </w:pPr>
            <w:r w:rsidRPr="002F4178">
              <w:rPr>
                <w:rFonts w:ascii="Abel Pro" w:hAnsi="Abel Pro"/>
              </w:rPr>
              <w:t>2014</w:t>
            </w:r>
            <w:r w:rsidR="005127EA" w:rsidRPr="002F4178">
              <w:rPr>
                <w:rFonts w:ascii="Abel Pro" w:hAnsi="Abel Pro"/>
              </w:rPr>
              <w:t>.</w:t>
            </w:r>
          </w:p>
        </w:tc>
        <w:tc>
          <w:tcPr>
            <w:tcW w:w="2693" w:type="dxa"/>
          </w:tcPr>
          <w:p w14:paraId="5FADAB39" w14:textId="77777777" w:rsidR="00F24695" w:rsidRPr="002F4178" w:rsidRDefault="00F24695" w:rsidP="00F24695">
            <w:pPr>
              <w:jc w:val="both"/>
              <w:cnfStyle w:val="000000000000" w:firstRow="0"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29</w:t>
            </w:r>
          </w:p>
        </w:tc>
        <w:tc>
          <w:tcPr>
            <w:tcW w:w="2410" w:type="dxa"/>
          </w:tcPr>
          <w:p w14:paraId="248E930F" w14:textId="77777777" w:rsidR="00F24695" w:rsidRPr="002F4178" w:rsidRDefault="00F24695" w:rsidP="00F24695">
            <w:pPr>
              <w:jc w:val="both"/>
              <w:cnfStyle w:val="000000000000" w:firstRow="0"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8</w:t>
            </w:r>
          </w:p>
        </w:tc>
        <w:tc>
          <w:tcPr>
            <w:tcW w:w="2121" w:type="dxa"/>
          </w:tcPr>
          <w:p w14:paraId="0CAC68C4" w14:textId="77777777" w:rsidR="00F24695" w:rsidRPr="002F4178" w:rsidRDefault="00F24695" w:rsidP="00F24695">
            <w:pPr>
              <w:jc w:val="both"/>
              <w:cnfStyle w:val="000000000000" w:firstRow="0"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27,58</w:t>
            </w:r>
          </w:p>
        </w:tc>
      </w:tr>
      <w:tr w:rsidR="002F4178" w:rsidRPr="002F4178" w14:paraId="37E615FA" w14:textId="77777777" w:rsidTr="007905F6">
        <w:tc>
          <w:tcPr>
            <w:cnfStyle w:val="001000000000" w:firstRow="0" w:lastRow="0" w:firstColumn="1" w:lastColumn="0" w:oddVBand="0" w:evenVBand="0" w:oddHBand="0" w:evenHBand="0" w:firstRowFirstColumn="0" w:firstRowLastColumn="0" w:lastRowFirstColumn="0" w:lastRowLastColumn="0"/>
            <w:tcW w:w="1838" w:type="dxa"/>
          </w:tcPr>
          <w:p w14:paraId="0AD40750" w14:textId="1235EECE" w:rsidR="00F24695" w:rsidRPr="002F4178" w:rsidRDefault="00F24695" w:rsidP="00F24695">
            <w:pPr>
              <w:jc w:val="both"/>
              <w:rPr>
                <w:rFonts w:ascii="Abel Pro" w:hAnsi="Abel Pro"/>
              </w:rPr>
            </w:pPr>
            <w:r w:rsidRPr="002F4178">
              <w:rPr>
                <w:rFonts w:ascii="Abel Pro" w:hAnsi="Abel Pro"/>
              </w:rPr>
              <w:t>2015</w:t>
            </w:r>
            <w:r w:rsidR="005127EA" w:rsidRPr="002F4178">
              <w:rPr>
                <w:rFonts w:ascii="Abel Pro" w:hAnsi="Abel Pro"/>
              </w:rPr>
              <w:t>.</w:t>
            </w:r>
          </w:p>
        </w:tc>
        <w:tc>
          <w:tcPr>
            <w:tcW w:w="2693" w:type="dxa"/>
          </w:tcPr>
          <w:p w14:paraId="03292D61" w14:textId="77777777" w:rsidR="00F24695" w:rsidRPr="002F4178" w:rsidRDefault="00F24695" w:rsidP="00F24695">
            <w:pPr>
              <w:jc w:val="both"/>
              <w:cnfStyle w:val="000000000000" w:firstRow="0"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74</w:t>
            </w:r>
          </w:p>
        </w:tc>
        <w:tc>
          <w:tcPr>
            <w:tcW w:w="2410" w:type="dxa"/>
          </w:tcPr>
          <w:p w14:paraId="5DBEA73F" w14:textId="77777777" w:rsidR="00F24695" w:rsidRPr="002F4178" w:rsidRDefault="00F24695" w:rsidP="00F24695">
            <w:pPr>
              <w:jc w:val="both"/>
              <w:cnfStyle w:val="000000000000" w:firstRow="0"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17</w:t>
            </w:r>
          </w:p>
        </w:tc>
        <w:tc>
          <w:tcPr>
            <w:tcW w:w="2121" w:type="dxa"/>
          </w:tcPr>
          <w:p w14:paraId="762300E4" w14:textId="77777777" w:rsidR="00F24695" w:rsidRPr="002F4178" w:rsidRDefault="00F24695" w:rsidP="00F24695">
            <w:pPr>
              <w:jc w:val="both"/>
              <w:cnfStyle w:val="000000000000" w:firstRow="0"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22,97</w:t>
            </w:r>
          </w:p>
        </w:tc>
      </w:tr>
      <w:tr w:rsidR="002F4178" w:rsidRPr="002F4178" w14:paraId="017DE971" w14:textId="77777777" w:rsidTr="007905F6">
        <w:tc>
          <w:tcPr>
            <w:cnfStyle w:val="001000000000" w:firstRow="0" w:lastRow="0" w:firstColumn="1" w:lastColumn="0" w:oddVBand="0" w:evenVBand="0" w:oddHBand="0" w:evenHBand="0" w:firstRowFirstColumn="0" w:firstRowLastColumn="0" w:lastRowFirstColumn="0" w:lastRowLastColumn="0"/>
            <w:tcW w:w="1838" w:type="dxa"/>
          </w:tcPr>
          <w:p w14:paraId="10E5E812" w14:textId="362E949C" w:rsidR="00F24695" w:rsidRPr="002F4178" w:rsidRDefault="00F24695" w:rsidP="00F24695">
            <w:pPr>
              <w:jc w:val="both"/>
              <w:rPr>
                <w:rFonts w:ascii="Abel Pro" w:hAnsi="Abel Pro"/>
              </w:rPr>
            </w:pPr>
            <w:r w:rsidRPr="002F4178">
              <w:rPr>
                <w:rFonts w:ascii="Abel Pro" w:hAnsi="Abel Pro"/>
              </w:rPr>
              <w:t>2016</w:t>
            </w:r>
            <w:r w:rsidR="005127EA" w:rsidRPr="002F4178">
              <w:rPr>
                <w:rFonts w:ascii="Abel Pro" w:hAnsi="Abel Pro"/>
              </w:rPr>
              <w:t>.</w:t>
            </w:r>
          </w:p>
        </w:tc>
        <w:tc>
          <w:tcPr>
            <w:tcW w:w="2693" w:type="dxa"/>
          </w:tcPr>
          <w:p w14:paraId="5F04C29E" w14:textId="77777777" w:rsidR="00F24695" w:rsidRPr="002F4178" w:rsidRDefault="00F24695" w:rsidP="00F24695">
            <w:pPr>
              <w:jc w:val="both"/>
              <w:cnfStyle w:val="000000000000" w:firstRow="0"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54</w:t>
            </w:r>
          </w:p>
        </w:tc>
        <w:tc>
          <w:tcPr>
            <w:tcW w:w="2410" w:type="dxa"/>
          </w:tcPr>
          <w:p w14:paraId="54AB1D8F" w14:textId="77777777" w:rsidR="00F24695" w:rsidRPr="002F4178" w:rsidRDefault="00F24695" w:rsidP="00F24695">
            <w:pPr>
              <w:jc w:val="both"/>
              <w:cnfStyle w:val="000000000000" w:firstRow="0"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11</w:t>
            </w:r>
          </w:p>
        </w:tc>
        <w:tc>
          <w:tcPr>
            <w:tcW w:w="2121" w:type="dxa"/>
          </w:tcPr>
          <w:p w14:paraId="4399E1F2" w14:textId="77777777" w:rsidR="00F24695" w:rsidRPr="002F4178" w:rsidRDefault="00F24695" w:rsidP="00F24695">
            <w:pPr>
              <w:jc w:val="both"/>
              <w:cnfStyle w:val="000000000000" w:firstRow="0"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20,37</w:t>
            </w:r>
          </w:p>
        </w:tc>
      </w:tr>
      <w:tr w:rsidR="002F4178" w:rsidRPr="002F4178" w14:paraId="3213B89E" w14:textId="77777777" w:rsidTr="007905F6">
        <w:tc>
          <w:tcPr>
            <w:cnfStyle w:val="001000000000" w:firstRow="0" w:lastRow="0" w:firstColumn="1" w:lastColumn="0" w:oddVBand="0" w:evenVBand="0" w:oddHBand="0" w:evenHBand="0" w:firstRowFirstColumn="0" w:firstRowLastColumn="0" w:lastRowFirstColumn="0" w:lastRowLastColumn="0"/>
            <w:tcW w:w="1838" w:type="dxa"/>
          </w:tcPr>
          <w:p w14:paraId="56715670" w14:textId="1DE4E9FF" w:rsidR="00F24695" w:rsidRPr="002F4178" w:rsidRDefault="00F24695" w:rsidP="00F24695">
            <w:pPr>
              <w:jc w:val="both"/>
              <w:rPr>
                <w:rFonts w:ascii="Abel Pro" w:hAnsi="Abel Pro"/>
              </w:rPr>
            </w:pPr>
            <w:r w:rsidRPr="002F4178">
              <w:rPr>
                <w:rFonts w:ascii="Abel Pro" w:hAnsi="Abel Pro"/>
              </w:rPr>
              <w:t>2017</w:t>
            </w:r>
            <w:r w:rsidR="005127EA" w:rsidRPr="002F4178">
              <w:rPr>
                <w:rFonts w:ascii="Abel Pro" w:hAnsi="Abel Pro"/>
              </w:rPr>
              <w:t>.</w:t>
            </w:r>
          </w:p>
        </w:tc>
        <w:tc>
          <w:tcPr>
            <w:tcW w:w="2693" w:type="dxa"/>
          </w:tcPr>
          <w:p w14:paraId="550DDDFB" w14:textId="77777777" w:rsidR="00F24695" w:rsidRPr="002F4178" w:rsidRDefault="00F24695" w:rsidP="00F24695">
            <w:pPr>
              <w:jc w:val="both"/>
              <w:cnfStyle w:val="000000000000" w:firstRow="0"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78</w:t>
            </w:r>
          </w:p>
        </w:tc>
        <w:tc>
          <w:tcPr>
            <w:tcW w:w="2410" w:type="dxa"/>
          </w:tcPr>
          <w:p w14:paraId="1009BC94" w14:textId="77777777" w:rsidR="00F24695" w:rsidRPr="002F4178" w:rsidRDefault="00F24695" w:rsidP="00F24695">
            <w:pPr>
              <w:jc w:val="both"/>
              <w:cnfStyle w:val="000000000000" w:firstRow="0"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20</w:t>
            </w:r>
          </w:p>
        </w:tc>
        <w:tc>
          <w:tcPr>
            <w:tcW w:w="2121" w:type="dxa"/>
          </w:tcPr>
          <w:p w14:paraId="60943DCD" w14:textId="77777777" w:rsidR="00F24695" w:rsidRPr="002F4178" w:rsidRDefault="00F24695" w:rsidP="00F24695">
            <w:pPr>
              <w:jc w:val="both"/>
              <w:cnfStyle w:val="000000000000" w:firstRow="0"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25,64</w:t>
            </w:r>
          </w:p>
        </w:tc>
      </w:tr>
      <w:tr w:rsidR="002F4178" w:rsidRPr="002F4178" w14:paraId="292DB570" w14:textId="77777777" w:rsidTr="007905F6">
        <w:tc>
          <w:tcPr>
            <w:cnfStyle w:val="001000000000" w:firstRow="0" w:lastRow="0" w:firstColumn="1" w:lastColumn="0" w:oddVBand="0" w:evenVBand="0" w:oddHBand="0" w:evenHBand="0" w:firstRowFirstColumn="0" w:firstRowLastColumn="0" w:lastRowFirstColumn="0" w:lastRowLastColumn="0"/>
            <w:tcW w:w="1838" w:type="dxa"/>
          </w:tcPr>
          <w:p w14:paraId="399E4264" w14:textId="731A9A8B" w:rsidR="00F24695" w:rsidRPr="002F4178" w:rsidRDefault="00F24695" w:rsidP="00F24695">
            <w:pPr>
              <w:jc w:val="both"/>
              <w:rPr>
                <w:rFonts w:ascii="Abel Pro" w:hAnsi="Abel Pro"/>
              </w:rPr>
            </w:pPr>
            <w:r w:rsidRPr="002F4178">
              <w:rPr>
                <w:rFonts w:ascii="Abel Pro" w:hAnsi="Abel Pro"/>
              </w:rPr>
              <w:t>2018</w:t>
            </w:r>
            <w:r w:rsidR="005127EA" w:rsidRPr="002F4178">
              <w:rPr>
                <w:rFonts w:ascii="Abel Pro" w:hAnsi="Abel Pro"/>
              </w:rPr>
              <w:t>.</w:t>
            </w:r>
          </w:p>
        </w:tc>
        <w:tc>
          <w:tcPr>
            <w:tcW w:w="2693" w:type="dxa"/>
          </w:tcPr>
          <w:p w14:paraId="0765CAA0" w14:textId="77777777" w:rsidR="00F24695" w:rsidRPr="002F4178" w:rsidRDefault="00F24695" w:rsidP="00F24695">
            <w:pPr>
              <w:jc w:val="both"/>
              <w:cnfStyle w:val="000000000000" w:firstRow="0"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51</w:t>
            </w:r>
          </w:p>
        </w:tc>
        <w:tc>
          <w:tcPr>
            <w:tcW w:w="2410" w:type="dxa"/>
          </w:tcPr>
          <w:p w14:paraId="671B1CDC" w14:textId="77777777" w:rsidR="00F24695" w:rsidRPr="002F4178" w:rsidRDefault="00F24695" w:rsidP="00F24695">
            <w:pPr>
              <w:jc w:val="both"/>
              <w:cnfStyle w:val="000000000000" w:firstRow="0"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19</w:t>
            </w:r>
          </w:p>
        </w:tc>
        <w:tc>
          <w:tcPr>
            <w:tcW w:w="2121" w:type="dxa"/>
          </w:tcPr>
          <w:p w14:paraId="162F21BB" w14:textId="77777777" w:rsidR="00F24695" w:rsidRPr="002F4178" w:rsidRDefault="00F24695" w:rsidP="00F24695">
            <w:pPr>
              <w:jc w:val="both"/>
              <w:cnfStyle w:val="000000000000" w:firstRow="0"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37,25</w:t>
            </w:r>
          </w:p>
        </w:tc>
      </w:tr>
      <w:tr w:rsidR="002F4178" w:rsidRPr="002F4178" w14:paraId="05D26A61" w14:textId="77777777" w:rsidTr="007905F6">
        <w:tc>
          <w:tcPr>
            <w:cnfStyle w:val="001000000000" w:firstRow="0" w:lastRow="0" w:firstColumn="1" w:lastColumn="0" w:oddVBand="0" w:evenVBand="0" w:oddHBand="0" w:evenHBand="0" w:firstRowFirstColumn="0" w:firstRowLastColumn="0" w:lastRowFirstColumn="0" w:lastRowLastColumn="0"/>
            <w:tcW w:w="1838" w:type="dxa"/>
          </w:tcPr>
          <w:p w14:paraId="59964D7F" w14:textId="5F8A56EE" w:rsidR="00F24695" w:rsidRPr="002F4178" w:rsidRDefault="005871B9" w:rsidP="00F24695">
            <w:pPr>
              <w:jc w:val="both"/>
              <w:rPr>
                <w:rFonts w:ascii="Abel Pro" w:hAnsi="Abel Pro"/>
              </w:rPr>
            </w:pPr>
            <w:r w:rsidRPr="002F4178">
              <w:rPr>
                <w:rFonts w:ascii="Abel Pro" w:hAnsi="Abel Pro"/>
              </w:rPr>
              <w:t>Ukupno</w:t>
            </w:r>
          </w:p>
        </w:tc>
        <w:tc>
          <w:tcPr>
            <w:tcW w:w="2693" w:type="dxa"/>
          </w:tcPr>
          <w:p w14:paraId="7627E9BC" w14:textId="77777777" w:rsidR="00F24695" w:rsidRPr="002F4178" w:rsidRDefault="00F24695" w:rsidP="00F24695">
            <w:pPr>
              <w:jc w:val="both"/>
              <w:cnfStyle w:val="000000000000" w:firstRow="0"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286</w:t>
            </w:r>
          </w:p>
        </w:tc>
        <w:tc>
          <w:tcPr>
            <w:tcW w:w="2410" w:type="dxa"/>
          </w:tcPr>
          <w:p w14:paraId="743EC103" w14:textId="77777777" w:rsidR="00F24695" w:rsidRPr="002F4178" w:rsidRDefault="00F24695" w:rsidP="00F24695">
            <w:pPr>
              <w:jc w:val="both"/>
              <w:cnfStyle w:val="000000000000" w:firstRow="0"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75</w:t>
            </w:r>
          </w:p>
        </w:tc>
        <w:tc>
          <w:tcPr>
            <w:tcW w:w="2121" w:type="dxa"/>
          </w:tcPr>
          <w:p w14:paraId="267F89B3" w14:textId="77777777" w:rsidR="00F24695" w:rsidRPr="002F4178" w:rsidRDefault="00F24695" w:rsidP="00F24695">
            <w:pPr>
              <w:jc w:val="both"/>
              <w:cnfStyle w:val="000000000000" w:firstRow="0"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26,22</w:t>
            </w:r>
          </w:p>
        </w:tc>
      </w:tr>
    </w:tbl>
    <w:p w14:paraId="7447B040" w14:textId="77777777" w:rsidR="00F24695" w:rsidRPr="002F4178" w:rsidRDefault="00F24695" w:rsidP="00F24695">
      <w:pPr>
        <w:rPr>
          <w:rFonts w:ascii="Abel Pro" w:hAnsi="Abel Pro"/>
        </w:rPr>
      </w:pPr>
    </w:p>
    <w:p w14:paraId="310945D6" w14:textId="77777777" w:rsidR="00EE0CE4" w:rsidRPr="002F4178" w:rsidRDefault="00EE0CE4" w:rsidP="00EE0CE4">
      <w:pPr>
        <w:jc w:val="both"/>
        <w:rPr>
          <w:rFonts w:ascii="Abel Pro" w:hAnsi="Abel Pro"/>
        </w:rPr>
      </w:pPr>
      <w:r w:rsidRPr="002F4178">
        <w:rPr>
          <w:rFonts w:ascii="Abel Pro" w:hAnsi="Abel Pro"/>
        </w:rPr>
        <w:t> </w:t>
      </w:r>
      <w:r w:rsidRPr="002F4178">
        <w:rPr>
          <w:rFonts w:ascii="Abel Pro" w:hAnsi="Abel Pro"/>
          <w:b/>
          <w:bCs/>
        </w:rPr>
        <w:t>Program samozapošljavanja u poljoprivredi na području Brčko distrikta BiH</w:t>
      </w:r>
    </w:p>
    <w:tbl>
      <w:tblPr>
        <w:tblStyle w:val="Svijetlatablicareetke1-isticanje51"/>
        <w:tblW w:w="9090" w:type="dxa"/>
        <w:tblLook w:val="04A0" w:firstRow="1" w:lastRow="0" w:firstColumn="1" w:lastColumn="0" w:noHBand="0" w:noVBand="1"/>
      </w:tblPr>
      <w:tblGrid>
        <w:gridCol w:w="3256"/>
        <w:gridCol w:w="1297"/>
        <w:gridCol w:w="2420"/>
        <w:gridCol w:w="2117"/>
      </w:tblGrid>
      <w:tr w:rsidR="002F4178" w:rsidRPr="002F4178" w14:paraId="23287ADF" w14:textId="77777777" w:rsidTr="000B319A">
        <w:trPr>
          <w:cnfStyle w:val="100000000000" w:firstRow="1" w:lastRow="0" w:firstColumn="0" w:lastColumn="0" w:oddVBand="0" w:evenVBand="0" w:oddHBand="0"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3256" w:type="dxa"/>
            <w:hideMark/>
          </w:tcPr>
          <w:p w14:paraId="4BC8EB0C" w14:textId="77777777" w:rsidR="00EE0CE4" w:rsidRPr="002F4178" w:rsidRDefault="00EE0CE4" w:rsidP="003F7227">
            <w:pPr>
              <w:spacing w:after="160" w:line="259" w:lineRule="auto"/>
              <w:jc w:val="both"/>
              <w:rPr>
                <w:rFonts w:ascii="Abel Pro" w:hAnsi="Abel Pro"/>
                <w:sz w:val="20"/>
              </w:rPr>
            </w:pPr>
            <w:r w:rsidRPr="002F4178">
              <w:rPr>
                <w:rFonts w:ascii="Abel Pro" w:hAnsi="Abel Pro"/>
                <w:sz w:val="20"/>
              </w:rPr>
              <w:t>Godina</w:t>
            </w:r>
          </w:p>
        </w:tc>
        <w:tc>
          <w:tcPr>
            <w:tcW w:w="1297" w:type="dxa"/>
            <w:hideMark/>
          </w:tcPr>
          <w:p w14:paraId="75EE100F" w14:textId="77777777" w:rsidR="00EE0CE4" w:rsidRPr="002F4178" w:rsidRDefault="00EE0CE4" w:rsidP="003F7227">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Ukupno</w:t>
            </w:r>
          </w:p>
        </w:tc>
        <w:tc>
          <w:tcPr>
            <w:tcW w:w="2420" w:type="dxa"/>
            <w:hideMark/>
          </w:tcPr>
          <w:p w14:paraId="48EB1472" w14:textId="77777777" w:rsidR="00EE0CE4" w:rsidRPr="002F4178" w:rsidRDefault="00EE0CE4" w:rsidP="003F7227">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Mladih</w:t>
            </w:r>
          </w:p>
        </w:tc>
        <w:tc>
          <w:tcPr>
            <w:tcW w:w="2117" w:type="dxa"/>
            <w:hideMark/>
          </w:tcPr>
          <w:p w14:paraId="7D7C4322" w14:textId="77777777" w:rsidR="00EE0CE4" w:rsidRPr="002F4178" w:rsidRDefault="00EE0CE4" w:rsidP="003F7227">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w:t>
            </w:r>
          </w:p>
        </w:tc>
      </w:tr>
      <w:tr w:rsidR="002F4178" w:rsidRPr="002F4178" w14:paraId="3DCEA914" w14:textId="77777777" w:rsidTr="000B319A">
        <w:trPr>
          <w:trHeight w:val="96"/>
        </w:trPr>
        <w:tc>
          <w:tcPr>
            <w:cnfStyle w:val="001000000000" w:firstRow="0" w:lastRow="0" w:firstColumn="1" w:lastColumn="0" w:oddVBand="0" w:evenVBand="0" w:oddHBand="0" w:evenHBand="0" w:firstRowFirstColumn="0" w:firstRowLastColumn="0" w:lastRowFirstColumn="0" w:lastRowLastColumn="0"/>
            <w:tcW w:w="3256" w:type="dxa"/>
            <w:hideMark/>
          </w:tcPr>
          <w:p w14:paraId="62FE78E1" w14:textId="1B9C7BE2" w:rsidR="00EE0CE4" w:rsidRPr="002F4178" w:rsidRDefault="00EE0CE4" w:rsidP="003F7227">
            <w:pPr>
              <w:spacing w:after="160" w:line="259" w:lineRule="auto"/>
              <w:jc w:val="both"/>
              <w:rPr>
                <w:rFonts w:ascii="Abel Pro" w:hAnsi="Abel Pro"/>
                <w:sz w:val="20"/>
              </w:rPr>
            </w:pPr>
            <w:r w:rsidRPr="002F4178">
              <w:rPr>
                <w:rFonts w:ascii="Abel Pro" w:hAnsi="Abel Pro"/>
                <w:sz w:val="20"/>
              </w:rPr>
              <w:t>2018</w:t>
            </w:r>
            <w:r w:rsidR="005127EA" w:rsidRPr="002F4178">
              <w:rPr>
                <w:rFonts w:ascii="Abel Pro" w:hAnsi="Abel Pro"/>
                <w:sz w:val="20"/>
              </w:rPr>
              <w:t>.</w:t>
            </w:r>
            <w:r w:rsidRPr="002F4178">
              <w:rPr>
                <w:rFonts w:ascii="Abel Pro" w:hAnsi="Abel Pro"/>
                <w:sz w:val="20"/>
              </w:rPr>
              <w:t xml:space="preserve"> </w:t>
            </w:r>
            <w:r w:rsidR="005127EA" w:rsidRPr="002F4178">
              <w:rPr>
                <w:rFonts w:ascii="Abel Pro" w:hAnsi="Abel Pro"/>
                <w:sz w:val="20"/>
              </w:rPr>
              <w:t>–</w:t>
            </w:r>
            <w:r w:rsidRPr="002F4178">
              <w:rPr>
                <w:rFonts w:ascii="Abel Pro" w:hAnsi="Abel Pro"/>
                <w:sz w:val="20"/>
              </w:rPr>
              <w:t xml:space="preserve"> poljoprivreda</w:t>
            </w:r>
          </w:p>
        </w:tc>
        <w:tc>
          <w:tcPr>
            <w:tcW w:w="1297" w:type="dxa"/>
            <w:hideMark/>
          </w:tcPr>
          <w:p w14:paraId="57702E99" w14:textId="77777777" w:rsidR="00EE0CE4" w:rsidRPr="002F4178" w:rsidRDefault="00EE0CE4" w:rsidP="003F722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24</w:t>
            </w:r>
          </w:p>
        </w:tc>
        <w:tc>
          <w:tcPr>
            <w:tcW w:w="2420" w:type="dxa"/>
            <w:hideMark/>
          </w:tcPr>
          <w:p w14:paraId="05B87BC7" w14:textId="77777777" w:rsidR="00EE0CE4" w:rsidRPr="002F4178" w:rsidRDefault="00EE0CE4" w:rsidP="003F722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4</w:t>
            </w:r>
          </w:p>
        </w:tc>
        <w:tc>
          <w:tcPr>
            <w:tcW w:w="2117" w:type="dxa"/>
            <w:hideMark/>
          </w:tcPr>
          <w:p w14:paraId="11712CC1" w14:textId="77777777" w:rsidR="00EE0CE4" w:rsidRPr="002F4178" w:rsidRDefault="00EE0CE4" w:rsidP="003F722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16,66</w:t>
            </w:r>
          </w:p>
        </w:tc>
      </w:tr>
      <w:tr w:rsidR="002F4178" w:rsidRPr="002F4178" w14:paraId="4F6DEEF5" w14:textId="77777777" w:rsidTr="000B319A">
        <w:trPr>
          <w:trHeight w:val="96"/>
        </w:trPr>
        <w:tc>
          <w:tcPr>
            <w:cnfStyle w:val="001000000000" w:firstRow="0" w:lastRow="0" w:firstColumn="1" w:lastColumn="0" w:oddVBand="0" w:evenVBand="0" w:oddHBand="0" w:evenHBand="0" w:firstRowFirstColumn="0" w:firstRowLastColumn="0" w:lastRowFirstColumn="0" w:lastRowLastColumn="0"/>
            <w:tcW w:w="3256" w:type="dxa"/>
            <w:hideMark/>
          </w:tcPr>
          <w:p w14:paraId="3C392A40" w14:textId="3FB15BFD" w:rsidR="00EE0CE4" w:rsidRPr="002F4178" w:rsidRDefault="00EE0CE4" w:rsidP="003F7227">
            <w:pPr>
              <w:spacing w:after="160" w:line="259" w:lineRule="auto"/>
              <w:jc w:val="both"/>
              <w:rPr>
                <w:rFonts w:ascii="Abel Pro" w:hAnsi="Abel Pro"/>
                <w:sz w:val="20"/>
              </w:rPr>
            </w:pPr>
            <w:r w:rsidRPr="002F4178">
              <w:rPr>
                <w:rFonts w:ascii="Abel Pro" w:hAnsi="Abel Pro"/>
                <w:sz w:val="20"/>
              </w:rPr>
              <w:t>2019</w:t>
            </w:r>
            <w:r w:rsidR="005127EA" w:rsidRPr="002F4178">
              <w:rPr>
                <w:rFonts w:ascii="Abel Pro" w:hAnsi="Abel Pro"/>
                <w:sz w:val="20"/>
              </w:rPr>
              <w:t>.</w:t>
            </w:r>
            <w:r w:rsidRPr="002F4178">
              <w:rPr>
                <w:rFonts w:ascii="Abel Pro" w:hAnsi="Abel Pro"/>
                <w:sz w:val="20"/>
              </w:rPr>
              <w:t xml:space="preserve"> </w:t>
            </w:r>
            <w:r w:rsidR="005127EA" w:rsidRPr="002F4178">
              <w:rPr>
                <w:rFonts w:ascii="Abel Pro" w:hAnsi="Abel Pro"/>
                <w:sz w:val="20"/>
              </w:rPr>
              <w:t>–</w:t>
            </w:r>
            <w:r w:rsidRPr="002F4178">
              <w:rPr>
                <w:rFonts w:ascii="Abel Pro" w:hAnsi="Abel Pro"/>
                <w:sz w:val="20"/>
              </w:rPr>
              <w:t xml:space="preserve"> poljoprivreda</w:t>
            </w:r>
          </w:p>
        </w:tc>
        <w:tc>
          <w:tcPr>
            <w:tcW w:w="1297" w:type="dxa"/>
            <w:hideMark/>
          </w:tcPr>
          <w:p w14:paraId="7816A5C0" w14:textId="77777777" w:rsidR="00EE0CE4" w:rsidRPr="002F4178" w:rsidRDefault="00EE0CE4" w:rsidP="003F722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27</w:t>
            </w:r>
          </w:p>
        </w:tc>
        <w:tc>
          <w:tcPr>
            <w:tcW w:w="2420" w:type="dxa"/>
            <w:hideMark/>
          </w:tcPr>
          <w:p w14:paraId="17E1A20D" w14:textId="77777777" w:rsidR="00EE0CE4" w:rsidRPr="002F4178" w:rsidRDefault="00EE0CE4" w:rsidP="003F722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4</w:t>
            </w:r>
          </w:p>
        </w:tc>
        <w:tc>
          <w:tcPr>
            <w:tcW w:w="2117" w:type="dxa"/>
            <w:hideMark/>
          </w:tcPr>
          <w:p w14:paraId="46128465" w14:textId="77777777" w:rsidR="00EE0CE4" w:rsidRPr="002F4178" w:rsidRDefault="00EE0CE4" w:rsidP="003F722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14,81</w:t>
            </w:r>
          </w:p>
        </w:tc>
      </w:tr>
      <w:tr w:rsidR="002F4178" w:rsidRPr="002F4178" w14:paraId="36D6E5BF" w14:textId="77777777" w:rsidTr="000B319A">
        <w:trPr>
          <w:trHeight w:val="96"/>
        </w:trPr>
        <w:tc>
          <w:tcPr>
            <w:cnfStyle w:val="001000000000" w:firstRow="0" w:lastRow="0" w:firstColumn="1" w:lastColumn="0" w:oddVBand="0" w:evenVBand="0" w:oddHBand="0" w:evenHBand="0" w:firstRowFirstColumn="0" w:firstRowLastColumn="0" w:lastRowFirstColumn="0" w:lastRowLastColumn="0"/>
            <w:tcW w:w="3256" w:type="dxa"/>
            <w:hideMark/>
          </w:tcPr>
          <w:p w14:paraId="477505CB" w14:textId="5BEE506B" w:rsidR="00EE0CE4" w:rsidRPr="002F4178" w:rsidRDefault="00EE0CE4" w:rsidP="003F7227">
            <w:pPr>
              <w:spacing w:after="160" w:line="259" w:lineRule="auto"/>
              <w:jc w:val="both"/>
              <w:rPr>
                <w:rFonts w:ascii="Abel Pro" w:hAnsi="Abel Pro"/>
                <w:sz w:val="20"/>
              </w:rPr>
            </w:pPr>
            <w:r w:rsidRPr="002F4178">
              <w:rPr>
                <w:rFonts w:ascii="Abel Pro" w:hAnsi="Abel Pro"/>
                <w:sz w:val="20"/>
              </w:rPr>
              <w:t>2020</w:t>
            </w:r>
            <w:r w:rsidR="005127EA" w:rsidRPr="002F4178">
              <w:rPr>
                <w:rFonts w:ascii="Abel Pro" w:hAnsi="Abel Pro"/>
                <w:sz w:val="20"/>
              </w:rPr>
              <w:t>.</w:t>
            </w:r>
            <w:r w:rsidRPr="002F4178">
              <w:rPr>
                <w:rFonts w:ascii="Abel Pro" w:hAnsi="Abel Pro"/>
                <w:sz w:val="20"/>
              </w:rPr>
              <w:t xml:space="preserve"> </w:t>
            </w:r>
            <w:r w:rsidR="005127EA" w:rsidRPr="002F4178">
              <w:rPr>
                <w:rFonts w:ascii="Abel Pro" w:hAnsi="Abel Pro"/>
                <w:sz w:val="20"/>
              </w:rPr>
              <w:t>–</w:t>
            </w:r>
            <w:r w:rsidRPr="002F4178">
              <w:rPr>
                <w:rFonts w:ascii="Abel Pro" w:hAnsi="Abel Pro"/>
                <w:sz w:val="20"/>
              </w:rPr>
              <w:t xml:space="preserve"> poljoprivreda</w:t>
            </w:r>
          </w:p>
        </w:tc>
        <w:tc>
          <w:tcPr>
            <w:tcW w:w="1297" w:type="dxa"/>
            <w:hideMark/>
          </w:tcPr>
          <w:p w14:paraId="6F6C1FF3" w14:textId="77777777" w:rsidR="00EE0CE4" w:rsidRPr="002F4178" w:rsidRDefault="00EE0CE4" w:rsidP="003F722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30</w:t>
            </w:r>
          </w:p>
        </w:tc>
        <w:tc>
          <w:tcPr>
            <w:tcW w:w="2420" w:type="dxa"/>
            <w:hideMark/>
          </w:tcPr>
          <w:p w14:paraId="22129A00" w14:textId="77777777" w:rsidR="00EE0CE4" w:rsidRPr="002F4178" w:rsidRDefault="00EE0CE4" w:rsidP="003F722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1</w:t>
            </w:r>
          </w:p>
        </w:tc>
        <w:tc>
          <w:tcPr>
            <w:tcW w:w="2117" w:type="dxa"/>
            <w:hideMark/>
          </w:tcPr>
          <w:p w14:paraId="3EAABB0E" w14:textId="77777777" w:rsidR="00EE0CE4" w:rsidRPr="002F4178" w:rsidRDefault="00EE0CE4" w:rsidP="003F722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3,33</w:t>
            </w:r>
          </w:p>
        </w:tc>
      </w:tr>
      <w:tr w:rsidR="002F4178" w:rsidRPr="002F4178" w14:paraId="18AA7DA5" w14:textId="77777777" w:rsidTr="000B319A">
        <w:trPr>
          <w:trHeight w:val="96"/>
        </w:trPr>
        <w:tc>
          <w:tcPr>
            <w:cnfStyle w:val="001000000000" w:firstRow="0" w:lastRow="0" w:firstColumn="1" w:lastColumn="0" w:oddVBand="0" w:evenVBand="0" w:oddHBand="0" w:evenHBand="0" w:firstRowFirstColumn="0" w:firstRowLastColumn="0" w:lastRowFirstColumn="0" w:lastRowLastColumn="0"/>
            <w:tcW w:w="3256" w:type="dxa"/>
            <w:hideMark/>
          </w:tcPr>
          <w:p w14:paraId="6D38AC2C" w14:textId="1B190AC5" w:rsidR="00EE0CE4" w:rsidRPr="002F4178" w:rsidRDefault="00EE0CE4" w:rsidP="003F7227">
            <w:pPr>
              <w:spacing w:after="160" w:line="259" w:lineRule="auto"/>
              <w:jc w:val="both"/>
              <w:rPr>
                <w:rFonts w:ascii="Abel Pro" w:hAnsi="Abel Pro"/>
                <w:sz w:val="20"/>
              </w:rPr>
            </w:pPr>
            <w:r w:rsidRPr="002F4178">
              <w:rPr>
                <w:rFonts w:ascii="Abel Pro" w:hAnsi="Abel Pro"/>
                <w:sz w:val="20"/>
              </w:rPr>
              <w:t>2021</w:t>
            </w:r>
            <w:r w:rsidR="005127EA" w:rsidRPr="002F4178">
              <w:rPr>
                <w:rFonts w:ascii="Abel Pro" w:hAnsi="Abel Pro"/>
                <w:sz w:val="20"/>
              </w:rPr>
              <w:t>.</w:t>
            </w:r>
            <w:r w:rsidRPr="002F4178">
              <w:rPr>
                <w:rFonts w:ascii="Abel Pro" w:hAnsi="Abel Pro"/>
                <w:sz w:val="20"/>
              </w:rPr>
              <w:t xml:space="preserve"> </w:t>
            </w:r>
            <w:r w:rsidR="005127EA" w:rsidRPr="002F4178">
              <w:rPr>
                <w:rFonts w:ascii="Abel Pro" w:hAnsi="Abel Pro"/>
                <w:sz w:val="20"/>
              </w:rPr>
              <w:t>–</w:t>
            </w:r>
            <w:r w:rsidRPr="002F4178">
              <w:rPr>
                <w:rFonts w:ascii="Abel Pro" w:hAnsi="Abel Pro"/>
                <w:sz w:val="20"/>
              </w:rPr>
              <w:t xml:space="preserve"> poljoprivreda</w:t>
            </w:r>
          </w:p>
        </w:tc>
        <w:tc>
          <w:tcPr>
            <w:tcW w:w="1297" w:type="dxa"/>
            <w:hideMark/>
          </w:tcPr>
          <w:p w14:paraId="32320161" w14:textId="77777777" w:rsidR="00EE0CE4" w:rsidRPr="002F4178" w:rsidRDefault="00EE0CE4" w:rsidP="003F722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28</w:t>
            </w:r>
          </w:p>
        </w:tc>
        <w:tc>
          <w:tcPr>
            <w:tcW w:w="2420" w:type="dxa"/>
            <w:hideMark/>
          </w:tcPr>
          <w:p w14:paraId="436BC792" w14:textId="77777777" w:rsidR="00EE0CE4" w:rsidRPr="002F4178" w:rsidRDefault="00EE0CE4" w:rsidP="003F722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2</w:t>
            </w:r>
          </w:p>
        </w:tc>
        <w:tc>
          <w:tcPr>
            <w:tcW w:w="2117" w:type="dxa"/>
            <w:hideMark/>
          </w:tcPr>
          <w:p w14:paraId="18D40402" w14:textId="77777777" w:rsidR="00EE0CE4" w:rsidRPr="002F4178" w:rsidRDefault="00EE0CE4" w:rsidP="003F722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7,14</w:t>
            </w:r>
          </w:p>
        </w:tc>
      </w:tr>
      <w:tr w:rsidR="002F4178" w:rsidRPr="002F4178" w14:paraId="322CA75C" w14:textId="77777777" w:rsidTr="000B319A">
        <w:trPr>
          <w:trHeight w:val="96"/>
        </w:trPr>
        <w:tc>
          <w:tcPr>
            <w:cnfStyle w:val="001000000000" w:firstRow="0" w:lastRow="0" w:firstColumn="1" w:lastColumn="0" w:oddVBand="0" w:evenVBand="0" w:oddHBand="0" w:evenHBand="0" w:firstRowFirstColumn="0" w:firstRowLastColumn="0" w:lastRowFirstColumn="0" w:lastRowLastColumn="0"/>
            <w:tcW w:w="3256" w:type="dxa"/>
            <w:hideMark/>
          </w:tcPr>
          <w:p w14:paraId="5FA2F044" w14:textId="77777777" w:rsidR="00EE0CE4" w:rsidRPr="002F4178" w:rsidRDefault="00EE0CE4" w:rsidP="003F7227">
            <w:pPr>
              <w:spacing w:after="160" w:line="259" w:lineRule="auto"/>
              <w:jc w:val="both"/>
              <w:rPr>
                <w:rFonts w:ascii="Abel Pro" w:hAnsi="Abel Pro"/>
                <w:sz w:val="20"/>
              </w:rPr>
            </w:pPr>
            <w:r w:rsidRPr="002F4178">
              <w:rPr>
                <w:rFonts w:ascii="Abel Pro" w:hAnsi="Abel Pro"/>
                <w:sz w:val="20"/>
              </w:rPr>
              <w:t>Ukupno</w:t>
            </w:r>
          </w:p>
        </w:tc>
        <w:tc>
          <w:tcPr>
            <w:tcW w:w="1297" w:type="dxa"/>
            <w:hideMark/>
          </w:tcPr>
          <w:p w14:paraId="08E84BEE" w14:textId="77777777" w:rsidR="00EE0CE4" w:rsidRPr="002F4178" w:rsidRDefault="00EE0CE4" w:rsidP="003F722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b/>
                <w:bCs/>
                <w:sz w:val="20"/>
              </w:rPr>
              <w:t>109</w:t>
            </w:r>
          </w:p>
        </w:tc>
        <w:tc>
          <w:tcPr>
            <w:tcW w:w="2420" w:type="dxa"/>
            <w:hideMark/>
          </w:tcPr>
          <w:p w14:paraId="52B59A2A" w14:textId="77777777" w:rsidR="00EE0CE4" w:rsidRPr="002F4178" w:rsidRDefault="00EE0CE4" w:rsidP="003F722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b/>
                <w:bCs/>
                <w:sz w:val="20"/>
              </w:rPr>
              <w:t>11</w:t>
            </w:r>
          </w:p>
        </w:tc>
        <w:tc>
          <w:tcPr>
            <w:tcW w:w="2117" w:type="dxa"/>
            <w:hideMark/>
          </w:tcPr>
          <w:p w14:paraId="1BE819A6" w14:textId="77777777" w:rsidR="00EE0CE4" w:rsidRPr="002F4178" w:rsidRDefault="00EE0CE4" w:rsidP="003F722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b/>
                <w:bCs/>
                <w:sz w:val="20"/>
              </w:rPr>
              <w:t>10,09</w:t>
            </w:r>
          </w:p>
        </w:tc>
      </w:tr>
    </w:tbl>
    <w:p w14:paraId="761D34C8" w14:textId="77777777" w:rsidR="00EE0CE4" w:rsidRPr="002F4178" w:rsidRDefault="00EE0CE4" w:rsidP="00EE0CE4">
      <w:pPr>
        <w:jc w:val="both"/>
        <w:rPr>
          <w:rFonts w:ascii="Abel Pro" w:hAnsi="Abel Pro"/>
        </w:rPr>
      </w:pPr>
      <w:r w:rsidRPr="002F4178">
        <w:rPr>
          <w:rFonts w:ascii="Abel Pro" w:hAnsi="Abel Pro"/>
        </w:rPr>
        <w:t> </w:t>
      </w:r>
    </w:p>
    <w:p w14:paraId="597EDDFB" w14:textId="30631919" w:rsidR="00EE0CE4" w:rsidRPr="002F4178" w:rsidRDefault="00EE0CE4" w:rsidP="00EE0CE4">
      <w:pPr>
        <w:jc w:val="both"/>
        <w:rPr>
          <w:rFonts w:ascii="Abel Pro" w:hAnsi="Abel Pro"/>
        </w:rPr>
      </w:pPr>
      <w:r w:rsidRPr="002F4178">
        <w:rPr>
          <w:rFonts w:ascii="Abel Pro" w:hAnsi="Abel Pro"/>
          <w:b/>
          <w:bCs/>
        </w:rPr>
        <w:t>Programi sufinan</w:t>
      </w:r>
      <w:r w:rsidR="005127EA" w:rsidRPr="002F4178">
        <w:rPr>
          <w:rFonts w:ascii="Abel Pro" w:hAnsi="Abel Pro"/>
          <w:b/>
          <w:bCs/>
        </w:rPr>
        <w:t>c</w:t>
      </w:r>
      <w:r w:rsidRPr="002F4178">
        <w:rPr>
          <w:rFonts w:ascii="Abel Pro" w:hAnsi="Abel Pro"/>
          <w:b/>
          <w:bCs/>
        </w:rPr>
        <w:t>iranja zapošljavanja Zavoda za zapošljavanje Brčko distrikta BiH</w:t>
      </w:r>
    </w:p>
    <w:tbl>
      <w:tblPr>
        <w:tblStyle w:val="Svijetlatablicareetke1-isticanje51"/>
        <w:tblW w:w="9075" w:type="dxa"/>
        <w:tblLook w:val="04A0" w:firstRow="1" w:lastRow="0" w:firstColumn="1" w:lastColumn="0" w:noHBand="0" w:noVBand="1"/>
      </w:tblPr>
      <w:tblGrid>
        <w:gridCol w:w="2268"/>
        <w:gridCol w:w="2269"/>
        <w:gridCol w:w="2269"/>
        <w:gridCol w:w="2269"/>
      </w:tblGrid>
      <w:tr w:rsidR="002F4178" w:rsidRPr="002F4178" w14:paraId="03546ACC" w14:textId="77777777" w:rsidTr="000B319A">
        <w:trPr>
          <w:cnfStyle w:val="100000000000" w:firstRow="1" w:lastRow="0" w:firstColumn="0" w:lastColumn="0" w:oddVBand="0" w:evenVBand="0" w:oddHBand="0"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268" w:type="dxa"/>
            <w:hideMark/>
          </w:tcPr>
          <w:p w14:paraId="7316D3CD" w14:textId="77777777" w:rsidR="00EE0CE4" w:rsidRPr="002F4178" w:rsidRDefault="00EE0CE4" w:rsidP="003F7227">
            <w:pPr>
              <w:spacing w:after="160" w:line="259" w:lineRule="auto"/>
              <w:jc w:val="both"/>
              <w:rPr>
                <w:rFonts w:ascii="Abel Pro" w:hAnsi="Abel Pro"/>
                <w:sz w:val="20"/>
              </w:rPr>
            </w:pPr>
            <w:r w:rsidRPr="002F4178">
              <w:rPr>
                <w:rFonts w:ascii="Abel Pro" w:hAnsi="Abel Pro"/>
                <w:sz w:val="20"/>
              </w:rPr>
              <w:t> Godina</w:t>
            </w:r>
          </w:p>
        </w:tc>
        <w:tc>
          <w:tcPr>
            <w:tcW w:w="2269" w:type="dxa"/>
            <w:hideMark/>
          </w:tcPr>
          <w:p w14:paraId="4DC855B6" w14:textId="752B31D2" w:rsidR="00EE0CE4" w:rsidRPr="002F4178" w:rsidRDefault="00EE0CE4" w:rsidP="00086589">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 xml:space="preserve">Ukupno </w:t>
            </w:r>
            <w:r w:rsidR="00086589" w:rsidRPr="002F4178">
              <w:rPr>
                <w:rFonts w:ascii="Abel Pro" w:hAnsi="Abel Pro"/>
                <w:sz w:val="20"/>
              </w:rPr>
              <w:t>osoba</w:t>
            </w:r>
          </w:p>
        </w:tc>
        <w:tc>
          <w:tcPr>
            <w:tcW w:w="2269" w:type="dxa"/>
            <w:hideMark/>
          </w:tcPr>
          <w:p w14:paraId="198CF2DF" w14:textId="77777777" w:rsidR="00EE0CE4" w:rsidRPr="002F4178" w:rsidRDefault="00EE0CE4" w:rsidP="003F7227">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Mladih</w:t>
            </w:r>
          </w:p>
        </w:tc>
        <w:tc>
          <w:tcPr>
            <w:tcW w:w="2269" w:type="dxa"/>
            <w:hideMark/>
          </w:tcPr>
          <w:p w14:paraId="4F4E20FD" w14:textId="5BE1454D" w:rsidR="00EE0CE4" w:rsidRPr="002F4178" w:rsidRDefault="00EE0CE4" w:rsidP="005127EA">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Procent %</w:t>
            </w:r>
          </w:p>
        </w:tc>
      </w:tr>
      <w:tr w:rsidR="002F4178" w:rsidRPr="002F4178" w14:paraId="4C3DBB44" w14:textId="77777777" w:rsidTr="000B319A">
        <w:trPr>
          <w:trHeight w:val="96"/>
        </w:trPr>
        <w:tc>
          <w:tcPr>
            <w:cnfStyle w:val="001000000000" w:firstRow="0" w:lastRow="0" w:firstColumn="1" w:lastColumn="0" w:oddVBand="0" w:evenVBand="0" w:oddHBand="0" w:evenHBand="0" w:firstRowFirstColumn="0" w:firstRowLastColumn="0" w:lastRowFirstColumn="0" w:lastRowLastColumn="0"/>
            <w:tcW w:w="2268" w:type="dxa"/>
            <w:hideMark/>
          </w:tcPr>
          <w:p w14:paraId="5891C244" w14:textId="335365AE" w:rsidR="00EE0CE4" w:rsidRPr="002F4178" w:rsidRDefault="00EE0CE4" w:rsidP="003F7227">
            <w:pPr>
              <w:spacing w:after="160" w:line="259" w:lineRule="auto"/>
              <w:jc w:val="both"/>
              <w:rPr>
                <w:rFonts w:ascii="Abel Pro" w:hAnsi="Abel Pro"/>
                <w:sz w:val="20"/>
              </w:rPr>
            </w:pPr>
            <w:r w:rsidRPr="002F4178">
              <w:rPr>
                <w:rFonts w:ascii="Abel Pro" w:hAnsi="Abel Pro"/>
                <w:sz w:val="20"/>
              </w:rPr>
              <w:t>2015</w:t>
            </w:r>
            <w:r w:rsidR="005127EA" w:rsidRPr="002F4178">
              <w:rPr>
                <w:rFonts w:ascii="Abel Pro" w:hAnsi="Abel Pro"/>
                <w:sz w:val="20"/>
              </w:rPr>
              <w:t>.</w:t>
            </w:r>
          </w:p>
        </w:tc>
        <w:tc>
          <w:tcPr>
            <w:tcW w:w="2269" w:type="dxa"/>
            <w:hideMark/>
          </w:tcPr>
          <w:p w14:paraId="6AD68059" w14:textId="77777777" w:rsidR="00EE0CE4" w:rsidRPr="002F4178" w:rsidRDefault="00EE0CE4" w:rsidP="003F722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245</w:t>
            </w:r>
          </w:p>
        </w:tc>
        <w:tc>
          <w:tcPr>
            <w:tcW w:w="2269" w:type="dxa"/>
            <w:hideMark/>
          </w:tcPr>
          <w:p w14:paraId="4206B86A" w14:textId="77777777" w:rsidR="00EE0CE4" w:rsidRPr="002F4178" w:rsidRDefault="00EE0CE4" w:rsidP="003F722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135</w:t>
            </w:r>
          </w:p>
        </w:tc>
        <w:tc>
          <w:tcPr>
            <w:tcW w:w="2269" w:type="dxa"/>
            <w:hideMark/>
          </w:tcPr>
          <w:p w14:paraId="16DD8B82" w14:textId="77777777" w:rsidR="00EE0CE4" w:rsidRPr="002F4178" w:rsidRDefault="00EE0CE4" w:rsidP="003F722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b/>
                <w:bCs/>
                <w:sz w:val="20"/>
              </w:rPr>
              <w:t>55,10</w:t>
            </w:r>
          </w:p>
        </w:tc>
      </w:tr>
      <w:tr w:rsidR="002F4178" w:rsidRPr="002F4178" w14:paraId="0F3816A5" w14:textId="77777777" w:rsidTr="000B319A">
        <w:trPr>
          <w:trHeight w:val="96"/>
        </w:trPr>
        <w:tc>
          <w:tcPr>
            <w:cnfStyle w:val="001000000000" w:firstRow="0" w:lastRow="0" w:firstColumn="1" w:lastColumn="0" w:oddVBand="0" w:evenVBand="0" w:oddHBand="0" w:evenHBand="0" w:firstRowFirstColumn="0" w:firstRowLastColumn="0" w:lastRowFirstColumn="0" w:lastRowLastColumn="0"/>
            <w:tcW w:w="2268" w:type="dxa"/>
            <w:hideMark/>
          </w:tcPr>
          <w:p w14:paraId="7745ECA7" w14:textId="3CA7043C" w:rsidR="00EE0CE4" w:rsidRPr="002F4178" w:rsidRDefault="00EE0CE4" w:rsidP="003F7227">
            <w:pPr>
              <w:spacing w:after="160" w:line="259" w:lineRule="auto"/>
              <w:jc w:val="both"/>
              <w:rPr>
                <w:rFonts w:ascii="Abel Pro" w:hAnsi="Abel Pro"/>
                <w:sz w:val="20"/>
              </w:rPr>
            </w:pPr>
            <w:r w:rsidRPr="002F4178">
              <w:rPr>
                <w:rFonts w:ascii="Abel Pro" w:hAnsi="Abel Pro"/>
                <w:sz w:val="20"/>
              </w:rPr>
              <w:t>2016</w:t>
            </w:r>
            <w:r w:rsidR="005127EA" w:rsidRPr="002F4178">
              <w:rPr>
                <w:rFonts w:ascii="Abel Pro" w:hAnsi="Abel Pro"/>
                <w:sz w:val="20"/>
              </w:rPr>
              <w:t>.</w:t>
            </w:r>
          </w:p>
        </w:tc>
        <w:tc>
          <w:tcPr>
            <w:tcW w:w="2269" w:type="dxa"/>
            <w:hideMark/>
          </w:tcPr>
          <w:p w14:paraId="5094B169" w14:textId="77777777" w:rsidR="00EE0CE4" w:rsidRPr="002F4178" w:rsidRDefault="00EE0CE4" w:rsidP="003F722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33</w:t>
            </w:r>
          </w:p>
        </w:tc>
        <w:tc>
          <w:tcPr>
            <w:tcW w:w="2269" w:type="dxa"/>
            <w:hideMark/>
          </w:tcPr>
          <w:p w14:paraId="7366F4F7" w14:textId="77777777" w:rsidR="00EE0CE4" w:rsidRPr="002F4178" w:rsidRDefault="00EE0CE4" w:rsidP="003F722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21</w:t>
            </w:r>
          </w:p>
        </w:tc>
        <w:tc>
          <w:tcPr>
            <w:tcW w:w="2269" w:type="dxa"/>
            <w:hideMark/>
          </w:tcPr>
          <w:p w14:paraId="4FD0902E" w14:textId="77777777" w:rsidR="00EE0CE4" w:rsidRPr="002F4178" w:rsidRDefault="00EE0CE4" w:rsidP="003F722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b/>
                <w:bCs/>
                <w:sz w:val="20"/>
              </w:rPr>
              <w:t>63,63</w:t>
            </w:r>
          </w:p>
        </w:tc>
      </w:tr>
      <w:tr w:rsidR="002F4178" w:rsidRPr="002F4178" w14:paraId="49319D53" w14:textId="77777777" w:rsidTr="000B319A">
        <w:trPr>
          <w:trHeight w:val="96"/>
        </w:trPr>
        <w:tc>
          <w:tcPr>
            <w:cnfStyle w:val="001000000000" w:firstRow="0" w:lastRow="0" w:firstColumn="1" w:lastColumn="0" w:oddVBand="0" w:evenVBand="0" w:oddHBand="0" w:evenHBand="0" w:firstRowFirstColumn="0" w:firstRowLastColumn="0" w:lastRowFirstColumn="0" w:lastRowLastColumn="0"/>
            <w:tcW w:w="2268" w:type="dxa"/>
            <w:hideMark/>
          </w:tcPr>
          <w:p w14:paraId="75C97AED" w14:textId="2C0758B9" w:rsidR="00EE0CE4" w:rsidRPr="002F4178" w:rsidRDefault="00EE0CE4" w:rsidP="003F7227">
            <w:pPr>
              <w:spacing w:after="160" w:line="259" w:lineRule="auto"/>
              <w:jc w:val="both"/>
              <w:rPr>
                <w:rFonts w:ascii="Abel Pro" w:hAnsi="Abel Pro"/>
                <w:sz w:val="20"/>
              </w:rPr>
            </w:pPr>
            <w:r w:rsidRPr="002F4178">
              <w:rPr>
                <w:rFonts w:ascii="Abel Pro" w:hAnsi="Abel Pro"/>
                <w:sz w:val="20"/>
              </w:rPr>
              <w:t>2017</w:t>
            </w:r>
            <w:r w:rsidR="005127EA" w:rsidRPr="002F4178">
              <w:rPr>
                <w:rFonts w:ascii="Abel Pro" w:hAnsi="Abel Pro"/>
                <w:sz w:val="20"/>
              </w:rPr>
              <w:t>.</w:t>
            </w:r>
          </w:p>
        </w:tc>
        <w:tc>
          <w:tcPr>
            <w:tcW w:w="2269" w:type="dxa"/>
            <w:hideMark/>
          </w:tcPr>
          <w:p w14:paraId="4D7DBEC6" w14:textId="77777777" w:rsidR="00EE0CE4" w:rsidRPr="002F4178" w:rsidRDefault="00EE0CE4" w:rsidP="003F722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124</w:t>
            </w:r>
          </w:p>
        </w:tc>
        <w:tc>
          <w:tcPr>
            <w:tcW w:w="2269" w:type="dxa"/>
            <w:hideMark/>
          </w:tcPr>
          <w:p w14:paraId="6C0C8253" w14:textId="77777777" w:rsidR="00EE0CE4" w:rsidRPr="002F4178" w:rsidRDefault="00EE0CE4" w:rsidP="003F722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102</w:t>
            </w:r>
          </w:p>
        </w:tc>
        <w:tc>
          <w:tcPr>
            <w:tcW w:w="2269" w:type="dxa"/>
            <w:hideMark/>
          </w:tcPr>
          <w:p w14:paraId="36F0A689" w14:textId="77777777" w:rsidR="00EE0CE4" w:rsidRPr="002F4178" w:rsidRDefault="00EE0CE4" w:rsidP="003F722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b/>
                <w:bCs/>
                <w:sz w:val="20"/>
              </w:rPr>
              <w:t>82,25</w:t>
            </w:r>
          </w:p>
        </w:tc>
      </w:tr>
      <w:tr w:rsidR="002F4178" w:rsidRPr="002F4178" w14:paraId="13E25355" w14:textId="77777777" w:rsidTr="000B319A">
        <w:trPr>
          <w:trHeight w:val="96"/>
        </w:trPr>
        <w:tc>
          <w:tcPr>
            <w:cnfStyle w:val="001000000000" w:firstRow="0" w:lastRow="0" w:firstColumn="1" w:lastColumn="0" w:oddVBand="0" w:evenVBand="0" w:oddHBand="0" w:evenHBand="0" w:firstRowFirstColumn="0" w:firstRowLastColumn="0" w:lastRowFirstColumn="0" w:lastRowLastColumn="0"/>
            <w:tcW w:w="2268" w:type="dxa"/>
            <w:hideMark/>
          </w:tcPr>
          <w:p w14:paraId="0F6D64E7" w14:textId="092FA8C7" w:rsidR="00EE0CE4" w:rsidRPr="002F4178" w:rsidRDefault="00EE0CE4" w:rsidP="003F7227">
            <w:pPr>
              <w:spacing w:after="160" w:line="259" w:lineRule="auto"/>
              <w:jc w:val="both"/>
              <w:rPr>
                <w:rFonts w:ascii="Abel Pro" w:hAnsi="Abel Pro"/>
                <w:sz w:val="20"/>
              </w:rPr>
            </w:pPr>
            <w:r w:rsidRPr="002F4178">
              <w:rPr>
                <w:rFonts w:ascii="Abel Pro" w:hAnsi="Abel Pro"/>
                <w:sz w:val="20"/>
              </w:rPr>
              <w:t>2018</w:t>
            </w:r>
            <w:r w:rsidR="005127EA" w:rsidRPr="002F4178">
              <w:rPr>
                <w:rFonts w:ascii="Abel Pro" w:hAnsi="Abel Pro"/>
                <w:sz w:val="20"/>
              </w:rPr>
              <w:t>.</w:t>
            </w:r>
          </w:p>
        </w:tc>
        <w:tc>
          <w:tcPr>
            <w:tcW w:w="2269" w:type="dxa"/>
            <w:hideMark/>
          </w:tcPr>
          <w:p w14:paraId="72C4AD09" w14:textId="77777777" w:rsidR="00EE0CE4" w:rsidRPr="002F4178" w:rsidRDefault="00EE0CE4" w:rsidP="003F722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128</w:t>
            </w:r>
          </w:p>
        </w:tc>
        <w:tc>
          <w:tcPr>
            <w:tcW w:w="2269" w:type="dxa"/>
            <w:hideMark/>
          </w:tcPr>
          <w:p w14:paraId="7E2F182B" w14:textId="77777777" w:rsidR="00EE0CE4" w:rsidRPr="002F4178" w:rsidRDefault="00EE0CE4" w:rsidP="003F722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94</w:t>
            </w:r>
          </w:p>
        </w:tc>
        <w:tc>
          <w:tcPr>
            <w:tcW w:w="2269" w:type="dxa"/>
            <w:hideMark/>
          </w:tcPr>
          <w:p w14:paraId="6FBF2B05" w14:textId="77777777" w:rsidR="00EE0CE4" w:rsidRPr="002F4178" w:rsidRDefault="00EE0CE4" w:rsidP="003F722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b/>
                <w:bCs/>
                <w:sz w:val="20"/>
              </w:rPr>
              <w:t>73,43</w:t>
            </w:r>
          </w:p>
        </w:tc>
      </w:tr>
      <w:tr w:rsidR="002F4178" w:rsidRPr="002F4178" w14:paraId="22F87E62" w14:textId="77777777" w:rsidTr="000B319A">
        <w:trPr>
          <w:trHeight w:val="96"/>
        </w:trPr>
        <w:tc>
          <w:tcPr>
            <w:cnfStyle w:val="001000000000" w:firstRow="0" w:lastRow="0" w:firstColumn="1" w:lastColumn="0" w:oddVBand="0" w:evenVBand="0" w:oddHBand="0" w:evenHBand="0" w:firstRowFirstColumn="0" w:firstRowLastColumn="0" w:lastRowFirstColumn="0" w:lastRowLastColumn="0"/>
            <w:tcW w:w="2268" w:type="dxa"/>
            <w:hideMark/>
          </w:tcPr>
          <w:p w14:paraId="6CA3A8BC" w14:textId="55474483" w:rsidR="00EE0CE4" w:rsidRPr="002F4178" w:rsidRDefault="00EE0CE4" w:rsidP="003F7227">
            <w:pPr>
              <w:spacing w:after="160" w:line="259" w:lineRule="auto"/>
              <w:jc w:val="both"/>
              <w:rPr>
                <w:rFonts w:ascii="Abel Pro" w:hAnsi="Abel Pro"/>
                <w:sz w:val="20"/>
              </w:rPr>
            </w:pPr>
            <w:r w:rsidRPr="002F4178">
              <w:rPr>
                <w:rFonts w:ascii="Abel Pro" w:hAnsi="Abel Pro"/>
                <w:sz w:val="20"/>
              </w:rPr>
              <w:t>2019</w:t>
            </w:r>
            <w:r w:rsidR="005127EA" w:rsidRPr="002F4178">
              <w:rPr>
                <w:rFonts w:ascii="Abel Pro" w:hAnsi="Abel Pro"/>
                <w:sz w:val="20"/>
              </w:rPr>
              <w:t>.</w:t>
            </w:r>
          </w:p>
        </w:tc>
        <w:tc>
          <w:tcPr>
            <w:tcW w:w="2269" w:type="dxa"/>
            <w:hideMark/>
          </w:tcPr>
          <w:p w14:paraId="5D8D31BA" w14:textId="77777777" w:rsidR="00EE0CE4" w:rsidRPr="002F4178" w:rsidRDefault="00EE0CE4" w:rsidP="003F722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175</w:t>
            </w:r>
          </w:p>
        </w:tc>
        <w:tc>
          <w:tcPr>
            <w:tcW w:w="2269" w:type="dxa"/>
            <w:hideMark/>
          </w:tcPr>
          <w:p w14:paraId="0CB9891C" w14:textId="77777777" w:rsidR="00EE0CE4" w:rsidRPr="002F4178" w:rsidRDefault="00EE0CE4" w:rsidP="003F722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83</w:t>
            </w:r>
          </w:p>
        </w:tc>
        <w:tc>
          <w:tcPr>
            <w:tcW w:w="2269" w:type="dxa"/>
            <w:hideMark/>
          </w:tcPr>
          <w:p w14:paraId="44CDB729" w14:textId="77777777" w:rsidR="00EE0CE4" w:rsidRPr="002F4178" w:rsidRDefault="00EE0CE4" w:rsidP="003F722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b/>
                <w:bCs/>
                <w:sz w:val="20"/>
              </w:rPr>
              <w:t>47,42</w:t>
            </w:r>
          </w:p>
        </w:tc>
      </w:tr>
      <w:tr w:rsidR="002F4178" w:rsidRPr="002F4178" w14:paraId="395CABFE" w14:textId="77777777" w:rsidTr="000B319A">
        <w:trPr>
          <w:trHeight w:val="96"/>
        </w:trPr>
        <w:tc>
          <w:tcPr>
            <w:cnfStyle w:val="001000000000" w:firstRow="0" w:lastRow="0" w:firstColumn="1" w:lastColumn="0" w:oddVBand="0" w:evenVBand="0" w:oddHBand="0" w:evenHBand="0" w:firstRowFirstColumn="0" w:firstRowLastColumn="0" w:lastRowFirstColumn="0" w:lastRowLastColumn="0"/>
            <w:tcW w:w="2268" w:type="dxa"/>
            <w:hideMark/>
          </w:tcPr>
          <w:p w14:paraId="32152AF4" w14:textId="40D5F43A" w:rsidR="00EE0CE4" w:rsidRPr="002F4178" w:rsidRDefault="00EE0CE4" w:rsidP="003F7227">
            <w:pPr>
              <w:spacing w:after="160" w:line="259" w:lineRule="auto"/>
              <w:jc w:val="both"/>
              <w:rPr>
                <w:rFonts w:ascii="Abel Pro" w:hAnsi="Abel Pro"/>
                <w:sz w:val="20"/>
              </w:rPr>
            </w:pPr>
            <w:r w:rsidRPr="002F4178">
              <w:rPr>
                <w:rFonts w:ascii="Abel Pro" w:hAnsi="Abel Pro"/>
                <w:sz w:val="20"/>
              </w:rPr>
              <w:t>2020</w:t>
            </w:r>
            <w:r w:rsidR="005127EA" w:rsidRPr="002F4178">
              <w:rPr>
                <w:rFonts w:ascii="Abel Pro" w:hAnsi="Abel Pro"/>
                <w:sz w:val="20"/>
              </w:rPr>
              <w:t>.</w:t>
            </w:r>
          </w:p>
        </w:tc>
        <w:tc>
          <w:tcPr>
            <w:tcW w:w="2269" w:type="dxa"/>
            <w:hideMark/>
          </w:tcPr>
          <w:p w14:paraId="711D92B4" w14:textId="77777777" w:rsidR="00EE0CE4" w:rsidRPr="002F4178" w:rsidRDefault="00EE0CE4" w:rsidP="003F722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126</w:t>
            </w:r>
          </w:p>
        </w:tc>
        <w:tc>
          <w:tcPr>
            <w:tcW w:w="2269" w:type="dxa"/>
            <w:hideMark/>
          </w:tcPr>
          <w:p w14:paraId="1691E8D9" w14:textId="77777777" w:rsidR="00EE0CE4" w:rsidRPr="002F4178" w:rsidRDefault="00EE0CE4" w:rsidP="003F722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70</w:t>
            </w:r>
          </w:p>
        </w:tc>
        <w:tc>
          <w:tcPr>
            <w:tcW w:w="2269" w:type="dxa"/>
            <w:hideMark/>
          </w:tcPr>
          <w:p w14:paraId="769E7E35" w14:textId="77777777" w:rsidR="00EE0CE4" w:rsidRPr="002F4178" w:rsidRDefault="00EE0CE4" w:rsidP="003F722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b/>
                <w:bCs/>
                <w:sz w:val="20"/>
              </w:rPr>
              <w:t>55,55</w:t>
            </w:r>
          </w:p>
        </w:tc>
      </w:tr>
      <w:tr w:rsidR="002F4178" w:rsidRPr="002F4178" w14:paraId="3D956A60" w14:textId="77777777" w:rsidTr="000B319A">
        <w:trPr>
          <w:trHeight w:val="96"/>
        </w:trPr>
        <w:tc>
          <w:tcPr>
            <w:cnfStyle w:val="001000000000" w:firstRow="0" w:lastRow="0" w:firstColumn="1" w:lastColumn="0" w:oddVBand="0" w:evenVBand="0" w:oddHBand="0" w:evenHBand="0" w:firstRowFirstColumn="0" w:firstRowLastColumn="0" w:lastRowFirstColumn="0" w:lastRowLastColumn="0"/>
            <w:tcW w:w="2268" w:type="dxa"/>
            <w:hideMark/>
          </w:tcPr>
          <w:p w14:paraId="333F091D" w14:textId="1B3EA256" w:rsidR="00EE0CE4" w:rsidRPr="002F4178" w:rsidRDefault="00EE0CE4" w:rsidP="003F7227">
            <w:pPr>
              <w:spacing w:after="160" w:line="259" w:lineRule="auto"/>
              <w:jc w:val="both"/>
              <w:rPr>
                <w:rFonts w:ascii="Abel Pro" w:hAnsi="Abel Pro"/>
                <w:sz w:val="20"/>
              </w:rPr>
            </w:pPr>
            <w:r w:rsidRPr="002F4178">
              <w:rPr>
                <w:rFonts w:ascii="Abel Pro" w:hAnsi="Abel Pro"/>
                <w:sz w:val="20"/>
              </w:rPr>
              <w:t>2021</w:t>
            </w:r>
            <w:r w:rsidR="005127EA" w:rsidRPr="002F4178">
              <w:rPr>
                <w:rFonts w:ascii="Abel Pro" w:hAnsi="Abel Pro"/>
                <w:sz w:val="20"/>
              </w:rPr>
              <w:t>.</w:t>
            </w:r>
          </w:p>
        </w:tc>
        <w:tc>
          <w:tcPr>
            <w:tcW w:w="2269" w:type="dxa"/>
            <w:hideMark/>
          </w:tcPr>
          <w:p w14:paraId="144D6F36" w14:textId="77777777" w:rsidR="00EE0CE4" w:rsidRPr="002F4178" w:rsidRDefault="00EE0CE4" w:rsidP="003F722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130</w:t>
            </w:r>
          </w:p>
        </w:tc>
        <w:tc>
          <w:tcPr>
            <w:tcW w:w="2269" w:type="dxa"/>
            <w:hideMark/>
          </w:tcPr>
          <w:p w14:paraId="79B01DA4" w14:textId="77777777" w:rsidR="00EE0CE4" w:rsidRPr="002F4178" w:rsidRDefault="00EE0CE4" w:rsidP="003F722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69</w:t>
            </w:r>
          </w:p>
        </w:tc>
        <w:tc>
          <w:tcPr>
            <w:tcW w:w="2269" w:type="dxa"/>
            <w:hideMark/>
          </w:tcPr>
          <w:p w14:paraId="746E112A" w14:textId="77777777" w:rsidR="00EE0CE4" w:rsidRPr="002F4178" w:rsidRDefault="00EE0CE4" w:rsidP="003F7227">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b/>
                <w:bCs/>
                <w:sz w:val="20"/>
              </w:rPr>
              <w:t>53,07</w:t>
            </w:r>
          </w:p>
        </w:tc>
      </w:tr>
    </w:tbl>
    <w:p w14:paraId="3C765BF3" w14:textId="4317B770" w:rsidR="00EE0CE4" w:rsidRPr="002F4178" w:rsidRDefault="00EE0CE4" w:rsidP="000B319A">
      <w:pPr>
        <w:jc w:val="both"/>
        <w:rPr>
          <w:rFonts w:ascii="Abel Pro" w:hAnsi="Abel Pro"/>
        </w:rPr>
      </w:pPr>
      <w:r w:rsidRPr="002F4178">
        <w:rPr>
          <w:rFonts w:ascii="Abel Pro" w:hAnsi="Abel Pro"/>
        </w:rPr>
        <w:t> </w:t>
      </w:r>
    </w:p>
    <w:p w14:paraId="7FE52BB0" w14:textId="77777777" w:rsidR="005127EA" w:rsidRPr="002F4178" w:rsidRDefault="005127EA" w:rsidP="000B319A">
      <w:pPr>
        <w:jc w:val="both"/>
        <w:rPr>
          <w:rFonts w:ascii="Abel Pro" w:hAnsi="Abel Pro"/>
        </w:rPr>
      </w:pPr>
    </w:p>
    <w:p w14:paraId="7D417D1C" w14:textId="77777777" w:rsidR="00F24695" w:rsidRPr="002F4178" w:rsidRDefault="00F24695" w:rsidP="00F24695">
      <w:pPr>
        <w:jc w:val="both"/>
        <w:rPr>
          <w:rFonts w:ascii="Abel Pro" w:hAnsi="Abel Pro"/>
          <w:b/>
          <w:bCs/>
        </w:rPr>
      </w:pPr>
      <w:r w:rsidRPr="002F4178">
        <w:rPr>
          <w:rFonts w:ascii="Abel Pro" w:hAnsi="Abel Pro"/>
          <w:b/>
          <w:bCs/>
        </w:rPr>
        <w:lastRenderedPageBreak/>
        <w:t xml:space="preserve">Klub za traženje posla </w:t>
      </w:r>
    </w:p>
    <w:p w14:paraId="546990BC" w14:textId="3AA795AF" w:rsidR="007905F6" w:rsidRPr="002F4178" w:rsidRDefault="005127EA" w:rsidP="00F24695">
      <w:pPr>
        <w:jc w:val="both"/>
        <w:rPr>
          <w:rFonts w:ascii="Abel Pro" w:hAnsi="Abel Pro"/>
          <w:bCs/>
        </w:rPr>
      </w:pPr>
      <w:r w:rsidRPr="002F4178">
        <w:rPr>
          <w:rFonts w:ascii="Abel Pro" w:hAnsi="Abel Pro"/>
          <w:bCs/>
        </w:rPr>
        <w:t>Projek</w:t>
      </w:r>
      <w:r w:rsidR="00F24695" w:rsidRPr="002F4178">
        <w:rPr>
          <w:rFonts w:ascii="Abel Pro" w:hAnsi="Abel Pro"/>
          <w:bCs/>
        </w:rPr>
        <w:t>t zapošljavanja mladih u Bosni i Her</w:t>
      </w:r>
      <w:r w:rsidRPr="002F4178">
        <w:rPr>
          <w:rFonts w:ascii="Abel Pro" w:hAnsi="Abel Pro"/>
          <w:bCs/>
        </w:rPr>
        <w:t>cegovini (YEP) podržava Veleposlanstvo</w:t>
      </w:r>
      <w:r w:rsidR="00F24695" w:rsidRPr="002F4178">
        <w:rPr>
          <w:rFonts w:ascii="Abel Pro" w:hAnsi="Abel Pro"/>
          <w:bCs/>
        </w:rPr>
        <w:t xml:space="preserve"> Švicarske u BiH, a </w:t>
      </w:r>
      <w:r w:rsidR="007905F6" w:rsidRPr="002F4178">
        <w:rPr>
          <w:rFonts w:ascii="Abel Pro" w:hAnsi="Abel Pro"/>
          <w:bCs/>
        </w:rPr>
        <w:t>provodi</w:t>
      </w:r>
      <w:r w:rsidR="00F24695" w:rsidRPr="002F4178">
        <w:rPr>
          <w:rFonts w:ascii="Abel Pro" w:hAnsi="Abel Pro"/>
          <w:bCs/>
        </w:rPr>
        <w:t xml:space="preserve"> ga njemačka kon</w:t>
      </w:r>
      <w:r w:rsidRPr="002F4178">
        <w:rPr>
          <w:rFonts w:ascii="Abel Pro" w:hAnsi="Abel Pro"/>
          <w:bCs/>
        </w:rPr>
        <w:t>z</w:t>
      </w:r>
      <w:r w:rsidR="00F24695" w:rsidRPr="002F4178">
        <w:rPr>
          <w:rFonts w:ascii="Abel Pro" w:hAnsi="Abel Pro"/>
          <w:bCs/>
        </w:rPr>
        <w:t>ultantska firma GOP</w:t>
      </w:r>
      <w:r w:rsidR="00086589" w:rsidRPr="002F4178">
        <w:rPr>
          <w:rFonts w:ascii="Abel Pro" w:hAnsi="Abel Pro"/>
          <w:bCs/>
        </w:rPr>
        <w:t>A. Projekat se implementira u su</w:t>
      </w:r>
      <w:r w:rsidR="00F24695" w:rsidRPr="002F4178">
        <w:rPr>
          <w:rFonts w:ascii="Abel Pro" w:hAnsi="Abel Pro"/>
          <w:bCs/>
        </w:rPr>
        <w:t>radnji sa Agencijom za rad i zapošljavanje BiH, entitetskim zavodima za zapošljavanje i Zavodom za zapošljavanje Brčko distrikta BiH</w:t>
      </w:r>
      <w:r w:rsidR="007905F6" w:rsidRPr="002F4178">
        <w:rPr>
          <w:rFonts w:ascii="Abel Pro" w:hAnsi="Abel Pro"/>
          <w:bCs/>
        </w:rPr>
        <w:t xml:space="preserve">. </w:t>
      </w:r>
    </w:p>
    <w:p w14:paraId="70E255FC" w14:textId="3F597C1A" w:rsidR="00F24695" w:rsidRPr="002F4178" w:rsidRDefault="00F24695" w:rsidP="00F24695">
      <w:pPr>
        <w:jc w:val="both"/>
        <w:rPr>
          <w:rFonts w:ascii="Abel Pro" w:hAnsi="Abel Pro"/>
        </w:rPr>
      </w:pPr>
      <w:r w:rsidRPr="002F4178">
        <w:rPr>
          <w:rFonts w:ascii="Abel Pro" w:hAnsi="Abel Pro"/>
          <w:bCs/>
        </w:rPr>
        <w:t xml:space="preserve">Jedna od aktivnosti kroz reformski proces je i Klub za traženje posla koji predstavlja model </w:t>
      </w:r>
      <w:r w:rsidR="00086589" w:rsidRPr="002F4178">
        <w:rPr>
          <w:rFonts w:ascii="Abel Pro" w:hAnsi="Abel Pro"/>
          <w:bCs/>
        </w:rPr>
        <w:t>skupn</w:t>
      </w:r>
      <w:r w:rsidRPr="002F4178">
        <w:rPr>
          <w:rFonts w:ascii="Abel Pro" w:hAnsi="Abel Pro"/>
          <w:bCs/>
        </w:rPr>
        <w:t>og savjetov</w:t>
      </w:r>
      <w:r w:rsidR="00086589" w:rsidRPr="002F4178">
        <w:rPr>
          <w:rFonts w:ascii="Abel Pro" w:hAnsi="Abel Pro"/>
          <w:bCs/>
        </w:rPr>
        <w:t>anja kojom se nezaposlenim osobam</w:t>
      </w:r>
      <w:r w:rsidRPr="002F4178">
        <w:rPr>
          <w:rFonts w:ascii="Abel Pro" w:hAnsi="Abel Pro"/>
          <w:bCs/>
        </w:rPr>
        <w:t xml:space="preserve">a pomaže </w:t>
      </w:r>
      <w:r w:rsidR="00086589" w:rsidRPr="002F4178">
        <w:rPr>
          <w:rFonts w:ascii="Abel Pro" w:hAnsi="Abel Pro"/>
          <w:bCs/>
        </w:rPr>
        <w:t>steći ili unaprijediti</w:t>
      </w:r>
      <w:r w:rsidRPr="002F4178">
        <w:rPr>
          <w:rFonts w:ascii="Abel Pro" w:hAnsi="Abel Pro"/>
          <w:bCs/>
        </w:rPr>
        <w:t xml:space="preserve"> </w:t>
      </w:r>
      <w:r w:rsidR="005127EA" w:rsidRPr="002F4178">
        <w:rPr>
          <w:rFonts w:ascii="Abel Pro" w:hAnsi="Abel Pro"/>
          <w:bCs/>
        </w:rPr>
        <w:t>vještine traženja posla, definir</w:t>
      </w:r>
      <w:r w:rsidRPr="002F4178">
        <w:rPr>
          <w:rFonts w:ascii="Abel Pro" w:hAnsi="Abel Pro"/>
          <w:bCs/>
        </w:rPr>
        <w:t>anja ciljeva zapošljavanja ili samozapošljavanja. Njegova svrha jeste da nezaposlenim osobama, članovima Kluba, pruži kontinuiranu pomoć u traženju posla, odnosno da im pomogne da pronađu najbolji mogući posao u najkraćem mogućem vremenu. Klub za traženje posla vodi voditelj Kluba, obučeni savjetodavac za podršku u traženju posla, koji obučava članove Kluba nizu vještina traženja posla, postavlja im zadat</w:t>
      </w:r>
      <w:r w:rsidR="005127EA" w:rsidRPr="002F4178">
        <w:rPr>
          <w:rFonts w:ascii="Abel Pro" w:hAnsi="Abel Pro"/>
          <w:bCs/>
        </w:rPr>
        <w:t>ke i ciljeve prijava na natječaje</w:t>
      </w:r>
      <w:r w:rsidRPr="002F4178">
        <w:rPr>
          <w:rFonts w:ascii="Abel Pro" w:hAnsi="Abel Pro"/>
          <w:bCs/>
        </w:rPr>
        <w:t xml:space="preserve"> (o</w:t>
      </w:r>
      <w:r w:rsidR="005127EA" w:rsidRPr="002F4178">
        <w:rPr>
          <w:rFonts w:ascii="Abel Pro" w:hAnsi="Abel Pro"/>
          <w:bCs/>
        </w:rPr>
        <w:t>bjavljene i neobjavljene) i potiče ih postići</w:t>
      </w:r>
      <w:r w:rsidRPr="002F4178">
        <w:rPr>
          <w:rFonts w:ascii="Abel Pro" w:hAnsi="Abel Pro"/>
          <w:bCs/>
        </w:rPr>
        <w:t xml:space="preserve"> svoje ciljeve. </w:t>
      </w:r>
      <w:r w:rsidR="007905F6" w:rsidRPr="002F4178">
        <w:rPr>
          <w:rFonts w:ascii="Abel Pro" w:hAnsi="Abel Pro"/>
        </w:rPr>
        <w:t>Kako sam Projekt zapošljavanja mladih (YEP) daje posebnu podršku n</w:t>
      </w:r>
      <w:r w:rsidR="005127EA" w:rsidRPr="002F4178">
        <w:rPr>
          <w:rFonts w:ascii="Abel Pro" w:hAnsi="Abel Pro"/>
        </w:rPr>
        <w:t>ezaposlenim mladima, tako je i sudjelovanje</w:t>
      </w:r>
      <w:r w:rsidR="007905F6" w:rsidRPr="002F4178">
        <w:rPr>
          <w:rFonts w:ascii="Abel Pro" w:hAnsi="Abel Pro"/>
        </w:rPr>
        <w:t xml:space="preserve"> mladih u Klubu za traženje posla preko 62%.</w:t>
      </w:r>
    </w:p>
    <w:tbl>
      <w:tblPr>
        <w:tblStyle w:val="Svijetlatablicareetke1-isticanje51"/>
        <w:tblW w:w="0" w:type="auto"/>
        <w:tblLook w:val="04A0" w:firstRow="1" w:lastRow="0" w:firstColumn="1" w:lastColumn="0" w:noHBand="0" w:noVBand="1"/>
      </w:tblPr>
      <w:tblGrid>
        <w:gridCol w:w="2337"/>
        <w:gridCol w:w="2337"/>
        <w:gridCol w:w="2338"/>
        <w:gridCol w:w="2338"/>
      </w:tblGrid>
      <w:tr w:rsidR="002F4178" w:rsidRPr="002F4178" w14:paraId="7424E1AB" w14:textId="77777777" w:rsidTr="007905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6098EA5" w14:textId="77777777" w:rsidR="00F24695" w:rsidRPr="002F4178" w:rsidRDefault="007905F6" w:rsidP="00F24695">
            <w:pPr>
              <w:jc w:val="both"/>
              <w:rPr>
                <w:rFonts w:ascii="Abel Pro" w:hAnsi="Abel Pro"/>
                <w:bCs w:val="0"/>
              </w:rPr>
            </w:pPr>
            <w:r w:rsidRPr="002F4178">
              <w:rPr>
                <w:rFonts w:ascii="Abel Pro" w:hAnsi="Abel Pro"/>
                <w:bCs w:val="0"/>
              </w:rPr>
              <w:t xml:space="preserve">GODINA </w:t>
            </w:r>
          </w:p>
        </w:tc>
        <w:tc>
          <w:tcPr>
            <w:tcW w:w="2337" w:type="dxa"/>
          </w:tcPr>
          <w:p w14:paraId="27B23193" w14:textId="21298610" w:rsidR="00F24695" w:rsidRPr="002F4178" w:rsidRDefault="007905F6" w:rsidP="005871B9">
            <w:pPr>
              <w:jc w:val="center"/>
              <w:cnfStyle w:val="100000000000" w:firstRow="1" w:lastRow="0" w:firstColumn="0" w:lastColumn="0" w:oddVBand="0" w:evenVBand="0" w:oddHBand="0" w:evenHBand="0" w:firstRowFirstColumn="0" w:firstRowLastColumn="0" w:lastRowFirstColumn="0" w:lastRowLastColumn="0"/>
              <w:rPr>
                <w:rFonts w:ascii="Abel Pro" w:hAnsi="Abel Pro"/>
                <w:bCs w:val="0"/>
              </w:rPr>
            </w:pPr>
            <w:r w:rsidRPr="002F4178">
              <w:rPr>
                <w:rFonts w:ascii="Abel Pro" w:hAnsi="Abel Pro"/>
                <w:bCs w:val="0"/>
              </w:rPr>
              <w:t xml:space="preserve">BROJ </w:t>
            </w:r>
            <w:r w:rsidR="005871B9" w:rsidRPr="002F4178">
              <w:rPr>
                <w:rFonts w:ascii="Abel Pro" w:hAnsi="Abel Pro"/>
                <w:bCs w:val="0"/>
              </w:rPr>
              <w:t>SKUPIN</w:t>
            </w:r>
            <w:r w:rsidRPr="002F4178">
              <w:rPr>
                <w:rFonts w:ascii="Abel Pro" w:hAnsi="Abel Pro"/>
                <w:bCs w:val="0"/>
              </w:rPr>
              <w:t>A</w:t>
            </w:r>
          </w:p>
        </w:tc>
        <w:tc>
          <w:tcPr>
            <w:tcW w:w="2338" w:type="dxa"/>
          </w:tcPr>
          <w:p w14:paraId="7A24A1E0" w14:textId="77777777" w:rsidR="00F24695" w:rsidRPr="002F4178" w:rsidRDefault="007905F6" w:rsidP="00F24695">
            <w:pPr>
              <w:jc w:val="center"/>
              <w:cnfStyle w:val="100000000000" w:firstRow="1" w:lastRow="0" w:firstColumn="0" w:lastColumn="0" w:oddVBand="0" w:evenVBand="0" w:oddHBand="0" w:evenHBand="0" w:firstRowFirstColumn="0" w:firstRowLastColumn="0" w:lastRowFirstColumn="0" w:lastRowLastColumn="0"/>
              <w:rPr>
                <w:rFonts w:ascii="Abel Pro" w:hAnsi="Abel Pro"/>
                <w:bCs w:val="0"/>
              </w:rPr>
            </w:pPr>
            <w:r w:rsidRPr="002F4178">
              <w:rPr>
                <w:rFonts w:ascii="Abel Pro" w:hAnsi="Abel Pro"/>
                <w:bCs w:val="0"/>
              </w:rPr>
              <w:t>BROJ ČLANOVA</w:t>
            </w:r>
          </w:p>
        </w:tc>
        <w:tc>
          <w:tcPr>
            <w:tcW w:w="2338" w:type="dxa"/>
          </w:tcPr>
          <w:p w14:paraId="6A630788" w14:textId="77777777" w:rsidR="00F24695" w:rsidRPr="002F4178" w:rsidRDefault="007905F6" w:rsidP="00F24695">
            <w:pPr>
              <w:jc w:val="center"/>
              <w:cnfStyle w:val="100000000000" w:firstRow="1" w:lastRow="0" w:firstColumn="0" w:lastColumn="0" w:oddVBand="0" w:evenVBand="0" w:oddHBand="0" w:evenHBand="0" w:firstRowFirstColumn="0" w:firstRowLastColumn="0" w:lastRowFirstColumn="0" w:lastRowLastColumn="0"/>
              <w:rPr>
                <w:rFonts w:ascii="Abel Pro" w:hAnsi="Abel Pro"/>
                <w:bCs w:val="0"/>
              </w:rPr>
            </w:pPr>
            <w:r w:rsidRPr="002F4178">
              <w:rPr>
                <w:rFonts w:ascii="Abel Pro" w:hAnsi="Abel Pro"/>
                <w:bCs w:val="0"/>
              </w:rPr>
              <w:t>ZAPOSLENO</w:t>
            </w:r>
          </w:p>
        </w:tc>
      </w:tr>
      <w:tr w:rsidR="002F4178" w:rsidRPr="002F4178" w14:paraId="250928D4" w14:textId="77777777" w:rsidTr="007905F6">
        <w:tc>
          <w:tcPr>
            <w:cnfStyle w:val="001000000000" w:firstRow="0" w:lastRow="0" w:firstColumn="1" w:lastColumn="0" w:oddVBand="0" w:evenVBand="0" w:oddHBand="0" w:evenHBand="0" w:firstRowFirstColumn="0" w:firstRowLastColumn="0" w:lastRowFirstColumn="0" w:lastRowLastColumn="0"/>
            <w:tcW w:w="2337" w:type="dxa"/>
          </w:tcPr>
          <w:p w14:paraId="45F2413A" w14:textId="4E866BD9" w:rsidR="00F24695" w:rsidRPr="002F4178" w:rsidRDefault="00F24695" w:rsidP="00F24695">
            <w:pPr>
              <w:jc w:val="both"/>
              <w:rPr>
                <w:rFonts w:ascii="Abel Pro" w:hAnsi="Abel Pro"/>
                <w:bCs w:val="0"/>
              </w:rPr>
            </w:pPr>
            <w:r w:rsidRPr="002F4178">
              <w:rPr>
                <w:rFonts w:ascii="Abel Pro" w:hAnsi="Abel Pro"/>
                <w:bCs w:val="0"/>
              </w:rPr>
              <w:t>2016</w:t>
            </w:r>
            <w:r w:rsidR="005127EA" w:rsidRPr="002F4178">
              <w:rPr>
                <w:rFonts w:ascii="Abel Pro" w:hAnsi="Abel Pro"/>
                <w:bCs w:val="0"/>
              </w:rPr>
              <w:t>.</w:t>
            </w:r>
          </w:p>
        </w:tc>
        <w:tc>
          <w:tcPr>
            <w:tcW w:w="2337" w:type="dxa"/>
          </w:tcPr>
          <w:p w14:paraId="79BD1B51" w14:textId="77777777" w:rsidR="00F24695" w:rsidRPr="002F4178" w:rsidRDefault="00F24695" w:rsidP="00F24695">
            <w:pPr>
              <w:jc w:val="center"/>
              <w:cnfStyle w:val="000000000000" w:firstRow="0" w:lastRow="0" w:firstColumn="0" w:lastColumn="0" w:oddVBand="0" w:evenVBand="0" w:oddHBand="0" w:evenHBand="0" w:firstRowFirstColumn="0" w:firstRowLastColumn="0" w:lastRowFirstColumn="0" w:lastRowLastColumn="0"/>
              <w:rPr>
                <w:rFonts w:ascii="Abel Pro" w:hAnsi="Abel Pro"/>
                <w:bCs/>
              </w:rPr>
            </w:pPr>
            <w:r w:rsidRPr="002F4178">
              <w:rPr>
                <w:rFonts w:ascii="Abel Pro" w:hAnsi="Abel Pro"/>
                <w:bCs/>
              </w:rPr>
              <w:t>3</w:t>
            </w:r>
          </w:p>
        </w:tc>
        <w:tc>
          <w:tcPr>
            <w:tcW w:w="2338" w:type="dxa"/>
          </w:tcPr>
          <w:p w14:paraId="66CDFD0B" w14:textId="77777777" w:rsidR="00F24695" w:rsidRPr="002F4178" w:rsidRDefault="00F24695" w:rsidP="00F24695">
            <w:pPr>
              <w:jc w:val="center"/>
              <w:cnfStyle w:val="000000000000" w:firstRow="0" w:lastRow="0" w:firstColumn="0" w:lastColumn="0" w:oddVBand="0" w:evenVBand="0" w:oddHBand="0" w:evenHBand="0" w:firstRowFirstColumn="0" w:firstRowLastColumn="0" w:lastRowFirstColumn="0" w:lastRowLastColumn="0"/>
              <w:rPr>
                <w:rFonts w:ascii="Abel Pro" w:hAnsi="Abel Pro"/>
                <w:bCs/>
              </w:rPr>
            </w:pPr>
            <w:r w:rsidRPr="002F4178">
              <w:rPr>
                <w:rFonts w:ascii="Abel Pro" w:hAnsi="Abel Pro"/>
                <w:bCs/>
              </w:rPr>
              <w:t>25</w:t>
            </w:r>
          </w:p>
        </w:tc>
        <w:tc>
          <w:tcPr>
            <w:tcW w:w="2338" w:type="dxa"/>
          </w:tcPr>
          <w:p w14:paraId="07716A56" w14:textId="77777777" w:rsidR="00F24695" w:rsidRPr="002F4178" w:rsidRDefault="00F24695" w:rsidP="00F24695">
            <w:pPr>
              <w:jc w:val="center"/>
              <w:cnfStyle w:val="000000000000" w:firstRow="0" w:lastRow="0" w:firstColumn="0" w:lastColumn="0" w:oddVBand="0" w:evenVBand="0" w:oddHBand="0" w:evenHBand="0" w:firstRowFirstColumn="0" w:firstRowLastColumn="0" w:lastRowFirstColumn="0" w:lastRowLastColumn="0"/>
              <w:rPr>
                <w:rFonts w:ascii="Abel Pro" w:hAnsi="Abel Pro"/>
                <w:bCs/>
              </w:rPr>
            </w:pPr>
            <w:r w:rsidRPr="002F4178">
              <w:rPr>
                <w:rFonts w:ascii="Abel Pro" w:hAnsi="Abel Pro"/>
                <w:bCs/>
              </w:rPr>
              <w:t>7</w:t>
            </w:r>
          </w:p>
        </w:tc>
      </w:tr>
      <w:tr w:rsidR="002F4178" w:rsidRPr="002F4178" w14:paraId="27E12863" w14:textId="77777777" w:rsidTr="007905F6">
        <w:tc>
          <w:tcPr>
            <w:cnfStyle w:val="001000000000" w:firstRow="0" w:lastRow="0" w:firstColumn="1" w:lastColumn="0" w:oddVBand="0" w:evenVBand="0" w:oddHBand="0" w:evenHBand="0" w:firstRowFirstColumn="0" w:firstRowLastColumn="0" w:lastRowFirstColumn="0" w:lastRowLastColumn="0"/>
            <w:tcW w:w="2337" w:type="dxa"/>
          </w:tcPr>
          <w:p w14:paraId="6B7020B5" w14:textId="5FBDAB0B" w:rsidR="00F24695" w:rsidRPr="002F4178" w:rsidRDefault="00F24695" w:rsidP="00F24695">
            <w:pPr>
              <w:jc w:val="both"/>
              <w:rPr>
                <w:rFonts w:ascii="Abel Pro" w:hAnsi="Abel Pro"/>
                <w:bCs w:val="0"/>
              </w:rPr>
            </w:pPr>
            <w:r w:rsidRPr="002F4178">
              <w:rPr>
                <w:rFonts w:ascii="Abel Pro" w:hAnsi="Abel Pro"/>
                <w:bCs w:val="0"/>
              </w:rPr>
              <w:t>2018</w:t>
            </w:r>
            <w:r w:rsidR="005127EA" w:rsidRPr="002F4178">
              <w:rPr>
                <w:rFonts w:ascii="Abel Pro" w:hAnsi="Abel Pro"/>
                <w:bCs w:val="0"/>
              </w:rPr>
              <w:t>.</w:t>
            </w:r>
          </w:p>
        </w:tc>
        <w:tc>
          <w:tcPr>
            <w:tcW w:w="2337" w:type="dxa"/>
          </w:tcPr>
          <w:p w14:paraId="47A3BBD6" w14:textId="77777777" w:rsidR="00F24695" w:rsidRPr="002F4178" w:rsidRDefault="00F24695" w:rsidP="00F24695">
            <w:pPr>
              <w:jc w:val="center"/>
              <w:cnfStyle w:val="000000000000" w:firstRow="0" w:lastRow="0" w:firstColumn="0" w:lastColumn="0" w:oddVBand="0" w:evenVBand="0" w:oddHBand="0" w:evenHBand="0" w:firstRowFirstColumn="0" w:firstRowLastColumn="0" w:lastRowFirstColumn="0" w:lastRowLastColumn="0"/>
              <w:rPr>
                <w:rFonts w:ascii="Abel Pro" w:hAnsi="Abel Pro"/>
                <w:bCs/>
              </w:rPr>
            </w:pPr>
            <w:r w:rsidRPr="002F4178">
              <w:rPr>
                <w:rFonts w:ascii="Abel Pro" w:hAnsi="Abel Pro"/>
                <w:bCs/>
              </w:rPr>
              <w:t>2</w:t>
            </w:r>
          </w:p>
        </w:tc>
        <w:tc>
          <w:tcPr>
            <w:tcW w:w="2338" w:type="dxa"/>
          </w:tcPr>
          <w:p w14:paraId="6F69D2C9" w14:textId="77777777" w:rsidR="00F24695" w:rsidRPr="002F4178" w:rsidRDefault="00F24695" w:rsidP="00F24695">
            <w:pPr>
              <w:jc w:val="center"/>
              <w:cnfStyle w:val="000000000000" w:firstRow="0" w:lastRow="0" w:firstColumn="0" w:lastColumn="0" w:oddVBand="0" w:evenVBand="0" w:oddHBand="0" w:evenHBand="0" w:firstRowFirstColumn="0" w:firstRowLastColumn="0" w:lastRowFirstColumn="0" w:lastRowLastColumn="0"/>
              <w:rPr>
                <w:rFonts w:ascii="Abel Pro" w:hAnsi="Abel Pro"/>
                <w:bCs/>
              </w:rPr>
            </w:pPr>
            <w:r w:rsidRPr="002F4178">
              <w:rPr>
                <w:rFonts w:ascii="Abel Pro" w:hAnsi="Abel Pro"/>
                <w:bCs/>
              </w:rPr>
              <w:t>13</w:t>
            </w:r>
          </w:p>
        </w:tc>
        <w:tc>
          <w:tcPr>
            <w:tcW w:w="2338" w:type="dxa"/>
          </w:tcPr>
          <w:p w14:paraId="49C86540" w14:textId="77777777" w:rsidR="00F24695" w:rsidRPr="002F4178" w:rsidRDefault="00F24695" w:rsidP="00F24695">
            <w:pPr>
              <w:jc w:val="center"/>
              <w:cnfStyle w:val="000000000000" w:firstRow="0" w:lastRow="0" w:firstColumn="0" w:lastColumn="0" w:oddVBand="0" w:evenVBand="0" w:oddHBand="0" w:evenHBand="0" w:firstRowFirstColumn="0" w:firstRowLastColumn="0" w:lastRowFirstColumn="0" w:lastRowLastColumn="0"/>
              <w:rPr>
                <w:rFonts w:ascii="Abel Pro" w:hAnsi="Abel Pro"/>
                <w:bCs/>
              </w:rPr>
            </w:pPr>
            <w:r w:rsidRPr="002F4178">
              <w:rPr>
                <w:rFonts w:ascii="Abel Pro" w:hAnsi="Abel Pro"/>
                <w:bCs/>
              </w:rPr>
              <w:t>2</w:t>
            </w:r>
          </w:p>
        </w:tc>
      </w:tr>
      <w:tr w:rsidR="002F4178" w:rsidRPr="002F4178" w14:paraId="62015C70" w14:textId="77777777" w:rsidTr="007905F6">
        <w:tc>
          <w:tcPr>
            <w:cnfStyle w:val="001000000000" w:firstRow="0" w:lastRow="0" w:firstColumn="1" w:lastColumn="0" w:oddVBand="0" w:evenVBand="0" w:oddHBand="0" w:evenHBand="0" w:firstRowFirstColumn="0" w:firstRowLastColumn="0" w:lastRowFirstColumn="0" w:lastRowLastColumn="0"/>
            <w:tcW w:w="2337" w:type="dxa"/>
          </w:tcPr>
          <w:p w14:paraId="03D7132B" w14:textId="42E2B924" w:rsidR="00F24695" w:rsidRPr="002F4178" w:rsidRDefault="00F24695" w:rsidP="00F24695">
            <w:pPr>
              <w:jc w:val="both"/>
              <w:rPr>
                <w:rFonts w:ascii="Abel Pro" w:hAnsi="Abel Pro"/>
                <w:bCs w:val="0"/>
              </w:rPr>
            </w:pPr>
            <w:r w:rsidRPr="002F4178">
              <w:rPr>
                <w:rFonts w:ascii="Abel Pro" w:hAnsi="Abel Pro"/>
                <w:bCs w:val="0"/>
              </w:rPr>
              <w:t>2019</w:t>
            </w:r>
            <w:r w:rsidR="005127EA" w:rsidRPr="002F4178">
              <w:rPr>
                <w:rFonts w:ascii="Abel Pro" w:hAnsi="Abel Pro"/>
                <w:bCs w:val="0"/>
              </w:rPr>
              <w:t>.</w:t>
            </w:r>
          </w:p>
        </w:tc>
        <w:tc>
          <w:tcPr>
            <w:tcW w:w="2337" w:type="dxa"/>
          </w:tcPr>
          <w:p w14:paraId="6D070ABF" w14:textId="77777777" w:rsidR="00F24695" w:rsidRPr="002F4178" w:rsidRDefault="00F24695" w:rsidP="00F24695">
            <w:pPr>
              <w:jc w:val="center"/>
              <w:cnfStyle w:val="000000000000" w:firstRow="0" w:lastRow="0" w:firstColumn="0" w:lastColumn="0" w:oddVBand="0" w:evenVBand="0" w:oddHBand="0" w:evenHBand="0" w:firstRowFirstColumn="0" w:firstRowLastColumn="0" w:lastRowFirstColumn="0" w:lastRowLastColumn="0"/>
              <w:rPr>
                <w:rFonts w:ascii="Abel Pro" w:hAnsi="Abel Pro"/>
                <w:bCs/>
              </w:rPr>
            </w:pPr>
            <w:r w:rsidRPr="002F4178">
              <w:rPr>
                <w:rFonts w:ascii="Abel Pro" w:hAnsi="Abel Pro"/>
                <w:bCs/>
              </w:rPr>
              <w:t>11</w:t>
            </w:r>
          </w:p>
        </w:tc>
        <w:tc>
          <w:tcPr>
            <w:tcW w:w="2338" w:type="dxa"/>
          </w:tcPr>
          <w:p w14:paraId="42342F15" w14:textId="77777777" w:rsidR="00F24695" w:rsidRPr="002F4178" w:rsidRDefault="00F24695" w:rsidP="00F24695">
            <w:pPr>
              <w:jc w:val="center"/>
              <w:cnfStyle w:val="000000000000" w:firstRow="0" w:lastRow="0" w:firstColumn="0" w:lastColumn="0" w:oddVBand="0" w:evenVBand="0" w:oddHBand="0" w:evenHBand="0" w:firstRowFirstColumn="0" w:firstRowLastColumn="0" w:lastRowFirstColumn="0" w:lastRowLastColumn="0"/>
              <w:rPr>
                <w:rFonts w:ascii="Abel Pro" w:hAnsi="Abel Pro"/>
                <w:bCs/>
              </w:rPr>
            </w:pPr>
            <w:r w:rsidRPr="002F4178">
              <w:rPr>
                <w:rFonts w:ascii="Abel Pro" w:hAnsi="Abel Pro"/>
                <w:bCs/>
              </w:rPr>
              <w:t>68</w:t>
            </w:r>
          </w:p>
        </w:tc>
        <w:tc>
          <w:tcPr>
            <w:tcW w:w="2338" w:type="dxa"/>
          </w:tcPr>
          <w:p w14:paraId="66FF0F78" w14:textId="77777777" w:rsidR="00F24695" w:rsidRPr="002F4178" w:rsidRDefault="00F24695" w:rsidP="00F24695">
            <w:pPr>
              <w:jc w:val="center"/>
              <w:cnfStyle w:val="000000000000" w:firstRow="0" w:lastRow="0" w:firstColumn="0" w:lastColumn="0" w:oddVBand="0" w:evenVBand="0" w:oddHBand="0" w:evenHBand="0" w:firstRowFirstColumn="0" w:firstRowLastColumn="0" w:lastRowFirstColumn="0" w:lastRowLastColumn="0"/>
              <w:rPr>
                <w:rFonts w:ascii="Abel Pro" w:hAnsi="Abel Pro"/>
                <w:bCs/>
              </w:rPr>
            </w:pPr>
            <w:r w:rsidRPr="002F4178">
              <w:rPr>
                <w:rFonts w:ascii="Abel Pro" w:hAnsi="Abel Pro"/>
                <w:bCs/>
              </w:rPr>
              <w:t>33</w:t>
            </w:r>
          </w:p>
        </w:tc>
      </w:tr>
      <w:tr w:rsidR="002F4178" w:rsidRPr="002F4178" w14:paraId="76DA2FA7" w14:textId="77777777" w:rsidTr="007905F6">
        <w:tc>
          <w:tcPr>
            <w:cnfStyle w:val="001000000000" w:firstRow="0" w:lastRow="0" w:firstColumn="1" w:lastColumn="0" w:oddVBand="0" w:evenVBand="0" w:oddHBand="0" w:evenHBand="0" w:firstRowFirstColumn="0" w:firstRowLastColumn="0" w:lastRowFirstColumn="0" w:lastRowLastColumn="0"/>
            <w:tcW w:w="2337" w:type="dxa"/>
          </w:tcPr>
          <w:p w14:paraId="69441977" w14:textId="77777777" w:rsidR="00F24695" w:rsidRPr="002F4178" w:rsidRDefault="00F24695" w:rsidP="00F24695">
            <w:pPr>
              <w:jc w:val="both"/>
              <w:rPr>
                <w:rFonts w:ascii="Abel Pro" w:hAnsi="Abel Pro"/>
                <w:b w:val="0"/>
                <w:bCs w:val="0"/>
              </w:rPr>
            </w:pPr>
            <w:r w:rsidRPr="002F4178">
              <w:rPr>
                <w:rFonts w:ascii="Abel Pro" w:hAnsi="Abel Pro"/>
                <w:b w:val="0"/>
                <w:bCs w:val="0"/>
              </w:rPr>
              <w:t xml:space="preserve">Ukupno </w:t>
            </w:r>
          </w:p>
        </w:tc>
        <w:tc>
          <w:tcPr>
            <w:tcW w:w="2337" w:type="dxa"/>
          </w:tcPr>
          <w:p w14:paraId="7491CFD5" w14:textId="77777777" w:rsidR="00F24695" w:rsidRPr="002F4178" w:rsidRDefault="00F24695" w:rsidP="00F24695">
            <w:pPr>
              <w:jc w:val="center"/>
              <w:cnfStyle w:val="000000000000" w:firstRow="0" w:lastRow="0" w:firstColumn="0" w:lastColumn="0" w:oddVBand="0" w:evenVBand="0" w:oddHBand="0" w:evenHBand="0" w:firstRowFirstColumn="0" w:firstRowLastColumn="0" w:lastRowFirstColumn="0" w:lastRowLastColumn="0"/>
              <w:rPr>
                <w:rFonts w:ascii="Abel Pro" w:hAnsi="Abel Pro"/>
                <w:b/>
                <w:bCs/>
              </w:rPr>
            </w:pPr>
            <w:r w:rsidRPr="002F4178">
              <w:rPr>
                <w:rFonts w:ascii="Abel Pro" w:hAnsi="Abel Pro"/>
                <w:b/>
                <w:bCs/>
              </w:rPr>
              <w:t>16</w:t>
            </w:r>
          </w:p>
        </w:tc>
        <w:tc>
          <w:tcPr>
            <w:tcW w:w="2338" w:type="dxa"/>
          </w:tcPr>
          <w:p w14:paraId="18DF03E9" w14:textId="77777777" w:rsidR="00F24695" w:rsidRPr="002F4178" w:rsidRDefault="00F24695" w:rsidP="00F24695">
            <w:pPr>
              <w:jc w:val="center"/>
              <w:cnfStyle w:val="000000000000" w:firstRow="0" w:lastRow="0" w:firstColumn="0" w:lastColumn="0" w:oddVBand="0" w:evenVBand="0" w:oddHBand="0" w:evenHBand="0" w:firstRowFirstColumn="0" w:firstRowLastColumn="0" w:lastRowFirstColumn="0" w:lastRowLastColumn="0"/>
              <w:rPr>
                <w:rFonts w:ascii="Abel Pro" w:hAnsi="Abel Pro"/>
                <w:b/>
                <w:bCs/>
              </w:rPr>
            </w:pPr>
            <w:r w:rsidRPr="002F4178">
              <w:rPr>
                <w:rFonts w:ascii="Abel Pro" w:hAnsi="Abel Pro"/>
                <w:b/>
                <w:bCs/>
              </w:rPr>
              <w:t>106</w:t>
            </w:r>
          </w:p>
        </w:tc>
        <w:tc>
          <w:tcPr>
            <w:tcW w:w="2338" w:type="dxa"/>
          </w:tcPr>
          <w:p w14:paraId="3EA5B9EB" w14:textId="77777777" w:rsidR="00F24695" w:rsidRPr="002F4178" w:rsidRDefault="00F24695" w:rsidP="00F24695">
            <w:pPr>
              <w:jc w:val="center"/>
              <w:cnfStyle w:val="000000000000" w:firstRow="0" w:lastRow="0" w:firstColumn="0" w:lastColumn="0" w:oddVBand="0" w:evenVBand="0" w:oddHBand="0" w:evenHBand="0" w:firstRowFirstColumn="0" w:firstRowLastColumn="0" w:lastRowFirstColumn="0" w:lastRowLastColumn="0"/>
              <w:rPr>
                <w:rFonts w:ascii="Abel Pro" w:hAnsi="Abel Pro"/>
                <w:b/>
                <w:bCs/>
              </w:rPr>
            </w:pPr>
            <w:r w:rsidRPr="002F4178">
              <w:rPr>
                <w:rFonts w:ascii="Abel Pro" w:hAnsi="Abel Pro"/>
                <w:b/>
                <w:bCs/>
              </w:rPr>
              <w:t>42</w:t>
            </w:r>
          </w:p>
        </w:tc>
      </w:tr>
    </w:tbl>
    <w:p w14:paraId="2B631E38" w14:textId="77777777" w:rsidR="00F24695" w:rsidRPr="002F4178" w:rsidRDefault="00F24695" w:rsidP="00F24695">
      <w:pPr>
        <w:jc w:val="both"/>
        <w:rPr>
          <w:rFonts w:ascii="Abel Pro" w:hAnsi="Abel Pro"/>
        </w:rPr>
      </w:pPr>
    </w:p>
    <w:p w14:paraId="148B0A43" w14:textId="3432B990" w:rsidR="007640C3" w:rsidRPr="002F4178" w:rsidRDefault="007640C3" w:rsidP="007640C3">
      <w:pPr>
        <w:spacing w:line="240" w:lineRule="auto"/>
        <w:jc w:val="both"/>
        <w:rPr>
          <w:rFonts w:ascii="Abel Pro" w:hAnsi="Abel Pro" w:cs="Arial"/>
        </w:rPr>
      </w:pPr>
      <w:r w:rsidRPr="002F4178">
        <w:rPr>
          <w:rFonts w:ascii="Abel Pro" w:hAnsi="Abel Pro" w:cs="Arial"/>
        </w:rPr>
        <w:t>Broj nezaposlenih mladih u Brčko distriktu</w:t>
      </w:r>
      <w:r w:rsidR="00086589" w:rsidRPr="002F4178">
        <w:rPr>
          <w:rFonts w:ascii="Abel Pro" w:hAnsi="Abel Pro" w:cs="Arial"/>
        </w:rPr>
        <w:t xml:space="preserve"> opao je za više od 48% u razdoblj</w:t>
      </w:r>
      <w:r w:rsidRPr="002F4178">
        <w:rPr>
          <w:rFonts w:ascii="Abel Pro" w:hAnsi="Abel Pro" w:cs="Arial"/>
        </w:rPr>
        <w:t xml:space="preserve">u od 2016. do 2019. godine. No, </w:t>
      </w:r>
      <w:r w:rsidR="005127EA" w:rsidRPr="002F4178">
        <w:rPr>
          <w:rFonts w:ascii="Abel Pro" w:hAnsi="Abel Pro" w:cs="Arial"/>
        </w:rPr>
        <w:t xml:space="preserve">nije poznato je li </w:t>
      </w:r>
      <w:r w:rsidRPr="002F4178">
        <w:rPr>
          <w:rFonts w:ascii="Abel Pro" w:hAnsi="Abel Pro" w:cs="Arial"/>
        </w:rPr>
        <w:t>pad u broju nezaposlenih rezultat stvarnog zapošljavanja ili nekih drugih faktora, poput odlaska mladih u druge gradove ili zemlje, brisanja s evidencije nezaposlenih osoba i drugo.</w:t>
      </w:r>
    </w:p>
    <w:p w14:paraId="35155D7E" w14:textId="36E87E95" w:rsidR="007640C3" w:rsidRPr="002F4178" w:rsidRDefault="007640C3" w:rsidP="007640C3">
      <w:pPr>
        <w:spacing w:line="240" w:lineRule="auto"/>
        <w:jc w:val="center"/>
        <w:rPr>
          <w:rFonts w:ascii="Abel Pro" w:hAnsi="Abel Pro" w:cs="Arial"/>
          <w:b/>
        </w:rPr>
      </w:pPr>
      <w:r w:rsidRPr="002F4178">
        <w:rPr>
          <w:rFonts w:ascii="Abel Pro" w:hAnsi="Abel Pro" w:cs="Arial"/>
          <w:b/>
        </w:rPr>
        <w:t>Grafikon 7. Nezaposleni mladi 2016</w:t>
      </w:r>
      <w:r w:rsidR="005127EA" w:rsidRPr="002F4178">
        <w:rPr>
          <w:rFonts w:ascii="Abel Pro" w:hAnsi="Abel Pro" w:cs="Arial"/>
          <w:b/>
        </w:rPr>
        <w:t xml:space="preserve">. </w:t>
      </w:r>
      <w:r w:rsidRPr="002F4178">
        <w:rPr>
          <w:rFonts w:ascii="Abel Pro" w:hAnsi="Abel Pro" w:cs="Arial"/>
          <w:b/>
        </w:rPr>
        <w:t>–</w:t>
      </w:r>
      <w:r w:rsidR="005127EA" w:rsidRPr="002F4178">
        <w:rPr>
          <w:rFonts w:ascii="Abel Pro" w:hAnsi="Abel Pro" w:cs="Arial"/>
          <w:b/>
        </w:rPr>
        <w:t xml:space="preserve"> </w:t>
      </w:r>
      <w:r w:rsidRPr="002F4178">
        <w:rPr>
          <w:rFonts w:ascii="Abel Pro" w:hAnsi="Abel Pro" w:cs="Arial"/>
          <w:b/>
        </w:rPr>
        <w:t>2019. godine</w:t>
      </w:r>
    </w:p>
    <w:p w14:paraId="0FB08A9C" w14:textId="77777777" w:rsidR="007640C3" w:rsidRPr="002F4178" w:rsidRDefault="007640C3" w:rsidP="007640C3">
      <w:pPr>
        <w:spacing w:after="0" w:line="240" w:lineRule="auto"/>
        <w:jc w:val="center"/>
        <w:rPr>
          <w:rFonts w:ascii="Abel Pro" w:hAnsi="Abel Pro"/>
          <w:lang w:eastAsia="hr-HR"/>
        </w:rPr>
      </w:pPr>
      <w:r w:rsidRPr="002F4178">
        <w:rPr>
          <w:rFonts w:ascii="Abel Pro" w:hAnsi="Abel Pro"/>
          <w:noProof/>
          <w:lang w:eastAsia="hr-HR"/>
        </w:rPr>
        <w:drawing>
          <wp:inline distT="0" distB="0" distL="0" distR="0" wp14:anchorId="42B2B559" wp14:editId="5CE3DF1D">
            <wp:extent cx="4572635" cy="2743835"/>
            <wp:effectExtent l="0" t="0" r="18415" b="18415"/>
            <wp:docPr id="1"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2C2425D" w14:textId="77777777" w:rsidR="007640C3" w:rsidRPr="002F4178" w:rsidRDefault="007640C3" w:rsidP="007640C3">
      <w:pPr>
        <w:spacing w:line="240" w:lineRule="auto"/>
        <w:jc w:val="center"/>
        <w:rPr>
          <w:rFonts w:ascii="Abel Pro" w:hAnsi="Abel Pro"/>
          <w:b/>
          <w:lang w:eastAsia="hr-HR"/>
        </w:rPr>
      </w:pPr>
      <w:r w:rsidRPr="002F4178">
        <w:rPr>
          <w:rFonts w:ascii="Abel Pro" w:hAnsi="Abel Pro"/>
          <w:b/>
          <w:lang w:eastAsia="hr-HR"/>
        </w:rPr>
        <w:t>Izvor: Zavod za zapošljavanje Brčko distrikta BiH</w:t>
      </w:r>
    </w:p>
    <w:p w14:paraId="7178AC65" w14:textId="77777777" w:rsidR="007640C3" w:rsidRPr="002F4178" w:rsidRDefault="007640C3" w:rsidP="007640C3">
      <w:pPr>
        <w:spacing w:line="240" w:lineRule="auto"/>
        <w:jc w:val="both"/>
        <w:rPr>
          <w:rFonts w:ascii="Abel Pro" w:hAnsi="Abel Pro" w:cs="Arial"/>
        </w:rPr>
      </w:pPr>
      <w:r w:rsidRPr="002F4178">
        <w:rPr>
          <w:rFonts w:ascii="Abel Pro" w:hAnsi="Abel Pro" w:cs="Arial"/>
        </w:rPr>
        <w:lastRenderedPageBreak/>
        <w:t xml:space="preserve">Razlike bazirane na spolu su značajne, u ukupno nezaposlenom broju mladih, oko 60% je žena. Također, najveći broj nezaposlenih mladih ima srednju stručnu spremu. Slijede mladi sa spremom kvalificiranog radnika i visokom stručnom spremom. </w:t>
      </w:r>
    </w:p>
    <w:p w14:paraId="3D7A8AE4" w14:textId="53CE5D6E" w:rsidR="007640C3" w:rsidRPr="002F4178" w:rsidRDefault="007640C3" w:rsidP="007640C3">
      <w:pPr>
        <w:spacing w:line="240" w:lineRule="auto"/>
        <w:jc w:val="both"/>
        <w:rPr>
          <w:rFonts w:ascii="Abel Pro" w:hAnsi="Abel Pro" w:cs="Arial"/>
        </w:rPr>
      </w:pPr>
      <w:r w:rsidRPr="002F4178">
        <w:rPr>
          <w:rFonts w:ascii="Abel Pro" w:hAnsi="Abel Pro" w:cs="Arial"/>
        </w:rPr>
        <w:t>Mladi koji se nalaze na tržištu rada</w:t>
      </w:r>
      <w:r w:rsidR="005127EA" w:rsidRPr="002F4178">
        <w:rPr>
          <w:rFonts w:ascii="Abel Pro" w:hAnsi="Abel Pro" w:cs="Arial"/>
        </w:rPr>
        <w:t>,</w:t>
      </w:r>
      <w:r w:rsidRPr="002F4178">
        <w:rPr>
          <w:rFonts w:ascii="Abel Pro" w:hAnsi="Abel Pro" w:cs="Arial"/>
        </w:rPr>
        <w:t xml:space="preserve"> a nezaposleni su najčešće izjavljuju kako žele raditi i akti</w:t>
      </w:r>
      <w:r w:rsidR="006A782C" w:rsidRPr="002F4178">
        <w:rPr>
          <w:rFonts w:ascii="Abel Pro" w:hAnsi="Abel Pro" w:cs="Arial"/>
        </w:rPr>
        <w:t>vno traže posao, ali ne mogu ga naći</w:t>
      </w:r>
      <w:r w:rsidRPr="002F4178">
        <w:rPr>
          <w:rFonts w:ascii="Abel Pro" w:hAnsi="Abel Pro" w:cs="Arial"/>
        </w:rPr>
        <w:t>. Bez obz</w:t>
      </w:r>
      <w:r w:rsidR="00086589" w:rsidRPr="002F4178">
        <w:rPr>
          <w:rFonts w:ascii="Abel Pro" w:hAnsi="Abel Pro" w:cs="Arial"/>
        </w:rPr>
        <w:t>ira na formalni radni status (u</w:t>
      </w:r>
      <w:r w:rsidRPr="002F4178">
        <w:rPr>
          <w:rFonts w:ascii="Abel Pro" w:hAnsi="Abel Pro" w:cs="Arial"/>
        </w:rPr>
        <w:t>posleni ili ne), oko 24% mladih izjavljuje kak</w:t>
      </w:r>
      <w:r w:rsidR="006A782C" w:rsidRPr="002F4178">
        <w:rPr>
          <w:rFonts w:ascii="Abel Pro" w:hAnsi="Abel Pro" w:cs="Arial"/>
        </w:rPr>
        <w:t>o su registrirani na zavodu</w:t>
      </w:r>
      <w:r w:rsidRPr="002F4178">
        <w:rPr>
          <w:rFonts w:ascii="Abel Pro" w:hAnsi="Abel Pro" w:cs="Arial"/>
        </w:rPr>
        <w:t xml:space="preserve"> za zapošljavanje, a oko 37% navodi da nisu registrirani.</w:t>
      </w:r>
      <w:r w:rsidR="007A3D7E" w:rsidRPr="002F4178">
        <w:rPr>
          <w:rFonts w:ascii="Abel Pro" w:hAnsi="Abel Pro" w:cs="Arial"/>
        </w:rPr>
        <w:t xml:space="preserve"> Ovo ukazuje da jedan dio nezaposlenih mladih ne poznaje svoja prava na tržištu rada. </w:t>
      </w:r>
    </w:p>
    <w:p w14:paraId="212F2279" w14:textId="07213E53" w:rsidR="007A3D7E" w:rsidRPr="002F4178" w:rsidRDefault="006A782C" w:rsidP="007A3D7E">
      <w:pPr>
        <w:spacing w:line="240" w:lineRule="auto"/>
        <w:jc w:val="both"/>
        <w:rPr>
          <w:rFonts w:ascii="Abel Pro" w:hAnsi="Abel Pro" w:cs="Arial"/>
        </w:rPr>
      </w:pPr>
      <w:r w:rsidRPr="002F4178">
        <w:rPr>
          <w:rFonts w:ascii="Abel Pro" w:hAnsi="Abel Pro" w:cs="Arial"/>
        </w:rPr>
        <w:t>Prosječna bruto plaća za kolovoz</w:t>
      </w:r>
      <w:r w:rsidR="007A3D7E" w:rsidRPr="002F4178">
        <w:rPr>
          <w:rFonts w:ascii="Abel Pro" w:hAnsi="Abel Pro" w:cs="Arial"/>
        </w:rPr>
        <w:t xml:space="preserve"> 2018. iznosila je 1.375,97 KM, što je neto prosjek od 879,70 KM. Međutim, u zavisnosti od djelatnosti, realne plaće su znatno veće ili manje od prosječnih vrijednosti te se u bruto iznosu kreću od 2.238,25 KM do 690,97 KM. Plaće se nisu bitno mijenjale od 2012. godine, kada je prosječna bruto plaća iznosila 1.271,33 KM, odnosno prosječna neto plaća je iznosila 818,93 KM, što je porast u iznosu od </w:t>
      </w:r>
      <w:r w:rsidRPr="002F4178">
        <w:rPr>
          <w:rFonts w:ascii="Abel Pro" w:hAnsi="Abel Pro" w:cs="Arial"/>
        </w:rPr>
        <w:t>60,77 KM u neto iznosu za razdoblje</w:t>
      </w:r>
      <w:r w:rsidR="007A3D7E" w:rsidRPr="002F4178">
        <w:rPr>
          <w:rFonts w:ascii="Abel Pro" w:hAnsi="Abel Pro" w:cs="Arial"/>
        </w:rPr>
        <w:t xml:space="preserve"> od sedam godina.</w:t>
      </w:r>
    </w:p>
    <w:p w14:paraId="284A4709" w14:textId="77777777" w:rsidR="00F66357" w:rsidRPr="002F4178" w:rsidRDefault="00AB07BE" w:rsidP="00F66357">
      <w:pPr>
        <w:spacing w:line="240" w:lineRule="auto"/>
        <w:jc w:val="both"/>
        <w:rPr>
          <w:rFonts w:ascii="Abel Pro" w:hAnsi="Abel Pro" w:cs="Arial"/>
          <w:b/>
        </w:rPr>
      </w:pPr>
      <w:r w:rsidRPr="002F4178">
        <w:rPr>
          <w:rFonts w:ascii="Abel Pro" w:hAnsi="Abel Pro" w:cs="Arial"/>
          <w:b/>
        </w:rPr>
        <w:t xml:space="preserve">Ključni problemi </w:t>
      </w:r>
      <w:r w:rsidR="00F66357" w:rsidRPr="002F4178">
        <w:rPr>
          <w:rFonts w:ascii="Abel Pro" w:hAnsi="Abel Pro" w:cs="Arial"/>
          <w:b/>
        </w:rPr>
        <w:t>u području rada, zapošljavanja i samo zapošljavanja</w:t>
      </w:r>
    </w:p>
    <w:p w14:paraId="4493FE42" w14:textId="492EE0FF" w:rsidR="00F66357" w:rsidRPr="002F4178" w:rsidRDefault="006A782C" w:rsidP="00F66357">
      <w:pPr>
        <w:spacing w:line="240" w:lineRule="auto"/>
        <w:jc w:val="both"/>
        <w:rPr>
          <w:rFonts w:ascii="Abel Pro" w:hAnsi="Abel Pro" w:cs="Arial"/>
        </w:rPr>
      </w:pPr>
      <w:r w:rsidRPr="002F4178">
        <w:rPr>
          <w:rFonts w:ascii="Abel Pro" w:hAnsi="Abel Pro" w:cs="Arial"/>
        </w:rPr>
        <w:t>Na temelju</w:t>
      </w:r>
      <w:r w:rsidR="00F66357" w:rsidRPr="002F4178">
        <w:rPr>
          <w:rFonts w:ascii="Abel Pro" w:hAnsi="Abel Pro" w:cs="Arial"/>
        </w:rPr>
        <w:t xml:space="preserve"> analize trenutnog stanja u institucijama vlasti te stavova i mišljenja mladih na području Distrikta BiH identificirani su slijedeći problemi za područje rada, zapošljavanja i samozapošljavanja mladih: </w:t>
      </w:r>
    </w:p>
    <w:p w14:paraId="7C8E0995" w14:textId="214DB9D8" w:rsidR="00F66357" w:rsidRPr="002F4178" w:rsidRDefault="00F66357" w:rsidP="006A782C">
      <w:pPr>
        <w:pStyle w:val="ListParagraph"/>
        <w:numPr>
          <w:ilvl w:val="0"/>
          <w:numId w:val="28"/>
        </w:numPr>
        <w:tabs>
          <w:tab w:val="left" w:pos="0"/>
          <w:tab w:val="left" w:pos="284"/>
        </w:tabs>
        <w:spacing w:after="0" w:line="240" w:lineRule="auto"/>
        <w:ind w:left="0" w:firstLine="0"/>
        <w:jc w:val="both"/>
        <w:rPr>
          <w:rFonts w:ascii="Abel Pro" w:hAnsi="Abel Pro" w:cs="Arial"/>
          <w:b/>
        </w:rPr>
      </w:pPr>
      <w:r w:rsidRPr="002F4178">
        <w:rPr>
          <w:rFonts w:ascii="Abel Pro" w:hAnsi="Abel Pro" w:cs="Arial"/>
          <w:b/>
        </w:rPr>
        <w:t>Programe zapošljavanja u javnom sektoru mladi ne smatraju transparentima</w:t>
      </w:r>
    </w:p>
    <w:p w14:paraId="3DDF5854" w14:textId="77777777" w:rsidR="005871B9" w:rsidRPr="002F4178" w:rsidRDefault="005871B9" w:rsidP="005871B9">
      <w:pPr>
        <w:pStyle w:val="ListParagraph"/>
        <w:tabs>
          <w:tab w:val="left" w:pos="0"/>
          <w:tab w:val="left" w:pos="284"/>
        </w:tabs>
        <w:spacing w:after="0" w:line="240" w:lineRule="auto"/>
        <w:ind w:left="0"/>
        <w:jc w:val="both"/>
        <w:rPr>
          <w:rFonts w:ascii="Abel Pro" w:hAnsi="Abel Pro" w:cs="Arial"/>
          <w:b/>
        </w:rPr>
      </w:pPr>
    </w:p>
    <w:p w14:paraId="701290A3" w14:textId="5E263D4D" w:rsidR="00897A44" w:rsidRPr="002F4178" w:rsidRDefault="00897A44" w:rsidP="00897A44">
      <w:pPr>
        <w:spacing w:after="0" w:line="240" w:lineRule="auto"/>
        <w:jc w:val="both"/>
        <w:rPr>
          <w:rFonts w:ascii="Abel Pro" w:hAnsi="Abel Pro" w:cs="Arial"/>
        </w:rPr>
      </w:pPr>
      <w:r w:rsidRPr="002F4178">
        <w:rPr>
          <w:rFonts w:ascii="Abel Pro" w:hAnsi="Abel Pro" w:cs="Arial"/>
        </w:rPr>
        <w:t>Blizu 49% mladih smatra da je praksa podmićivanja kako bi se dobio posao učestala pojava u javnom sektoru, a oko 25% smatra kako je tako i u privatnom sektoru. Da praksa podmićivanja postoji, ali nije učestala smatra oko 44% mladih kada je javni sektor u pitanju i oko 53% mladih kada se govori o privatnom sektoru. Uz navedene postotke iz analize istraživanja tijekom Dijaloga mladih i vlasti mladi su adresirali i pitanje zapošljavanja mladih po osnovi ugovora o djelu u institucijama vlasti Brčko distrikta BiH, te tzv</w:t>
      </w:r>
      <w:r w:rsidR="009C1A5E" w:rsidRPr="002F4178">
        <w:rPr>
          <w:rFonts w:ascii="Abel Pro" w:hAnsi="Abel Pro" w:cs="Arial"/>
        </w:rPr>
        <w:t>.</w:t>
      </w:r>
      <w:r w:rsidRPr="002F4178">
        <w:rPr>
          <w:rFonts w:ascii="Abel Pro" w:hAnsi="Abel Pro" w:cs="Arial"/>
        </w:rPr>
        <w:t xml:space="preserve"> „podobno“ upošljavanje. Posebno je važno istaknuti da mladi koji rade po ugovoru o djelu ne ostvaruju svoja radnička prava u domeni penzionog i zdravstvenog osiguranja. </w:t>
      </w:r>
    </w:p>
    <w:p w14:paraId="7C0A8E75" w14:textId="77777777" w:rsidR="005871B9" w:rsidRPr="002F4178" w:rsidRDefault="005871B9" w:rsidP="00897A44">
      <w:pPr>
        <w:spacing w:after="0" w:line="240" w:lineRule="auto"/>
        <w:jc w:val="both"/>
        <w:rPr>
          <w:rFonts w:ascii="Abel Pro" w:hAnsi="Abel Pro" w:cs="Arial"/>
        </w:rPr>
      </w:pPr>
    </w:p>
    <w:p w14:paraId="1343B2A1" w14:textId="3482687E" w:rsidR="00F66357" w:rsidRPr="002F4178" w:rsidRDefault="00F66357" w:rsidP="006A782C">
      <w:pPr>
        <w:pStyle w:val="ListParagraph"/>
        <w:numPr>
          <w:ilvl w:val="0"/>
          <w:numId w:val="28"/>
        </w:numPr>
        <w:tabs>
          <w:tab w:val="left" w:pos="0"/>
          <w:tab w:val="left" w:pos="284"/>
        </w:tabs>
        <w:autoSpaceDE w:val="0"/>
        <w:autoSpaceDN w:val="0"/>
        <w:adjustRightInd w:val="0"/>
        <w:spacing w:after="0" w:line="240" w:lineRule="auto"/>
        <w:ind w:left="0" w:firstLine="0"/>
        <w:rPr>
          <w:rFonts w:ascii="Abel Pro" w:hAnsi="Abel Pro" w:cs="BarlowSemiCondensed-Bold"/>
          <w:b/>
        </w:rPr>
      </w:pPr>
      <w:r w:rsidRPr="002F4178">
        <w:rPr>
          <w:rFonts w:ascii="Abel Pro" w:hAnsi="Abel Pro" w:cs="BarlowSemiCondensed-Bold"/>
          <w:b/>
        </w:rPr>
        <w:t xml:space="preserve">Mladi se ne školuju za poslove koje rade </w:t>
      </w:r>
    </w:p>
    <w:p w14:paraId="09EF7BE6" w14:textId="77777777" w:rsidR="005871B9" w:rsidRPr="002F4178" w:rsidRDefault="005871B9" w:rsidP="005871B9">
      <w:pPr>
        <w:pStyle w:val="ListParagraph"/>
        <w:tabs>
          <w:tab w:val="left" w:pos="0"/>
          <w:tab w:val="left" w:pos="284"/>
        </w:tabs>
        <w:autoSpaceDE w:val="0"/>
        <w:autoSpaceDN w:val="0"/>
        <w:adjustRightInd w:val="0"/>
        <w:spacing w:after="0" w:line="240" w:lineRule="auto"/>
        <w:ind w:left="0"/>
        <w:rPr>
          <w:rFonts w:ascii="Abel Pro" w:hAnsi="Abel Pro" w:cs="BarlowSemiCondensed-Bold"/>
          <w:b/>
        </w:rPr>
      </w:pPr>
    </w:p>
    <w:p w14:paraId="2728963E" w14:textId="377EC921" w:rsidR="007A3D7E" w:rsidRPr="002F4178" w:rsidRDefault="00F66357" w:rsidP="00897A44">
      <w:pPr>
        <w:autoSpaceDE w:val="0"/>
        <w:autoSpaceDN w:val="0"/>
        <w:adjustRightInd w:val="0"/>
        <w:spacing w:after="0" w:line="240" w:lineRule="auto"/>
        <w:jc w:val="both"/>
        <w:rPr>
          <w:rFonts w:ascii="Abel Pro" w:hAnsi="Abel Pro" w:cs="BarlowSemiCondensed-Bold"/>
        </w:rPr>
      </w:pPr>
      <w:r w:rsidRPr="002F4178">
        <w:rPr>
          <w:rFonts w:ascii="Abel Pro" w:hAnsi="Abel Pro" w:cs="BarlowSemiCondensed-Bold"/>
        </w:rPr>
        <w:t>Oko 43% mladih ne radi poslove za koje se školovalo. Dodamo li tome i 26% mladih čija su r</w:t>
      </w:r>
      <w:r w:rsidR="009C1A5E" w:rsidRPr="002F4178">
        <w:rPr>
          <w:rFonts w:ascii="Abel Pro" w:hAnsi="Abel Pro" w:cs="BarlowSemiCondensed-Bold"/>
        </w:rPr>
        <w:t>adna mjesta „donekle“ sukladna</w:t>
      </w:r>
      <w:r w:rsidRPr="002F4178">
        <w:rPr>
          <w:rFonts w:ascii="Abel Pro" w:hAnsi="Abel Pro" w:cs="BarlowSemiCondensed-Bold"/>
        </w:rPr>
        <w:t xml:space="preserve"> njihovim obrazovanjem, možemo zaključiti da se skoro 70% mladih nije školovalo za poslove na kojima radi.</w:t>
      </w:r>
      <w:r w:rsidR="007A3D7E" w:rsidRPr="002F4178">
        <w:rPr>
          <w:rFonts w:ascii="Abel Pro" w:hAnsi="Abel Pro" w:cs="BarlowSemiCondensed-Bold"/>
        </w:rPr>
        <w:t xml:space="preserve"> Dodamo li ovome da mladi izjavljuju kako nemaju dovoljno praktične nastave, te kako dualno obrazovanje nije adekvatno zaživjelo</w:t>
      </w:r>
      <w:r w:rsidR="009C1A5E" w:rsidRPr="002F4178">
        <w:rPr>
          <w:rFonts w:ascii="Abel Pro" w:hAnsi="Abel Pro" w:cs="BarlowSemiCondensed-Bold"/>
        </w:rPr>
        <w:t>,</w:t>
      </w:r>
      <w:r w:rsidR="007A3D7E" w:rsidRPr="002F4178">
        <w:rPr>
          <w:rFonts w:ascii="Abel Pro" w:hAnsi="Abel Pro" w:cs="BarlowSemiCondensed-Bold"/>
        </w:rPr>
        <w:t xml:space="preserve"> izazovi na tržištu rada za mlade su višestruki. </w:t>
      </w:r>
    </w:p>
    <w:p w14:paraId="5B189480" w14:textId="168FBC9D" w:rsidR="007A3D7E" w:rsidRPr="002F4178" w:rsidRDefault="007A3D7E" w:rsidP="00897A44">
      <w:pPr>
        <w:autoSpaceDE w:val="0"/>
        <w:autoSpaceDN w:val="0"/>
        <w:adjustRightInd w:val="0"/>
        <w:spacing w:after="0" w:line="240" w:lineRule="auto"/>
        <w:jc w:val="both"/>
        <w:rPr>
          <w:rFonts w:ascii="Abel Pro" w:hAnsi="Abel Pro" w:cs="BarlowSemiCondensed-Bold"/>
        </w:rPr>
      </w:pPr>
      <w:r w:rsidRPr="002F4178">
        <w:rPr>
          <w:rFonts w:ascii="Abel Pro" w:hAnsi="Abel Pro" w:cs="BarlowSemiCondensed-Bold"/>
        </w:rPr>
        <w:t>Postotak mladih Brčko distrikta BiH koji smatraju kako ne rade posao za koji su se školovali značaj</w:t>
      </w:r>
      <w:r w:rsidR="009C1A5E" w:rsidRPr="002F4178">
        <w:rPr>
          <w:rFonts w:ascii="Abel Pro" w:hAnsi="Abel Pro" w:cs="BarlowSemiCondensed-Bold"/>
        </w:rPr>
        <w:t>no je veći od rezultata na razini</w:t>
      </w:r>
      <w:r w:rsidRPr="002F4178">
        <w:rPr>
          <w:rFonts w:ascii="Abel Pro" w:hAnsi="Abel Pro" w:cs="BarlowSemiCondensed-Bold"/>
        </w:rPr>
        <w:t xml:space="preserve"> F</w:t>
      </w:r>
      <w:r w:rsidR="002562C0" w:rsidRPr="002F4178">
        <w:rPr>
          <w:rFonts w:ascii="Abel Pro" w:hAnsi="Abel Pro" w:cs="BarlowSemiCondensed-Bold"/>
        </w:rPr>
        <w:t xml:space="preserve"> </w:t>
      </w:r>
      <w:r w:rsidRPr="002F4178">
        <w:rPr>
          <w:rFonts w:ascii="Abel Pro" w:hAnsi="Abel Pro" w:cs="BarlowSemiCondensed-Bold"/>
        </w:rPr>
        <w:t>BiH 2013. godine, kada je 29% mladih izjavilo kako ne radi poslove za koje se obrazovalo.</w:t>
      </w:r>
    </w:p>
    <w:p w14:paraId="5905D362" w14:textId="0703B636" w:rsidR="007A3D7E" w:rsidRPr="002F4178" w:rsidRDefault="007A3D7E" w:rsidP="00897A44">
      <w:pPr>
        <w:autoSpaceDE w:val="0"/>
        <w:autoSpaceDN w:val="0"/>
        <w:adjustRightInd w:val="0"/>
        <w:spacing w:after="0" w:line="240" w:lineRule="auto"/>
        <w:jc w:val="both"/>
        <w:rPr>
          <w:rFonts w:ascii="Abel Pro" w:hAnsi="Abel Pro" w:cs="BarlowSemiCondensed-Bold"/>
        </w:rPr>
      </w:pPr>
      <w:r w:rsidRPr="002F4178">
        <w:rPr>
          <w:rFonts w:ascii="Abel Pro" w:hAnsi="Abel Pro" w:cs="BarlowSemiCondensed-Bold"/>
        </w:rPr>
        <w:t>I</w:t>
      </w:r>
      <w:r w:rsidR="009C1A5E" w:rsidRPr="002F4178">
        <w:rPr>
          <w:rFonts w:ascii="Abel Pro" w:hAnsi="Abel Pro" w:cs="BarlowSemiCondensed-Bold"/>
        </w:rPr>
        <w:t>ako su praktični rad i učenje tije</w:t>
      </w:r>
      <w:r w:rsidRPr="002F4178">
        <w:rPr>
          <w:rFonts w:ascii="Abel Pro" w:hAnsi="Abel Pro" w:cs="BarlowSemiCondensed-Bold"/>
        </w:rPr>
        <w:t>kom rada naj</w:t>
      </w:r>
      <w:r w:rsidR="009C1A5E" w:rsidRPr="002F4178">
        <w:rPr>
          <w:rFonts w:ascii="Abel Pro" w:hAnsi="Abel Pro" w:cs="BarlowSemiCondensed-Bold"/>
        </w:rPr>
        <w:t>učinkovit</w:t>
      </w:r>
      <w:r w:rsidRPr="002F4178">
        <w:rPr>
          <w:rFonts w:ascii="Abel Pro" w:hAnsi="Abel Pro" w:cs="BarlowSemiCondensed-Bold"/>
        </w:rPr>
        <w:t xml:space="preserve">iji način istinskog učenja bilo koje vrste posla, formalno obrazovanje ne smije biti zanemareno u ovolikoj mjeri kako je to evidentirano kroz istraživanja. Uzroci ovako značajnog odstupanja između onoga što mladi rade i za šta su se obrazovali dijelom se mogu pronaći i u ranije utvrđenoj percepciji neusklađenosti obrazovanja s realnim potrebama ekonomije. </w:t>
      </w:r>
    </w:p>
    <w:p w14:paraId="3471D8FC" w14:textId="77777777" w:rsidR="005871B9" w:rsidRPr="002F4178" w:rsidRDefault="005871B9" w:rsidP="00897A44">
      <w:pPr>
        <w:autoSpaceDE w:val="0"/>
        <w:autoSpaceDN w:val="0"/>
        <w:adjustRightInd w:val="0"/>
        <w:spacing w:after="0" w:line="240" w:lineRule="auto"/>
        <w:jc w:val="both"/>
        <w:rPr>
          <w:rFonts w:ascii="Abel Pro" w:hAnsi="Abel Pro" w:cs="BarlowSemiCondensed-Bold"/>
        </w:rPr>
      </w:pPr>
    </w:p>
    <w:p w14:paraId="4F8B2B1F" w14:textId="646F3D9C" w:rsidR="007A3D7E" w:rsidRPr="002F4178" w:rsidRDefault="00F66357" w:rsidP="009C1A5E">
      <w:pPr>
        <w:pStyle w:val="ListParagraph"/>
        <w:numPr>
          <w:ilvl w:val="0"/>
          <w:numId w:val="28"/>
        </w:numPr>
        <w:tabs>
          <w:tab w:val="left" w:pos="284"/>
        </w:tabs>
        <w:autoSpaceDE w:val="0"/>
        <w:autoSpaceDN w:val="0"/>
        <w:adjustRightInd w:val="0"/>
        <w:spacing w:after="0" w:line="240" w:lineRule="auto"/>
        <w:ind w:left="0" w:firstLine="0"/>
        <w:jc w:val="both"/>
        <w:rPr>
          <w:rFonts w:ascii="Abel Pro" w:hAnsi="Abel Pro" w:cs="Arial"/>
          <w:b/>
        </w:rPr>
      </w:pPr>
      <w:r w:rsidRPr="002F4178">
        <w:rPr>
          <w:rFonts w:ascii="Abel Pro" w:hAnsi="Abel Pro" w:cs="Arial"/>
          <w:b/>
        </w:rPr>
        <w:t>Postojeći programi zapošljavanja i samozapošljavanja nisu dovoljno vidljivi i dostupni mladima</w:t>
      </w:r>
    </w:p>
    <w:p w14:paraId="1A9B6B02" w14:textId="77777777" w:rsidR="005871B9" w:rsidRPr="002F4178" w:rsidRDefault="005871B9" w:rsidP="005871B9">
      <w:pPr>
        <w:pStyle w:val="ListParagraph"/>
        <w:tabs>
          <w:tab w:val="left" w:pos="284"/>
        </w:tabs>
        <w:autoSpaceDE w:val="0"/>
        <w:autoSpaceDN w:val="0"/>
        <w:adjustRightInd w:val="0"/>
        <w:spacing w:after="0" w:line="240" w:lineRule="auto"/>
        <w:ind w:left="0"/>
        <w:jc w:val="both"/>
        <w:rPr>
          <w:rFonts w:ascii="Abel Pro" w:hAnsi="Abel Pro" w:cs="Arial"/>
          <w:b/>
        </w:rPr>
      </w:pPr>
    </w:p>
    <w:p w14:paraId="290219E8" w14:textId="4D44FF9B" w:rsidR="00897A44" w:rsidRPr="002F4178" w:rsidRDefault="00897A44" w:rsidP="00897A44">
      <w:pPr>
        <w:autoSpaceDE w:val="0"/>
        <w:autoSpaceDN w:val="0"/>
        <w:adjustRightInd w:val="0"/>
        <w:spacing w:after="0" w:line="240" w:lineRule="auto"/>
        <w:jc w:val="both"/>
        <w:rPr>
          <w:rFonts w:ascii="Abel Pro" w:hAnsi="Abel Pro" w:cs="Arial"/>
        </w:rPr>
      </w:pPr>
      <w:r w:rsidRPr="002F4178">
        <w:rPr>
          <w:rFonts w:ascii="Abel Pro" w:hAnsi="Abel Pro" w:cs="Arial"/>
        </w:rPr>
        <w:t xml:space="preserve">Oko 74% mladih iz gradskih sredina i oko 67% mladih iz </w:t>
      </w:r>
      <w:r w:rsidR="009C1A5E" w:rsidRPr="002F4178">
        <w:rPr>
          <w:rFonts w:ascii="Abel Pro" w:hAnsi="Abel Pro" w:cs="Arial"/>
        </w:rPr>
        <w:t>iz</w:t>
      </w:r>
      <w:r w:rsidRPr="002F4178">
        <w:rPr>
          <w:rFonts w:ascii="Abel Pro" w:hAnsi="Abel Pro" w:cs="Arial"/>
        </w:rPr>
        <w:t xml:space="preserve">vangradskih sredina nije čulo za neki od vladinih programa zapošljavanja namijenjenih mladim osobama. Kada govorimo o podršci koji mladi smatraju potrebnom posebno se ističe podrška za pokretanje vlastitog biznisa. </w:t>
      </w:r>
    </w:p>
    <w:p w14:paraId="6B0EB319" w14:textId="1A645BA3" w:rsidR="005871B9" w:rsidRPr="002F4178" w:rsidRDefault="005871B9" w:rsidP="00897A44">
      <w:pPr>
        <w:autoSpaceDE w:val="0"/>
        <w:autoSpaceDN w:val="0"/>
        <w:adjustRightInd w:val="0"/>
        <w:spacing w:after="0" w:line="240" w:lineRule="auto"/>
        <w:jc w:val="both"/>
        <w:rPr>
          <w:rFonts w:ascii="Abel Pro" w:hAnsi="Abel Pro" w:cs="Arial"/>
        </w:rPr>
      </w:pPr>
    </w:p>
    <w:p w14:paraId="171C3CCE" w14:textId="5B3152CF" w:rsidR="005871B9" w:rsidRPr="002F4178" w:rsidRDefault="005871B9" w:rsidP="00897A44">
      <w:pPr>
        <w:autoSpaceDE w:val="0"/>
        <w:autoSpaceDN w:val="0"/>
        <w:adjustRightInd w:val="0"/>
        <w:spacing w:after="0" w:line="240" w:lineRule="auto"/>
        <w:jc w:val="both"/>
        <w:rPr>
          <w:rFonts w:ascii="Abel Pro" w:hAnsi="Abel Pro" w:cs="Arial"/>
        </w:rPr>
      </w:pPr>
    </w:p>
    <w:p w14:paraId="0E42BBA0" w14:textId="53722AD5" w:rsidR="005871B9" w:rsidRPr="002F4178" w:rsidRDefault="005871B9" w:rsidP="00897A44">
      <w:pPr>
        <w:autoSpaceDE w:val="0"/>
        <w:autoSpaceDN w:val="0"/>
        <w:adjustRightInd w:val="0"/>
        <w:spacing w:after="0" w:line="240" w:lineRule="auto"/>
        <w:jc w:val="both"/>
        <w:rPr>
          <w:rFonts w:ascii="Abel Pro" w:hAnsi="Abel Pro" w:cs="Arial"/>
        </w:rPr>
      </w:pPr>
    </w:p>
    <w:p w14:paraId="5DE21800" w14:textId="77777777" w:rsidR="005871B9" w:rsidRPr="002F4178" w:rsidRDefault="005871B9" w:rsidP="00897A44">
      <w:pPr>
        <w:autoSpaceDE w:val="0"/>
        <w:autoSpaceDN w:val="0"/>
        <w:adjustRightInd w:val="0"/>
        <w:spacing w:after="0" w:line="240" w:lineRule="auto"/>
        <w:jc w:val="both"/>
        <w:rPr>
          <w:rFonts w:ascii="Abel Pro" w:hAnsi="Abel Pro" w:cs="Arial"/>
        </w:rPr>
      </w:pPr>
    </w:p>
    <w:p w14:paraId="50A8A45C" w14:textId="4760C06C" w:rsidR="007A3D7E" w:rsidRPr="002F4178" w:rsidRDefault="009C1A5E" w:rsidP="009C1A5E">
      <w:pPr>
        <w:pStyle w:val="ListParagraph"/>
        <w:numPr>
          <w:ilvl w:val="0"/>
          <w:numId w:val="28"/>
        </w:numPr>
        <w:tabs>
          <w:tab w:val="left" w:pos="284"/>
        </w:tabs>
        <w:spacing w:after="0" w:line="240" w:lineRule="auto"/>
        <w:ind w:left="0" w:firstLine="0"/>
        <w:jc w:val="both"/>
        <w:rPr>
          <w:rFonts w:ascii="Abel Pro" w:hAnsi="Abel Pro" w:cs="Arial"/>
          <w:b/>
        </w:rPr>
      </w:pPr>
      <w:r w:rsidRPr="002F4178">
        <w:rPr>
          <w:rFonts w:ascii="Abel Pro" w:hAnsi="Abel Pro" w:cs="Arial"/>
          <w:b/>
        </w:rPr>
        <w:t>Marginalizirane skupine</w:t>
      </w:r>
      <w:r w:rsidR="007A3D7E" w:rsidRPr="002F4178">
        <w:rPr>
          <w:rFonts w:ascii="Abel Pro" w:hAnsi="Abel Pro" w:cs="Arial"/>
          <w:b/>
        </w:rPr>
        <w:t xml:space="preserve"> mladih nisu dovoljno zastupljene u postojećim programima zapošljavanja</w:t>
      </w:r>
    </w:p>
    <w:p w14:paraId="65C2DB0E" w14:textId="77777777" w:rsidR="005871B9" w:rsidRPr="002F4178" w:rsidRDefault="005871B9" w:rsidP="005871B9">
      <w:pPr>
        <w:pStyle w:val="ListParagraph"/>
        <w:tabs>
          <w:tab w:val="left" w:pos="284"/>
        </w:tabs>
        <w:spacing w:after="0" w:line="240" w:lineRule="auto"/>
        <w:ind w:left="0"/>
        <w:jc w:val="both"/>
        <w:rPr>
          <w:rFonts w:ascii="Abel Pro" w:hAnsi="Abel Pro" w:cs="Arial"/>
          <w:b/>
        </w:rPr>
      </w:pPr>
    </w:p>
    <w:p w14:paraId="70B63768" w14:textId="42053545" w:rsidR="00F66357" w:rsidRPr="002F4178" w:rsidRDefault="007A3D7E" w:rsidP="00897A44">
      <w:pPr>
        <w:spacing w:after="0" w:line="240" w:lineRule="auto"/>
        <w:jc w:val="both"/>
        <w:rPr>
          <w:rFonts w:ascii="Abel Pro" w:hAnsi="Abel Pro" w:cs="Arial"/>
        </w:rPr>
      </w:pPr>
      <w:r w:rsidRPr="002F4178">
        <w:rPr>
          <w:rFonts w:ascii="Abel Pro" w:hAnsi="Abel Pro" w:cs="Arial"/>
        </w:rPr>
        <w:t>Mladi koji se nalaze na tržištu rada, a nezaposleni su</w:t>
      </w:r>
      <w:r w:rsidR="0072333B" w:rsidRPr="002F4178">
        <w:rPr>
          <w:rFonts w:ascii="Abel Pro" w:hAnsi="Abel Pro" w:cs="Arial"/>
        </w:rPr>
        <w:t>;</w:t>
      </w:r>
      <w:r w:rsidRPr="002F4178">
        <w:rPr>
          <w:rFonts w:ascii="Abel Pro" w:hAnsi="Abel Pro" w:cs="Arial"/>
        </w:rPr>
        <w:t xml:space="preserve"> najčešće izjavljuju kako žele raditi i aktivno traž</w:t>
      </w:r>
      <w:r w:rsidR="00F812FD" w:rsidRPr="002F4178">
        <w:rPr>
          <w:rFonts w:ascii="Abel Pro" w:hAnsi="Abel Pro" w:cs="Arial"/>
        </w:rPr>
        <w:t>e posao, ali ne mogu da ga nađu</w:t>
      </w:r>
      <w:r w:rsidR="00F66357" w:rsidRPr="002F4178">
        <w:rPr>
          <w:rFonts w:ascii="Abel Pro" w:hAnsi="Abel Pro" w:cs="Arial"/>
        </w:rPr>
        <w:t xml:space="preserve">. Nepoznavanje vladinih programa zapošljavanja prisutno je u svim istraživanjima o mladima u </w:t>
      </w:r>
      <w:r w:rsidR="00F812FD" w:rsidRPr="002F4178">
        <w:rPr>
          <w:rFonts w:ascii="Abel Pro" w:hAnsi="Abel Pro" w:cs="Arial"/>
        </w:rPr>
        <w:t>različitim lokalnim zajednicama, a programi ne ističu važnost ukl</w:t>
      </w:r>
      <w:r w:rsidR="00086589" w:rsidRPr="002F4178">
        <w:rPr>
          <w:rFonts w:ascii="Abel Pro" w:hAnsi="Abel Pro" w:cs="Arial"/>
        </w:rPr>
        <w:t>jučivanja marginaliziranih skupina</w:t>
      </w:r>
      <w:r w:rsidR="00F812FD" w:rsidRPr="002F4178">
        <w:rPr>
          <w:rFonts w:ascii="Abel Pro" w:hAnsi="Abel Pro" w:cs="Arial"/>
        </w:rPr>
        <w:t xml:space="preserve"> mladih niti im se na njima pristupačan način približavaju programi zapošljavanja.</w:t>
      </w:r>
      <w:r w:rsidR="00EE0CE4" w:rsidRPr="002F4178">
        <w:t xml:space="preserve"> </w:t>
      </w:r>
      <w:r w:rsidR="00086589" w:rsidRPr="002F4178">
        <w:rPr>
          <w:rFonts w:ascii="Abel Pro" w:hAnsi="Abel Pro" w:cs="Arial"/>
        </w:rPr>
        <w:t xml:space="preserve">Zaključno sa 30. </w:t>
      </w:r>
      <w:r w:rsidR="00EE0CE4" w:rsidRPr="002F4178">
        <w:rPr>
          <w:rFonts w:ascii="Abel Pro" w:hAnsi="Abel Pro" w:cs="Arial"/>
        </w:rPr>
        <w:t>9.</w:t>
      </w:r>
      <w:r w:rsidR="00086589" w:rsidRPr="002F4178">
        <w:rPr>
          <w:rFonts w:ascii="Abel Pro" w:hAnsi="Abel Pro" w:cs="Arial"/>
        </w:rPr>
        <w:t xml:space="preserve"> </w:t>
      </w:r>
      <w:r w:rsidR="00EE0CE4" w:rsidRPr="002F4178">
        <w:rPr>
          <w:rFonts w:ascii="Abel Pro" w:hAnsi="Abel Pro" w:cs="Arial"/>
        </w:rPr>
        <w:t>2022.</w:t>
      </w:r>
      <w:r w:rsidR="00086589" w:rsidRPr="002F4178">
        <w:rPr>
          <w:rFonts w:ascii="Abel Pro" w:hAnsi="Abel Pro" w:cs="Arial"/>
        </w:rPr>
        <w:t xml:space="preserve"> </w:t>
      </w:r>
      <w:r w:rsidR="00EE0CE4" w:rsidRPr="002F4178">
        <w:rPr>
          <w:rFonts w:ascii="Abel Pro" w:hAnsi="Abel Pro" w:cs="Arial"/>
        </w:rPr>
        <w:t>godine, na evidenciji Zavoda za zapošljavanje Brčko dis</w:t>
      </w:r>
      <w:r w:rsidR="00086589" w:rsidRPr="002F4178">
        <w:rPr>
          <w:rFonts w:ascii="Abel Pro" w:hAnsi="Abel Pro" w:cs="Arial"/>
        </w:rPr>
        <w:t>trikta BiH, nalazilo se 324 osoba</w:t>
      </w:r>
      <w:r w:rsidR="00EE0CE4" w:rsidRPr="002F4178">
        <w:rPr>
          <w:rFonts w:ascii="Abel Pro" w:hAnsi="Abel Pro" w:cs="Arial"/>
        </w:rPr>
        <w:t xml:space="preserve"> iz </w:t>
      </w:r>
      <w:r w:rsidR="00086589" w:rsidRPr="002F4178">
        <w:rPr>
          <w:rFonts w:ascii="Abel Pro" w:hAnsi="Abel Pro" w:cs="Arial"/>
        </w:rPr>
        <w:t xml:space="preserve">reda </w:t>
      </w:r>
      <w:r w:rsidR="002562C0" w:rsidRPr="002F4178">
        <w:rPr>
          <w:rFonts w:ascii="Abel Pro" w:hAnsi="Abel Pro" w:cs="Arial"/>
        </w:rPr>
        <w:t>r</w:t>
      </w:r>
      <w:r w:rsidR="00086589" w:rsidRPr="002F4178">
        <w:rPr>
          <w:rFonts w:ascii="Abel Pro" w:hAnsi="Abel Pro" w:cs="Arial"/>
        </w:rPr>
        <w:t>omske populacije. 155 osoba</w:t>
      </w:r>
      <w:r w:rsidR="00EE0CE4" w:rsidRPr="002F4178">
        <w:rPr>
          <w:rFonts w:ascii="Abel Pro" w:hAnsi="Abel Pro" w:cs="Arial"/>
        </w:rPr>
        <w:t xml:space="preserve"> je starosti od 15-30 godina.</w:t>
      </w:r>
    </w:p>
    <w:p w14:paraId="30426921" w14:textId="77777777" w:rsidR="00280916" w:rsidRPr="002F4178" w:rsidRDefault="00280916" w:rsidP="00897A44">
      <w:pPr>
        <w:spacing w:after="0" w:line="240" w:lineRule="auto"/>
        <w:jc w:val="both"/>
        <w:rPr>
          <w:rFonts w:ascii="Abel Pro" w:hAnsi="Abel Pro" w:cs="Arial"/>
        </w:rPr>
      </w:pPr>
    </w:p>
    <w:p w14:paraId="197896C1" w14:textId="31CB9A83" w:rsidR="00897A44" w:rsidRPr="002F4178" w:rsidRDefault="007A3D7E" w:rsidP="00F812FD">
      <w:pPr>
        <w:pStyle w:val="ListParagraph"/>
        <w:numPr>
          <w:ilvl w:val="0"/>
          <w:numId w:val="28"/>
        </w:numPr>
        <w:autoSpaceDE w:val="0"/>
        <w:autoSpaceDN w:val="0"/>
        <w:adjustRightInd w:val="0"/>
        <w:spacing w:after="0" w:line="240" w:lineRule="auto"/>
        <w:ind w:left="284" w:hanging="294"/>
        <w:jc w:val="both"/>
        <w:rPr>
          <w:rFonts w:ascii="Abel Pro" w:hAnsi="Abel Pro" w:cs="BarlowSemiCondensed-Regular"/>
        </w:rPr>
      </w:pPr>
      <w:r w:rsidRPr="002F4178">
        <w:rPr>
          <w:rFonts w:ascii="Abel Pro" w:hAnsi="Abel Pro" w:cs="Arial"/>
          <w:b/>
        </w:rPr>
        <w:t>Postojeći programi zapošljavanja i samozapošljavanja ne prepoznaju važnost novi</w:t>
      </w:r>
      <w:r w:rsidR="00897A44" w:rsidRPr="002F4178">
        <w:rPr>
          <w:rFonts w:ascii="Abel Pro" w:hAnsi="Abel Pro" w:cs="Arial"/>
          <w:b/>
        </w:rPr>
        <w:t xml:space="preserve"> zanimanja (</w:t>
      </w:r>
      <w:r w:rsidRPr="002F4178">
        <w:rPr>
          <w:rFonts w:ascii="Abel Pro" w:hAnsi="Abel Pro" w:cs="Arial"/>
          <w:b/>
        </w:rPr>
        <w:t xml:space="preserve">npr. </w:t>
      </w:r>
      <w:r w:rsidR="00897A44" w:rsidRPr="002F4178">
        <w:rPr>
          <w:rFonts w:ascii="Abel Pro" w:hAnsi="Abel Pro" w:cs="Arial"/>
          <w:b/>
        </w:rPr>
        <w:t xml:space="preserve"> u području </w:t>
      </w:r>
      <w:r w:rsidRPr="002F4178">
        <w:rPr>
          <w:rFonts w:ascii="Abel Pro" w:hAnsi="Abel Pro" w:cs="Arial"/>
          <w:b/>
        </w:rPr>
        <w:t xml:space="preserve">IT sektora </w:t>
      </w:r>
      <w:r w:rsidR="00897A44" w:rsidRPr="002F4178">
        <w:rPr>
          <w:rFonts w:ascii="Abel Pro" w:hAnsi="Abel Pro" w:cs="Arial"/>
          <w:b/>
        </w:rPr>
        <w:t xml:space="preserve">) i ne nude adekvatnu podršku </w:t>
      </w:r>
    </w:p>
    <w:p w14:paraId="6AF364BC" w14:textId="77777777" w:rsidR="005871B9" w:rsidRPr="002F4178" w:rsidRDefault="005871B9" w:rsidP="005871B9">
      <w:pPr>
        <w:pStyle w:val="ListParagraph"/>
        <w:autoSpaceDE w:val="0"/>
        <w:autoSpaceDN w:val="0"/>
        <w:adjustRightInd w:val="0"/>
        <w:spacing w:after="0" w:line="240" w:lineRule="auto"/>
        <w:ind w:left="284"/>
        <w:jc w:val="both"/>
        <w:rPr>
          <w:rFonts w:ascii="Abel Pro" w:hAnsi="Abel Pro" w:cs="BarlowSemiCondensed-Regular"/>
        </w:rPr>
      </w:pPr>
    </w:p>
    <w:p w14:paraId="423C3B43" w14:textId="46FDC842" w:rsidR="00897A44" w:rsidRPr="002F4178" w:rsidRDefault="00897A44" w:rsidP="00897A44">
      <w:pPr>
        <w:pStyle w:val="ListParagraph"/>
        <w:autoSpaceDE w:val="0"/>
        <w:autoSpaceDN w:val="0"/>
        <w:adjustRightInd w:val="0"/>
        <w:spacing w:after="0" w:line="240" w:lineRule="auto"/>
        <w:ind w:left="0"/>
        <w:jc w:val="both"/>
        <w:rPr>
          <w:rFonts w:ascii="Abel Pro" w:hAnsi="Abel Pro" w:cs="BarlowSemiCondensed-Regular"/>
        </w:rPr>
      </w:pPr>
      <w:r w:rsidRPr="002F4178">
        <w:rPr>
          <w:rFonts w:ascii="Abel Pro" w:hAnsi="Abel Pro" w:cs="BarlowSemiCondensed-Regular"/>
        </w:rPr>
        <w:t>Oko 33% žena i 24% muškaraca ne bi pokrenulo vlastiti biznis ni u kojem slučaju, a oko 17</w:t>
      </w:r>
      <w:r w:rsidR="00A55B20" w:rsidRPr="002F4178">
        <w:rPr>
          <w:rFonts w:ascii="Abel Pro" w:hAnsi="Abel Pro" w:cs="BarlowSemiCondensed-Regular"/>
        </w:rPr>
        <w:t>% žena i 13% muškaraca ne zna</w:t>
      </w:r>
      <w:r w:rsidRPr="002F4178">
        <w:rPr>
          <w:rFonts w:ascii="Abel Pro" w:hAnsi="Abel Pro" w:cs="BarlowSemiCondensed-Regular"/>
        </w:rPr>
        <w:t xml:space="preserve"> bi </w:t>
      </w:r>
      <w:r w:rsidR="00A55B20" w:rsidRPr="002F4178">
        <w:rPr>
          <w:rFonts w:ascii="Abel Pro" w:hAnsi="Abel Pro" w:cs="BarlowSemiCondensed-Regular"/>
        </w:rPr>
        <w:t xml:space="preserve">li </w:t>
      </w:r>
      <w:r w:rsidRPr="002F4178">
        <w:rPr>
          <w:rFonts w:ascii="Abel Pro" w:hAnsi="Abel Pro" w:cs="BarlowSemiCondensed-Regular"/>
        </w:rPr>
        <w:t xml:space="preserve">pokrenulo vlastiti biznis. Najviše je onih koji bi rado pokrenuli svoj biznis, ali nisu u mogućnosti. </w:t>
      </w:r>
    </w:p>
    <w:p w14:paraId="1BBA4851" w14:textId="1F9E21CB" w:rsidR="00F66357" w:rsidRPr="002F4178" w:rsidRDefault="00897A44" w:rsidP="00897A44">
      <w:pPr>
        <w:autoSpaceDE w:val="0"/>
        <w:autoSpaceDN w:val="0"/>
        <w:adjustRightInd w:val="0"/>
        <w:spacing w:after="0" w:line="240" w:lineRule="auto"/>
        <w:jc w:val="both"/>
        <w:rPr>
          <w:rFonts w:ascii="Abel Pro" w:hAnsi="Abel Pro" w:cs="BarlowSemiCondensed-Regular"/>
        </w:rPr>
      </w:pPr>
      <w:r w:rsidRPr="002F4178">
        <w:rPr>
          <w:rFonts w:ascii="Abel Pro" w:hAnsi="Abel Pro" w:cs="BarlowSemiCondensed-Regular"/>
        </w:rPr>
        <w:t>Kada govorimo o vrsti podrške koja je mladima potrebna kako bi mogli pokrenuti svoj biznis, prednjači finan</w:t>
      </w:r>
      <w:r w:rsidR="00A55B20" w:rsidRPr="002F4178">
        <w:rPr>
          <w:rFonts w:ascii="Abel Pro" w:hAnsi="Abel Pro" w:cs="BarlowSemiCondensed-Regular"/>
        </w:rPr>
        <w:t>c</w:t>
      </w:r>
      <w:r w:rsidRPr="002F4178">
        <w:rPr>
          <w:rFonts w:ascii="Abel Pro" w:hAnsi="Abel Pro" w:cs="BarlowSemiCondensed-Regular"/>
        </w:rPr>
        <w:t>ijska podrška. Međutim, potreba za drugim vidovima podrške također je izražena. Oko 25% mladih trebalo bi profesionalno edukacijsku podršku o specifičnoj djelatnosti kojom bi se bavili</w:t>
      </w:r>
      <w:r w:rsidR="00A55B20" w:rsidRPr="002F4178">
        <w:rPr>
          <w:rFonts w:ascii="Abel Pro" w:hAnsi="Abel Pro" w:cs="BarlowSemiCondensed-Regular"/>
        </w:rPr>
        <w:t>.</w:t>
      </w:r>
    </w:p>
    <w:p w14:paraId="54751022" w14:textId="77777777" w:rsidR="008B5E0C" w:rsidRPr="002F4178" w:rsidRDefault="008B5E0C" w:rsidP="00897A44">
      <w:pPr>
        <w:autoSpaceDE w:val="0"/>
        <w:autoSpaceDN w:val="0"/>
        <w:adjustRightInd w:val="0"/>
        <w:spacing w:after="0" w:line="240" w:lineRule="auto"/>
        <w:jc w:val="both"/>
        <w:rPr>
          <w:rFonts w:ascii="Abel Pro" w:hAnsi="Abel Pro" w:cs="BarlowSemiCondensed-Regular"/>
        </w:rPr>
      </w:pPr>
    </w:p>
    <w:tbl>
      <w:tblPr>
        <w:tblStyle w:val="Svijetlatablicareetke1-isticanje51"/>
        <w:tblW w:w="10060" w:type="dxa"/>
        <w:tblLook w:val="04A0" w:firstRow="1" w:lastRow="0" w:firstColumn="1" w:lastColumn="0" w:noHBand="0" w:noVBand="1"/>
      </w:tblPr>
      <w:tblGrid>
        <w:gridCol w:w="2547"/>
        <w:gridCol w:w="2835"/>
        <w:gridCol w:w="4678"/>
      </w:tblGrid>
      <w:tr w:rsidR="002F4178" w:rsidRPr="002F4178" w14:paraId="468FBCC0" w14:textId="77777777" w:rsidTr="001837F5">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547" w:type="dxa"/>
          </w:tcPr>
          <w:p w14:paraId="29F8D7D9" w14:textId="197D1A07" w:rsidR="00BA197C" w:rsidRPr="002F4178" w:rsidRDefault="001622AB" w:rsidP="00860D97">
            <w:pPr>
              <w:jc w:val="center"/>
              <w:rPr>
                <w:rFonts w:ascii="Abel Pro" w:hAnsi="Abel Pro"/>
              </w:rPr>
            </w:pPr>
            <w:r w:rsidRPr="002F4178">
              <w:rPr>
                <w:rFonts w:ascii="Abel Pro" w:hAnsi="Abel Pro"/>
              </w:rPr>
              <w:t>Prioritet</w:t>
            </w:r>
          </w:p>
        </w:tc>
        <w:tc>
          <w:tcPr>
            <w:tcW w:w="7513" w:type="dxa"/>
            <w:gridSpan w:val="2"/>
          </w:tcPr>
          <w:p w14:paraId="4A7D5E19" w14:textId="36ABDAA9" w:rsidR="00BA197C" w:rsidRPr="002F4178" w:rsidRDefault="00BA197C" w:rsidP="00BA197C">
            <w:pPr>
              <w:cnfStyle w:val="100000000000" w:firstRow="1" w:lastRow="0" w:firstColumn="0" w:lastColumn="0" w:oddVBand="0" w:evenVBand="0" w:oddHBand="0" w:evenHBand="0" w:firstRowFirstColumn="0" w:firstRowLastColumn="0" w:lastRowFirstColumn="0" w:lastRowLastColumn="0"/>
              <w:rPr>
                <w:rFonts w:ascii="Abel Pro" w:hAnsi="Abel Pro"/>
                <w:b w:val="0"/>
              </w:rPr>
            </w:pPr>
            <w:r w:rsidRPr="002F4178">
              <w:rPr>
                <w:rFonts w:ascii="Abel Pro" w:hAnsi="Abel Pro"/>
                <w:b w:val="0"/>
              </w:rPr>
              <w:t>Mladi Brčko distrikta BiH su informirani i ostvaruju ekonomsku i socijalnu sigurnost koristeći pune kapacitete programa za zap</w:t>
            </w:r>
            <w:r w:rsidR="002562C0" w:rsidRPr="002F4178">
              <w:rPr>
                <w:rFonts w:ascii="Abel Pro" w:hAnsi="Abel Pro"/>
                <w:b w:val="0"/>
              </w:rPr>
              <w:t>ošljavanje i samozapošljavanje</w:t>
            </w:r>
            <w:r w:rsidRPr="002F4178">
              <w:rPr>
                <w:rFonts w:ascii="Abel Pro" w:hAnsi="Abel Pro"/>
                <w:b w:val="0"/>
              </w:rPr>
              <w:t xml:space="preserve"> </w:t>
            </w:r>
          </w:p>
        </w:tc>
      </w:tr>
      <w:tr w:rsidR="002F4178" w:rsidRPr="002F4178" w14:paraId="44C7BBBE" w14:textId="77777777" w:rsidTr="00860D97">
        <w:trPr>
          <w:trHeight w:val="322"/>
        </w:trPr>
        <w:tc>
          <w:tcPr>
            <w:cnfStyle w:val="001000000000" w:firstRow="0" w:lastRow="0" w:firstColumn="1" w:lastColumn="0" w:oddVBand="0" w:evenVBand="0" w:oddHBand="0" w:evenHBand="0" w:firstRowFirstColumn="0" w:firstRowLastColumn="0" w:lastRowFirstColumn="0" w:lastRowLastColumn="0"/>
            <w:tcW w:w="2547" w:type="dxa"/>
          </w:tcPr>
          <w:p w14:paraId="1348D929" w14:textId="77777777" w:rsidR="008B5E0C" w:rsidRPr="002F4178" w:rsidRDefault="008B5E0C" w:rsidP="00860D97">
            <w:pPr>
              <w:jc w:val="center"/>
              <w:rPr>
                <w:rFonts w:ascii="Abel Pro" w:hAnsi="Abel Pro"/>
              </w:rPr>
            </w:pPr>
            <w:r w:rsidRPr="002F4178">
              <w:rPr>
                <w:rFonts w:ascii="Abel Pro" w:hAnsi="Abel Pro"/>
              </w:rPr>
              <w:t>Problem</w:t>
            </w:r>
          </w:p>
        </w:tc>
        <w:tc>
          <w:tcPr>
            <w:tcW w:w="2835" w:type="dxa"/>
          </w:tcPr>
          <w:p w14:paraId="6CBFB157" w14:textId="77777777" w:rsidR="008B5E0C" w:rsidRPr="002F4178" w:rsidRDefault="008B5E0C" w:rsidP="00860D97">
            <w:pPr>
              <w:jc w:val="center"/>
              <w:cnfStyle w:val="000000000000" w:firstRow="0"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Željeni rezultat</w:t>
            </w:r>
          </w:p>
        </w:tc>
        <w:tc>
          <w:tcPr>
            <w:tcW w:w="4678" w:type="dxa"/>
          </w:tcPr>
          <w:p w14:paraId="11034055" w14:textId="77777777" w:rsidR="008B5E0C" w:rsidRPr="002F4178" w:rsidRDefault="008B5E0C" w:rsidP="00860D97">
            <w:pPr>
              <w:jc w:val="center"/>
              <w:cnfStyle w:val="000000000000" w:firstRow="0"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Aktivnosti</w:t>
            </w:r>
          </w:p>
        </w:tc>
      </w:tr>
      <w:tr w:rsidR="002F4178" w:rsidRPr="002F4178" w14:paraId="3FDAE4CB" w14:textId="77777777" w:rsidTr="00860D97">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3D7A5113" w14:textId="77777777" w:rsidR="00BA197C" w:rsidRPr="002F4178" w:rsidRDefault="00BA197C" w:rsidP="002562C0">
            <w:pPr>
              <w:autoSpaceDE w:val="0"/>
              <w:autoSpaceDN w:val="0"/>
              <w:adjustRightInd w:val="0"/>
              <w:rPr>
                <w:rFonts w:ascii="Abel Pro" w:hAnsi="Abel Pro" w:cs="Arial"/>
                <w:sz w:val="20"/>
              </w:rPr>
            </w:pPr>
            <w:r w:rsidRPr="002F4178">
              <w:rPr>
                <w:rFonts w:ascii="Abel Pro" w:hAnsi="Abel Pro"/>
                <w:sz w:val="20"/>
              </w:rPr>
              <w:t xml:space="preserve">2.1. </w:t>
            </w:r>
            <w:r w:rsidRPr="002F4178">
              <w:rPr>
                <w:rFonts w:ascii="Abel Pro" w:hAnsi="Abel Pro" w:cs="Arial"/>
                <w:sz w:val="20"/>
              </w:rPr>
              <w:t>Postojeći programi zapošljavanja i samozapošljavanja nisu dovoljno vidljivi i dostupni mladima</w:t>
            </w:r>
          </w:p>
          <w:p w14:paraId="188512B5" w14:textId="77777777" w:rsidR="008B5E0C" w:rsidRPr="002F4178" w:rsidRDefault="008B5E0C" w:rsidP="008B5E0C">
            <w:pPr>
              <w:rPr>
                <w:rFonts w:ascii="Abel Pro" w:hAnsi="Abel Pro"/>
                <w:sz w:val="20"/>
              </w:rPr>
            </w:pPr>
          </w:p>
        </w:tc>
        <w:tc>
          <w:tcPr>
            <w:tcW w:w="2835" w:type="dxa"/>
          </w:tcPr>
          <w:p w14:paraId="442B6433" w14:textId="43995D91" w:rsidR="0080546F" w:rsidRPr="002F4178" w:rsidRDefault="00BA197C" w:rsidP="0080546F">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2.1.1. Mladi su adekvatno i na njima pristupačan način informirano programima podrške zapošljavanja, samozapošljavanja</w:t>
            </w:r>
            <w:r w:rsidR="002562C0" w:rsidRPr="002F4178">
              <w:rPr>
                <w:rFonts w:ascii="Abel Pro" w:hAnsi="Abel Pro"/>
                <w:sz w:val="20"/>
              </w:rPr>
              <w:t xml:space="preserve"> i pokretanja vlastitog biznisa</w:t>
            </w:r>
          </w:p>
          <w:p w14:paraId="4FAFC614" w14:textId="77777777" w:rsidR="008B5E0C" w:rsidRPr="002F4178" w:rsidRDefault="008B5E0C" w:rsidP="0080546F">
            <w:pPr>
              <w:cnfStyle w:val="000000000000" w:firstRow="0" w:lastRow="0" w:firstColumn="0" w:lastColumn="0" w:oddVBand="0" w:evenVBand="0" w:oddHBand="0" w:evenHBand="0" w:firstRowFirstColumn="0" w:firstRowLastColumn="0" w:lastRowFirstColumn="0" w:lastRowLastColumn="0"/>
              <w:rPr>
                <w:rFonts w:ascii="Abel Pro" w:hAnsi="Abel Pro"/>
                <w:sz w:val="20"/>
              </w:rPr>
            </w:pPr>
          </w:p>
        </w:tc>
        <w:tc>
          <w:tcPr>
            <w:tcW w:w="4678" w:type="dxa"/>
          </w:tcPr>
          <w:p w14:paraId="254EC708" w14:textId="23B48844" w:rsidR="00BA197C" w:rsidRPr="002F4178" w:rsidRDefault="00BA197C" w:rsidP="004120D8">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 xml:space="preserve">2.1.1.1. Organizirati medijsku kampanju za informiranje mladih o postojećim programima zapošljavanja i </w:t>
            </w:r>
            <w:r w:rsidR="004120D8" w:rsidRPr="002F4178">
              <w:rPr>
                <w:rFonts w:ascii="Abel Pro" w:hAnsi="Abel Pro"/>
                <w:sz w:val="20"/>
              </w:rPr>
              <w:t>samozapošljavanja</w:t>
            </w:r>
          </w:p>
          <w:p w14:paraId="5A36489C" w14:textId="24559F6F" w:rsidR="00BA197C" w:rsidRPr="002F4178" w:rsidRDefault="00BA197C" w:rsidP="004120D8">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2.1.1</w:t>
            </w:r>
            <w:r w:rsidR="004120D8" w:rsidRPr="002F4178">
              <w:rPr>
                <w:rFonts w:ascii="Abel Pro" w:hAnsi="Abel Pro"/>
                <w:sz w:val="20"/>
              </w:rPr>
              <w:t xml:space="preserve">.2. </w:t>
            </w:r>
            <w:r w:rsidR="00A55B20" w:rsidRPr="002F4178">
              <w:rPr>
                <w:rFonts w:ascii="Abel Pro" w:hAnsi="Abel Pro"/>
                <w:sz w:val="20"/>
              </w:rPr>
              <w:t>Organizirati edukacije o po</w:t>
            </w:r>
            <w:r w:rsidRPr="002F4178">
              <w:rPr>
                <w:rFonts w:ascii="Abel Pro" w:hAnsi="Abel Pro"/>
                <w:sz w:val="20"/>
              </w:rPr>
              <w:t xml:space="preserve">duzetništvu i mogućnostima samozapošljavanja za mlade </w:t>
            </w:r>
          </w:p>
          <w:p w14:paraId="6F8C662E" w14:textId="03C8C9A1" w:rsidR="008B5E0C" w:rsidRPr="002F4178" w:rsidRDefault="00BA197C" w:rsidP="002562C0">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2.1.1.3. Orga</w:t>
            </w:r>
            <w:r w:rsidR="002562C0" w:rsidRPr="002F4178">
              <w:rPr>
                <w:rFonts w:ascii="Abel Pro" w:hAnsi="Abel Pro"/>
                <w:sz w:val="20"/>
              </w:rPr>
              <w:t>nizacija radionica kroz koje će</w:t>
            </w:r>
            <w:r w:rsidRPr="002F4178">
              <w:rPr>
                <w:rFonts w:ascii="Abel Pro" w:hAnsi="Abel Pro"/>
                <w:sz w:val="20"/>
              </w:rPr>
              <w:t xml:space="preserve"> mladi izgraditi vlastite proizvode</w:t>
            </w:r>
            <w:r w:rsidR="00A55B20" w:rsidRPr="002F4178">
              <w:rPr>
                <w:rFonts w:ascii="Abel Pro" w:hAnsi="Abel Pro"/>
                <w:sz w:val="20"/>
              </w:rPr>
              <w:t xml:space="preserve"> i usluge i učiti o osnovama po</w:t>
            </w:r>
            <w:r w:rsidR="004120D8" w:rsidRPr="002F4178">
              <w:rPr>
                <w:rFonts w:ascii="Abel Pro" w:hAnsi="Abel Pro"/>
                <w:sz w:val="20"/>
              </w:rPr>
              <w:t>duzetništva</w:t>
            </w:r>
          </w:p>
          <w:p w14:paraId="7838E6EC" w14:textId="1E0CB488" w:rsidR="00BA197C" w:rsidRPr="002F4178" w:rsidRDefault="00BA197C" w:rsidP="00BA197C">
            <w:pPr>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2.1.</w:t>
            </w:r>
            <w:r w:rsidR="00A55B20" w:rsidRPr="002F4178">
              <w:rPr>
                <w:rFonts w:ascii="Abel Pro" w:hAnsi="Abel Pro"/>
                <w:sz w:val="20"/>
              </w:rPr>
              <w:t>1.4. Organizirati radionice o po</w:t>
            </w:r>
            <w:r w:rsidRPr="002F4178">
              <w:rPr>
                <w:rFonts w:ascii="Abel Pro" w:hAnsi="Abel Pro"/>
                <w:sz w:val="20"/>
              </w:rPr>
              <w:t xml:space="preserve">duzetništvu mladih u </w:t>
            </w:r>
            <w:r w:rsidR="006A4409" w:rsidRPr="002F4178">
              <w:rPr>
                <w:rFonts w:ascii="Abel Pro" w:hAnsi="Abel Pro"/>
                <w:sz w:val="20"/>
              </w:rPr>
              <w:t>ruralnim</w:t>
            </w:r>
            <w:r w:rsidRPr="002F4178">
              <w:rPr>
                <w:rFonts w:ascii="Abel Pro" w:hAnsi="Abel Pro"/>
                <w:sz w:val="20"/>
              </w:rPr>
              <w:t xml:space="preserve"> dijelovima </w:t>
            </w:r>
            <w:r w:rsidR="006A4409" w:rsidRPr="002F4178">
              <w:rPr>
                <w:rFonts w:ascii="Abel Pro" w:hAnsi="Abel Pro"/>
                <w:sz w:val="20"/>
              </w:rPr>
              <w:t>distrikta</w:t>
            </w:r>
            <w:r w:rsidR="002562C0" w:rsidRPr="002F4178">
              <w:rPr>
                <w:rFonts w:ascii="Abel Pro" w:hAnsi="Abel Pro"/>
                <w:sz w:val="20"/>
              </w:rPr>
              <w:t>, s</w:t>
            </w:r>
            <w:r w:rsidR="00A55B20" w:rsidRPr="002F4178">
              <w:rPr>
                <w:rFonts w:ascii="Abel Pro" w:hAnsi="Abel Pro"/>
                <w:sz w:val="20"/>
              </w:rPr>
              <w:t xml:space="preserve"> posebnim fokusom na po</w:t>
            </w:r>
            <w:r w:rsidRPr="002F4178">
              <w:rPr>
                <w:rFonts w:ascii="Abel Pro" w:hAnsi="Abel Pro"/>
                <w:sz w:val="20"/>
              </w:rPr>
              <w:t>duzetništvo u poljoprivredi</w:t>
            </w:r>
          </w:p>
          <w:p w14:paraId="39FFE173" w14:textId="07F5DED2" w:rsidR="00BA197C" w:rsidRPr="002F4178" w:rsidRDefault="00BA197C" w:rsidP="00BA197C">
            <w:pPr>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2.1.1.5</w:t>
            </w:r>
            <w:r w:rsidR="00A55B20" w:rsidRPr="002F4178">
              <w:rPr>
                <w:rFonts w:ascii="Abel Pro" w:hAnsi="Abel Pro"/>
                <w:sz w:val="20"/>
              </w:rPr>
              <w:t>.</w:t>
            </w:r>
            <w:r w:rsidRPr="002F4178">
              <w:rPr>
                <w:rFonts w:ascii="Abel Pro" w:hAnsi="Abel Pro"/>
                <w:sz w:val="20"/>
              </w:rPr>
              <w:t xml:space="preserve"> Organizirati informativne aktivnosti za mlade o poticajima za razvoj poljoprivrede </w:t>
            </w:r>
          </w:p>
          <w:p w14:paraId="2878BA0B" w14:textId="2BCDD640" w:rsidR="00BA197C" w:rsidRPr="002F4178" w:rsidRDefault="00BA197C" w:rsidP="00BA197C">
            <w:pPr>
              <w:jc w:val="both"/>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2.1.1.6</w:t>
            </w:r>
            <w:r w:rsidR="00A55B20" w:rsidRPr="002F4178">
              <w:rPr>
                <w:rFonts w:ascii="Abel Pro" w:hAnsi="Abel Pro"/>
                <w:sz w:val="20"/>
              </w:rPr>
              <w:t>.</w:t>
            </w:r>
            <w:r w:rsidRPr="002F4178">
              <w:rPr>
                <w:rFonts w:ascii="Abel Pro" w:hAnsi="Abel Pro"/>
                <w:sz w:val="20"/>
              </w:rPr>
              <w:t xml:space="preserve"> </w:t>
            </w:r>
            <w:r w:rsidR="006A4409" w:rsidRPr="002F4178">
              <w:rPr>
                <w:rFonts w:ascii="Abel Pro" w:hAnsi="Abel Pro"/>
                <w:sz w:val="20"/>
              </w:rPr>
              <w:t>Uspostavljanje</w:t>
            </w:r>
            <w:r w:rsidRPr="002F4178">
              <w:rPr>
                <w:rFonts w:ascii="Abel Pro" w:hAnsi="Abel Pro"/>
                <w:sz w:val="20"/>
              </w:rPr>
              <w:t xml:space="preserve"> podrške </w:t>
            </w:r>
            <w:r w:rsidR="006F59CE" w:rsidRPr="002F4178">
              <w:rPr>
                <w:rFonts w:ascii="Abel Pro" w:hAnsi="Abel Pro"/>
                <w:sz w:val="20"/>
              </w:rPr>
              <w:t>poslodavcima</w:t>
            </w:r>
            <w:r w:rsidRPr="002F4178">
              <w:rPr>
                <w:rFonts w:ascii="Abel Pro" w:hAnsi="Abel Pro"/>
                <w:sz w:val="20"/>
              </w:rPr>
              <w:t xml:space="preserve"> koji nude pripravnički staž mladima u privatnom sektoru </w:t>
            </w:r>
          </w:p>
          <w:p w14:paraId="3A85F37D" w14:textId="77777777" w:rsidR="009E327C" w:rsidRPr="002F4178" w:rsidRDefault="009E327C" w:rsidP="00BA197C">
            <w:pPr>
              <w:jc w:val="both"/>
              <w:cnfStyle w:val="000000000000" w:firstRow="0" w:lastRow="0" w:firstColumn="0" w:lastColumn="0" w:oddVBand="0" w:evenVBand="0" w:oddHBand="0" w:evenHBand="0" w:firstRowFirstColumn="0" w:firstRowLastColumn="0" w:lastRowFirstColumn="0" w:lastRowLastColumn="0"/>
              <w:rPr>
                <w:rFonts w:ascii="Abel Pro" w:hAnsi="Abel Pro"/>
                <w:b/>
                <w:sz w:val="20"/>
              </w:rPr>
            </w:pPr>
            <w:r w:rsidRPr="002F4178">
              <w:rPr>
                <w:rFonts w:ascii="Abel Pro" w:hAnsi="Abel Pro"/>
                <w:sz w:val="20"/>
              </w:rPr>
              <w:t>2.1.1.7. Usklađivanje tržišta rada i obrazovanja kroz karijerno usmjeravanje i savjetovanje</w:t>
            </w:r>
          </w:p>
        </w:tc>
      </w:tr>
      <w:tr w:rsidR="002F4178" w:rsidRPr="002F4178" w14:paraId="77A41C1A" w14:textId="77777777" w:rsidTr="00860D97">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4B88062E" w14:textId="77777777" w:rsidR="008B5E0C" w:rsidRPr="002F4178" w:rsidRDefault="00BA197C" w:rsidP="00BA197C">
            <w:pPr>
              <w:autoSpaceDE w:val="0"/>
              <w:autoSpaceDN w:val="0"/>
              <w:adjustRightInd w:val="0"/>
              <w:rPr>
                <w:rFonts w:ascii="Abel Pro" w:hAnsi="Abel Pro"/>
                <w:bCs w:val="0"/>
                <w:sz w:val="20"/>
              </w:rPr>
            </w:pPr>
            <w:r w:rsidRPr="002F4178">
              <w:rPr>
                <w:rFonts w:ascii="Abel Pro" w:hAnsi="Abel Pro"/>
                <w:sz w:val="20"/>
              </w:rPr>
              <w:t>2.2.  Programe zapošljavanja u javnom sektoru mladi ne smatraju transparentima</w:t>
            </w:r>
          </w:p>
        </w:tc>
        <w:tc>
          <w:tcPr>
            <w:tcW w:w="2835" w:type="dxa"/>
          </w:tcPr>
          <w:p w14:paraId="3C61E2A9" w14:textId="05CCDAA5" w:rsidR="0080546F" w:rsidRPr="002F4178" w:rsidRDefault="00BA197C" w:rsidP="0080546F">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 xml:space="preserve">2.2.1. Mladi su </w:t>
            </w:r>
            <w:r w:rsidR="00A55B20" w:rsidRPr="002F4178">
              <w:rPr>
                <w:rFonts w:ascii="Abel Pro" w:hAnsi="Abel Pro"/>
                <w:sz w:val="20"/>
              </w:rPr>
              <w:t>upoznati sa kriterijima i sustavom udjel</w:t>
            </w:r>
            <w:r w:rsidRPr="002F4178">
              <w:rPr>
                <w:rFonts w:ascii="Abel Pro" w:hAnsi="Abel Pro"/>
                <w:sz w:val="20"/>
              </w:rPr>
              <w:t xml:space="preserve"> i korištenja </w:t>
            </w:r>
            <w:r w:rsidR="006A4409" w:rsidRPr="002F4178">
              <w:rPr>
                <w:rFonts w:ascii="Abel Pro" w:hAnsi="Abel Pro"/>
                <w:sz w:val="20"/>
              </w:rPr>
              <w:t>postojećih</w:t>
            </w:r>
            <w:r w:rsidRPr="002F4178">
              <w:rPr>
                <w:rFonts w:ascii="Abel Pro" w:hAnsi="Abel Pro"/>
                <w:sz w:val="20"/>
              </w:rPr>
              <w:t xml:space="preserve"> programa </w:t>
            </w:r>
            <w:r w:rsidR="006A4409" w:rsidRPr="002F4178">
              <w:rPr>
                <w:rFonts w:ascii="Abel Pro" w:hAnsi="Abel Pro"/>
                <w:sz w:val="20"/>
              </w:rPr>
              <w:t>zapošljavanja</w:t>
            </w:r>
            <w:r w:rsidRPr="002F4178">
              <w:rPr>
                <w:rFonts w:ascii="Abel Pro" w:hAnsi="Abel Pro"/>
                <w:sz w:val="20"/>
              </w:rPr>
              <w:t xml:space="preserve"> i </w:t>
            </w:r>
            <w:r w:rsidR="006A4409" w:rsidRPr="002F4178">
              <w:rPr>
                <w:rFonts w:ascii="Abel Pro" w:hAnsi="Abel Pro"/>
                <w:sz w:val="20"/>
              </w:rPr>
              <w:t>samozapošljavanja</w:t>
            </w:r>
          </w:p>
          <w:p w14:paraId="12413FF8" w14:textId="77777777" w:rsidR="008B5E0C" w:rsidRPr="002F4178" w:rsidRDefault="008B5E0C" w:rsidP="0080546F">
            <w:pPr>
              <w:cnfStyle w:val="000000000000" w:firstRow="0" w:lastRow="0" w:firstColumn="0" w:lastColumn="0" w:oddVBand="0" w:evenVBand="0" w:oddHBand="0" w:evenHBand="0" w:firstRowFirstColumn="0" w:firstRowLastColumn="0" w:lastRowFirstColumn="0" w:lastRowLastColumn="0"/>
              <w:rPr>
                <w:rFonts w:ascii="Abel Pro" w:hAnsi="Abel Pro"/>
                <w:sz w:val="20"/>
              </w:rPr>
            </w:pPr>
          </w:p>
        </w:tc>
        <w:tc>
          <w:tcPr>
            <w:tcW w:w="4678" w:type="dxa"/>
          </w:tcPr>
          <w:p w14:paraId="6C3FC703" w14:textId="77777777" w:rsidR="008B5E0C" w:rsidRPr="002F4178" w:rsidRDefault="006A4409" w:rsidP="006A4409">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2.2.1.1. Povremeno organizirati javnu prezentaciju kriterija za odabir kandidata za programe zapošljavanja i samo zapošljavanja</w:t>
            </w:r>
          </w:p>
          <w:p w14:paraId="65C2A796" w14:textId="77777777" w:rsidR="006A4409" w:rsidRPr="002F4178" w:rsidRDefault="006A4409" w:rsidP="006A4409">
            <w:pPr>
              <w:cnfStyle w:val="000000000000" w:firstRow="0" w:lastRow="0" w:firstColumn="0" w:lastColumn="0" w:oddVBand="0" w:evenVBand="0" w:oddHBand="0" w:evenHBand="0" w:firstRowFirstColumn="0" w:firstRowLastColumn="0" w:lastRowFirstColumn="0" w:lastRowLastColumn="0"/>
              <w:rPr>
                <w:rFonts w:ascii="Abel Pro" w:hAnsi="Abel Pro"/>
                <w:b/>
                <w:sz w:val="20"/>
              </w:rPr>
            </w:pPr>
            <w:r w:rsidRPr="002F4178">
              <w:rPr>
                <w:rFonts w:ascii="Abel Pro" w:hAnsi="Abel Pro"/>
                <w:sz w:val="20"/>
              </w:rPr>
              <w:t>2.2.1.2. Organizirati javno otvaranje pristiglih prijava</w:t>
            </w:r>
            <w:r w:rsidRPr="002F4178">
              <w:rPr>
                <w:rFonts w:ascii="Abel Pro" w:hAnsi="Abel Pro"/>
                <w:b/>
                <w:sz w:val="20"/>
              </w:rPr>
              <w:t xml:space="preserve"> </w:t>
            </w:r>
          </w:p>
        </w:tc>
      </w:tr>
      <w:tr w:rsidR="002F4178" w:rsidRPr="002F4178" w14:paraId="1B69ABB1" w14:textId="77777777" w:rsidTr="00860D97">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6DD6FFE3" w14:textId="5D4373BD" w:rsidR="008B5E0C" w:rsidRPr="002F4178" w:rsidRDefault="006A4409" w:rsidP="00A55B20">
            <w:pPr>
              <w:rPr>
                <w:rFonts w:ascii="Abel Pro" w:hAnsi="Abel Pro"/>
                <w:bCs w:val="0"/>
                <w:sz w:val="20"/>
              </w:rPr>
            </w:pPr>
            <w:r w:rsidRPr="002F4178">
              <w:rPr>
                <w:rFonts w:ascii="Abel Pro" w:hAnsi="Abel Pro"/>
                <w:bCs w:val="0"/>
                <w:sz w:val="20"/>
              </w:rPr>
              <w:lastRenderedPageBreak/>
              <w:t xml:space="preserve">2.3. </w:t>
            </w:r>
            <w:r w:rsidR="008B5E0C" w:rsidRPr="002F4178">
              <w:rPr>
                <w:rFonts w:ascii="Abel Pro" w:hAnsi="Abel Pro"/>
                <w:bCs w:val="0"/>
                <w:sz w:val="20"/>
              </w:rPr>
              <w:t xml:space="preserve">Marginalizirane </w:t>
            </w:r>
            <w:r w:rsidR="00A55B20" w:rsidRPr="002F4178">
              <w:rPr>
                <w:rFonts w:ascii="Abel Pro" w:hAnsi="Abel Pro"/>
                <w:bCs w:val="0"/>
                <w:sz w:val="20"/>
              </w:rPr>
              <w:t>skupin</w:t>
            </w:r>
            <w:r w:rsidR="008B5E0C" w:rsidRPr="002F4178">
              <w:rPr>
                <w:rFonts w:ascii="Abel Pro" w:hAnsi="Abel Pro"/>
                <w:bCs w:val="0"/>
                <w:sz w:val="20"/>
              </w:rPr>
              <w:t>e mladih nisu dovoljno zastupljene u postojećim programima zapošljavanja</w:t>
            </w:r>
          </w:p>
        </w:tc>
        <w:tc>
          <w:tcPr>
            <w:tcW w:w="2835" w:type="dxa"/>
          </w:tcPr>
          <w:p w14:paraId="6C239DC6" w14:textId="25BD8A87" w:rsidR="0080546F" w:rsidRPr="002F4178" w:rsidRDefault="006A4409" w:rsidP="0080546F">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 xml:space="preserve">2.3.1. </w:t>
            </w:r>
            <w:r w:rsidR="0080546F" w:rsidRPr="002F4178">
              <w:rPr>
                <w:rFonts w:ascii="Abel Pro" w:hAnsi="Abel Pro"/>
                <w:sz w:val="20"/>
              </w:rPr>
              <w:t xml:space="preserve">Uspostavljanje programa za </w:t>
            </w:r>
            <w:r w:rsidR="00A55B20" w:rsidRPr="002F4178">
              <w:rPr>
                <w:rFonts w:ascii="Abel Pro" w:hAnsi="Abel Pro"/>
                <w:sz w:val="20"/>
              </w:rPr>
              <w:t>u</w:t>
            </w:r>
            <w:r w:rsidR="0080546F" w:rsidRPr="002F4178">
              <w:rPr>
                <w:rFonts w:ascii="Abel Pro" w:hAnsi="Abel Pro"/>
                <w:sz w:val="20"/>
              </w:rPr>
              <w:t>poslenost mladih iz manjinskih i marginaliziranih skupina</w:t>
            </w:r>
          </w:p>
          <w:p w14:paraId="2D68ADF1" w14:textId="77777777" w:rsidR="008B5E0C" w:rsidRPr="002F4178" w:rsidRDefault="008B5E0C" w:rsidP="0080546F">
            <w:pPr>
              <w:cnfStyle w:val="000000000000" w:firstRow="0" w:lastRow="0" w:firstColumn="0" w:lastColumn="0" w:oddVBand="0" w:evenVBand="0" w:oddHBand="0" w:evenHBand="0" w:firstRowFirstColumn="0" w:firstRowLastColumn="0" w:lastRowFirstColumn="0" w:lastRowLastColumn="0"/>
              <w:rPr>
                <w:rFonts w:ascii="Abel Pro" w:hAnsi="Abel Pro"/>
                <w:sz w:val="20"/>
              </w:rPr>
            </w:pPr>
          </w:p>
        </w:tc>
        <w:tc>
          <w:tcPr>
            <w:tcW w:w="4678" w:type="dxa"/>
          </w:tcPr>
          <w:p w14:paraId="23E5B784" w14:textId="52CD5968" w:rsidR="008B5E0C" w:rsidRPr="002F4178" w:rsidRDefault="006A4409" w:rsidP="006A4409">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 xml:space="preserve">2.3.1.1. U postojećim programima razraditi kriterije za dodjelu podrške </w:t>
            </w:r>
            <w:r w:rsidR="002562C0" w:rsidRPr="002F4178">
              <w:rPr>
                <w:rFonts w:ascii="Abel Pro" w:hAnsi="Abel Pro"/>
                <w:sz w:val="20"/>
              </w:rPr>
              <w:t>mladima iz marginaliziranih skupin</w:t>
            </w:r>
            <w:r w:rsidRPr="002F4178">
              <w:rPr>
                <w:rFonts w:ascii="Abel Pro" w:hAnsi="Abel Pro"/>
                <w:sz w:val="20"/>
              </w:rPr>
              <w:t>a</w:t>
            </w:r>
          </w:p>
          <w:p w14:paraId="1A426A85" w14:textId="328AEE8C" w:rsidR="009E327C" w:rsidRPr="002F4178" w:rsidRDefault="006A4409" w:rsidP="006A4409">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2.3.1.2. Uspostaviti podršku poslodavcima koji nude prilike za zap</w:t>
            </w:r>
            <w:r w:rsidR="002562C0" w:rsidRPr="002F4178">
              <w:rPr>
                <w:rFonts w:ascii="Abel Pro" w:hAnsi="Abel Pro"/>
                <w:sz w:val="20"/>
              </w:rPr>
              <w:t>ošljavanje marginaliziranih skupin</w:t>
            </w:r>
            <w:r w:rsidRPr="002F4178">
              <w:rPr>
                <w:rFonts w:ascii="Abel Pro" w:hAnsi="Abel Pro"/>
                <w:sz w:val="20"/>
              </w:rPr>
              <w:t>a</w:t>
            </w:r>
          </w:p>
          <w:p w14:paraId="3EBE08F0" w14:textId="760353DC" w:rsidR="00F812FD" w:rsidRPr="002F4178" w:rsidRDefault="00F812FD" w:rsidP="006A4409">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2.3.1.3. Unaprijediti procese zapošljavanja u javnom sektoru kako b</w:t>
            </w:r>
            <w:r w:rsidR="002562C0" w:rsidRPr="002F4178">
              <w:rPr>
                <w:rFonts w:ascii="Abel Pro" w:hAnsi="Abel Pro"/>
                <w:sz w:val="20"/>
              </w:rPr>
              <w:t>i mladi iz marginaliziranih skupin</w:t>
            </w:r>
            <w:r w:rsidRPr="002F4178">
              <w:rPr>
                <w:rFonts w:ascii="Abel Pro" w:hAnsi="Abel Pro"/>
                <w:sz w:val="20"/>
              </w:rPr>
              <w:t>a, posebno OSI imali bolje prilike na tržištu</w:t>
            </w:r>
          </w:p>
        </w:tc>
      </w:tr>
      <w:tr w:rsidR="002F4178" w:rsidRPr="002F4178" w14:paraId="14CA9EE2" w14:textId="77777777" w:rsidTr="00860D97">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3FEC6A3C" w14:textId="05E7BB9B" w:rsidR="008B5E0C" w:rsidRPr="002F4178" w:rsidRDefault="006A4409" w:rsidP="00A55B20">
            <w:pPr>
              <w:rPr>
                <w:rFonts w:ascii="Abel Pro" w:hAnsi="Abel Pro"/>
                <w:sz w:val="20"/>
              </w:rPr>
            </w:pPr>
            <w:r w:rsidRPr="002F4178">
              <w:rPr>
                <w:rFonts w:ascii="Abel Pro" w:hAnsi="Abel Pro"/>
                <w:sz w:val="20"/>
              </w:rPr>
              <w:t>2.4.</w:t>
            </w:r>
            <w:r w:rsidR="002562C0" w:rsidRPr="002F4178">
              <w:rPr>
                <w:rFonts w:ascii="Abel Pro" w:hAnsi="Abel Pro"/>
                <w:sz w:val="20"/>
              </w:rPr>
              <w:t xml:space="preserve"> </w:t>
            </w:r>
            <w:r w:rsidR="008B5E0C" w:rsidRPr="002F4178">
              <w:rPr>
                <w:rFonts w:ascii="Abel Pro" w:hAnsi="Abel Pro"/>
                <w:sz w:val="20"/>
              </w:rPr>
              <w:t xml:space="preserve">Postojeći programi zapošljavanja i samozapošljavanja ne prepoznaju važnost novi zanimanja (npr.  u području </w:t>
            </w:r>
            <w:r w:rsidR="002562C0" w:rsidRPr="002F4178">
              <w:rPr>
                <w:rFonts w:ascii="Abel Pro" w:hAnsi="Abel Pro"/>
                <w:sz w:val="20"/>
              </w:rPr>
              <w:t>IT sektora</w:t>
            </w:r>
            <w:r w:rsidR="008B5E0C" w:rsidRPr="002F4178">
              <w:rPr>
                <w:rFonts w:ascii="Abel Pro" w:hAnsi="Abel Pro"/>
                <w:sz w:val="20"/>
              </w:rPr>
              <w:t>) i ne nude adekvatnu podršku</w:t>
            </w:r>
          </w:p>
        </w:tc>
        <w:tc>
          <w:tcPr>
            <w:tcW w:w="2835" w:type="dxa"/>
          </w:tcPr>
          <w:p w14:paraId="6BB45DD4" w14:textId="77777777" w:rsidR="008B5E0C" w:rsidRPr="002F4178" w:rsidRDefault="006A4409" w:rsidP="006A4409">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 xml:space="preserve">2.4.1. Mladi pokreću biznise i rade u novim industrijama </w:t>
            </w:r>
          </w:p>
        </w:tc>
        <w:tc>
          <w:tcPr>
            <w:tcW w:w="4678" w:type="dxa"/>
          </w:tcPr>
          <w:p w14:paraId="01808CA6" w14:textId="77777777" w:rsidR="008B5E0C" w:rsidRPr="002F4178" w:rsidRDefault="006A4409" w:rsidP="006A4409">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2.4.1.1. Uraditi analizu potreba za nova zanimanja u Brčko distriktu BiH</w:t>
            </w:r>
          </w:p>
          <w:p w14:paraId="3BA06EE2" w14:textId="0B7EF02E" w:rsidR="006A4409" w:rsidRPr="002F4178" w:rsidRDefault="002562C0" w:rsidP="006A4409">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2.4.1.2. Uspostaviti sustav</w:t>
            </w:r>
            <w:r w:rsidR="006A4409" w:rsidRPr="002F4178">
              <w:rPr>
                <w:rFonts w:ascii="Abel Pro" w:hAnsi="Abel Pro"/>
                <w:sz w:val="20"/>
              </w:rPr>
              <w:t xml:space="preserve"> podrške za mlade u IT sektoru u Brčko distriktu BiH, uspostava IT </w:t>
            </w:r>
            <w:r w:rsidRPr="002F4178">
              <w:rPr>
                <w:rFonts w:ascii="Abel Pro" w:hAnsi="Abel Pro"/>
                <w:sz w:val="20"/>
              </w:rPr>
              <w:t>HUB-</w:t>
            </w:r>
            <w:r w:rsidR="006A4409" w:rsidRPr="002F4178">
              <w:rPr>
                <w:rFonts w:ascii="Abel Pro" w:hAnsi="Abel Pro"/>
                <w:sz w:val="20"/>
              </w:rPr>
              <w:t>a za razvoj biznisa mladih</w:t>
            </w:r>
          </w:p>
        </w:tc>
      </w:tr>
    </w:tbl>
    <w:p w14:paraId="3C3E0DAF" w14:textId="77777777" w:rsidR="008B5E0C" w:rsidRPr="002F4178" w:rsidRDefault="008B5E0C" w:rsidP="00897A44">
      <w:pPr>
        <w:autoSpaceDE w:val="0"/>
        <w:autoSpaceDN w:val="0"/>
        <w:adjustRightInd w:val="0"/>
        <w:spacing w:after="0" w:line="240" w:lineRule="auto"/>
        <w:jc w:val="both"/>
        <w:rPr>
          <w:rFonts w:ascii="Abel Pro" w:hAnsi="Abel Pro" w:cs="BarlowSemiCondensed-Regular"/>
        </w:rPr>
      </w:pPr>
    </w:p>
    <w:p w14:paraId="6AE9D9B0" w14:textId="77777777" w:rsidR="00A92F20" w:rsidRPr="002F4178" w:rsidRDefault="00A92F20" w:rsidP="00897A44">
      <w:pPr>
        <w:autoSpaceDE w:val="0"/>
        <w:autoSpaceDN w:val="0"/>
        <w:adjustRightInd w:val="0"/>
        <w:spacing w:after="0" w:line="240" w:lineRule="auto"/>
        <w:jc w:val="both"/>
        <w:rPr>
          <w:rFonts w:ascii="Abel Pro" w:hAnsi="Abel Pro" w:cs="BarlowSemiCondensed-Regular"/>
        </w:rPr>
      </w:pP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42"/>
        <w:gridCol w:w="558"/>
        <w:gridCol w:w="1828"/>
        <w:gridCol w:w="2261"/>
        <w:gridCol w:w="2545"/>
      </w:tblGrid>
      <w:tr w:rsidR="002F4178" w:rsidRPr="002F4178" w14:paraId="20A76BC0" w14:textId="77777777" w:rsidTr="00A92F20">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311A8635" w14:textId="77777777" w:rsidR="006F7FBA" w:rsidRPr="002F4178" w:rsidRDefault="006F7FBA" w:rsidP="00BE3773">
            <w:pPr>
              <w:spacing w:line="254" w:lineRule="auto"/>
              <w:rPr>
                <w:rFonts w:ascii="Abel Pro" w:eastAsia="Calibri" w:hAnsi="Abel Pro" w:cs="Times New Roman"/>
              </w:rPr>
            </w:pPr>
            <w:r w:rsidRPr="002F4178">
              <w:rPr>
                <w:rFonts w:ascii="Abel Pro" w:eastAsia="Calibri" w:hAnsi="Abel Pro" w:cs="Times New Roman"/>
                <w:b/>
                <w:bCs/>
              </w:rPr>
              <w:t>Veza sa strateškim ciljem</w:t>
            </w:r>
          </w:p>
        </w:tc>
        <w:tc>
          <w:tcPr>
            <w:tcW w:w="6634" w:type="dxa"/>
            <w:gridSpan w:val="3"/>
            <w:tcBorders>
              <w:top w:val="single" w:sz="4" w:space="0" w:color="auto"/>
              <w:left w:val="single" w:sz="4" w:space="0" w:color="auto"/>
              <w:bottom w:val="single" w:sz="4" w:space="0" w:color="auto"/>
              <w:right w:val="single" w:sz="4" w:space="0" w:color="auto"/>
            </w:tcBorders>
            <w:vAlign w:val="center"/>
          </w:tcPr>
          <w:p w14:paraId="619B5F64" w14:textId="2A7F1E0B" w:rsidR="006F7FBA" w:rsidRPr="002F4178" w:rsidRDefault="002562C0" w:rsidP="00BE3773">
            <w:pPr>
              <w:jc w:val="both"/>
              <w:rPr>
                <w:rFonts w:ascii="Abel Pro" w:hAnsi="Abel Pro"/>
              </w:rPr>
            </w:pPr>
            <w:r w:rsidRPr="002F4178">
              <w:rPr>
                <w:rFonts w:ascii="Abel Pro" w:hAnsi="Abel Pro"/>
              </w:rPr>
              <w:t>SC 1</w:t>
            </w:r>
            <w:r w:rsidR="00A55B20" w:rsidRPr="002F4178">
              <w:rPr>
                <w:rFonts w:ascii="Abel Pro" w:hAnsi="Abel Pro"/>
              </w:rPr>
              <w:t xml:space="preserve"> Osnažen sustavu</w:t>
            </w:r>
            <w:r w:rsidR="006F7FBA" w:rsidRPr="002F4178">
              <w:rPr>
                <w:rFonts w:ascii="Abel Pro" w:hAnsi="Abel Pro"/>
              </w:rPr>
              <w:t xml:space="preserve"> p</w:t>
            </w:r>
            <w:r w:rsidR="00A55B20" w:rsidRPr="002F4178">
              <w:rPr>
                <w:rFonts w:ascii="Abel Pro" w:hAnsi="Abel Pro"/>
              </w:rPr>
              <w:t>odrške zapošljavanju, konkurento gospodarstvo</w:t>
            </w:r>
            <w:r w:rsidR="006F7FBA" w:rsidRPr="002F4178">
              <w:rPr>
                <w:rFonts w:ascii="Abel Pro" w:hAnsi="Abel Pro"/>
              </w:rPr>
              <w:t xml:space="preserve"> Brčko di</w:t>
            </w:r>
            <w:r w:rsidR="00A55B20" w:rsidRPr="002F4178">
              <w:rPr>
                <w:rFonts w:ascii="Abel Pro" w:hAnsi="Abel Pro"/>
              </w:rPr>
              <w:t>strikta BiH i unaprijeđen sustav</w:t>
            </w:r>
            <w:r w:rsidR="006F7FBA" w:rsidRPr="002F4178">
              <w:rPr>
                <w:rFonts w:ascii="Abel Pro" w:hAnsi="Abel Pro"/>
              </w:rPr>
              <w:t xml:space="preserve"> obrazovanja je platforma kroz koju Distrikt odgovara na potrebe mladih stvarajući konkretnost mladi</w:t>
            </w:r>
            <w:r w:rsidR="00975938" w:rsidRPr="002F4178">
              <w:rPr>
                <w:rFonts w:ascii="Abel Pro" w:hAnsi="Abel Pro"/>
              </w:rPr>
              <w:t>h u na tržištu rada u Distriktu</w:t>
            </w:r>
            <w:r w:rsidR="006F7FBA" w:rsidRPr="002F4178">
              <w:rPr>
                <w:rFonts w:ascii="Abel Pro" w:hAnsi="Abel Pro"/>
              </w:rPr>
              <w:t xml:space="preserve"> </w:t>
            </w:r>
          </w:p>
        </w:tc>
      </w:tr>
      <w:tr w:rsidR="002F4178" w:rsidRPr="002F4178" w14:paraId="6B7A43B9" w14:textId="77777777" w:rsidTr="00A92F20">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51DD7838" w14:textId="77777777" w:rsidR="006F7FBA" w:rsidRPr="002F4178" w:rsidRDefault="006F7FBA" w:rsidP="00BE3773">
            <w:pPr>
              <w:spacing w:line="254" w:lineRule="auto"/>
              <w:rPr>
                <w:rFonts w:ascii="Abel Pro" w:eastAsia="Calibri" w:hAnsi="Abel Pro" w:cs="Times New Roman"/>
              </w:rPr>
            </w:pPr>
            <w:r w:rsidRPr="002F4178">
              <w:rPr>
                <w:rFonts w:ascii="Abel Pro" w:eastAsia="Calibri" w:hAnsi="Abel Pro" w:cs="Times New Roman"/>
                <w:b/>
                <w:bCs/>
              </w:rPr>
              <w:t xml:space="preserve">Prioritet </w:t>
            </w:r>
          </w:p>
        </w:tc>
        <w:tc>
          <w:tcPr>
            <w:tcW w:w="6634" w:type="dxa"/>
            <w:gridSpan w:val="3"/>
            <w:tcBorders>
              <w:top w:val="single" w:sz="4" w:space="0" w:color="auto"/>
              <w:left w:val="single" w:sz="4" w:space="0" w:color="auto"/>
              <w:bottom w:val="single" w:sz="4" w:space="0" w:color="auto"/>
              <w:right w:val="single" w:sz="4" w:space="0" w:color="auto"/>
            </w:tcBorders>
            <w:vAlign w:val="center"/>
            <w:hideMark/>
          </w:tcPr>
          <w:p w14:paraId="3859E385" w14:textId="77777777" w:rsidR="006F7FBA" w:rsidRPr="002F4178" w:rsidRDefault="006F7FBA" w:rsidP="00BE3773">
            <w:pPr>
              <w:jc w:val="both"/>
              <w:rPr>
                <w:rFonts w:ascii="Abel Pro" w:eastAsia="Calibri" w:hAnsi="Abel Pro" w:cs="Arial"/>
              </w:rPr>
            </w:pPr>
            <w:r w:rsidRPr="002F4178">
              <w:rPr>
                <w:rFonts w:ascii="Abel Pro" w:hAnsi="Abel Pro"/>
              </w:rPr>
              <w:t>1. 2. Mladi Brčko distrikta BiH su informirani i ostvaruju ekonomsku i socijalnu sigurnost koristeći pune kapacitete programa za zapošljavanje i samozapošljavanje.</w:t>
            </w:r>
            <w:r w:rsidRPr="002F4178">
              <w:rPr>
                <w:rFonts w:ascii="Abel Pro" w:hAnsi="Abel Pro"/>
                <w:b/>
              </w:rPr>
              <w:t xml:space="preserve">  </w:t>
            </w:r>
          </w:p>
        </w:tc>
      </w:tr>
      <w:tr w:rsidR="002F4178" w:rsidRPr="002F4178" w14:paraId="2811B39F" w14:textId="77777777" w:rsidTr="00A92F20">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4C850B50" w14:textId="77777777" w:rsidR="006F7FBA" w:rsidRPr="002F4178" w:rsidRDefault="006F7FBA" w:rsidP="00BE3773">
            <w:pPr>
              <w:spacing w:line="254" w:lineRule="auto"/>
              <w:rPr>
                <w:rFonts w:ascii="Abel Pro" w:eastAsia="Calibri" w:hAnsi="Abel Pro" w:cs="Times New Roman"/>
              </w:rPr>
            </w:pPr>
            <w:r w:rsidRPr="002F4178">
              <w:rPr>
                <w:rFonts w:ascii="Abel Pro" w:eastAsia="Calibri" w:hAnsi="Abel Pro" w:cs="Times New Roman"/>
                <w:b/>
                <w:bCs/>
              </w:rPr>
              <w:t xml:space="preserve">Naziv mjere </w:t>
            </w:r>
          </w:p>
        </w:tc>
        <w:tc>
          <w:tcPr>
            <w:tcW w:w="6634" w:type="dxa"/>
            <w:gridSpan w:val="3"/>
            <w:tcBorders>
              <w:top w:val="single" w:sz="4" w:space="0" w:color="auto"/>
              <w:left w:val="single" w:sz="4" w:space="0" w:color="auto"/>
              <w:bottom w:val="single" w:sz="4" w:space="0" w:color="auto"/>
              <w:right w:val="single" w:sz="4" w:space="0" w:color="auto"/>
            </w:tcBorders>
            <w:vAlign w:val="center"/>
            <w:hideMark/>
          </w:tcPr>
          <w:p w14:paraId="270FE6B0" w14:textId="77777777" w:rsidR="006F7FBA" w:rsidRPr="002F4178" w:rsidRDefault="006F7FBA" w:rsidP="00BE3773">
            <w:pPr>
              <w:spacing w:line="254" w:lineRule="auto"/>
              <w:jc w:val="both"/>
              <w:rPr>
                <w:rFonts w:ascii="Abel Pro" w:eastAsia="Calibri" w:hAnsi="Abel Pro" w:cs="Arial"/>
              </w:rPr>
            </w:pPr>
            <w:r w:rsidRPr="002F4178">
              <w:rPr>
                <w:rFonts w:ascii="Abel Pro" w:hAnsi="Abel Pro"/>
              </w:rPr>
              <w:t xml:space="preserve">Unaprjeđenje postojećih programa zapošljavanja i samozapošljavanja mladih. </w:t>
            </w:r>
          </w:p>
        </w:tc>
      </w:tr>
      <w:tr w:rsidR="002F4178" w:rsidRPr="002F4178" w14:paraId="04ABDCD4" w14:textId="77777777" w:rsidTr="00A92F20">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4A24B1C1" w14:textId="77777777" w:rsidR="006F7FBA" w:rsidRPr="002F4178" w:rsidRDefault="006F7FBA" w:rsidP="00BE3773">
            <w:pPr>
              <w:spacing w:line="254" w:lineRule="auto"/>
              <w:rPr>
                <w:rFonts w:ascii="Abel Pro" w:eastAsia="Calibri" w:hAnsi="Abel Pro" w:cs="Times New Roman"/>
              </w:rPr>
            </w:pPr>
            <w:r w:rsidRPr="002F4178">
              <w:rPr>
                <w:rFonts w:ascii="Abel Pro" w:eastAsia="Calibri" w:hAnsi="Abel Pro" w:cs="Times New Roman"/>
                <w:b/>
                <w:bCs/>
              </w:rPr>
              <w:t>Opis mjere sa okvirnim</w:t>
            </w:r>
            <w:r w:rsidRPr="002F4178">
              <w:rPr>
                <w:rFonts w:ascii="Abel Pro" w:eastAsia="Calibri" w:hAnsi="Abel Pro" w:cs="Times New Roman"/>
                <w:b/>
                <w:bCs/>
              </w:rPr>
              <w:br/>
              <w:t>područjima djelovanja</w:t>
            </w:r>
          </w:p>
        </w:tc>
        <w:tc>
          <w:tcPr>
            <w:tcW w:w="6634" w:type="dxa"/>
            <w:gridSpan w:val="3"/>
            <w:tcBorders>
              <w:top w:val="single" w:sz="4" w:space="0" w:color="auto"/>
              <w:left w:val="single" w:sz="4" w:space="0" w:color="auto"/>
              <w:bottom w:val="single" w:sz="4" w:space="0" w:color="auto"/>
              <w:right w:val="single" w:sz="4" w:space="0" w:color="auto"/>
            </w:tcBorders>
            <w:vAlign w:val="center"/>
            <w:hideMark/>
          </w:tcPr>
          <w:p w14:paraId="7CC40E87" w14:textId="33582B3E" w:rsidR="006F7FBA" w:rsidRPr="002F4178" w:rsidRDefault="006F7FBA" w:rsidP="00BE3773">
            <w:pPr>
              <w:spacing w:after="0" w:line="240" w:lineRule="auto"/>
              <w:jc w:val="both"/>
              <w:rPr>
                <w:rFonts w:ascii="Abel Pro" w:hAnsi="Abel Pro"/>
              </w:rPr>
            </w:pPr>
            <w:r w:rsidRPr="002F4178">
              <w:rPr>
                <w:rFonts w:ascii="Abel Pro" w:hAnsi="Abel Pro"/>
              </w:rPr>
              <w:t xml:space="preserve">Mjera uključuje niz aktivnosti kojima bi se unaprijedili postojeći programi koje Vlada distrikta BiH i njene institucije rade u polju zapošljavanja </w:t>
            </w:r>
            <w:r w:rsidR="00A55B20" w:rsidRPr="002F4178">
              <w:rPr>
                <w:rFonts w:ascii="Abel Pro" w:hAnsi="Abel Pro"/>
              </w:rPr>
              <w:t>mladih, te kvalitetniji odnos s</w:t>
            </w:r>
            <w:r w:rsidRPr="002F4178">
              <w:rPr>
                <w:rFonts w:ascii="Abel Pro" w:hAnsi="Abel Pro"/>
              </w:rPr>
              <w:t xml:space="preserve"> poslodavcima koji upošljavanju mlade. Poseban fokus kroz mjeru imaj</w:t>
            </w:r>
            <w:r w:rsidR="00A55B20" w:rsidRPr="002F4178">
              <w:rPr>
                <w:rFonts w:ascii="Abel Pro" w:hAnsi="Abel Pro"/>
              </w:rPr>
              <w:t>u aktivnosti u polju razvoja po</w:t>
            </w:r>
            <w:r w:rsidRPr="002F4178">
              <w:rPr>
                <w:rFonts w:ascii="Abel Pro" w:hAnsi="Abel Pro"/>
              </w:rPr>
              <w:t>duzetničk</w:t>
            </w:r>
            <w:r w:rsidR="00A55B20" w:rsidRPr="002F4178">
              <w:rPr>
                <w:rFonts w:ascii="Abel Pro" w:hAnsi="Abel Pro"/>
              </w:rPr>
              <w:t>og duha kod mladih i razvoja po</w:t>
            </w:r>
            <w:r w:rsidRPr="002F4178">
              <w:rPr>
                <w:rFonts w:ascii="Abel Pro" w:hAnsi="Abel Pro"/>
              </w:rPr>
              <w:t xml:space="preserve">duzetništva. </w:t>
            </w:r>
          </w:p>
          <w:p w14:paraId="086E53F2" w14:textId="77777777" w:rsidR="006F7FBA" w:rsidRPr="002F4178" w:rsidRDefault="006F7FBA" w:rsidP="00BE3773">
            <w:pPr>
              <w:spacing w:after="0" w:line="240" w:lineRule="auto"/>
              <w:jc w:val="both"/>
              <w:rPr>
                <w:rFonts w:ascii="Abel Pro" w:hAnsi="Abel Pro"/>
              </w:rPr>
            </w:pPr>
            <w:r w:rsidRPr="002F4178">
              <w:rPr>
                <w:rFonts w:ascii="Abel Pro" w:hAnsi="Abel Pro"/>
              </w:rPr>
              <w:t xml:space="preserve"> Aktivnosti koje mjera podrazumijeva su:</w:t>
            </w:r>
          </w:p>
          <w:p w14:paraId="0B972AFB" w14:textId="520B8453" w:rsidR="006F7FBA" w:rsidRPr="002F4178" w:rsidRDefault="00A55B20" w:rsidP="00C56342">
            <w:pPr>
              <w:pStyle w:val="ListParagraph"/>
              <w:numPr>
                <w:ilvl w:val="0"/>
                <w:numId w:val="50"/>
              </w:numPr>
              <w:spacing w:after="0" w:line="240" w:lineRule="auto"/>
              <w:jc w:val="both"/>
              <w:rPr>
                <w:rFonts w:ascii="Abel Pro" w:hAnsi="Abel Pro"/>
              </w:rPr>
            </w:pPr>
            <w:r w:rsidRPr="002F4178">
              <w:rPr>
                <w:rFonts w:ascii="Abel Pro" w:hAnsi="Abel Pro"/>
              </w:rPr>
              <w:t>o</w:t>
            </w:r>
            <w:r w:rsidR="006F7FBA" w:rsidRPr="002F4178">
              <w:rPr>
                <w:rFonts w:ascii="Abel Pro" w:hAnsi="Abel Pro"/>
              </w:rPr>
              <w:t>rganizirati medijsku kampanju za informiranje mladih o postojećim programima zapošljavanja i sa</w:t>
            </w:r>
            <w:r w:rsidRPr="002F4178">
              <w:rPr>
                <w:rFonts w:ascii="Abel Pro" w:hAnsi="Abel Pro"/>
              </w:rPr>
              <w:t>mozapošljavanja,</w:t>
            </w:r>
          </w:p>
          <w:p w14:paraId="41589E46" w14:textId="4455E646" w:rsidR="006F7FBA" w:rsidRPr="002F4178" w:rsidRDefault="00A55B20" w:rsidP="00C56342">
            <w:pPr>
              <w:pStyle w:val="ListParagraph"/>
              <w:numPr>
                <w:ilvl w:val="0"/>
                <w:numId w:val="50"/>
              </w:numPr>
              <w:spacing w:after="0" w:line="240" w:lineRule="auto"/>
              <w:jc w:val="both"/>
              <w:rPr>
                <w:rFonts w:ascii="Abel Pro" w:hAnsi="Abel Pro"/>
              </w:rPr>
            </w:pPr>
            <w:r w:rsidRPr="002F4178">
              <w:rPr>
                <w:rFonts w:ascii="Abel Pro" w:hAnsi="Abel Pro"/>
              </w:rPr>
              <w:t>organizirati edukacije o po</w:t>
            </w:r>
            <w:r w:rsidR="006F7FBA" w:rsidRPr="002F4178">
              <w:rPr>
                <w:rFonts w:ascii="Abel Pro" w:hAnsi="Abel Pro"/>
              </w:rPr>
              <w:t>duzetništvu i mogućnostima samozapošljavanja za mlade</w:t>
            </w:r>
            <w:r w:rsidRPr="002F4178">
              <w:rPr>
                <w:rFonts w:ascii="Abel Pro" w:hAnsi="Abel Pro"/>
              </w:rPr>
              <w:t>,</w:t>
            </w:r>
            <w:r w:rsidR="006F7FBA" w:rsidRPr="002F4178">
              <w:rPr>
                <w:rFonts w:ascii="Abel Pro" w:hAnsi="Abel Pro"/>
              </w:rPr>
              <w:t xml:space="preserve"> </w:t>
            </w:r>
          </w:p>
          <w:p w14:paraId="7FBCBB04" w14:textId="1C2BB111" w:rsidR="006F7FBA" w:rsidRPr="002F4178" w:rsidRDefault="00A55B20" w:rsidP="00C56342">
            <w:pPr>
              <w:pStyle w:val="ListParagraph"/>
              <w:numPr>
                <w:ilvl w:val="0"/>
                <w:numId w:val="50"/>
              </w:numPr>
              <w:spacing w:after="0" w:line="240" w:lineRule="auto"/>
              <w:jc w:val="both"/>
              <w:rPr>
                <w:rFonts w:ascii="Abel Pro" w:hAnsi="Abel Pro"/>
              </w:rPr>
            </w:pPr>
            <w:r w:rsidRPr="002F4178">
              <w:rPr>
                <w:rFonts w:ascii="Abel Pro" w:hAnsi="Abel Pro"/>
              </w:rPr>
              <w:t>o</w:t>
            </w:r>
            <w:r w:rsidR="006F7FBA" w:rsidRPr="002F4178">
              <w:rPr>
                <w:rFonts w:ascii="Abel Pro" w:hAnsi="Abel Pro"/>
              </w:rPr>
              <w:t>rga</w:t>
            </w:r>
            <w:r w:rsidRPr="002F4178">
              <w:rPr>
                <w:rFonts w:ascii="Abel Pro" w:hAnsi="Abel Pro"/>
              </w:rPr>
              <w:t>nizacija radionica kroz koje će</w:t>
            </w:r>
            <w:r w:rsidR="006F7FBA" w:rsidRPr="002F4178">
              <w:rPr>
                <w:rFonts w:ascii="Abel Pro" w:hAnsi="Abel Pro"/>
              </w:rPr>
              <w:t xml:space="preserve"> mladi izgraditi vlastite proizvode</w:t>
            </w:r>
            <w:r w:rsidRPr="002F4178">
              <w:rPr>
                <w:rFonts w:ascii="Abel Pro" w:hAnsi="Abel Pro"/>
              </w:rPr>
              <w:t xml:space="preserve"> i usluge i učiti o osnovama poduzetništva,</w:t>
            </w:r>
          </w:p>
          <w:p w14:paraId="065F959F" w14:textId="0172C852" w:rsidR="006F7FBA" w:rsidRPr="002F4178" w:rsidRDefault="00A55B20" w:rsidP="00C56342">
            <w:pPr>
              <w:pStyle w:val="ListParagraph"/>
              <w:numPr>
                <w:ilvl w:val="0"/>
                <w:numId w:val="50"/>
              </w:numPr>
              <w:spacing w:after="0" w:line="240" w:lineRule="auto"/>
              <w:jc w:val="both"/>
              <w:rPr>
                <w:rFonts w:ascii="Abel Pro" w:hAnsi="Abel Pro"/>
              </w:rPr>
            </w:pPr>
            <w:r w:rsidRPr="002F4178">
              <w:rPr>
                <w:rFonts w:ascii="Abel Pro" w:hAnsi="Abel Pro"/>
              </w:rPr>
              <w:t>organizirati radionice o po</w:t>
            </w:r>
            <w:r w:rsidR="006F7FBA" w:rsidRPr="002F4178">
              <w:rPr>
                <w:rFonts w:ascii="Abel Pro" w:hAnsi="Abel Pro"/>
              </w:rPr>
              <w:t>duzetništvu mladih u ruralnim dijelovima distr</w:t>
            </w:r>
            <w:r w:rsidRPr="002F4178">
              <w:rPr>
                <w:rFonts w:ascii="Abel Pro" w:hAnsi="Abel Pro"/>
              </w:rPr>
              <w:t>ikta, s posebnim fokusom na po</w:t>
            </w:r>
            <w:r w:rsidR="006F7FBA" w:rsidRPr="002F4178">
              <w:rPr>
                <w:rFonts w:ascii="Abel Pro" w:hAnsi="Abel Pro"/>
              </w:rPr>
              <w:t>duzetništvo u poljoprivredi</w:t>
            </w:r>
            <w:r w:rsidRPr="002F4178">
              <w:rPr>
                <w:rFonts w:ascii="Abel Pro" w:hAnsi="Abel Pro"/>
              </w:rPr>
              <w:t>,</w:t>
            </w:r>
          </w:p>
          <w:p w14:paraId="1BFBB055" w14:textId="23A67DC6" w:rsidR="006F7FBA" w:rsidRPr="002F4178" w:rsidRDefault="00A55B20" w:rsidP="00C56342">
            <w:pPr>
              <w:pStyle w:val="ListParagraph"/>
              <w:numPr>
                <w:ilvl w:val="0"/>
                <w:numId w:val="50"/>
              </w:numPr>
              <w:spacing w:after="0" w:line="240" w:lineRule="auto"/>
              <w:jc w:val="both"/>
              <w:rPr>
                <w:rFonts w:ascii="Abel Pro" w:hAnsi="Abel Pro"/>
              </w:rPr>
            </w:pPr>
            <w:r w:rsidRPr="002F4178">
              <w:rPr>
                <w:rFonts w:ascii="Abel Pro" w:hAnsi="Abel Pro"/>
              </w:rPr>
              <w:t>o</w:t>
            </w:r>
            <w:r w:rsidR="006F7FBA" w:rsidRPr="002F4178">
              <w:rPr>
                <w:rFonts w:ascii="Abel Pro" w:hAnsi="Abel Pro"/>
              </w:rPr>
              <w:t>rganizirati informativne aktivnosti za mlade o poticajima za razvoj poljoprivrede</w:t>
            </w:r>
            <w:r w:rsidRPr="002F4178">
              <w:rPr>
                <w:rFonts w:ascii="Abel Pro" w:hAnsi="Abel Pro"/>
              </w:rPr>
              <w:t>,</w:t>
            </w:r>
            <w:r w:rsidR="006F7FBA" w:rsidRPr="002F4178">
              <w:rPr>
                <w:rFonts w:ascii="Abel Pro" w:hAnsi="Abel Pro"/>
              </w:rPr>
              <w:t xml:space="preserve"> </w:t>
            </w:r>
          </w:p>
          <w:p w14:paraId="21A86FDE" w14:textId="6731D580" w:rsidR="006F7FBA" w:rsidRPr="002F4178" w:rsidRDefault="00A55B20" w:rsidP="00C56342">
            <w:pPr>
              <w:pStyle w:val="ListParagraph"/>
              <w:numPr>
                <w:ilvl w:val="0"/>
                <w:numId w:val="50"/>
              </w:numPr>
              <w:spacing w:after="0" w:line="240" w:lineRule="auto"/>
              <w:jc w:val="both"/>
              <w:rPr>
                <w:rFonts w:ascii="Abel Pro" w:hAnsi="Abel Pro"/>
              </w:rPr>
            </w:pPr>
            <w:r w:rsidRPr="002F4178">
              <w:rPr>
                <w:rFonts w:ascii="Abel Pro" w:hAnsi="Abel Pro"/>
              </w:rPr>
              <w:t>u</w:t>
            </w:r>
            <w:r w:rsidR="006F7FBA" w:rsidRPr="002F4178">
              <w:rPr>
                <w:rFonts w:ascii="Abel Pro" w:hAnsi="Abel Pro"/>
              </w:rPr>
              <w:t>spostavljanje podrške poslodavcima koji nude pripravnički staž mladima u privatnom sektoru</w:t>
            </w:r>
            <w:r w:rsidRPr="002F4178">
              <w:rPr>
                <w:rFonts w:ascii="Abel Pro" w:hAnsi="Abel Pro"/>
              </w:rPr>
              <w:t>,</w:t>
            </w:r>
            <w:r w:rsidR="006F7FBA" w:rsidRPr="002F4178">
              <w:rPr>
                <w:rFonts w:ascii="Abel Pro" w:hAnsi="Abel Pro"/>
              </w:rPr>
              <w:t xml:space="preserve"> </w:t>
            </w:r>
          </w:p>
          <w:p w14:paraId="55D859F5" w14:textId="7F94F70B" w:rsidR="006F7FBA" w:rsidRPr="002F4178" w:rsidRDefault="00A55B20" w:rsidP="00C56342">
            <w:pPr>
              <w:pStyle w:val="ListParagraph"/>
              <w:numPr>
                <w:ilvl w:val="0"/>
                <w:numId w:val="50"/>
              </w:numPr>
              <w:spacing w:after="0" w:line="240" w:lineRule="auto"/>
              <w:jc w:val="both"/>
              <w:rPr>
                <w:rFonts w:ascii="Abel Pro" w:hAnsi="Abel Pro"/>
              </w:rPr>
            </w:pPr>
            <w:r w:rsidRPr="002F4178">
              <w:rPr>
                <w:rFonts w:ascii="Abel Pro" w:hAnsi="Abel Pro"/>
              </w:rPr>
              <w:t>u</w:t>
            </w:r>
            <w:r w:rsidR="006F7FBA" w:rsidRPr="002F4178">
              <w:rPr>
                <w:rFonts w:ascii="Abel Pro" w:hAnsi="Abel Pro"/>
              </w:rPr>
              <w:t>sklađivanje tržišta rada i obrazovanja kroz karijerno usmjeravanje i savjetovanje</w:t>
            </w:r>
            <w:r w:rsidRPr="002F4178">
              <w:rPr>
                <w:rFonts w:ascii="Abel Pro" w:hAnsi="Abel Pro"/>
              </w:rPr>
              <w:t>,</w:t>
            </w:r>
          </w:p>
          <w:p w14:paraId="680002B0" w14:textId="3B2862FE" w:rsidR="006F7FBA" w:rsidRPr="002F4178" w:rsidRDefault="00A55B20" w:rsidP="00C56342">
            <w:pPr>
              <w:pStyle w:val="ListParagraph"/>
              <w:numPr>
                <w:ilvl w:val="0"/>
                <w:numId w:val="50"/>
              </w:numPr>
              <w:spacing w:after="0" w:line="240" w:lineRule="auto"/>
              <w:jc w:val="both"/>
              <w:rPr>
                <w:rFonts w:ascii="Abel Pro" w:hAnsi="Abel Pro"/>
              </w:rPr>
            </w:pPr>
            <w:r w:rsidRPr="002F4178">
              <w:rPr>
                <w:rFonts w:ascii="Abel Pro" w:hAnsi="Abel Pro"/>
              </w:rPr>
              <w:lastRenderedPageBreak/>
              <w:t>p</w:t>
            </w:r>
            <w:r w:rsidR="006F7FBA" w:rsidRPr="002F4178">
              <w:rPr>
                <w:rFonts w:ascii="Abel Pro" w:hAnsi="Abel Pro"/>
              </w:rPr>
              <w:t>ovremeno organizirati javnu prezentaciju kriterija za odabir kandidata za programe zapošljavanja i samo zapošljavanja i organizirati javno otvaranje pristiglih prijava</w:t>
            </w:r>
            <w:r w:rsidRPr="002F4178">
              <w:rPr>
                <w:rFonts w:ascii="Abel Pro" w:hAnsi="Abel Pro"/>
              </w:rPr>
              <w:t>,</w:t>
            </w:r>
            <w:r w:rsidR="006F7FBA" w:rsidRPr="002F4178">
              <w:rPr>
                <w:rFonts w:ascii="Abel Pro" w:hAnsi="Abel Pro"/>
              </w:rPr>
              <w:t xml:space="preserve"> </w:t>
            </w:r>
          </w:p>
          <w:p w14:paraId="63740F59" w14:textId="65A472E8" w:rsidR="006F7FBA" w:rsidRPr="002F4178" w:rsidRDefault="00A55B20" w:rsidP="00C56342">
            <w:pPr>
              <w:pStyle w:val="ListParagraph"/>
              <w:numPr>
                <w:ilvl w:val="0"/>
                <w:numId w:val="50"/>
              </w:numPr>
              <w:spacing w:after="0" w:line="240" w:lineRule="auto"/>
              <w:jc w:val="both"/>
              <w:rPr>
                <w:rFonts w:ascii="Abel Pro" w:hAnsi="Abel Pro"/>
              </w:rPr>
            </w:pPr>
            <w:r w:rsidRPr="002F4178">
              <w:rPr>
                <w:rFonts w:ascii="Abel Pro" w:hAnsi="Abel Pro"/>
              </w:rPr>
              <w:t>u</w:t>
            </w:r>
            <w:r w:rsidR="006F7FBA" w:rsidRPr="002F4178">
              <w:rPr>
                <w:rFonts w:ascii="Abel Pro" w:hAnsi="Abel Pro"/>
              </w:rPr>
              <w:t xml:space="preserve"> postojećim programima razraditi kriterije za dodjelu podrške m</w:t>
            </w:r>
            <w:r w:rsidRPr="002F4178">
              <w:rPr>
                <w:rFonts w:ascii="Abel Pro" w:hAnsi="Abel Pro"/>
              </w:rPr>
              <w:t>ladima iz marginaliziranih skupina,</w:t>
            </w:r>
          </w:p>
          <w:p w14:paraId="767DBB5F" w14:textId="2F42110F" w:rsidR="006F7FBA" w:rsidRPr="002F4178" w:rsidRDefault="00A55B20" w:rsidP="00C56342">
            <w:pPr>
              <w:pStyle w:val="ListParagraph"/>
              <w:numPr>
                <w:ilvl w:val="0"/>
                <w:numId w:val="50"/>
              </w:numPr>
              <w:spacing w:after="0" w:line="240" w:lineRule="auto"/>
              <w:jc w:val="both"/>
              <w:rPr>
                <w:rFonts w:ascii="Abel Pro" w:hAnsi="Abel Pro"/>
              </w:rPr>
            </w:pPr>
            <w:r w:rsidRPr="002F4178">
              <w:rPr>
                <w:rFonts w:ascii="Abel Pro" w:hAnsi="Abel Pro"/>
              </w:rPr>
              <w:t>u</w:t>
            </w:r>
            <w:r w:rsidR="006F7FBA" w:rsidRPr="002F4178">
              <w:rPr>
                <w:rFonts w:ascii="Abel Pro" w:hAnsi="Abel Pro"/>
              </w:rPr>
              <w:t>spostaviti podršku poslodavcima koji nude prilike za zapošljavanje m</w:t>
            </w:r>
            <w:r w:rsidRPr="002F4178">
              <w:rPr>
                <w:rFonts w:ascii="Abel Pro" w:hAnsi="Abel Pro"/>
              </w:rPr>
              <w:t>arginaliziranih skupina,</w:t>
            </w:r>
          </w:p>
          <w:p w14:paraId="508A16E2" w14:textId="24F64DF4" w:rsidR="006F7FBA" w:rsidRPr="002F4178" w:rsidRDefault="00A55B20" w:rsidP="00C56342">
            <w:pPr>
              <w:pStyle w:val="ListParagraph"/>
              <w:numPr>
                <w:ilvl w:val="0"/>
                <w:numId w:val="50"/>
              </w:numPr>
              <w:spacing w:after="0" w:line="240" w:lineRule="auto"/>
              <w:jc w:val="both"/>
              <w:rPr>
                <w:rFonts w:ascii="Abel Pro" w:hAnsi="Abel Pro"/>
              </w:rPr>
            </w:pPr>
            <w:r w:rsidRPr="002F4178">
              <w:rPr>
                <w:rFonts w:ascii="Abel Pro" w:hAnsi="Abel Pro"/>
              </w:rPr>
              <w:t>u</w:t>
            </w:r>
            <w:r w:rsidR="006F7FBA" w:rsidRPr="002F4178">
              <w:rPr>
                <w:rFonts w:ascii="Abel Pro" w:hAnsi="Abel Pro"/>
              </w:rPr>
              <w:t>raditi analizu potreba za nova zanimanja u Brčko distriktu BiH</w:t>
            </w:r>
            <w:r w:rsidRPr="002F4178">
              <w:rPr>
                <w:rFonts w:ascii="Abel Pro" w:hAnsi="Abel Pro"/>
              </w:rPr>
              <w:t>,</w:t>
            </w:r>
          </w:p>
          <w:p w14:paraId="5C9CC12E" w14:textId="0656B0E6" w:rsidR="006F7FBA" w:rsidRPr="002F4178" w:rsidRDefault="00A55B20" w:rsidP="00C56342">
            <w:pPr>
              <w:pStyle w:val="ListParagraph"/>
              <w:numPr>
                <w:ilvl w:val="0"/>
                <w:numId w:val="50"/>
              </w:numPr>
              <w:spacing w:after="0" w:line="240" w:lineRule="auto"/>
              <w:jc w:val="both"/>
              <w:rPr>
                <w:rFonts w:ascii="Abel Pro" w:hAnsi="Abel Pro"/>
              </w:rPr>
            </w:pPr>
            <w:r w:rsidRPr="002F4178">
              <w:rPr>
                <w:rFonts w:ascii="Abel Pro" w:hAnsi="Abel Pro"/>
              </w:rPr>
              <w:t>uspostaviti sustav</w:t>
            </w:r>
            <w:r w:rsidR="006F7FBA" w:rsidRPr="002F4178">
              <w:rPr>
                <w:rFonts w:ascii="Abel Pro" w:hAnsi="Abel Pro"/>
              </w:rPr>
              <w:t xml:space="preserve"> podrške za mlade u IT sektoru u Brčko distriktu BiH, uspostava IT </w:t>
            </w:r>
            <w:r w:rsidR="00763D56" w:rsidRPr="002F4178">
              <w:rPr>
                <w:rFonts w:ascii="Abel Pro" w:hAnsi="Abel Pro"/>
              </w:rPr>
              <w:t>HUB-</w:t>
            </w:r>
            <w:r w:rsidR="006F7FBA" w:rsidRPr="002F4178">
              <w:rPr>
                <w:rFonts w:ascii="Abel Pro" w:hAnsi="Abel Pro"/>
              </w:rPr>
              <w:t>a za razvoj biznisa mladih</w:t>
            </w:r>
            <w:r w:rsidRPr="002F4178">
              <w:rPr>
                <w:rFonts w:ascii="Abel Pro" w:hAnsi="Abel Pro"/>
              </w:rPr>
              <w:t>,</w:t>
            </w:r>
          </w:p>
        </w:tc>
      </w:tr>
      <w:tr w:rsidR="002F4178" w:rsidRPr="002F4178" w14:paraId="1C570E8A" w14:textId="77777777" w:rsidTr="00A92F20">
        <w:trPr>
          <w:trHeight w:val="374"/>
        </w:trPr>
        <w:tc>
          <w:tcPr>
            <w:tcW w:w="2442" w:type="dxa"/>
            <w:vMerge w:val="restart"/>
            <w:tcBorders>
              <w:top w:val="single" w:sz="4" w:space="0" w:color="auto"/>
              <w:left w:val="single" w:sz="4" w:space="0" w:color="auto"/>
              <w:bottom w:val="single" w:sz="4" w:space="0" w:color="auto"/>
              <w:right w:val="single" w:sz="4" w:space="0" w:color="auto"/>
            </w:tcBorders>
            <w:vAlign w:val="center"/>
            <w:hideMark/>
          </w:tcPr>
          <w:p w14:paraId="50435FB2" w14:textId="77777777" w:rsidR="006F7FBA" w:rsidRPr="002F4178" w:rsidRDefault="006F7FBA" w:rsidP="00BE3773">
            <w:pPr>
              <w:spacing w:line="254" w:lineRule="auto"/>
              <w:rPr>
                <w:rFonts w:ascii="Abel Pro" w:eastAsia="Calibri" w:hAnsi="Abel Pro" w:cs="Times New Roman"/>
              </w:rPr>
            </w:pPr>
            <w:r w:rsidRPr="002F4178">
              <w:rPr>
                <w:rFonts w:ascii="Abel Pro" w:eastAsia="Calibri" w:hAnsi="Abel Pro" w:cs="Times New Roman"/>
                <w:b/>
                <w:bCs/>
              </w:rPr>
              <w:lastRenderedPageBreak/>
              <w:t>Indikatori za praćenje</w:t>
            </w:r>
            <w:r w:rsidRPr="002F4178">
              <w:rPr>
                <w:rFonts w:ascii="Abel Pro" w:eastAsia="Calibri" w:hAnsi="Abel Pro" w:cs="Times New Roman"/>
                <w:b/>
                <w:bCs/>
              </w:rPr>
              <w:br/>
              <w:t>rezultata mjere</w:t>
            </w:r>
          </w:p>
          <w:p w14:paraId="43BB0FB9" w14:textId="77777777" w:rsidR="006F7FBA" w:rsidRPr="002F4178" w:rsidRDefault="006F7FBA" w:rsidP="00BE3773">
            <w:pPr>
              <w:spacing w:line="254" w:lineRule="auto"/>
              <w:rPr>
                <w:rFonts w:ascii="Abel Pro" w:eastAsia="Calibri" w:hAnsi="Abel Pro" w:cs="Arial"/>
                <w:sz w:val="20"/>
                <w:szCs w:val="20"/>
              </w:rPr>
            </w:pPr>
          </w:p>
          <w:p w14:paraId="7A5700CC" w14:textId="77777777" w:rsidR="006F7FBA" w:rsidRPr="002F4178" w:rsidRDefault="006F7FBA" w:rsidP="00BE3773">
            <w:pPr>
              <w:spacing w:line="254" w:lineRule="auto"/>
              <w:rPr>
                <w:rFonts w:ascii="Abel Pro" w:eastAsia="Calibri" w:hAnsi="Abel Pro" w:cs="Times New Roman"/>
              </w:rPr>
            </w:pPr>
          </w:p>
        </w:tc>
        <w:tc>
          <w:tcPr>
            <w:tcW w:w="2386" w:type="dxa"/>
            <w:gridSpan w:val="2"/>
            <w:tcBorders>
              <w:top w:val="single" w:sz="4" w:space="0" w:color="auto"/>
              <w:left w:val="single" w:sz="4" w:space="0" w:color="auto"/>
              <w:bottom w:val="single" w:sz="4" w:space="0" w:color="auto"/>
              <w:right w:val="single" w:sz="4" w:space="0" w:color="auto"/>
            </w:tcBorders>
            <w:vAlign w:val="center"/>
            <w:hideMark/>
          </w:tcPr>
          <w:p w14:paraId="76C69515" w14:textId="77777777" w:rsidR="006F7FBA" w:rsidRPr="002F4178" w:rsidRDefault="006F7FBA" w:rsidP="00BE3773">
            <w:pPr>
              <w:spacing w:line="254" w:lineRule="auto"/>
              <w:rPr>
                <w:rFonts w:ascii="Abel Pro" w:eastAsia="Calibri" w:hAnsi="Abel Pro" w:cs="Times New Roman"/>
              </w:rPr>
            </w:pPr>
            <w:r w:rsidRPr="002F4178">
              <w:rPr>
                <w:rFonts w:ascii="Abel Pro" w:eastAsia="Calibri" w:hAnsi="Abel Pro" w:cs="Times New Roman"/>
                <w:b/>
                <w:bCs/>
              </w:rPr>
              <w:t>Indikatori (izlaznog rezultata)</w:t>
            </w:r>
          </w:p>
        </w:tc>
        <w:tc>
          <w:tcPr>
            <w:tcW w:w="2261" w:type="dxa"/>
            <w:tcBorders>
              <w:top w:val="single" w:sz="4" w:space="0" w:color="auto"/>
              <w:left w:val="single" w:sz="4" w:space="0" w:color="auto"/>
              <w:bottom w:val="single" w:sz="4" w:space="0" w:color="auto"/>
              <w:right w:val="single" w:sz="4" w:space="0" w:color="auto"/>
            </w:tcBorders>
            <w:vAlign w:val="center"/>
            <w:hideMark/>
          </w:tcPr>
          <w:p w14:paraId="3B5233F3" w14:textId="77777777" w:rsidR="006F7FBA" w:rsidRPr="002F4178" w:rsidRDefault="006F7FBA" w:rsidP="00BE3773">
            <w:pPr>
              <w:spacing w:line="254" w:lineRule="auto"/>
              <w:rPr>
                <w:rFonts w:ascii="Abel Pro" w:eastAsia="Calibri" w:hAnsi="Abel Pro" w:cs="Times New Roman"/>
              </w:rPr>
            </w:pPr>
            <w:r w:rsidRPr="002F4178">
              <w:rPr>
                <w:rFonts w:ascii="Abel Pro" w:eastAsia="Calibri" w:hAnsi="Abel Pro" w:cs="Times New Roman"/>
                <w:b/>
                <w:bCs/>
              </w:rPr>
              <w:t>Polazne</w:t>
            </w:r>
            <w:r w:rsidRPr="002F4178">
              <w:rPr>
                <w:rFonts w:ascii="Abel Pro" w:eastAsia="Calibri" w:hAnsi="Abel Pro" w:cs="Times New Roman"/>
                <w:b/>
                <w:bCs/>
              </w:rPr>
              <w:br/>
              <w:t>vrijednosti</w:t>
            </w:r>
          </w:p>
        </w:tc>
        <w:tc>
          <w:tcPr>
            <w:tcW w:w="2545" w:type="dxa"/>
            <w:tcBorders>
              <w:top w:val="single" w:sz="4" w:space="0" w:color="auto"/>
              <w:left w:val="single" w:sz="4" w:space="0" w:color="auto"/>
              <w:bottom w:val="single" w:sz="4" w:space="0" w:color="auto"/>
              <w:right w:val="single" w:sz="4" w:space="0" w:color="auto"/>
            </w:tcBorders>
            <w:vAlign w:val="center"/>
            <w:hideMark/>
          </w:tcPr>
          <w:p w14:paraId="5B9FCBB7" w14:textId="77777777" w:rsidR="006F7FBA" w:rsidRPr="002F4178" w:rsidRDefault="006F7FBA" w:rsidP="00BE3773">
            <w:pPr>
              <w:spacing w:line="254" w:lineRule="auto"/>
              <w:rPr>
                <w:rFonts w:ascii="Abel Pro" w:eastAsia="Calibri" w:hAnsi="Abel Pro" w:cs="Times New Roman"/>
              </w:rPr>
            </w:pPr>
            <w:r w:rsidRPr="002F4178">
              <w:rPr>
                <w:rFonts w:ascii="Abel Pro" w:eastAsia="Calibri" w:hAnsi="Abel Pro" w:cs="Times New Roman"/>
                <w:b/>
                <w:bCs/>
              </w:rPr>
              <w:t>Ciljne</w:t>
            </w:r>
            <w:r w:rsidRPr="002F4178">
              <w:rPr>
                <w:rFonts w:ascii="Abel Pro" w:eastAsia="Calibri" w:hAnsi="Abel Pro" w:cs="Times New Roman"/>
                <w:b/>
                <w:bCs/>
              </w:rPr>
              <w:br/>
              <w:t>vrijednosti</w:t>
            </w:r>
          </w:p>
        </w:tc>
      </w:tr>
      <w:tr w:rsidR="002F4178" w:rsidRPr="002F4178" w14:paraId="6342E08B" w14:textId="77777777" w:rsidTr="00A92F20">
        <w:trPr>
          <w:cantSplit/>
        </w:trPr>
        <w:tc>
          <w:tcPr>
            <w:tcW w:w="2442" w:type="dxa"/>
            <w:vMerge/>
            <w:tcBorders>
              <w:top w:val="single" w:sz="4" w:space="0" w:color="auto"/>
              <w:left w:val="single" w:sz="4" w:space="0" w:color="auto"/>
              <w:bottom w:val="single" w:sz="4" w:space="0" w:color="auto"/>
              <w:right w:val="single" w:sz="4" w:space="0" w:color="auto"/>
            </w:tcBorders>
            <w:vAlign w:val="center"/>
          </w:tcPr>
          <w:p w14:paraId="52D57C8E" w14:textId="77777777" w:rsidR="006F7FBA" w:rsidRPr="002F4178" w:rsidRDefault="006F7FBA" w:rsidP="00BE3773">
            <w:pPr>
              <w:spacing w:line="254" w:lineRule="auto"/>
              <w:rPr>
                <w:rFonts w:ascii="Abel Pro" w:eastAsia="Calibri" w:hAnsi="Abel Pro" w:cs="Arial"/>
                <w:sz w:val="20"/>
                <w:szCs w:val="20"/>
              </w:rPr>
            </w:pPr>
          </w:p>
        </w:tc>
        <w:tc>
          <w:tcPr>
            <w:tcW w:w="2386" w:type="dxa"/>
            <w:gridSpan w:val="2"/>
            <w:tcBorders>
              <w:top w:val="single" w:sz="4" w:space="0" w:color="auto"/>
              <w:left w:val="single" w:sz="4" w:space="0" w:color="auto"/>
              <w:bottom w:val="single" w:sz="4" w:space="0" w:color="auto"/>
              <w:right w:val="single" w:sz="4" w:space="0" w:color="auto"/>
            </w:tcBorders>
            <w:vAlign w:val="center"/>
            <w:hideMark/>
          </w:tcPr>
          <w:p w14:paraId="631824CE" w14:textId="3C4014B9" w:rsidR="006F7FBA" w:rsidRPr="002F4178" w:rsidRDefault="006F7FBA" w:rsidP="00BE3773">
            <w:pPr>
              <w:spacing w:line="254" w:lineRule="auto"/>
              <w:rPr>
                <w:rFonts w:ascii="Abel Pro" w:eastAsia="Calibri" w:hAnsi="Abel Pro" w:cs="Arial"/>
                <w:sz w:val="20"/>
                <w:szCs w:val="20"/>
              </w:rPr>
            </w:pPr>
            <w:r w:rsidRPr="002F4178">
              <w:rPr>
                <w:rFonts w:ascii="Abel Pro" w:eastAsia="Calibri" w:hAnsi="Abel Pro" w:cs="Arial"/>
                <w:sz w:val="20"/>
                <w:szCs w:val="20"/>
              </w:rPr>
              <w:t xml:space="preserve">Broj mladih koji koriste programe zapošljavanja i </w:t>
            </w:r>
            <w:r w:rsidR="00763D56" w:rsidRPr="002F4178">
              <w:rPr>
                <w:rFonts w:ascii="Abel Pro" w:eastAsia="Calibri" w:hAnsi="Abel Pro" w:cs="Arial"/>
                <w:sz w:val="20"/>
                <w:szCs w:val="20"/>
              </w:rPr>
              <w:t>samozapošljavanja</w:t>
            </w:r>
          </w:p>
          <w:p w14:paraId="3048EF25" w14:textId="77777777" w:rsidR="006F7FBA" w:rsidRPr="002F4178" w:rsidRDefault="006F7FBA" w:rsidP="00BE3773">
            <w:pPr>
              <w:spacing w:line="254" w:lineRule="auto"/>
              <w:rPr>
                <w:rFonts w:ascii="Abel Pro" w:eastAsia="Calibri" w:hAnsi="Abel Pro" w:cs="Arial"/>
                <w:sz w:val="20"/>
                <w:szCs w:val="20"/>
              </w:rPr>
            </w:pPr>
            <w:r w:rsidRPr="002F4178">
              <w:rPr>
                <w:rFonts w:ascii="Abel Pro" w:eastAsia="Calibri" w:hAnsi="Abel Pro" w:cs="Arial"/>
                <w:sz w:val="20"/>
                <w:szCs w:val="20"/>
              </w:rPr>
              <w:t xml:space="preserve">Broj poslodavaca koji nude pripravnički staž za mlade </w:t>
            </w:r>
          </w:p>
          <w:p w14:paraId="790B1F07" w14:textId="691F2876" w:rsidR="006F7FBA" w:rsidRPr="002F4178" w:rsidRDefault="006F7FBA" w:rsidP="00BE3773">
            <w:pPr>
              <w:spacing w:line="254" w:lineRule="auto"/>
              <w:rPr>
                <w:rFonts w:ascii="Abel Pro" w:eastAsia="Calibri" w:hAnsi="Abel Pro" w:cs="Arial"/>
                <w:sz w:val="20"/>
                <w:szCs w:val="20"/>
              </w:rPr>
            </w:pPr>
            <w:r w:rsidRPr="002F4178">
              <w:rPr>
                <w:rFonts w:ascii="Abel Pro" w:eastAsia="Calibri" w:hAnsi="Abel Pro" w:cs="Arial"/>
                <w:sz w:val="20"/>
                <w:szCs w:val="20"/>
              </w:rPr>
              <w:t xml:space="preserve">Broj biznisa koji su mladi </w:t>
            </w:r>
            <w:r w:rsidR="00280916" w:rsidRPr="002F4178">
              <w:rPr>
                <w:rFonts w:ascii="Abel Pro" w:eastAsia="Calibri" w:hAnsi="Abel Pro" w:cs="Arial"/>
                <w:sz w:val="20"/>
                <w:szCs w:val="20"/>
              </w:rPr>
              <w:t>pokrenuli</w:t>
            </w:r>
            <w:r w:rsidRPr="002F4178">
              <w:rPr>
                <w:rFonts w:ascii="Abel Pro" w:eastAsia="Calibri" w:hAnsi="Abel Pro" w:cs="Arial"/>
                <w:sz w:val="20"/>
                <w:szCs w:val="20"/>
              </w:rPr>
              <w:t xml:space="preserve"> iz HUB</w:t>
            </w:r>
            <w:r w:rsidR="00A55B20" w:rsidRPr="002F4178">
              <w:rPr>
                <w:rFonts w:ascii="Abel Pro" w:eastAsia="Calibri" w:hAnsi="Abel Pro" w:cs="Arial"/>
                <w:sz w:val="20"/>
                <w:szCs w:val="20"/>
              </w:rPr>
              <w:t>-</w:t>
            </w:r>
            <w:r w:rsidRPr="002F4178">
              <w:rPr>
                <w:rFonts w:ascii="Abel Pro" w:eastAsia="Calibri" w:hAnsi="Abel Pro" w:cs="Arial"/>
                <w:sz w:val="20"/>
                <w:szCs w:val="20"/>
              </w:rPr>
              <w:t>a</w:t>
            </w:r>
          </w:p>
        </w:tc>
        <w:tc>
          <w:tcPr>
            <w:tcW w:w="2261" w:type="dxa"/>
            <w:tcBorders>
              <w:top w:val="single" w:sz="4" w:space="0" w:color="auto"/>
              <w:left w:val="single" w:sz="4" w:space="0" w:color="auto"/>
              <w:bottom w:val="single" w:sz="4" w:space="0" w:color="auto"/>
              <w:right w:val="single" w:sz="4" w:space="0" w:color="auto"/>
            </w:tcBorders>
            <w:vAlign w:val="center"/>
            <w:hideMark/>
          </w:tcPr>
          <w:p w14:paraId="71BC03B3" w14:textId="7557595D" w:rsidR="00693BAC" w:rsidRPr="002F4178" w:rsidRDefault="004312E4" w:rsidP="00BE3773">
            <w:pPr>
              <w:spacing w:line="254" w:lineRule="auto"/>
              <w:rPr>
                <w:rFonts w:ascii="Abel Pro" w:eastAsia="Calibri" w:hAnsi="Abel Pro" w:cs="Arial"/>
                <w:sz w:val="20"/>
                <w:szCs w:val="20"/>
              </w:rPr>
            </w:pPr>
            <w:r w:rsidRPr="002F4178">
              <w:rPr>
                <w:rFonts w:ascii="Abel Pro" w:eastAsia="Calibri" w:hAnsi="Abel Pro" w:cs="Arial"/>
                <w:sz w:val="20"/>
                <w:szCs w:val="20"/>
              </w:rPr>
              <w:t>80</w:t>
            </w:r>
          </w:p>
          <w:p w14:paraId="54E6DE51" w14:textId="77777777" w:rsidR="00693BAC" w:rsidRPr="002F4178" w:rsidRDefault="00693BAC" w:rsidP="00BE3773">
            <w:pPr>
              <w:spacing w:line="254" w:lineRule="auto"/>
              <w:rPr>
                <w:rFonts w:ascii="Abel Pro" w:eastAsia="Calibri" w:hAnsi="Abel Pro" w:cs="Arial"/>
                <w:sz w:val="20"/>
                <w:szCs w:val="20"/>
              </w:rPr>
            </w:pPr>
          </w:p>
          <w:p w14:paraId="37EB9FAB" w14:textId="57737F73" w:rsidR="00693BAC" w:rsidRPr="002F4178" w:rsidRDefault="00693BAC" w:rsidP="00BE3773">
            <w:pPr>
              <w:spacing w:line="254" w:lineRule="auto"/>
              <w:rPr>
                <w:rFonts w:ascii="Abel Pro" w:eastAsia="Calibri" w:hAnsi="Abel Pro" w:cs="Arial"/>
                <w:sz w:val="20"/>
                <w:szCs w:val="20"/>
              </w:rPr>
            </w:pPr>
            <w:r w:rsidRPr="002F4178">
              <w:rPr>
                <w:rFonts w:ascii="Abel Pro" w:eastAsia="Calibri" w:hAnsi="Abel Pro" w:cs="Arial"/>
                <w:sz w:val="20"/>
                <w:szCs w:val="20"/>
              </w:rPr>
              <w:t>0</w:t>
            </w:r>
          </w:p>
          <w:p w14:paraId="65593F95" w14:textId="77777777" w:rsidR="00693BAC" w:rsidRPr="002F4178" w:rsidRDefault="00693BAC" w:rsidP="00BE3773">
            <w:pPr>
              <w:spacing w:line="254" w:lineRule="auto"/>
              <w:rPr>
                <w:rFonts w:ascii="Abel Pro" w:eastAsia="Calibri" w:hAnsi="Abel Pro" w:cs="Arial"/>
                <w:sz w:val="20"/>
                <w:szCs w:val="20"/>
              </w:rPr>
            </w:pPr>
          </w:p>
          <w:p w14:paraId="3AB23F69" w14:textId="2AA65FFF" w:rsidR="00693BAC" w:rsidRPr="002F4178" w:rsidRDefault="00693BAC" w:rsidP="00BE3773">
            <w:pPr>
              <w:spacing w:line="254" w:lineRule="auto"/>
              <w:rPr>
                <w:rFonts w:ascii="Abel Pro" w:eastAsia="Calibri" w:hAnsi="Abel Pro" w:cs="Arial"/>
                <w:sz w:val="20"/>
                <w:szCs w:val="20"/>
              </w:rPr>
            </w:pPr>
            <w:r w:rsidRPr="002F4178">
              <w:rPr>
                <w:rFonts w:ascii="Abel Pro" w:eastAsia="Calibri" w:hAnsi="Abel Pro" w:cs="Arial"/>
                <w:sz w:val="20"/>
                <w:szCs w:val="20"/>
              </w:rPr>
              <w:t>0</w:t>
            </w:r>
          </w:p>
        </w:tc>
        <w:tc>
          <w:tcPr>
            <w:tcW w:w="2545" w:type="dxa"/>
            <w:tcBorders>
              <w:top w:val="single" w:sz="4" w:space="0" w:color="auto"/>
              <w:left w:val="single" w:sz="4" w:space="0" w:color="auto"/>
              <w:bottom w:val="single" w:sz="4" w:space="0" w:color="auto"/>
              <w:right w:val="single" w:sz="4" w:space="0" w:color="auto"/>
            </w:tcBorders>
            <w:vAlign w:val="center"/>
            <w:hideMark/>
          </w:tcPr>
          <w:p w14:paraId="64016A75" w14:textId="109D755C" w:rsidR="00693BAC" w:rsidRPr="002F4178" w:rsidRDefault="00693BAC" w:rsidP="00693BAC">
            <w:pPr>
              <w:spacing w:line="254" w:lineRule="auto"/>
              <w:rPr>
                <w:rFonts w:ascii="Abel Pro" w:eastAsia="Calibri" w:hAnsi="Abel Pro" w:cs="Arial"/>
                <w:sz w:val="20"/>
                <w:szCs w:val="20"/>
              </w:rPr>
            </w:pPr>
            <w:r w:rsidRPr="002F4178">
              <w:rPr>
                <w:rFonts w:ascii="Abel Pro" w:eastAsia="Calibri" w:hAnsi="Abel Pro" w:cs="Arial"/>
                <w:sz w:val="20"/>
                <w:szCs w:val="20"/>
              </w:rPr>
              <w:t>R</w:t>
            </w:r>
            <w:r w:rsidR="004312E4" w:rsidRPr="002F4178">
              <w:rPr>
                <w:rFonts w:ascii="Abel Pro" w:eastAsia="Calibri" w:hAnsi="Abel Pro" w:cs="Arial"/>
                <w:sz w:val="20"/>
                <w:szCs w:val="20"/>
              </w:rPr>
              <w:t xml:space="preserve">ast za najmanje </w:t>
            </w:r>
            <w:r w:rsidRPr="002F4178">
              <w:rPr>
                <w:rFonts w:ascii="Abel Pro" w:eastAsia="Calibri" w:hAnsi="Abel Pro" w:cs="Arial"/>
                <w:sz w:val="20"/>
                <w:szCs w:val="20"/>
              </w:rPr>
              <w:t>5%</w:t>
            </w:r>
            <w:r w:rsidR="004312E4" w:rsidRPr="002F4178">
              <w:rPr>
                <w:rFonts w:ascii="Abel Pro" w:eastAsia="Calibri" w:hAnsi="Abel Pro" w:cs="Arial"/>
                <w:sz w:val="20"/>
                <w:szCs w:val="20"/>
              </w:rPr>
              <w:t xml:space="preserve"> godišnje</w:t>
            </w:r>
          </w:p>
          <w:p w14:paraId="340FC4B7" w14:textId="77777777" w:rsidR="00693BAC" w:rsidRPr="002F4178" w:rsidRDefault="00693BAC" w:rsidP="00693BAC">
            <w:pPr>
              <w:spacing w:line="254" w:lineRule="auto"/>
              <w:rPr>
                <w:rFonts w:ascii="Abel Pro" w:eastAsia="Calibri" w:hAnsi="Abel Pro" w:cs="Arial"/>
                <w:sz w:val="20"/>
                <w:szCs w:val="20"/>
              </w:rPr>
            </w:pPr>
          </w:p>
          <w:p w14:paraId="0A86F461" w14:textId="76B18B6A" w:rsidR="00693BAC" w:rsidRPr="002F4178" w:rsidRDefault="00693BAC" w:rsidP="00693BAC">
            <w:pPr>
              <w:spacing w:line="254" w:lineRule="auto"/>
              <w:rPr>
                <w:rFonts w:ascii="Abel Pro" w:eastAsia="Calibri" w:hAnsi="Abel Pro" w:cs="Arial"/>
                <w:sz w:val="20"/>
                <w:szCs w:val="20"/>
              </w:rPr>
            </w:pPr>
            <w:r w:rsidRPr="002F4178">
              <w:rPr>
                <w:rFonts w:ascii="Abel Pro" w:eastAsia="Calibri" w:hAnsi="Abel Pro" w:cs="Arial"/>
                <w:sz w:val="20"/>
                <w:szCs w:val="20"/>
              </w:rPr>
              <w:t>10</w:t>
            </w:r>
          </w:p>
          <w:p w14:paraId="7659EE20" w14:textId="77777777" w:rsidR="00693BAC" w:rsidRPr="002F4178" w:rsidRDefault="00693BAC" w:rsidP="00693BAC">
            <w:pPr>
              <w:spacing w:line="254" w:lineRule="auto"/>
              <w:rPr>
                <w:rFonts w:ascii="Abel Pro" w:eastAsia="Calibri" w:hAnsi="Abel Pro" w:cs="Arial"/>
                <w:sz w:val="20"/>
                <w:szCs w:val="20"/>
              </w:rPr>
            </w:pPr>
          </w:p>
          <w:p w14:paraId="655BB6F6" w14:textId="77777777" w:rsidR="006F7FBA" w:rsidRPr="002F4178" w:rsidRDefault="00693BAC" w:rsidP="00693BAC">
            <w:pPr>
              <w:spacing w:after="0" w:line="240" w:lineRule="auto"/>
              <w:rPr>
                <w:rFonts w:ascii="Abel Pro" w:eastAsia="Calibri" w:hAnsi="Abel Pro" w:cs="Arial"/>
                <w:sz w:val="20"/>
                <w:szCs w:val="20"/>
              </w:rPr>
            </w:pPr>
            <w:r w:rsidRPr="002F4178">
              <w:rPr>
                <w:rFonts w:ascii="Abel Pro" w:eastAsia="Calibri" w:hAnsi="Abel Pro" w:cs="Arial"/>
                <w:sz w:val="20"/>
                <w:szCs w:val="20"/>
              </w:rPr>
              <w:t>20</w:t>
            </w:r>
          </w:p>
          <w:p w14:paraId="63378053" w14:textId="349F7BC3" w:rsidR="00693BAC" w:rsidRPr="002F4178" w:rsidRDefault="00693BAC" w:rsidP="00693BAC">
            <w:pPr>
              <w:spacing w:after="0" w:line="240" w:lineRule="auto"/>
              <w:rPr>
                <w:rFonts w:ascii="Abel Pro" w:eastAsia="Calibri" w:hAnsi="Abel Pro" w:cs="Arial"/>
                <w:sz w:val="20"/>
                <w:szCs w:val="20"/>
              </w:rPr>
            </w:pPr>
          </w:p>
        </w:tc>
      </w:tr>
      <w:tr w:rsidR="002F4178" w:rsidRPr="002F4178" w14:paraId="092E7319" w14:textId="77777777" w:rsidTr="00A92F20">
        <w:tc>
          <w:tcPr>
            <w:tcW w:w="2442" w:type="dxa"/>
            <w:tcBorders>
              <w:top w:val="single" w:sz="4" w:space="0" w:color="auto"/>
              <w:left w:val="single" w:sz="4" w:space="0" w:color="auto"/>
              <w:bottom w:val="single" w:sz="4" w:space="0" w:color="auto"/>
              <w:right w:val="single" w:sz="4" w:space="0" w:color="auto"/>
            </w:tcBorders>
            <w:vAlign w:val="center"/>
            <w:hideMark/>
          </w:tcPr>
          <w:p w14:paraId="17AD2005" w14:textId="454ABF97" w:rsidR="006F7FBA" w:rsidRPr="002F4178" w:rsidRDefault="00A55B20" w:rsidP="00BE3773">
            <w:pPr>
              <w:spacing w:line="254" w:lineRule="auto"/>
              <w:rPr>
                <w:rFonts w:ascii="Abel Pro" w:eastAsia="Calibri" w:hAnsi="Abel Pro" w:cs="Times New Roman"/>
              </w:rPr>
            </w:pPr>
            <w:r w:rsidRPr="002F4178">
              <w:rPr>
                <w:rFonts w:ascii="Abel Pro" w:eastAsia="Calibri" w:hAnsi="Abel Pro" w:cs="Times New Roman"/>
                <w:b/>
                <w:bCs/>
              </w:rPr>
              <w:t>Razvojni učinak</w:t>
            </w:r>
            <w:r w:rsidR="006F7FBA" w:rsidRPr="002F4178">
              <w:rPr>
                <w:rFonts w:ascii="Abel Pro" w:eastAsia="Calibri" w:hAnsi="Abel Pro" w:cs="Times New Roman"/>
                <w:b/>
                <w:bCs/>
              </w:rPr>
              <w:t xml:space="preserve"> i doprinos</w:t>
            </w:r>
            <w:r w:rsidR="006F7FBA" w:rsidRPr="002F4178">
              <w:rPr>
                <w:rFonts w:ascii="Abel Pro" w:eastAsia="Calibri" w:hAnsi="Abel Pro" w:cs="Times New Roman"/>
                <w:b/>
                <w:bCs/>
              </w:rPr>
              <w:br/>
              <w:t>mjere ostvarenju prioriteta</w:t>
            </w:r>
          </w:p>
        </w:tc>
        <w:tc>
          <w:tcPr>
            <w:tcW w:w="7192" w:type="dxa"/>
            <w:gridSpan w:val="4"/>
            <w:tcBorders>
              <w:top w:val="single" w:sz="4" w:space="0" w:color="auto"/>
              <w:left w:val="single" w:sz="4" w:space="0" w:color="auto"/>
              <w:bottom w:val="single" w:sz="4" w:space="0" w:color="auto"/>
              <w:right w:val="single" w:sz="6" w:space="0" w:color="auto"/>
            </w:tcBorders>
            <w:vAlign w:val="center"/>
            <w:hideMark/>
          </w:tcPr>
          <w:p w14:paraId="67B22C64" w14:textId="24CE2306" w:rsidR="006F7FBA" w:rsidRPr="002F4178" w:rsidRDefault="006F7FBA" w:rsidP="00BE3773">
            <w:pPr>
              <w:spacing w:line="254" w:lineRule="auto"/>
              <w:jc w:val="both"/>
              <w:rPr>
                <w:rFonts w:ascii="Abel Pro" w:eastAsia="Calibri" w:hAnsi="Abel Pro" w:cs="Arial"/>
              </w:rPr>
            </w:pPr>
            <w:r w:rsidRPr="002F4178">
              <w:rPr>
                <w:rFonts w:ascii="Abel Pro" w:eastAsia="Calibri" w:hAnsi="Abel Pro" w:cs="Arial"/>
              </w:rPr>
              <w:t>Provedba mjere i predloženih aktivnosti će stovariti predispozicije za bolje tržište rada u kojem mladi sudjeluju kao radnici</w:t>
            </w:r>
            <w:r w:rsidR="00A55B20" w:rsidRPr="002F4178">
              <w:rPr>
                <w:rFonts w:ascii="Abel Pro" w:eastAsia="Calibri" w:hAnsi="Abel Pro" w:cs="Arial"/>
              </w:rPr>
              <w:t>,</w:t>
            </w:r>
            <w:r w:rsidRPr="002F4178">
              <w:rPr>
                <w:rFonts w:ascii="Abel Pro" w:eastAsia="Calibri" w:hAnsi="Abel Pro" w:cs="Arial"/>
              </w:rPr>
              <w:t xml:space="preserve"> ali i kao poslodavci. Mladi će biti više informirani o postojećim programima, a isti će se u javnosti predstavljati transparentnije.  Kroz predložene aktivnosti:</w:t>
            </w:r>
          </w:p>
          <w:p w14:paraId="395DEA98" w14:textId="77777777" w:rsidR="006F7FBA" w:rsidRPr="002F4178" w:rsidRDefault="006F7FBA" w:rsidP="00C56342">
            <w:pPr>
              <w:pStyle w:val="ListParagraph"/>
              <w:numPr>
                <w:ilvl w:val="0"/>
                <w:numId w:val="49"/>
              </w:numPr>
              <w:spacing w:line="254" w:lineRule="auto"/>
              <w:jc w:val="both"/>
              <w:rPr>
                <w:rFonts w:ascii="Abel Pro" w:eastAsia="Calibri" w:hAnsi="Abel Pro" w:cs="Arial"/>
              </w:rPr>
            </w:pPr>
            <w:r w:rsidRPr="002F4178">
              <w:rPr>
                <w:rFonts w:ascii="Abel Pro" w:eastAsia="Calibri" w:hAnsi="Abel Pro" w:cs="Arial"/>
              </w:rPr>
              <w:t>mladi će adekvatno i na njima pristupačan način  biti informirani programima podrške zapošljavanja, samozapošljavanja i pokretanja vlastitog biznisa koje nudi Vlada Brčko distrikta BiH</w:t>
            </w:r>
          </w:p>
          <w:p w14:paraId="62FDA322" w14:textId="23E6800F" w:rsidR="006F7FBA" w:rsidRPr="002F4178" w:rsidRDefault="006F7FBA" w:rsidP="00C56342">
            <w:pPr>
              <w:pStyle w:val="ListParagraph"/>
              <w:numPr>
                <w:ilvl w:val="0"/>
                <w:numId w:val="49"/>
              </w:numPr>
              <w:spacing w:line="254" w:lineRule="auto"/>
              <w:jc w:val="both"/>
              <w:rPr>
                <w:rFonts w:ascii="Abel Pro" w:eastAsia="Calibri" w:hAnsi="Abel Pro" w:cs="Arial"/>
              </w:rPr>
            </w:pPr>
            <w:r w:rsidRPr="002F4178">
              <w:rPr>
                <w:rFonts w:ascii="Abel Pro" w:eastAsia="Calibri" w:hAnsi="Abel Pro" w:cs="Arial"/>
              </w:rPr>
              <w:t>mladi će transparentno biti u</w:t>
            </w:r>
            <w:r w:rsidR="00A55B20" w:rsidRPr="002F4178">
              <w:rPr>
                <w:rFonts w:ascii="Abel Pro" w:eastAsia="Calibri" w:hAnsi="Abel Pro" w:cs="Arial"/>
              </w:rPr>
              <w:t>poznati sa kriterijima i sustavom udjela</w:t>
            </w:r>
            <w:r w:rsidRPr="002F4178">
              <w:rPr>
                <w:rFonts w:ascii="Abel Pro" w:eastAsia="Calibri" w:hAnsi="Abel Pro" w:cs="Arial"/>
              </w:rPr>
              <w:t xml:space="preserve"> i korištenja postojećih programa zapošljavanja i samozapošljavanja</w:t>
            </w:r>
          </w:p>
          <w:p w14:paraId="376827FE" w14:textId="77777777" w:rsidR="006F7FBA" w:rsidRPr="002F4178" w:rsidRDefault="006F7FBA" w:rsidP="00C56342">
            <w:pPr>
              <w:pStyle w:val="ListParagraph"/>
              <w:numPr>
                <w:ilvl w:val="0"/>
                <w:numId w:val="49"/>
              </w:numPr>
              <w:spacing w:line="254" w:lineRule="auto"/>
              <w:jc w:val="both"/>
              <w:rPr>
                <w:rFonts w:ascii="Abel Pro" w:eastAsia="Calibri" w:hAnsi="Abel Pro" w:cs="Arial"/>
              </w:rPr>
            </w:pPr>
            <w:r w:rsidRPr="002F4178">
              <w:rPr>
                <w:rFonts w:ascii="Abel Pro" w:eastAsia="Calibri" w:hAnsi="Abel Pro" w:cs="Arial"/>
              </w:rPr>
              <w:t>Vlada Brčko distrikta BiH će posebno voditi računa o zaposlenosti mladih iz manjinskih i marginaliziranih skupina kroz prepoznavanje ovih mladih u programima zapošljavanja</w:t>
            </w:r>
          </w:p>
          <w:p w14:paraId="31D3108B" w14:textId="6D92C853" w:rsidR="006F7FBA" w:rsidRPr="002F4178" w:rsidRDefault="00A55B20" w:rsidP="00C56342">
            <w:pPr>
              <w:pStyle w:val="ListParagraph"/>
              <w:numPr>
                <w:ilvl w:val="0"/>
                <w:numId w:val="49"/>
              </w:numPr>
              <w:spacing w:line="254" w:lineRule="auto"/>
              <w:jc w:val="both"/>
              <w:rPr>
                <w:rFonts w:ascii="Abel Pro" w:eastAsia="Calibri" w:hAnsi="Abel Pro" w:cs="Arial"/>
              </w:rPr>
            </w:pPr>
            <w:r w:rsidRPr="002F4178">
              <w:rPr>
                <w:rFonts w:ascii="Abel Pro" w:eastAsia="Calibri" w:hAnsi="Abel Pro" w:cs="Arial"/>
              </w:rPr>
              <w:t>m</w:t>
            </w:r>
            <w:r w:rsidR="006F7FBA" w:rsidRPr="002F4178">
              <w:rPr>
                <w:rFonts w:ascii="Abel Pro" w:eastAsia="Calibri" w:hAnsi="Abel Pro" w:cs="Arial"/>
              </w:rPr>
              <w:t>ladi će pokretati biznise i raditi u novim industrijama kroz rada biznis HUB</w:t>
            </w:r>
            <w:r w:rsidRPr="002F4178">
              <w:rPr>
                <w:rFonts w:ascii="Abel Pro" w:eastAsia="Calibri" w:hAnsi="Abel Pro" w:cs="Arial"/>
              </w:rPr>
              <w:t>-</w:t>
            </w:r>
            <w:r w:rsidR="006F7FBA" w:rsidRPr="002F4178">
              <w:rPr>
                <w:rFonts w:ascii="Abel Pro" w:eastAsia="Calibri" w:hAnsi="Abel Pro" w:cs="Arial"/>
              </w:rPr>
              <w:t>a</w:t>
            </w:r>
            <w:r w:rsidRPr="002F4178">
              <w:rPr>
                <w:rFonts w:ascii="Abel Pro" w:eastAsia="Calibri" w:hAnsi="Abel Pro" w:cs="Arial"/>
              </w:rPr>
              <w:t>.</w:t>
            </w:r>
          </w:p>
        </w:tc>
      </w:tr>
      <w:tr w:rsidR="002F4178" w:rsidRPr="002F4178" w14:paraId="10F3E4DE" w14:textId="77777777" w:rsidTr="00A92F20">
        <w:tc>
          <w:tcPr>
            <w:tcW w:w="2442" w:type="dxa"/>
            <w:tcBorders>
              <w:top w:val="single" w:sz="4" w:space="0" w:color="auto"/>
              <w:left w:val="single" w:sz="4" w:space="0" w:color="auto"/>
              <w:bottom w:val="single" w:sz="4" w:space="0" w:color="auto"/>
              <w:right w:val="single" w:sz="4" w:space="0" w:color="auto"/>
            </w:tcBorders>
            <w:vAlign w:val="center"/>
            <w:hideMark/>
          </w:tcPr>
          <w:p w14:paraId="56024E50" w14:textId="1381028E" w:rsidR="006F7FBA" w:rsidRPr="002F4178" w:rsidRDefault="006F7FBA" w:rsidP="00A55B20">
            <w:pPr>
              <w:spacing w:line="254" w:lineRule="auto"/>
              <w:rPr>
                <w:rFonts w:ascii="Abel Pro" w:eastAsia="Calibri" w:hAnsi="Abel Pro" w:cs="Times New Roman"/>
              </w:rPr>
            </w:pPr>
            <w:r w:rsidRPr="002F4178">
              <w:rPr>
                <w:rFonts w:ascii="Abel Pro" w:eastAsia="Calibri" w:hAnsi="Abel Pro" w:cs="Times New Roman"/>
                <w:b/>
                <w:bCs/>
              </w:rPr>
              <w:t>Indikativna finan</w:t>
            </w:r>
            <w:r w:rsidR="00A55B20" w:rsidRPr="002F4178">
              <w:rPr>
                <w:rFonts w:ascii="Abel Pro" w:eastAsia="Calibri" w:hAnsi="Abel Pro" w:cs="Times New Roman"/>
                <w:b/>
                <w:bCs/>
              </w:rPr>
              <w:t>c</w:t>
            </w:r>
            <w:r w:rsidRPr="002F4178">
              <w:rPr>
                <w:rFonts w:ascii="Abel Pro" w:eastAsia="Calibri" w:hAnsi="Abel Pro" w:cs="Times New Roman"/>
                <w:b/>
                <w:bCs/>
              </w:rPr>
              <w:t>ijska</w:t>
            </w:r>
            <w:r w:rsidRPr="002F4178">
              <w:rPr>
                <w:rFonts w:ascii="Abel Pro" w:eastAsia="Calibri" w:hAnsi="Abel Pro" w:cs="Times New Roman"/>
                <w:b/>
                <w:bCs/>
              </w:rPr>
              <w:br/>
              <w:t>konstrukcija sa izvorima</w:t>
            </w:r>
            <w:r w:rsidRPr="002F4178">
              <w:rPr>
                <w:rFonts w:ascii="Abel Pro" w:eastAsia="Calibri" w:hAnsi="Abel Pro" w:cs="Times New Roman"/>
                <w:b/>
                <w:bCs/>
              </w:rPr>
              <w:br/>
              <w:t>finan</w:t>
            </w:r>
            <w:r w:rsidR="00A55B20" w:rsidRPr="002F4178">
              <w:rPr>
                <w:rFonts w:ascii="Abel Pro" w:eastAsia="Calibri" w:hAnsi="Abel Pro" w:cs="Times New Roman"/>
                <w:b/>
                <w:bCs/>
              </w:rPr>
              <w:t>c</w:t>
            </w:r>
            <w:r w:rsidRPr="002F4178">
              <w:rPr>
                <w:rFonts w:ascii="Abel Pro" w:eastAsia="Calibri" w:hAnsi="Abel Pro" w:cs="Times New Roman"/>
                <w:b/>
                <w:bCs/>
              </w:rPr>
              <w:t>iranja</w:t>
            </w:r>
          </w:p>
        </w:tc>
        <w:tc>
          <w:tcPr>
            <w:tcW w:w="7192" w:type="dxa"/>
            <w:gridSpan w:val="4"/>
            <w:tcBorders>
              <w:top w:val="single" w:sz="4" w:space="0" w:color="auto"/>
              <w:left w:val="single" w:sz="4" w:space="0" w:color="auto"/>
              <w:bottom w:val="single" w:sz="4" w:space="0" w:color="auto"/>
              <w:right w:val="single" w:sz="6" w:space="0" w:color="auto"/>
            </w:tcBorders>
            <w:vAlign w:val="center"/>
            <w:hideMark/>
          </w:tcPr>
          <w:p w14:paraId="733110E9" w14:textId="548F8F0D" w:rsidR="008B6713" w:rsidRPr="002F4178" w:rsidRDefault="00A55B20" w:rsidP="00BE3773">
            <w:pPr>
              <w:pStyle w:val="Default"/>
              <w:rPr>
                <w:rFonts w:ascii="Abel Pro" w:hAnsi="Abel Pro"/>
                <w:color w:val="auto"/>
                <w:sz w:val="20"/>
                <w:szCs w:val="20"/>
              </w:rPr>
            </w:pPr>
            <w:r w:rsidRPr="002F4178">
              <w:rPr>
                <w:rFonts w:ascii="Abel Pro" w:hAnsi="Abel Pro"/>
                <w:color w:val="auto"/>
                <w:sz w:val="20"/>
                <w:szCs w:val="20"/>
              </w:rPr>
              <w:t>Sukladno proračunu</w:t>
            </w:r>
            <w:r w:rsidR="008B6713" w:rsidRPr="002F4178">
              <w:rPr>
                <w:rFonts w:ascii="Abel Pro" w:hAnsi="Abel Pro"/>
                <w:color w:val="auto"/>
                <w:sz w:val="20"/>
                <w:szCs w:val="20"/>
              </w:rPr>
              <w:t xml:space="preserve"> Brčko distrikta BiH</w:t>
            </w:r>
            <w:r w:rsidRPr="002F4178">
              <w:rPr>
                <w:rFonts w:ascii="Abel Pro" w:hAnsi="Abel Pro"/>
                <w:color w:val="auto"/>
                <w:sz w:val="20"/>
                <w:szCs w:val="20"/>
              </w:rPr>
              <w:t>.</w:t>
            </w:r>
          </w:p>
          <w:p w14:paraId="318330CD" w14:textId="3BDE1A29" w:rsidR="006F7FBA" w:rsidRPr="002F4178" w:rsidRDefault="00A55B20" w:rsidP="00BE3773">
            <w:pPr>
              <w:pStyle w:val="Default"/>
              <w:rPr>
                <w:rFonts w:ascii="Abel Pro" w:hAnsi="Abel Pro"/>
                <w:color w:val="auto"/>
                <w:sz w:val="20"/>
                <w:szCs w:val="20"/>
              </w:rPr>
            </w:pPr>
            <w:r w:rsidRPr="002F4178">
              <w:rPr>
                <w:rFonts w:ascii="Abel Pro" w:hAnsi="Abel Pro"/>
                <w:color w:val="auto"/>
                <w:sz w:val="20"/>
                <w:szCs w:val="20"/>
              </w:rPr>
              <w:t>Izvor: Proračun</w:t>
            </w:r>
            <w:r w:rsidR="006F7FBA" w:rsidRPr="002F4178">
              <w:rPr>
                <w:rFonts w:ascii="Abel Pro" w:hAnsi="Abel Pro"/>
                <w:color w:val="auto"/>
                <w:sz w:val="20"/>
                <w:szCs w:val="20"/>
              </w:rPr>
              <w:t xml:space="preserve"> BD BiH </w:t>
            </w:r>
          </w:p>
        </w:tc>
      </w:tr>
      <w:tr w:rsidR="002F4178" w:rsidRPr="002F4178" w14:paraId="6488A779" w14:textId="77777777" w:rsidTr="00A92F20">
        <w:tc>
          <w:tcPr>
            <w:tcW w:w="2442" w:type="dxa"/>
            <w:tcBorders>
              <w:top w:val="single" w:sz="4" w:space="0" w:color="auto"/>
              <w:left w:val="single" w:sz="4" w:space="0" w:color="auto"/>
              <w:bottom w:val="single" w:sz="4" w:space="0" w:color="auto"/>
              <w:right w:val="single" w:sz="4" w:space="0" w:color="auto"/>
            </w:tcBorders>
            <w:vAlign w:val="center"/>
            <w:hideMark/>
          </w:tcPr>
          <w:p w14:paraId="779FDB8E" w14:textId="77777777" w:rsidR="006F7FBA" w:rsidRPr="002F4178" w:rsidRDefault="006F7FBA" w:rsidP="00BE3773">
            <w:pPr>
              <w:spacing w:line="254" w:lineRule="auto"/>
              <w:rPr>
                <w:rFonts w:ascii="Abel Pro" w:eastAsia="Calibri" w:hAnsi="Abel Pro" w:cs="Times New Roman"/>
              </w:rPr>
            </w:pPr>
            <w:r w:rsidRPr="002F4178">
              <w:rPr>
                <w:rFonts w:ascii="Abel Pro" w:eastAsia="Calibri" w:hAnsi="Abel Pro" w:cs="Times New Roman"/>
                <w:b/>
                <w:bCs/>
              </w:rPr>
              <w:t xml:space="preserve">Period implementacije mjere </w:t>
            </w:r>
          </w:p>
        </w:tc>
        <w:tc>
          <w:tcPr>
            <w:tcW w:w="7192" w:type="dxa"/>
            <w:gridSpan w:val="4"/>
            <w:tcBorders>
              <w:top w:val="single" w:sz="4" w:space="0" w:color="auto"/>
              <w:left w:val="single" w:sz="4" w:space="0" w:color="auto"/>
              <w:bottom w:val="single" w:sz="4" w:space="0" w:color="auto"/>
              <w:right w:val="single" w:sz="6" w:space="0" w:color="auto"/>
            </w:tcBorders>
            <w:vAlign w:val="center"/>
            <w:hideMark/>
          </w:tcPr>
          <w:p w14:paraId="4AB6DEA8" w14:textId="0061B2F6" w:rsidR="006F7FBA" w:rsidRPr="002F4178" w:rsidRDefault="006F7FBA" w:rsidP="00BE3773">
            <w:pPr>
              <w:spacing w:line="254" w:lineRule="auto"/>
              <w:rPr>
                <w:rFonts w:ascii="Abel Pro" w:eastAsia="Calibri" w:hAnsi="Abel Pro" w:cs="Times New Roman"/>
              </w:rPr>
            </w:pPr>
            <w:r w:rsidRPr="002F4178">
              <w:rPr>
                <w:rFonts w:ascii="Abel Pro" w:eastAsia="Calibri" w:hAnsi="Abel Pro" w:cs="Times New Roman"/>
              </w:rPr>
              <w:t>2023</w:t>
            </w:r>
            <w:r w:rsidR="00A55B20" w:rsidRPr="002F4178">
              <w:rPr>
                <w:rFonts w:ascii="Abel Pro" w:eastAsia="Calibri" w:hAnsi="Abel Pro" w:cs="Times New Roman"/>
              </w:rPr>
              <w:t xml:space="preserve">. – </w:t>
            </w:r>
            <w:r w:rsidRPr="002F4178">
              <w:rPr>
                <w:rFonts w:ascii="Abel Pro" w:eastAsia="Calibri" w:hAnsi="Abel Pro" w:cs="Times New Roman"/>
              </w:rPr>
              <w:t>2026.</w:t>
            </w:r>
          </w:p>
        </w:tc>
      </w:tr>
      <w:tr w:rsidR="002F4178" w:rsidRPr="002F4178" w14:paraId="479A9730" w14:textId="77777777" w:rsidTr="00A92F20">
        <w:tc>
          <w:tcPr>
            <w:tcW w:w="2442" w:type="dxa"/>
            <w:tcBorders>
              <w:top w:val="single" w:sz="4" w:space="0" w:color="auto"/>
              <w:left w:val="single" w:sz="4" w:space="0" w:color="auto"/>
              <w:bottom w:val="single" w:sz="4" w:space="0" w:color="auto"/>
              <w:right w:val="single" w:sz="4" w:space="0" w:color="auto"/>
            </w:tcBorders>
            <w:vAlign w:val="center"/>
            <w:hideMark/>
          </w:tcPr>
          <w:p w14:paraId="698DC1FE" w14:textId="77777777" w:rsidR="006F7FBA" w:rsidRPr="002F4178" w:rsidRDefault="006F7FBA" w:rsidP="00BE3773">
            <w:pPr>
              <w:spacing w:line="254" w:lineRule="auto"/>
              <w:rPr>
                <w:rFonts w:ascii="Abel Pro" w:eastAsia="Calibri" w:hAnsi="Abel Pro" w:cs="Times New Roman"/>
              </w:rPr>
            </w:pPr>
            <w:r w:rsidRPr="002F4178">
              <w:rPr>
                <w:rFonts w:ascii="Abel Pro" w:eastAsia="Calibri" w:hAnsi="Abel Pro" w:cs="Times New Roman"/>
                <w:b/>
                <w:bCs/>
              </w:rPr>
              <w:t>Institucija odgovorna za</w:t>
            </w:r>
            <w:r w:rsidRPr="002F4178">
              <w:rPr>
                <w:rFonts w:ascii="Abel Pro" w:eastAsia="Calibri" w:hAnsi="Abel Pro" w:cs="Times New Roman"/>
                <w:b/>
                <w:bCs/>
              </w:rPr>
              <w:br/>
              <w:t xml:space="preserve">koordinaciju </w:t>
            </w:r>
            <w:r w:rsidRPr="002F4178">
              <w:rPr>
                <w:rFonts w:ascii="Abel Pro" w:eastAsia="Calibri" w:hAnsi="Abel Pro" w:cs="Times New Roman"/>
                <w:b/>
                <w:bCs/>
              </w:rPr>
              <w:lastRenderedPageBreak/>
              <w:t>implementacije</w:t>
            </w:r>
            <w:r w:rsidRPr="002F4178">
              <w:rPr>
                <w:rFonts w:ascii="Abel Pro" w:eastAsia="Calibri" w:hAnsi="Abel Pro" w:cs="Times New Roman"/>
                <w:b/>
                <w:bCs/>
              </w:rPr>
              <w:br/>
              <w:t>mjere</w:t>
            </w:r>
          </w:p>
        </w:tc>
        <w:tc>
          <w:tcPr>
            <w:tcW w:w="7192" w:type="dxa"/>
            <w:gridSpan w:val="4"/>
            <w:tcBorders>
              <w:top w:val="single" w:sz="4" w:space="0" w:color="auto"/>
              <w:left w:val="single" w:sz="4" w:space="0" w:color="auto"/>
              <w:bottom w:val="single" w:sz="4" w:space="0" w:color="auto"/>
              <w:right w:val="single" w:sz="6" w:space="0" w:color="auto"/>
            </w:tcBorders>
            <w:vAlign w:val="center"/>
            <w:hideMark/>
          </w:tcPr>
          <w:p w14:paraId="7E5822D5" w14:textId="37F1CF15" w:rsidR="006F7FBA" w:rsidRPr="002F4178" w:rsidRDefault="00A55B20" w:rsidP="00BE3773">
            <w:pPr>
              <w:spacing w:line="254" w:lineRule="auto"/>
              <w:rPr>
                <w:rFonts w:ascii="Abel Pro" w:eastAsia="Calibri" w:hAnsi="Abel Pro" w:cs="Arial"/>
              </w:rPr>
            </w:pPr>
            <w:r w:rsidRPr="002F4178">
              <w:rPr>
                <w:rFonts w:ascii="Abel Pro" w:eastAsia="Calibri" w:hAnsi="Abel Pro" w:cs="Arial"/>
              </w:rPr>
              <w:lastRenderedPageBreak/>
              <w:t>Odjel za gospodarski razvitak, š</w:t>
            </w:r>
            <w:r w:rsidR="006F7FBA" w:rsidRPr="002F4178">
              <w:rPr>
                <w:rFonts w:ascii="Abel Pro" w:eastAsia="Calibri" w:hAnsi="Abel Pro" w:cs="Arial"/>
              </w:rPr>
              <w:t>port i kulturu  Vlade Brčko distrikta BiH</w:t>
            </w:r>
          </w:p>
          <w:p w14:paraId="163D455C" w14:textId="77777777" w:rsidR="006F7FBA" w:rsidRPr="002F4178" w:rsidRDefault="006F7FBA" w:rsidP="00BE3773">
            <w:pPr>
              <w:spacing w:line="254" w:lineRule="auto"/>
              <w:rPr>
                <w:rFonts w:ascii="Abel Pro" w:eastAsia="Calibri" w:hAnsi="Abel Pro" w:cs="Arial"/>
              </w:rPr>
            </w:pPr>
          </w:p>
        </w:tc>
      </w:tr>
      <w:tr w:rsidR="002F4178" w:rsidRPr="002F4178" w14:paraId="5BC0D6DC" w14:textId="77777777" w:rsidTr="00A92F20">
        <w:tc>
          <w:tcPr>
            <w:tcW w:w="2442" w:type="dxa"/>
            <w:tcBorders>
              <w:top w:val="single" w:sz="4" w:space="0" w:color="auto"/>
              <w:left w:val="single" w:sz="4" w:space="0" w:color="auto"/>
              <w:bottom w:val="single" w:sz="4" w:space="0" w:color="auto"/>
              <w:right w:val="single" w:sz="4" w:space="0" w:color="auto"/>
            </w:tcBorders>
            <w:vAlign w:val="center"/>
            <w:hideMark/>
          </w:tcPr>
          <w:p w14:paraId="10A6F231" w14:textId="43AB01F1" w:rsidR="006F7FBA" w:rsidRPr="002F4178" w:rsidRDefault="00A55B20" w:rsidP="00BE3773">
            <w:pPr>
              <w:spacing w:line="254" w:lineRule="auto"/>
              <w:rPr>
                <w:rFonts w:ascii="Abel Pro" w:eastAsia="Calibri" w:hAnsi="Abel Pro" w:cs="Times New Roman"/>
              </w:rPr>
            </w:pPr>
            <w:r w:rsidRPr="002F4178">
              <w:rPr>
                <w:rFonts w:ascii="Abel Pro" w:eastAsia="Calibri" w:hAnsi="Abel Pro" w:cs="Times New Roman"/>
                <w:b/>
                <w:bCs/>
              </w:rPr>
              <w:t>Nositelj</w:t>
            </w:r>
            <w:r w:rsidR="006F7FBA" w:rsidRPr="002F4178">
              <w:rPr>
                <w:rFonts w:ascii="Abel Pro" w:eastAsia="Calibri" w:hAnsi="Abel Pro" w:cs="Times New Roman"/>
                <w:b/>
                <w:bCs/>
              </w:rPr>
              <w:t>i mjere</w:t>
            </w:r>
          </w:p>
        </w:tc>
        <w:tc>
          <w:tcPr>
            <w:tcW w:w="7192" w:type="dxa"/>
            <w:gridSpan w:val="4"/>
            <w:tcBorders>
              <w:top w:val="single" w:sz="4" w:space="0" w:color="auto"/>
              <w:left w:val="single" w:sz="4" w:space="0" w:color="auto"/>
              <w:bottom w:val="single" w:sz="4" w:space="0" w:color="auto"/>
              <w:right w:val="single" w:sz="6" w:space="0" w:color="auto"/>
            </w:tcBorders>
            <w:vAlign w:val="center"/>
            <w:hideMark/>
          </w:tcPr>
          <w:p w14:paraId="6FA60EE6" w14:textId="732DD42C" w:rsidR="006F7FBA" w:rsidRPr="002F4178" w:rsidRDefault="00A55B20" w:rsidP="00C56342">
            <w:pPr>
              <w:pStyle w:val="ListParagraph"/>
              <w:numPr>
                <w:ilvl w:val="0"/>
                <w:numId w:val="48"/>
              </w:numPr>
              <w:spacing w:line="254" w:lineRule="auto"/>
              <w:rPr>
                <w:rFonts w:ascii="Abel Pro" w:eastAsia="Calibri" w:hAnsi="Abel Pro" w:cs="Times New Roman"/>
              </w:rPr>
            </w:pPr>
            <w:r w:rsidRPr="002F4178">
              <w:rPr>
                <w:rFonts w:ascii="Abel Pro" w:eastAsia="Calibri" w:hAnsi="Abel Pro" w:cs="Times New Roman"/>
              </w:rPr>
              <w:t>Odjel za gospodarski razvitak, š</w:t>
            </w:r>
            <w:r w:rsidR="006F7FBA" w:rsidRPr="002F4178">
              <w:rPr>
                <w:rFonts w:ascii="Abel Pro" w:eastAsia="Calibri" w:hAnsi="Abel Pro" w:cs="Times New Roman"/>
              </w:rPr>
              <w:t xml:space="preserve">port i kulturu Vlade Brčko distrikta BiH </w:t>
            </w:r>
          </w:p>
          <w:p w14:paraId="50968A3C" w14:textId="77777777" w:rsidR="006F7FBA" w:rsidRPr="002F4178" w:rsidRDefault="006F7FBA" w:rsidP="00C56342">
            <w:pPr>
              <w:pStyle w:val="ListParagraph"/>
              <w:numPr>
                <w:ilvl w:val="0"/>
                <w:numId w:val="48"/>
              </w:numPr>
              <w:spacing w:line="254" w:lineRule="auto"/>
              <w:rPr>
                <w:rFonts w:ascii="Abel Pro" w:eastAsia="Calibri" w:hAnsi="Abel Pro" w:cs="Arial"/>
              </w:rPr>
            </w:pPr>
            <w:r w:rsidRPr="002F4178">
              <w:rPr>
                <w:rFonts w:ascii="Abel Pro" w:eastAsia="Calibri" w:hAnsi="Abel Pro" w:cs="Arial"/>
              </w:rPr>
              <w:t>Zavod za zapošljavanje Brčko distrikta BiH</w:t>
            </w:r>
          </w:p>
          <w:p w14:paraId="3A42033A" w14:textId="77777777" w:rsidR="006F7FBA" w:rsidRPr="002F4178" w:rsidRDefault="006F7FBA" w:rsidP="00C56342">
            <w:pPr>
              <w:pStyle w:val="ListParagraph"/>
              <w:numPr>
                <w:ilvl w:val="0"/>
                <w:numId w:val="48"/>
              </w:numPr>
              <w:spacing w:line="254" w:lineRule="auto"/>
              <w:rPr>
                <w:rFonts w:ascii="Abel Pro" w:eastAsia="Calibri" w:hAnsi="Abel Pro" w:cs="Arial"/>
              </w:rPr>
            </w:pPr>
            <w:r w:rsidRPr="002F4178">
              <w:rPr>
                <w:rFonts w:ascii="Abel Pro" w:eastAsia="Calibri" w:hAnsi="Abel Pro" w:cs="Arial"/>
              </w:rPr>
              <w:t>Pododjel za podršku MZ, NVO i UG Vlade Brčko distrikta BiH</w:t>
            </w:r>
          </w:p>
          <w:p w14:paraId="7083AE72" w14:textId="351E98FF" w:rsidR="00845C79" w:rsidRPr="002F4178" w:rsidRDefault="00845C79" w:rsidP="00845C79">
            <w:pPr>
              <w:pStyle w:val="ListParagraph"/>
              <w:numPr>
                <w:ilvl w:val="0"/>
                <w:numId w:val="48"/>
              </w:numPr>
              <w:spacing w:line="254" w:lineRule="auto"/>
              <w:rPr>
                <w:rFonts w:ascii="Abel Pro" w:eastAsia="Calibri" w:hAnsi="Abel Pro" w:cs="Arial"/>
              </w:rPr>
            </w:pPr>
            <w:r w:rsidRPr="002F4178">
              <w:rPr>
                <w:rFonts w:ascii="Abel Pro" w:eastAsia="Calibri" w:hAnsi="Abel Pro" w:cs="Arial"/>
              </w:rPr>
              <w:t>Jedinica za impleme</w:t>
            </w:r>
            <w:r w:rsidR="00A55B20" w:rsidRPr="002F4178">
              <w:rPr>
                <w:rFonts w:ascii="Abel Pro" w:eastAsia="Calibri" w:hAnsi="Abel Pro" w:cs="Arial"/>
              </w:rPr>
              <w:t>ntaciju projekata koji se financ</w:t>
            </w:r>
            <w:r w:rsidRPr="002F4178">
              <w:rPr>
                <w:rFonts w:ascii="Abel Pro" w:eastAsia="Calibri" w:hAnsi="Abel Pro" w:cs="Arial"/>
              </w:rPr>
              <w:t>iraju iz međunarodnih fondova u RGF</w:t>
            </w:r>
          </w:p>
          <w:p w14:paraId="1182A356" w14:textId="06C84673" w:rsidR="006F7FBA" w:rsidRPr="002F4178" w:rsidRDefault="006F7FBA" w:rsidP="00845C79">
            <w:pPr>
              <w:pStyle w:val="ListParagraph"/>
              <w:numPr>
                <w:ilvl w:val="0"/>
                <w:numId w:val="48"/>
              </w:numPr>
              <w:spacing w:line="254" w:lineRule="auto"/>
              <w:rPr>
                <w:rFonts w:ascii="Abel Pro" w:eastAsia="Calibri" w:hAnsi="Abel Pro" w:cs="Arial"/>
              </w:rPr>
            </w:pPr>
            <w:r w:rsidRPr="002F4178">
              <w:rPr>
                <w:rFonts w:ascii="Abel Pro" w:eastAsia="Calibri" w:hAnsi="Abel Pro" w:cs="Arial"/>
              </w:rPr>
              <w:t>Nevladine organizacije koje se bave programima zapošljavanja i samozapošljavanja</w:t>
            </w:r>
          </w:p>
        </w:tc>
      </w:tr>
      <w:tr w:rsidR="006F7FBA" w:rsidRPr="002F4178" w14:paraId="1727ECF0" w14:textId="77777777" w:rsidTr="00A92F20">
        <w:tc>
          <w:tcPr>
            <w:tcW w:w="2442" w:type="dxa"/>
            <w:tcBorders>
              <w:top w:val="single" w:sz="4" w:space="0" w:color="auto"/>
              <w:left w:val="single" w:sz="4" w:space="0" w:color="auto"/>
              <w:bottom w:val="single" w:sz="4" w:space="0" w:color="auto"/>
              <w:right w:val="single" w:sz="4" w:space="0" w:color="auto"/>
            </w:tcBorders>
            <w:vAlign w:val="center"/>
            <w:hideMark/>
          </w:tcPr>
          <w:p w14:paraId="0FFF8DBE" w14:textId="64233EE5" w:rsidR="006F7FBA" w:rsidRPr="002F4178" w:rsidRDefault="00A55B20" w:rsidP="00BE3773">
            <w:pPr>
              <w:spacing w:line="254" w:lineRule="auto"/>
              <w:rPr>
                <w:rFonts w:ascii="Abel Pro" w:eastAsia="Calibri" w:hAnsi="Abel Pro" w:cs="Times New Roman"/>
              </w:rPr>
            </w:pPr>
            <w:r w:rsidRPr="002F4178">
              <w:rPr>
                <w:rFonts w:ascii="Abel Pro" w:eastAsia="Calibri" w:hAnsi="Abel Pro" w:cs="Times New Roman"/>
                <w:b/>
                <w:bCs/>
              </w:rPr>
              <w:t>Ciljne skupin</w:t>
            </w:r>
            <w:r w:rsidR="006F7FBA" w:rsidRPr="002F4178">
              <w:rPr>
                <w:rFonts w:ascii="Abel Pro" w:eastAsia="Calibri" w:hAnsi="Abel Pro" w:cs="Times New Roman"/>
                <w:b/>
                <w:bCs/>
              </w:rPr>
              <w:t xml:space="preserve">e </w:t>
            </w:r>
          </w:p>
        </w:tc>
        <w:tc>
          <w:tcPr>
            <w:tcW w:w="7192" w:type="dxa"/>
            <w:gridSpan w:val="4"/>
            <w:tcBorders>
              <w:top w:val="single" w:sz="4" w:space="0" w:color="auto"/>
              <w:left w:val="single" w:sz="4" w:space="0" w:color="auto"/>
              <w:bottom w:val="single" w:sz="4" w:space="0" w:color="auto"/>
              <w:right w:val="single" w:sz="6" w:space="0" w:color="auto"/>
            </w:tcBorders>
            <w:vAlign w:val="center"/>
            <w:hideMark/>
          </w:tcPr>
          <w:p w14:paraId="59ED6101" w14:textId="6135E85D" w:rsidR="006F7FBA" w:rsidRPr="002F4178" w:rsidRDefault="00A55B20" w:rsidP="00BE3773">
            <w:pPr>
              <w:spacing w:line="254" w:lineRule="auto"/>
              <w:rPr>
                <w:rFonts w:ascii="Abel Pro" w:eastAsia="Calibri" w:hAnsi="Abel Pro" w:cs="Arial"/>
              </w:rPr>
            </w:pPr>
            <w:r w:rsidRPr="002F4178">
              <w:rPr>
                <w:rFonts w:ascii="Abel Pro" w:eastAsia="Calibri" w:hAnsi="Abel Pro" w:cs="Arial"/>
              </w:rPr>
              <w:t>Mladi u dobi od 15 do 30 godina.</w:t>
            </w:r>
          </w:p>
          <w:p w14:paraId="02AF38EF" w14:textId="5ED5D939" w:rsidR="006F7FBA" w:rsidRPr="002F4178" w:rsidRDefault="006F7FBA" w:rsidP="00BE3773">
            <w:pPr>
              <w:spacing w:line="254" w:lineRule="auto"/>
              <w:rPr>
                <w:rFonts w:ascii="Abel Pro" w:eastAsia="Calibri" w:hAnsi="Abel Pro" w:cs="Arial"/>
              </w:rPr>
            </w:pPr>
            <w:r w:rsidRPr="002F4178">
              <w:rPr>
                <w:rFonts w:ascii="Abel Pro" w:eastAsia="Calibri" w:hAnsi="Abel Pro" w:cs="Arial"/>
              </w:rPr>
              <w:t>Mladi koji su već pokrenuli svoj biznis sa sredstvima Vlade Brčko distrikta BiH</w:t>
            </w:r>
            <w:r w:rsidR="00A55B20" w:rsidRPr="002F4178">
              <w:rPr>
                <w:rFonts w:ascii="Abel Pro" w:eastAsia="Calibri" w:hAnsi="Abel Pro" w:cs="Arial"/>
              </w:rPr>
              <w:t>.</w:t>
            </w:r>
          </w:p>
        </w:tc>
      </w:tr>
    </w:tbl>
    <w:p w14:paraId="3D2AE185" w14:textId="77777777" w:rsidR="006F7FBA" w:rsidRPr="002F4178" w:rsidRDefault="006F7FBA" w:rsidP="00897A44">
      <w:pPr>
        <w:autoSpaceDE w:val="0"/>
        <w:autoSpaceDN w:val="0"/>
        <w:adjustRightInd w:val="0"/>
        <w:spacing w:after="0" w:line="240" w:lineRule="auto"/>
        <w:jc w:val="both"/>
        <w:rPr>
          <w:rFonts w:ascii="Abel Pro" w:hAnsi="Abel Pro" w:cs="BarlowSemiCondensed-Regular"/>
        </w:rPr>
      </w:pPr>
    </w:p>
    <w:p w14:paraId="339FB44A" w14:textId="77777777" w:rsidR="0078332C" w:rsidRPr="002F4178" w:rsidRDefault="0078332C" w:rsidP="0078332C">
      <w:pPr>
        <w:pStyle w:val="Heading2"/>
        <w:rPr>
          <w:rFonts w:ascii="Abel Pro" w:hAnsi="Abel Pro" w:cs="Arial"/>
          <w:b/>
          <w:color w:val="auto"/>
          <w:sz w:val="28"/>
        </w:rPr>
      </w:pPr>
      <w:bookmarkStart w:id="16" w:name="_Toc113522127"/>
      <w:r w:rsidRPr="002F4178">
        <w:rPr>
          <w:rFonts w:ascii="Abel Pro" w:hAnsi="Abel Pro" w:cs="Arial"/>
          <w:b/>
          <w:color w:val="auto"/>
          <w:sz w:val="28"/>
        </w:rPr>
        <w:t>Socijalna briga o mladima</w:t>
      </w:r>
      <w:bookmarkEnd w:id="16"/>
    </w:p>
    <w:p w14:paraId="10D439D3" w14:textId="77777777" w:rsidR="00914036" w:rsidRPr="002F4178" w:rsidRDefault="00914036" w:rsidP="004B215E">
      <w:pPr>
        <w:jc w:val="both"/>
        <w:rPr>
          <w:rFonts w:ascii="Abel Pro" w:hAnsi="Abel Pro"/>
        </w:rPr>
      </w:pPr>
    </w:p>
    <w:p w14:paraId="38BB1D4F" w14:textId="5A9A5C6E" w:rsidR="00503728" w:rsidRPr="002F4178" w:rsidRDefault="00503728" w:rsidP="00503728">
      <w:pPr>
        <w:jc w:val="both"/>
        <w:rPr>
          <w:rFonts w:ascii="Abel Pro" w:hAnsi="Abel Pro"/>
        </w:rPr>
      </w:pPr>
      <w:r w:rsidRPr="002F4178">
        <w:rPr>
          <w:rFonts w:ascii="Abel Pro" w:hAnsi="Abel Pro"/>
        </w:rPr>
        <w:t>Pod socijalnom brigom prem</w:t>
      </w:r>
      <w:r w:rsidR="00A55B20" w:rsidRPr="002F4178">
        <w:rPr>
          <w:rFonts w:ascii="Abel Pro" w:hAnsi="Abel Pro"/>
        </w:rPr>
        <w:t>a mladima podrazumijevamo sustav</w:t>
      </w:r>
      <w:r w:rsidRPr="002F4178">
        <w:rPr>
          <w:rFonts w:ascii="Abel Pro" w:hAnsi="Abel Pro"/>
        </w:rPr>
        <w:t xml:space="preserve"> koji je usmjeren na poticanje razvoja i socijalnog uključivanja mladih u svim segmentima života, ali i posebno skupina koje zahtijevaju dodatnu podršku i pozornost kako bi adekvatno sudjelovali u društvu i istom doprinosili.</w:t>
      </w:r>
      <w:r w:rsidR="00761D67" w:rsidRPr="002F4178">
        <w:rPr>
          <w:rFonts w:ascii="Abel Pro" w:hAnsi="Abel Pro"/>
        </w:rPr>
        <w:t xml:space="preserve"> U ovom pogledu posebnu je važno stvaranje pretpostavki za uključenost mladih koji su društveno, ekonomski, pravno, kulturno ili na bilo koji drugi način isključeni iz procesa. </w:t>
      </w:r>
    </w:p>
    <w:p w14:paraId="7D602860" w14:textId="494DBA28" w:rsidR="00503728" w:rsidRPr="002F4178" w:rsidRDefault="00975938" w:rsidP="00503728">
      <w:pPr>
        <w:jc w:val="both"/>
        <w:rPr>
          <w:rFonts w:ascii="Abel Pro" w:hAnsi="Abel Pro"/>
        </w:rPr>
      </w:pPr>
      <w:r w:rsidRPr="002F4178">
        <w:rPr>
          <w:rFonts w:ascii="Abel Pro" w:hAnsi="Abel Pro"/>
        </w:rPr>
        <w:t>„</w:t>
      </w:r>
      <w:r w:rsidR="00503728" w:rsidRPr="002F4178">
        <w:rPr>
          <w:rFonts w:ascii="Abel Pro" w:hAnsi="Abel Pro"/>
        </w:rPr>
        <w:t>Položaj koji pojedinac zau</w:t>
      </w:r>
      <w:r w:rsidR="00A55B20" w:rsidRPr="002F4178">
        <w:rPr>
          <w:rFonts w:ascii="Abel Pro" w:hAnsi="Abel Pro"/>
        </w:rPr>
        <w:t>zima u određenoj društvenoj skup</w:t>
      </w:r>
      <w:r w:rsidR="00503728" w:rsidRPr="002F4178">
        <w:rPr>
          <w:rFonts w:ascii="Abel Pro" w:hAnsi="Abel Pro"/>
        </w:rPr>
        <w:t>i</w:t>
      </w:r>
      <w:r w:rsidR="00A55B20" w:rsidRPr="002F4178">
        <w:rPr>
          <w:rFonts w:ascii="Abel Pro" w:hAnsi="Abel Pro"/>
        </w:rPr>
        <w:t>ni</w:t>
      </w:r>
      <w:r w:rsidR="00503728" w:rsidRPr="002F4178">
        <w:rPr>
          <w:rFonts w:ascii="Abel Pro" w:hAnsi="Abel Pro"/>
        </w:rPr>
        <w:t xml:space="preserve"> ili društvenoj strukturi na temelju svog p</w:t>
      </w:r>
      <w:r w:rsidR="00A55B20" w:rsidRPr="002F4178">
        <w:rPr>
          <w:rFonts w:ascii="Abel Pro" w:hAnsi="Abel Pro"/>
        </w:rPr>
        <w:t>orijekla, ekonomske moći ili osob</w:t>
      </w:r>
      <w:r w:rsidR="00503728" w:rsidRPr="002F4178">
        <w:rPr>
          <w:rFonts w:ascii="Abel Pro" w:hAnsi="Abel Pro"/>
        </w:rPr>
        <w:t>nih sposobnosti i obrazovanja podrazumijeva socijalni položaj pojedinca</w:t>
      </w:r>
      <w:r w:rsidRPr="002F4178">
        <w:rPr>
          <w:rFonts w:ascii="Abel Pro" w:hAnsi="Abel Pro"/>
        </w:rPr>
        <w:t>“</w:t>
      </w:r>
      <w:r w:rsidR="00503728" w:rsidRPr="002F4178">
        <w:rPr>
          <w:rFonts w:ascii="Abel Pro" w:hAnsi="Abel Pro"/>
        </w:rPr>
        <w:t xml:space="preserve"> (Bešić, 2013</w:t>
      </w:r>
      <w:r w:rsidRPr="002F4178">
        <w:rPr>
          <w:rFonts w:ascii="Abel Pro" w:hAnsi="Abel Pro"/>
        </w:rPr>
        <w:t>, str.</w:t>
      </w:r>
      <w:r w:rsidR="00503728" w:rsidRPr="002F4178">
        <w:rPr>
          <w:rFonts w:ascii="Abel Pro" w:hAnsi="Abel Pro"/>
        </w:rPr>
        <w:t xml:space="preserve"> 30). Najveći problemi mladih osoba u BiH su socioekonomske prirode uključujući nizak životni standard, nezaposlenost i nedostatak životne perspektive. </w:t>
      </w:r>
      <w:r w:rsidR="00761D67" w:rsidRPr="002F4178">
        <w:rPr>
          <w:rFonts w:ascii="Abel Pro" w:hAnsi="Abel Pro"/>
        </w:rPr>
        <w:t xml:space="preserve">Dodatno, za jedan dio mladih položaj je dodatno poljuljan jer </w:t>
      </w:r>
      <w:r w:rsidR="00CE21A2" w:rsidRPr="002F4178">
        <w:rPr>
          <w:rFonts w:ascii="Abel Pro" w:hAnsi="Abel Pro"/>
        </w:rPr>
        <w:t>pripadaju</w:t>
      </w:r>
      <w:r w:rsidR="00A55B20" w:rsidRPr="002F4178">
        <w:rPr>
          <w:rFonts w:ascii="Abel Pro" w:hAnsi="Abel Pro"/>
        </w:rPr>
        <w:t xml:space="preserve"> nekoj od marginaliziranih skupin</w:t>
      </w:r>
      <w:r w:rsidR="00761D67" w:rsidRPr="002F4178">
        <w:rPr>
          <w:rFonts w:ascii="Abel Pro" w:hAnsi="Abel Pro"/>
        </w:rPr>
        <w:t xml:space="preserve">a. </w:t>
      </w:r>
    </w:p>
    <w:p w14:paraId="6CF9F26B" w14:textId="4944182D" w:rsidR="00503728" w:rsidRPr="002F4178" w:rsidRDefault="00503728" w:rsidP="00503728">
      <w:pPr>
        <w:jc w:val="both"/>
        <w:rPr>
          <w:rFonts w:ascii="Abel Pro" w:hAnsi="Abel Pro"/>
        </w:rPr>
      </w:pPr>
      <w:r w:rsidRPr="002F4178">
        <w:rPr>
          <w:rFonts w:ascii="Abel Pro" w:hAnsi="Abel Pro"/>
        </w:rPr>
        <w:t>Jedan od najvećih problema mladih u društvu jeste nezaposlenost. Nezaposlenost uzrokuje da mladi ne raspolažu finan</w:t>
      </w:r>
      <w:r w:rsidR="00A55B20" w:rsidRPr="002F4178">
        <w:rPr>
          <w:rFonts w:ascii="Abel Pro" w:hAnsi="Abel Pro"/>
        </w:rPr>
        <w:t>c</w:t>
      </w:r>
      <w:r w:rsidRPr="002F4178">
        <w:rPr>
          <w:rFonts w:ascii="Abel Pro" w:hAnsi="Abel Pro"/>
        </w:rPr>
        <w:t>ijskim sredstvima i to  dalje vodi nemogućnošću osamostaljivanja mladih, teže s</w:t>
      </w:r>
      <w:r w:rsidR="00AB6D68" w:rsidRPr="002F4178">
        <w:rPr>
          <w:rFonts w:ascii="Abel Pro" w:hAnsi="Abel Pro"/>
        </w:rPr>
        <w:t>e odlučuju na osnivanje obitelji</w:t>
      </w:r>
      <w:r w:rsidRPr="002F4178">
        <w:rPr>
          <w:rFonts w:ascii="Abel Pro" w:hAnsi="Abel Pro"/>
        </w:rPr>
        <w:t xml:space="preserve"> i roditeljstvo, ne mogu riješiti stambe</w:t>
      </w:r>
      <w:r w:rsidR="00A55B20" w:rsidRPr="002F4178">
        <w:rPr>
          <w:rFonts w:ascii="Abel Pro" w:hAnsi="Abel Pro"/>
        </w:rPr>
        <w:t>no pitanje i dr. Također, financ</w:t>
      </w:r>
      <w:r w:rsidRPr="002F4178">
        <w:rPr>
          <w:rFonts w:ascii="Abel Pro" w:hAnsi="Abel Pro"/>
        </w:rPr>
        <w:t>ijska nestabilnost utječe i na obrazovanje mladih. S obz</w:t>
      </w:r>
      <w:r w:rsidR="00A55B20" w:rsidRPr="002F4178">
        <w:rPr>
          <w:rFonts w:ascii="Abel Pro" w:hAnsi="Abel Pro"/>
        </w:rPr>
        <w:t>irom da nisu u mogućnosti financ</w:t>
      </w:r>
      <w:r w:rsidRPr="002F4178">
        <w:rPr>
          <w:rFonts w:ascii="Abel Pro" w:hAnsi="Abel Pro"/>
        </w:rPr>
        <w:t>irati svoje školovanje, mladi napuštaju obrazovanje prije stjecan</w:t>
      </w:r>
      <w:r w:rsidR="00A55B20" w:rsidRPr="002F4178">
        <w:rPr>
          <w:rFonts w:ascii="Abel Pro" w:hAnsi="Abel Pro"/>
        </w:rPr>
        <w:t>ja kvalifikacije u potrazi za u</w:t>
      </w:r>
      <w:r w:rsidRPr="002F4178">
        <w:rPr>
          <w:rFonts w:ascii="Abel Pro" w:hAnsi="Abel Pro"/>
        </w:rPr>
        <w:t xml:space="preserve">poslenjem. Upravo zbog toga, zapošljavaju se u nesigurnim, loše plaćenim, pa i rizičnim poslovima. Mladi nemaju odgovarajući pristup rješavanju svojih egzistencijalnih potreba što dalje utječe ne samo na njihov status, već i na kompletno društvo, a uzrokuje </w:t>
      </w:r>
      <w:r w:rsidR="00761D67" w:rsidRPr="002F4178">
        <w:rPr>
          <w:rFonts w:ascii="Abel Pro" w:hAnsi="Abel Pro"/>
        </w:rPr>
        <w:t>smanjeno samopouzdanje, nedostat</w:t>
      </w:r>
      <w:r w:rsidR="00A55B20" w:rsidRPr="002F4178">
        <w:rPr>
          <w:rFonts w:ascii="Abel Pro" w:hAnsi="Abel Pro"/>
        </w:rPr>
        <w:t>ak povjerenja u društvo i sustav</w:t>
      </w:r>
      <w:r w:rsidR="00761D67" w:rsidRPr="002F4178">
        <w:rPr>
          <w:rFonts w:ascii="Abel Pro" w:hAnsi="Abel Pro"/>
        </w:rPr>
        <w:t xml:space="preserve">, te </w:t>
      </w:r>
      <w:r w:rsidRPr="002F4178">
        <w:rPr>
          <w:rFonts w:ascii="Abel Pro" w:hAnsi="Abel Pro"/>
        </w:rPr>
        <w:t>nesklad i nestabilnost</w:t>
      </w:r>
      <w:r w:rsidR="00A55B20" w:rsidRPr="002F4178">
        <w:rPr>
          <w:rFonts w:ascii="Abel Pro" w:hAnsi="Abel Pro"/>
        </w:rPr>
        <w:t xml:space="preserve"> u osobn</w:t>
      </w:r>
      <w:r w:rsidR="00761D67" w:rsidRPr="002F4178">
        <w:rPr>
          <w:rFonts w:ascii="Abel Pro" w:hAnsi="Abel Pro"/>
        </w:rPr>
        <w:t>om životu</w:t>
      </w:r>
      <w:r w:rsidRPr="002F4178">
        <w:rPr>
          <w:rFonts w:ascii="Abel Pro" w:hAnsi="Abel Pro"/>
        </w:rPr>
        <w:t>.</w:t>
      </w:r>
    </w:p>
    <w:p w14:paraId="4FC6A3E4" w14:textId="310B01FB" w:rsidR="006C4830" w:rsidRPr="002F4178" w:rsidRDefault="00503728" w:rsidP="00503728">
      <w:pPr>
        <w:jc w:val="both"/>
        <w:rPr>
          <w:rFonts w:ascii="Abel Pro" w:hAnsi="Abel Pro"/>
        </w:rPr>
      </w:pPr>
      <w:r w:rsidRPr="002F4178">
        <w:rPr>
          <w:rFonts w:ascii="Abel Pro" w:hAnsi="Abel Pro"/>
        </w:rPr>
        <w:t xml:space="preserve">Svemu navedenom posebno treba posebno istaknuti i mlade koji nemaju jednake mogućnosti u društvu, </w:t>
      </w:r>
      <w:r w:rsidR="00A55B20" w:rsidRPr="002F4178">
        <w:rPr>
          <w:rFonts w:ascii="Abel Pro" w:hAnsi="Abel Pro"/>
        </w:rPr>
        <w:t>poput niza marginaliziranih skupin</w:t>
      </w:r>
      <w:r w:rsidRPr="002F4178">
        <w:rPr>
          <w:rFonts w:ascii="Abel Pro" w:hAnsi="Abel Pro"/>
        </w:rPr>
        <w:t>a mla</w:t>
      </w:r>
      <w:r w:rsidR="00114C4B" w:rsidRPr="002F4178">
        <w:rPr>
          <w:rFonts w:ascii="Abel Pro" w:hAnsi="Abel Pro"/>
        </w:rPr>
        <w:t>dih kao npr. mladi sa invaliditetom</w:t>
      </w:r>
      <w:r w:rsidRPr="002F4178">
        <w:rPr>
          <w:rFonts w:ascii="Abel Pro" w:hAnsi="Abel Pro"/>
        </w:rPr>
        <w:t xml:space="preserve"> mladi iz manjinskih zajednica</w:t>
      </w:r>
      <w:r w:rsidR="00A55B20" w:rsidRPr="002F4178">
        <w:rPr>
          <w:rFonts w:ascii="Abel Pro" w:hAnsi="Abel Pro"/>
        </w:rPr>
        <w:t>, mladi bez roditeljske/obiteljsk</w:t>
      </w:r>
      <w:r w:rsidRPr="002F4178">
        <w:rPr>
          <w:rFonts w:ascii="Abel Pro" w:hAnsi="Abel Pro"/>
        </w:rPr>
        <w:t>e brige, mladi sa poteškoćama u razvoju</w:t>
      </w:r>
      <w:r w:rsidR="00114C4B" w:rsidRPr="002F4178">
        <w:rPr>
          <w:rFonts w:ascii="Abel Pro" w:hAnsi="Abel Pro"/>
        </w:rPr>
        <w:t>, pripadnici LGBTQI zajednice</w:t>
      </w:r>
      <w:r w:rsidRPr="002F4178">
        <w:rPr>
          <w:rFonts w:ascii="Abel Pro" w:hAnsi="Abel Pro"/>
        </w:rPr>
        <w:t xml:space="preserve"> i drugi. </w:t>
      </w:r>
    </w:p>
    <w:p w14:paraId="677F4CCE" w14:textId="77777777" w:rsidR="00503728" w:rsidRPr="002F4178" w:rsidRDefault="00503728" w:rsidP="0077243B">
      <w:pPr>
        <w:spacing w:after="0" w:line="240" w:lineRule="auto"/>
        <w:contextualSpacing/>
        <w:jc w:val="both"/>
        <w:rPr>
          <w:rFonts w:ascii="Abel Pro" w:hAnsi="Abel Pro"/>
          <w:b/>
        </w:rPr>
      </w:pPr>
      <w:r w:rsidRPr="002F4178">
        <w:rPr>
          <w:rFonts w:ascii="Abel Pro" w:hAnsi="Abel Pro"/>
          <w:b/>
        </w:rPr>
        <w:t>Pravni okvir</w:t>
      </w:r>
    </w:p>
    <w:p w14:paraId="19B270A0" w14:textId="61700136" w:rsidR="00503728" w:rsidRPr="002F4178" w:rsidRDefault="00503728" w:rsidP="00503728">
      <w:pPr>
        <w:jc w:val="both"/>
        <w:rPr>
          <w:rFonts w:ascii="Abel Pro" w:hAnsi="Abel Pro"/>
        </w:rPr>
      </w:pPr>
      <w:r w:rsidRPr="002F4178">
        <w:rPr>
          <w:rFonts w:ascii="Abel Pro" w:hAnsi="Abel Pro"/>
        </w:rPr>
        <w:t>Država Bosna i Hercegovina je na sebe preuzela samo obavezu potpisivanja i ratificiranja me</w:t>
      </w:r>
      <w:r w:rsidR="00A55B20" w:rsidRPr="002F4178">
        <w:rPr>
          <w:rFonts w:ascii="Abel Pro" w:hAnsi="Abel Pro"/>
        </w:rPr>
        <w:t>đunarodnih dokumenata iz područja</w:t>
      </w:r>
      <w:r w:rsidRPr="002F4178">
        <w:rPr>
          <w:rFonts w:ascii="Abel Pro" w:hAnsi="Abel Pro"/>
        </w:rPr>
        <w:t xml:space="preserve"> socijalne zaštite, ali ne i d</w:t>
      </w:r>
      <w:r w:rsidR="00A55B20" w:rsidRPr="002F4178">
        <w:rPr>
          <w:rFonts w:ascii="Abel Pro" w:hAnsi="Abel Pro"/>
        </w:rPr>
        <w:t>onošenje zakona kojima bi se obvezala</w:t>
      </w:r>
      <w:r w:rsidRPr="002F4178">
        <w:rPr>
          <w:rFonts w:ascii="Abel Pro" w:hAnsi="Abel Pro"/>
        </w:rPr>
        <w:t xml:space="preserve"> pruža</w:t>
      </w:r>
      <w:r w:rsidR="00A55B20" w:rsidRPr="002F4178">
        <w:rPr>
          <w:rFonts w:ascii="Abel Pro" w:hAnsi="Abel Pro"/>
        </w:rPr>
        <w:t>ti</w:t>
      </w:r>
      <w:r w:rsidRPr="002F4178">
        <w:rPr>
          <w:rFonts w:ascii="Abel Pro" w:hAnsi="Abel Pro"/>
        </w:rPr>
        <w:t xml:space="preserve"> socijalnu </w:t>
      </w:r>
      <w:r w:rsidRPr="002F4178">
        <w:rPr>
          <w:rFonts w:ascii="Abel Pro" w:hAnsi="Abel Pro"/>
        </w:rPr>
        <w:lastRenderedPageBreak/>
        <w:t>zaštitu svojim građanima, pa tako na državno</w:t>
      </w:r>
      <w:r w:rsidR="00A55B20" w:rsidRPr="002F4178">
        <w:rPr>
          <w:rFonts w:ascii="Abel Pro" w:hAnsi="Abel Pro"/>
        </w:rPr>
        <w:t>j razini</w:t>
      </w:r>
      <w:r w:rsidRPr="002F4178">
        <w:rPr>
          <w:rFonts w:ascii="Abel Pro" w:hAnsi="Abel Pro"/>
        </w:rPr>
        <w:t xml:space="preserve"> nemamo nijedan zakon kojim je regulirano ostvarivanje prava iz </w:t>
      </w:r>
      <w:r w:rsidR="00114C4B" w:rsidRPr="002F4178">
        <w:rPr>
          <w:rFonts w:ascii="Abel Pro" w:hAnsi="Abel Pro"/>
        </w:rPr>
        <w:t>ovog područja</w:t>
      </w:r>
      <w:r w:rsidR="00A55B20" w:rsidRPr="002F4178">
        <w:rPr>
          <w:rFonts w:ascii="Abel Pro" w:hAnsi="Abel Pro"/>
        </w:rPr>
        <w:t>. Ovu ob</w:t>
      </w:r>
      <w:r w:rsidRPr="002F4178">
        <w:rPr>
          <w:rFonts w:ascii="Abel Pro" w:hAnsi="Abel Pro"/>
        </w:rPr>
        <w:t>vezu Bosna i Hercegovina prepustila je entitetima i Brčko distriktu Bosne i Hercegovine.</w:t>
      </w:r>
    </w:p>
    <w:p w14:paraId="6D977247" w14:textId="043211EE" w:rsidR="002E2DB8" w:rsidRPr="002F4178" w:rsidRDefault="002E2DB8" w:rsidP="00503728">
      <w:pPr>
        <w:jc w:val="both"/>
        <w:rPr>
          <w:rFonts w:ascii="Abel Pro" w:hAnsi="Abel Pro"/>
        </w:rPr>
      </w:pPr>
      <w:r w:rsidRPr="002F4178">
        <w:rPr>
          <w:rFonts w:ascii="Abel Pro" w:hAnsi="Abel Pro"/>
        </w:rPr>
        <w:t xml:space="preserve">Pitanja socijalne </w:t>
      </w:r>
      <w:r w:rsidR="00CE21A2" w:rsidRPr="002F4178">
        <w:rPr>
          <w:rFonts w:ascii="Abel Pro" w:hAnsi="Abel Pro"/>
        </w:rPr>
        <w:t>skrbi</w:t>
      </w:r>
      <w:r w:rsidRPr="002F4178">
        <w:rPr>
          <w:rFonts w:ascii="Abel Pro" w:hAnsi="Abel Pro"/>
        </w:rPr>
        <w:t xml:space="preserve"> u </w:t>
      </w:r>
      <w:r w:rsidR="000D32F3" w:rsidRPr="002F4178">
        <w:rPr>
          <w:rFonts w:ascii="Abel Pro" w:hAnsi="Abel Pro"/>
        </w:rPr>
        <w:t xml:space="preserve">Brčko </w:t>
      </w:r>
      <w:r w:rsidR="00CE21A2" w:rsidRPr="002F4178">
        <w:rPr>
          <w:rFonts w:ascii="Abel Pro" w:hAnsi="Abel Pro"/>
        </w:rPr>
        <w:t>distriktu</w:t>
      </w:r>
      <w:r w:rsidR="000D32F3" w:rsidRPr="002F4178">
        <w:rPr>
          <w:rFonts w:ascii="Abel Pro" w:hAnsi="Abel Pro"/>
        </w:rPr>
        <w:t xml:space="preserve"> BiH regulira se slijedećim zakonima</w:t>
      </w:r>
      <w:r w:rsidR="00A55B20" w:rsidRPr="002F4178">
        <w:rPr>
          <w:rFonts w:ascii="Abel Pro" w:hAnsi="Abel Pro"/>
        </w:rPr>
        <w:t>:</w:t>
      </w:r>
    </w:p>
    <w:p w14:paraId="66080AEC" w14:textId="158BA285" w:rsidR="0077243B" w:rsidRPr="002F4178" w:rsidRDefault="0077243B" w:rsidP="00C56342">
      <w:pPr>
        <w:pStyle w:val="ListParagraph"/>
        <w:numPr>
          <w:ilvl w:val="0"/>
          <w:numId w:val="14"/>
        </w:numPr>
        <w:jc w:val="both"/>
        <w:rPr>
          <w:rFonts w:ascii="Abel Pro" w:hAnsi="Abel Pro"/>
        </w:rPr>
      </w:pPr>
      <w:r w:rsidRPr="002F4178">
        <w:rPr>
          <w:rFonts w:ascii="Abel Pro" w:hAnsi="Abel Pro"/>
        </w:rPr>
        <w:t>Zakon o socijalnoj zaštiti</w:t>
      </w:r>
      <w:r w:rsidR="00763D56" w:rsidRPr="002F4178">
        <w:rPr>
          <w:rFonts w:ascii="Abel Pro" w:hAnsi="Abel Pro"/>
        </w:rPr>
        <w:t>,</w:t>
      </w:r>
    </w:p>
    <w:p w14:paraId="5D97E6C2" w14:textId="26C441B2" w:rsidR="0077243B" w:rsidRPr="002F4178" w:rsidRDefault="0077243B" w:rsidP="00C56342">
      <w:pPr>
        <w:pStyle w:val="ListParagraph"/>
        <w:numPr>
          <w:ilvl w:val="0"/>
          <w:numId w:val="14"/>
        </w:numPr>
        <w:jc w:val="both"/>
        <w:rPr>
          <w:rFonts w:ascii="Abel Pro" w:hAnsi="Abel Pro"/>
        </w:rPr>
      </w:pPr>
      <w:r w:rsidRPr="002F4178">
        <w:rPr>
          <w:rFonts w:ascii="Abel Pro" w:hAnsi="Abel Pro"/>
        </w:rPr>
        <w:t xml:space="preserve">Zakon o </w:t>
      </w:r>
      <w:r w:rsidR="00CE21A2" w:rsidRPr="002F4178">
        <w:rPr>
          <w:rFonts w:ascii="Abel Pro" w:hAnsi="Abel Pro"/>
        </w:rPr>
        <w:t>dječjoj</w:t>
      </w:r>
      <w:r w:rsidRPr="002F4178">
        <w:rPr>
          <w:rFonts w:ascii="Abel Pro" w:hAnsi="Abel Pro"/>
        </w:rPr>
        <w:t xml:space="preserve"> zaštiti</w:t>
      </w:r>
      <w:r w:rsidR="00763D56" w:rsidRPr="002F4178">
        <w:rPr>
          <w:rFonts w:ascii="Abel Pro" w:hAnsi="Abel Pro"/>
        </w:rPr>
        <w:t>,</w:t>
      </w:r>
    </w:p>
    <w:p w14:paraId="277C9751" w14:textId="62019431" w:rsidR="0077243B" w:rsidRPr="002F4178" w:rsidRDefault="00763D56" w:rsidP="00C56342">
      <w:pPr>
        <w:pStyle w:val="ListParagraph"/>
        <w:numPr>
          <w:ilvl w:val="0"/>
          <w:numId w:val="14"/>
        </w:numPr>
        <w:jc w:val="both"/>
        <w:rPr>
          <w:rFonts w:ascii="Abel Pro" w:hAnsi="Abel Pro"/>
        </w:rPr>
      </w:pPr>
      <w:r w:rsidRPr="002F4178">
        <w:rPr>
          <w:rFonts w:ascii="Abel Pro" w:hAnsi="Abel Pro"/>
        </w:rPr>
        <w:t>Zakon o obitelji,</w:t>
      </w:r>
    </w:p>
    <w:p w14:paraId="71C5B50C" w14:textId="787839DA" w:rsidR="0077243B" w:rsidRPr="002F4178" w:rsidRDefault="0077243B" w:rsidP="00C56342">
      <w:pPr>
        <w:pStyle w:val="ListParagraph"/>
        <w:numPr>
          <w:ilvl w:val="0"/>
          <w:numId w:val="14"/>
        </w:numPr>
        <w:jc w:val="both"/>
        <w:rPr>
          <w:rFonts w:ascii="Abel Pro" w:hAnsi="Abel Pro"/>
        </w:rPr>
      </w:pPr>
      <w:r w:rsidRPr="002F4178">
        <w:rPr>
          <w:rFonts w:ascii="Abel Pro" w:hAnsi="Abel Pro"/>
        </w:rPr>
        <w:t>Zakona o zaštiti i postupanju s maloljetnicima u kaznenom postupku</w:t>
      </w:r>
      <w:r w:rsidR="00763D56" w:rsidRPr="002F4178">
        <w:rPr>
          <w:rFonts w:ascii="Abel Pro" w:hAnsi="Abel Pro"/>
        </w:rPr>
        <w:t>,</w:t>
      </w:r>
    </w:p>
    <w:p w14:paraId="48BF7728" w14:textId="609F7657" w:rsidR="00503728" w:rsidRPr="002F4178" w:rsidRDefault="0077243B" w:rsidP="00C56342">
      <w:pPr>
        <w:pStyle w:val="ListParagraph"/>
        <w:numPr>
          <w:ilvl w:val="0"/>
          <w:numId w:val="14"/>
        </w:numPr>
        <w:jc w:val="both"/>
        <w:rPr>
          <w:rFonts w:ascii="Abel Pro" w:hAnsi="Abel Pro"/>
        </w:rPr>
      </w:pPr>
      <w:r w:rsidRPr="002F4178">
        <w:rPr>
          <w:rFonts w:ascii="Abel Pro" w:hAnsi="Abel Pro"/>
        </w:rPr>
        <w:t>Zakona o zaštiti od nasilja u obitelji</w:t>
      </w:r>
      <w:r w:rsidR="00A55B20" w:rsidRPr="002F4178">
        <w:rPr>
          <w:rFonts w:ascii="Abel Pro" w:hAnsi="Abel Pro"/>
        </w:rPr>
        <w:t>.</w:t>
      </w:r>
    </w:p>
    <w:p w14:paraId="744B25A6" w14:textId="77777777" w:rsidR="00CD0914" w:rsidRPr="002F4178" w:rsidRDefault="00CD0914" w:rsidP="00CD0914">
      <w:pPr>
        <w:ind w:left="360"/>
        <w:jc w:val="both"/>
        <w:rPr>
          <w:rFonts w:ascii="Abel Pro" w:hAnsi="Abel Pro"/>
        </w:rPr>
      </w:pPr>
    </w:p>
    <w:p w14:paraId="01F055A2" w14:textId="77777777" w:rsidR="00503728" w:rsidRPr="002F4178" w:rsidRDefault="00503728" w:rsidP="00503728">
      <w:pPr>
        <w:spacing w:after="0" w:line="240" w:lineRule="auto"/>
        <w:jc w:val="both"/>
        <w:rPr>
          <w:rFonts w:ascii="Abel Pro" w:hAnsi="Abel Pro"/>
          <w:b/>
        </w:rPr>
      </w:pPr>
      <w:r w:rsidRPr="002F4178">
        <w:rPr>
          <w:rFonts w:ascii="Abel Pro" w:hAnsi="Abel Pro"/>
          <w:b/>
        </w:rPr>
        <w:t>Institucionalni okvir</w:t>
      </w:r>
    </w:p>
    <w:p w14:paraId="7C11D2EF" w14:textId="38D952BB" w:rsidR="00503728" w:rsidRPr="002F4178" w:rsidRDefault="00503728" w:rsidP="00503728">
      <w:pPr>
        <w:jc w:val="both"/>
        <w:rPr>
          <w:rFonts w:ascii="Abel Pro" w:hAnsi="Abel Pro"/>
        </w:rPr>
      </w:pPr>
      <w:r w:rsidRPr="002F4178">
        <w:rPr>
          <w:rFonts w:ascii="Abel Pro" w:hAnsi="Abel Pro"/>
        </w:rPr>
        <w:t>Niti jedno od</w:t>
      </w:r>
      <w:r w:rsidR="00A55B20" w:rsidRPr="002F4178">
        <w:rPr>
          <w:rFonts w:ascii="Abel Pro" w:hAnsi="Abel Pro"/>
        </w:rPr>
        <w:t xml:space="preserve"> devet ministarstava na državnoj razini</w:t>
      </w:r>
      <w:r w:rsidRPr="002F4178">
        <w:rPr>
          <w:rFonts w:ascii="Abel Pro" w:hAnsi="Abel Pro"/>
        </w:rPr>
        <w:t xml:space="preserve"> </w:t>
      </w:r>
      <w:r w:rsidR="00A55B20" w:rsidRPr="002F4178">
        <w:rPr>
          <w:rFonts w:ascii="Abel Pro" w:hAnsi="Abel Pro"/>
        </w:rPr>
        <w:t>u svojoj nadležnosti nema područje</w:t>
      </w:r>
      <w:r w:rsidRPr="002F4178">
        <w:rPr>
          <w:rFonts w:ascii="Abel Pro" w:hAnsi="Abel Pro"/>
        </w:rPr>
        <w:t xml:space="preserve"> socijalne zaštite. Sektor za rad, zapošljavanje, socijalnu skrb i mirovine</w:t>
      </w:r>
      <w:r w:rsidR="00114C4B" w:rsidRPr="002F4178">
        <w:rPr>
          <w:rFonts w:ascii="Abel Pro" w:hAnsi="Abel Pro"/>
        </w:rPr>
        <w:t xml:space="preserve"> Ministarstva civilnih poslova BiH</w:t>
      </w:r>
      <w:r w:rsidRPr="002F4178">
        <w:rPr>
          <w:rFonts w:ascii="Abel Pro" w:hAnsi="Abel Pro"/>
        </w:rPr>
        <w:t xml:space="preserve"> nadležan je za obavljanje poslova i izvršavanje zadaća koji su u nadležnosti Bosne i Hercegovine i koji se odnose na utvrđivanje osnovnih principa koordinacije aktivnosti u područjima rada, zapošljavanja, socijalne skrbi i mirovina koji se odnose na usklađivanje planova entitets</w:t>
      </w:r>
      <w:r w:rsidR="00A55B20" w:rsidRPr="002F4178">
        <w:rPr>
          <w:rFonts w:ascii="Abel Pro" w:hAnsi="Abel Pro"/>
        </w:rPr>
        <w:t>kih tijela vlasti i definiranje</w:t>
      </w:r>
      <w:r w:rsidRPr="002F4178">
        <w:rPr>
          <w:rFonts w:ascii="Abel Pro" w:hAnsi="Abel Pro"/>
        </w:rPr>
        <w:t xml:space="preserve"> strategije na međunarodnom planu u područjima rada, zapošljavanja, socijalne skrbi i mirovina, a naročito priprema i koordinacija aktivnosti s nadležnim entitetskim tijelima i Brčko distriktom Bosne i Hercegovine</w:t>
      </w:r>
      <w:r w:rsidR="002E2DB8" w:rsidRPr="002F4178">
        <w:rPr>
          <w:rFonts w:ascii="Abel Pro" w:hAnsi="Abel Pro"/>
        </w:rPr>
        <w:t xml:space="preserve">. </w:t>
      </w:r>
    </w:p>
    <w:p w14:paraId="52D605AC" w14:textId="1FE99977" w:rsidR="00114C4B" w:rsidRPr="002F4178" w:rsidRDefault="002E2DB8" w:rsidP="00503728">
      <w:pPr>
        <w:jc w:val="both"/>
        <w:rPr>
          <w:rFonts w:ascii="Abel Pro" w:hAnsi="Abel Pro"/>
        </w:rPr>
      </w:pPr>
      <w:r w:rsidRPr="002F4178">
        <w:rPr>
          <w:rFonts w:ascii="Abel Pro" w:hAnsi="Abel Pro"/>
        </w:rPr>
        <w:t xml:space="preserve">U Brčko distriktu BiH pitanjima </w:t>
      </w:r>
      <w:r w:rsidR="00230BCB" w:rsidRPr="002F4178">
        <w:rPr>
          <w:rFonts w:ascii="Abel Pro" w:hAnsi="Abel Pro"/>
        </w:rPr>
        <w:t>socijalna</w:t>
      </w:r>
      <w:r w:rsidRPr="002F4178">
        <w:rPr>
          <w:rFonts w:ascii="Abel Pro" w:hAnsi="Abel Pro"/>
        </w:rPr>
        <w:t xml:space="preserve"> skrbi se bavi Odjel za zdravstvo i ostale usluge, odnosno Pododjel za socijalnu zaštitu – centar za socijalni rad. </w:t>
      </w:r>
      <w:r w:rsidR="00114C4B" w:rsidRPr="002F4178">
        <w:rPr>
          <w:rFonts w:ascii="Abel Pro" w:hAnsi="Abel Pro"/>
        </w:rPr>
        <w:t>Jednako kao i u d</w:t>
      </w:r>
      <w:r w:rsidR="00A55B20" w:rsidRPr="002F4178">
        <w:rPr>
          <w:rFonts w:ascii="Abel Pro" w:hAnsi="Abel Pro"/>
        </w:rPr>
        <w:t xml:space="preserve">rugim </w:t>
      </w:r>
      <w:r w:rsidR="00A27211" w:rsidRPr="002F4178">
        <w:rPr>
          <w:rFonts w:ascii="Abel Pro" w:hAnsi="Abel Pro"/>
        </w:rPr>
        <w:t>područji</w:t>
      </w:r>
      <w:r w:rsidR="00A55B20" w:rsidRPr="002F4178">
        <w:rPr>
          <w:rFonts w:ascii="Abel Pro" w:hAnsi="Abel Pro"/>
        </w:rPr>
        <w:t>ma odjel, odnosno P</w:t>
      </w:r>
      <w:r w:rsidR="00114C4B" w:rsidRPr="002F4178">
        <w:rPr>
          <w:rFonts w:ascii="Abel Pro" w:hAnsi="Abel Pro"/>
        </w:rPr>
        <w:t xml:space="preserve">ododjel vlade je ujedno i </w:t>
      </w:r>
      <w:r w:rsidR="00230BCB" w:rsidRPr="002F4178">
        <w:rPr>
          <w:rFonts w:ascii="Abel Pro" w:hAnsi="Abel Pro"/>
        </w:rPr>
        <w:t>institucija</w:t>
      </w:r>
      <w:r w:rsidR="00114C4B" w:rsidRPr="002F4178">
        <w:rPr>
          <w:rFonts w:ascii="Abel Pro" w:hAnsi="Abel Pro"/>
        </w:rPr>
        <w:t xml:space="preserve"> koja se bavi </w:t>
      </w:r>
      <w:r w:rsidR="00A55B20" w:rsidRPr="002F4178">
        <w:rPr>
          <w:rFonts w:ascii="Abel Pro" w:hAnsi="Abel Pro"/>
        </w:rPr>
        <w:t>nekim pitanjem. Tako je ravnatelj</w:t>
      </w:r>
      <w:r w:rsidR="00114C4B" w:rsidRPr="002F4178">
        <w:rPr>
          <w:rFonts w:ascii="Abel Pro" w:hAnsi="Abel Pro"/>
        </w:rPr>
        <w:t xml:space="preserve"> centra za </w:t>
      </w:r>
      <w:r w:rsidR="00A55B20" w:rsidRPr="002F4178">
        <w:rPr>
          <w:rFonts w:ascii="Abel Pro" w:hAnsi="Abel Pro"/>
        </w:rPr>
        <w:t>socijalni rad ustvari voditelj P</w:t>
      </w:r>
      <w:r w:rsidR="00114C4B" w:rsidRPr="002F4178">
        <w:rPr>
          <w:rFonts w:ascii="Abel Pro" w:hAnsi="Abel Pro"/>
        </w:rPr>
        <w:t xml:space="preserve">ododjela za socijalnu skrb, te institucija i </w:t>
      </w:r>
      <w:r w:rsidR="00230BCB" w:rsidRPr="002F4178">
        <w:rPr>
          <w:rFonts w:ascii="Abel Pro" w:hAnsi="Abel Pro"/>
        </w:rPr>
        <w:t>funkcija</w:t>
      </w:r>
      <w:r w:rsidR="00114C4B" w:rsidRPr="002F4178">
        <w:rPr>
          <w:rFonts w:ascii="Abel Pro" w:hAnsi="Abel Pro"/>
        </w:rPr>
        <w:t xml:space="preserve"> imaju svojevrsnu dualnu ulogu. </w:t>
      </w:r>
      <w:r w:rsidR="00576041" w:rsidRPr="002F4178">
        <w:rPr>
          <w:rFonts w:ascii="Abel Pro" w:hAnsi="Abel Pro"/>
        </w:rPr>
        <w:t>Dodatnu</w:t>
      </w:r>
      <w:r w:rsidR="006C4830" w:rsidRPr="002F4178">
        <w:rPr>
          <w:rFonts w:ascii="Abel Pro" w:hAnsi="Abel Pro"/>
        </w:rPr>
        <w:t xml:space="preserve"> brigu o razlikama u društvu vodi i Vijeće nacionalnih manjina</w:t>
      </w:r>
      <w:r w:rsidR="00A55B20" w:rsidRPr="002F4178">
        <w:rPr>
          <w:rFonts w:ascii="Abel Pro" w:hAnsi="Abel Pro"/>
        </w:rPr>
        <w:t xml:space="preserve"> Brčko distrikta BiH sukladno</w:t>
      </w:r>
      <w:r w:rsidR="006C4830" w:rsidRPr="002F4178">
        <w:rPr>
          <w:rFonts w:ascii="Abel Pro" w:hAnsi="Abel Pro"/>
        </w:rPr>
        <w:t xml:space="preserve"> Zakonom o zaštiti prava pripad</w:t>
      </w:r>
      <w:r w:rsidR="00576041" w:rsidRPr="002F4178">
        <w:rPr>
          <w:rFonts w:ascii="Abel Pro" w:hAnsi="Abel Pro"/>
        </w:rPr>
        <w:t xml:space="preserve">nika nacionalnih manjina BD BiH. </w:t>
      </w:r>
    </w:p>
    <w:p w14:paraId="77A48926" w14:textId="6DA37047" w:rsidR="00503728" w:rsidRPr="002F4178" w:rsidRDefault="002E2DB8" w:rsidP="00503728">
      <w:pPr>
        <w:jc w:val="both"/>
        <w:rPr>
          <w:rFonts w:ascii="Abel Pro" w:hAnsi="Abel Pro"/>
        </w:rPr>
      </w:pPr>
      <w:r w:rsidRPr="002F4178">
        <w:rPr>
          <w:rFonts w:ascii="Abel Pro" w:hAnsi="Abel Pro"/>
        </w:rPr>
        <w:t>P</w:t>
      </w:r>
      <w:r w:rsidR="00114C4B" w:rsidRPr="002F4178">
        <w:rPr>
          <w:rFonts w:ascii="Abel Pro" w:hAnsi="Abel Pro"/>
        </w:rPr>
        <w:t>ododjel za socijalnu</w:t>
      </w:r>
      <w:r w:rsidR="00A55B20" w:rsidRPr="002F4178">
        <w:rPr>
          <w:rFonts w:ascii="Abel Pro" w:hAnsi="Abel Pro"/>
        </w:rPr>
        <w:t xml:space="preserve"> zaštitu bavi se pitanjima dječ</w:t>
      </w:r>
      <w:r w:rsidR="00114C4B" w:rsidRPr="002F4178">
        <w:rPr>
          <w:rFonts w:ascii="Abel Pro" w:hAnsi="Abel Pro"/>
        </w:rPr>
        <w:t>je za</w:t>
      </w:r>
      <w:r w:rsidRPr="002F4178">
        <w:rPr>
          <w:rFonts w:ascii="Abel Pro" w:hAnsi="Abel Pro"/>
        </w:rPr>
        <w:t xml:space="preserve">štite, </w:t>
      </w:r>
      <w:r w:rsidR="00230BCB" w:rsidRPr="002F4178">
        <w:rPr>
          <w:rFonts w:ascii="Abel Pro" w:hAnsi="Abel Pro"/>
        </w:rPr>
        <w:t>socijalne</w:t>
      </w:r>
      <w:r w:rsidRPr="002F4178">
        <w:rPr>
          <w:rFonts w:ascii="Abel Pro" w:hAnsi="Abel Pro"/>
        </w:rPr>
        <w:t xml:space="preserve"> skrbi </w:t>
      </w:r>
      <w:r w:rsidR="00503728" w:rsidRPr="002F4178">
        <w:rPr>
          <w:rFonts w:ascii="Abel Pro" w:hAnsi="Abel Pro"/>
        </w:rPr>
        <w:t>i psihosocijalne skrbi, odnosno kroz primjenu Zakona o socijalnoj skrbi, Zakona o dječjoj zaštiti, Obiteljskog zakona, Zakona o zaštiti i postupanju s maloljetnicima u kaznenom postupku i Zakona o zaštiti od nasilja u obitelji građanstvu Brčko distrikta BiH pruža se pomoć u rješavanju socijalnih, dječjih i obiteljskih prava.</w:t>
      </w:r>
    </w:p>
    <w:p w14:paraId="7E2E65B2" w14:textId="4D791EDF" w:rsidR="00114C4B" w:rsidRPr="002F4178" w:rsidRDefault="00A55B20" w:rsidP="0078722E">
      <w:pPr>
        <w:jc w:val="both"/>
        <w:rPr>
          <w:rFonts w:ascii="Abel Pro" w:hAnsi="Abel Pro"/>
        </w:rPr>
      </w:pPr>
      <w:r w:rsidRPr="002F4178">
        <w:rPr>
          <w:rFonts w:ascii="Abel Pro" w:hAnsi="Abel Pro"/>
        </w:rPr>
        <w:t>U službi dječje zaštite provode</w:t>
      </w:r>
      <w:r w:rsidR="0078722E" w:rsidRPr="002F4178">
        <w:rPr>
          <w:rFonts w:ascii="Abel Pro" w:hAnsi="Abel Pro"/>
        </w:rPr>
        <w:t xml:space="preserve"> se poslovi koji se odnose na: rad i zaštitu djece bez roditeljsk</w:t>
      </w:r>
      <w:r w:rsidR="00A27211" w:rsidRPr="002F4178">
        <w:rPr>
          <w:rFonts w:ascii="Abel Pro" w:hAnsi="Abel Pro"/>
        </w:rPr>
        <w:t>e skrbi</w:t>
      </w:r>
      <w:r w:rsidR="0078722E" w:rsidRPr="002F4178">
        <w:rPr>
          <w:rFonts w:ascii="Abel Pro" w:hAnsi="Abel Pro"/>
        </w:rPr>
        <w:t>, usvojenja, djece sa posebnim potr</w:t>
      </w:r>
      <w:r w:rsidRPr="002F4178">
        <w:rPr>
          <w:rFonts w:ascii="Abel Pro" w:hAnsi="Abel Pro"/>
        </w:rPr>
        <w:t>ebama, smještaj maloljetnih osoba</w:t>
      </w:r>
      <w:r w:rsidR="0078722E" w:rsidRPr="002F4178">
        <w:rPr>
          <w:rFonts w:ascii="Abel Pro" w:hAnsi="Abel Pro"/>
        </w:rPr>
        <w:t xml:space="preserve"> u hranit</w:t>
      </w:r>
      <w:r w:rsidR="00A27211" w:rsidRPr="002F4178">
        <w:rPr>
          <w:rFonts w:ascii="Abel Pro" w:hAnsi="Abel Pro"/>
        </w:rPr>
        <w:t>eljske obitelji</w:t>
      </w:r>
      <w:r w:rsidRPr="002F4178">
        <w:rPr>
          <w:rFonts w:ascii="Abel Pro" w:hAnsi="Abel Pro"/>
        </w:rPr>
        <w:t xml:space="preserve"> i ustanove dječ</w:t>
      </w:r>
      <w:r w:rsidR="0078722E" w:rsidRPr="002F4178">
        <w:rPr>
          <w:rFonts w:ascii="Abel Pro" w:hAnsi="Abel Pro"/>
        </w:rPr>
        <w:t>je i socijalne zaštite, utvrđivanje p</w:t>
      </w:r>
      <w:r w:rsidR="00A27211" w:rsidRPr="002F4178">
        <w:rPr>
          <w:rFonts w:ascii="Abel Pro" w:hAnsi="Abel Pro"/>
        </w:rPr>
        <w:t>rava sukladno</w:t>
      </w:r>
      <w:r w:rsidRPr="002F4178">
        <w:rPr>
          <w:rFonts w:ascii="Abel Pro" w:hAnsi="Abel Pro"/>
        </w:rPr>
        <w:t xml:space="preserve"> Zakonom o dječ</w:t>
      </w:r>
      <w:r w:rsidR="0078722E" w:rsidRPr="002F4178">
        <w:rPr>
          <w:rFonts w:ascii="Abel Pro" w:hAnsi="Abel Pro"/>
        </w:rPr>
        <w:t>joj zaštiti Br</w:t>
      </w:r>
      <w:r w:rsidR="00114C4B" w:rsidRPr="002F4178">
        <w:rPr>
          <w:rFonts w:ascii="Abel Pro" w:hAnsi="Abel Pro"/>
        </w:rPr>
        <w:t>čko distrikta BiH (</w:t>
      </w:r>
      <w:r w:rsidRPr="002F4178">
        <w:rPr>
          <w:rFonts w:ascii="Abel Pro" w:hAnsi="Abel Pro"/>
        </w:rPr>
        <w:t>dječ</w:t>
      </w:r>
      <w:r w:rsidR="0078722E" w:rsidRPr="002F4178">
        <w:rPr>
          <w:rFonts w:ascii="Abel Pro" w:hAnsi="Abel Pro"/>
        </w:rPr>
        <w:t xml:space="preserve">ji </w:t>
      </w:r>
      <w:r w:rsidRPr="002F4178">
        <w:rPr>
          <w:rFonts w:ascii="Abel Pro" w:hAnsi="Abel Pro"/>
        </w:rPr>
        <w:t>dodatak, materinski</w:t>
      </w:r>
      <w:r w:rsidR="0078722E" w:rsidRPr="002F4178">
        <w:rPr>
          <w:rFonts w:ascii="Abel Pro" w:hAnsi="Abel Pro"/>
        </w:rPr>
        <w:t xml:space="preserve"> dodatak, pomoć za opre</w:t>
      </w:r>
      <w:r w:rsidRPr="002F4178">
        <w:rPr>
          <w:rFonts w:ascii="Abel Pro" w:hAnsi="Abel Pro"/>
        </w:rPr>
        <w:t>mu novorođenčeta, refundacija rodiljinog dopust</w:t>
      </w:r>
      <w:r w:rsidR="0078722E" w:rsidRPr="002F4178">
        <w:rPr>
          <w:rFonts w:ascii="Abel Pro" w:hAnsi="Abel Pro"/>
        </w:rPr>
        <w:t>a za zaposlene roditelje –</w:t>
      </w:r>
      <w:r w:rsidRPr="002F4178">
        <w:rPr>
          <w:rFonts w:ascii="Abel Pro" w:hAnsi="Abel Pro"/>
        </w:rPr>
        <w:t xml:space="preserve"> gospodarsk</w:t>
      </w:r>
      <w:r w:rsidR="0078722E" w:rsidRPr="002F4178">
        <w:rPr>
          <w:rFonts w:ascii="Abel Pro" w:hAnsi="Abel Pro"/>
        </w:rPr>
        <w:t>im subjek</w:t>
      </w:r>
      <w:r w:rsidRPr="002F4178">
        <w:rPr>
          <w:rFonts w:ascii="Abel Pro" w:hAnsi="Abel Pro"/>
        </w:rPr>
        <w:t>tima) i refundacija naknade plaće za drugu polovic</w:t>
      </w:r>
      <w:r w:rsidR="0078722E" w:rsidRPr="002F4178">
        <w:rPr>
          <w:rFonts w:ascii="Abel Pro" w:hAnsi="Abel Pro"/>
        </w:rPr>
        <w:t>u radnog vremena zaposlenom roditelju za pojačanu njegu djeteta do 3 godine života i roditelju djeteta s ps</w:t>
      </w:r>
      <w:r w:rsidR="00114C4B" w:rsidRPr="002F4178">
        <w:rPr>
          <w:rFonts w:ascii="Abel Pro" w:hAnsi="Abel Pro"/>
        </w:rPr>
        <w:t>ihofizički</w:t>
      </w:r>
      <w:r w:rsidRPr="002F4178">
        <w:rPr>
          <w:rFonts w:ascii="Abel Pro" w:hAnsi="Abel Pro"/>
        </w:rPr>
        <w:t>m smetnjama u razvoju sukladno Zakonu</w:t>
      </w:r>
      <w:r w:rsidR="00114C4B" w:rsidRPr="002F4178">
        <w:rPr>
          <w:rFonts w:ascii="Abel Pro" w:hAnsi="Abel Pro"/>
        </w:rPr>
        <w:t xml:space="preserve"> o radu Brčko </w:t>
      </w:r>
      <w:r w:rsidR="00230BCB" w:rsidRPr="002F4178">
        <w:rPr>
          <w:rFonts w:ascii="Abel Pro" w:hAnsi="Abel Pro"/>
        </w:rPr>
        <w:t>distrikta</w:t>
      </w:r>
      <w:r w:rsidR="00114C4B" w:rsidRPr="002F4178">
        <w:rPr>
          <w:rFonts w:ascii="Abel Pro" w:hAnsi="Abel Pro"/>
        </w:rPr>
        <w:t xml:space="preserve"> BiH.</w:t>
      </w:r>
    </w:p>
    <w:p w14:paraId="55005746" w14:textId="22AFAADE" w:rsidR="0078722E" w:rsidRPr="002F4178" w:rsidRDefault="00A55B20" w:rsidP="0078722E">
      <w:pPr>
        <w:jc w:val="both"/>
        <w:rPr>
          <w:rFonts w:ascii="Abel Pro" w:hAnsi="Abel Pro"/>
        </w:rPr>
      </w:pPr>
      <w:r w:rsidRPr="002F4178">
        <w:rPr>
          <w:rFonts w:ascii="Abel Pro" w:hAnsi="Abel Pro"/>
        </w:rPr>
        <w:t>U službi opć</w:t>
      </w:r>
      <w:r w:rsidR="0078722E" w:rsidRPr="002F4178">
        <w:rPr>
          <w:rFonts w:ascii="Abel Pro" w:hAnsi="Abel Pro"/>
        </w:rPr>
        <w:t>e socijalne z</w:t>
      </w:r>
      <w:r w:rsidRPr="002F4178">
        <w:rPr>
          <w:rFonts w:ascii="Abel Pro" w:hAnsi="Abel Pro"/>
        </w:rPr>
        <w:t>aštite, zaštite braka i obitelji provode</w:t>
      </w:r>
      <w:r w:rsidR="0078722E" w:rsidRPr="002F4178">
        <w:rPr>
          <w:rFonts w:ascii="Abel Pro" w:hAnsi="Abel Pro"/>
        </w:rPr>
        <w:t xml:space="preserve"> se poslovi koji</w:t>
      </w:r>
      <w:r w:rsidRPr="002F4178">
        <w:rPr>
          <w:rFonts w:ascii="Abel Pro" w:hAnsi="Abel Pro"/>
        </w:rPr>
        <w:t xml:space="preserve"> se odnose na: uređenje obiteljsk</w:t>
      </w:r>
      <w:r w:rsidR="0078722E" w:rsidRPr="002F4178">
        <w:rPr>
          <w:rFonts w:ascii="Abel Pro" w:hAnsi="Abel Pro"/>
        </w:rPr>
        <w:t xml:space="preserve">o-pravnih odnosa između bračnih partnera, roditelja i djece, odnosa između srodnika u bračnoj, </w:t>
      </w:r>
      <w:r w:rsidRPr="002F4178">
        <w:rPr>
          <w:rFonts w:ascii="Abel Pro" w:hAnsi="Abel Pro"/>
        </w:rPr>
        <w:t>iz</w:t>
      </w:r>
      <w:r w:rsidR="0078722E" w:rsidRPr="002F4178">
        <w:rPr>
          <w:rFonts w:ascii="Abel Pro" w:hAnsi="Abel Pro"/>
        </w:rPr>
        <w:t>van</w:t>
      </w:r>
      <w:r w:rsidRPr="002F4178">
        <w:rPr>
          <w:rFonts w:ascii="Abel Pro" w:hAnsi="Abel Pro"/>
        </w:rPr>
        <w:t>bračnoj ili usvojeničkoj obitelji, te postupci nadležnih tijel</w:t>
      </w:r>
      <w:r w:rsidR="0078722E" w:rsidRPr="002F4178">
        <w:rPr>
          <w:rFonts w:ascii="Abel Pro" w:hAnsi="Abel Pro"/>
        </w:rPr>
        <w:t>a u ve</w:t>
      </w:r>
      <w:r w:rsidR="00A27211" w:rsidRPr="002F4178">
        <w:rPr>
          <w:rFonts w:ascii="Abel Pro" w:hAnsi="Abel Pro"/>
        </w:rPr>
        <w:t>zi sa obiteljsk</w:t>
      </w:r>
      <w:r w:rsidR="0078722E" w:rsidRPr="002F4178">
        <w:rPr>
          <w:rFonts w:ascii="Abel Pro" w:hAnsi="Abel Pro"/>
        </w:rPr>
        <w:t>o-pravnim odnosima i utvrđivanje prava po osnovu Zakona o socijalnoj zaštiti ostvarivanje prava na stalnu osnovnu novčanu pomoć, ostvarivanje prava na dodatak za njegu i pomoć od drug</w:t>
      </w:r>
      <w:r w:rsidR="00A27211" w:rsidRPr="002F4178">
        <w:rPr>
          <w:rFonts w:ascii="Abel Pro" w:hAnsi="Abel Pro"/>
        </w:rPr>
        <w:t>e osobe</w:t>
      </w:r>
      <w:r w:rsidR="0078722E" w:rsidRPr="002F4178">
        <w:rPr>
          <w:rFonts w:ascii="Abel Pro" w:hAnsi="Abel Pro"/>
        </w:rPr>
        <w:t xml:space="preserve">, ostvarivanje prava na </w:t>
      </w:r>
      <w:r w:rsidR="0078722E" w:rsidRPr="002F4178">
        <w:rPr>
          <w:rFonts w:ascii="Abel Pro" w:hAnsi="Abel Pro"/>
        </w:rPr>
        <w:lastRenderedPageBreak/>
        <w:t>organiziranu prehranu, ostvarivanje prava na jednokratnu novčanu pomoć, osiguravanje prava na smještaj u ustanovu socijalne zaštite ili u dr</w:t>
      </w:r>
      <w:r w:rsidR="00A27211" w:rsidRPr="002F4178">
        <w:rPr>
          <w:rFonts w:ascii="Abel Pro" w:hAnsi="Abel Pro"/>
        </w:rPr>
        <w:t>ugu obitelj koja ima za cilj da osobi</w:t>
      </w:r>
      <w:r w:rsidR="0078722E" w:rsidRPr="002F4178">
        <w:rPr>
          <w:rFonts w:ascii="Abel Pro" w:hAnsi="Abel Pro"/>
        </w:rPr>
        <w:t xml:space="preserve"> u stanju socijalne potrebe osigur</w:t>
      </w:r>
      <w:r w:rsidR="00A27211" w:rsidRPr="002F4178">
        <w:rPr>
          <w:rFonts w:ascii="Abel Pro" w:hAnsi="Abel Pro"/>
        </w:rPr>
        <w:t>a socijalnu zaštitu koja može</w:t>
      </w:r>
      <w:r w:rsidR="0078722E" w:rsidRPr="002F4178">
        <w:rPr>
          <w:rFonts w:ascii="Abel Pro" w:hAnsi="Abel Pro"/>
        </w:rPr>
        <w:t xml:space="preserve"> obuhvati</w:t>
      </w:r>
      <w:r w:rsidR="00A27211" w:rsidRPr="002F4178">
        <w:rPr>
          <w:rFonts w:ascii="Abel Pro" w:hAnsi="Abel Pro"/>
        </w:rPr>
        <w:t>ti stanovanje, ishranu, odijevanje</w:t>
      </w:r>
      <w:r w:rsidR="0078722E" w:rsidRPr="002F4178">
        <w:rPr>
          <w:rFonts w:ascii="Abel Pro" w:hAnsi="Abel Pro"/>
        </w:rPr>
        <w:t>, zdravstvenu i drugu njegu, odgoj i osposobljavanje za rad.</w:t>
      </w:r>
    </w:p>
    <w:p w14:paraId="0920EAC8" w14:textId="1EEE2D07" w:rsidR="0078722E" w:rsidRPr="002F4178" w:rsidRDefault="0078722E" w:rsidP="0078722E">
      <w:pPr>
        <w:jc w:val="both"/>
        <w:rPr>
          <w:rFonts w:ascii="Abel Pro" w:hAnsi="Abel Pro"/>
        </w:rPr>
      </w:pPr>
      <w:r w:rsidRPr="002F4178">
        <w:rPr>
          <w:rFonts w:ascii="Abel Pro" w:hAnsi="Abel Pro"/>
        </w:rPr>
        <w:t>U sl</w:t>
      </w:r>
      <w:r w:rsidR="00A27211" w:rsidRPr="002F4178">
        <w:rPr>
          <w:rFonts w:ascii="Abel Pro" w:hAnsi="Abel Pro"/>
        </w:rPr>
        <w:t>užbi psihosocijalne zaštite obavljaju</w:t>
      </w:r>
      <w:r w:rsidRPr="002F4178">
        <w:rPr>
          <w:rFonts w:ascii="Abel Pro" w:hAnsi="Abel Pro"/>
        </w:rPr>
        <w:t xml:space="preserve"> se poslovi koj</w:t>
      </w:r>
      <w:r w:rsidR="00A27211" w:rsidRPr="002F4178">
        <w:rPr>
          <w:rFonts w:ascii="Abel Pro" w:hAnsi="Abel Pro"/>
        </w:rPr>
        <w:t>i se odnose na: rad s osobam</w:t>
      </w:r>
      <w:r w:rsidRPr="002F4178">
        <w:rPr>
          <w:rFonts w:ascii="Abel Pro" w:hAnsi="Abel Pro"/>
        </w:rPr>
        <w:t>a sa mentalnim poremećajima ili bolestima, sta</w:t>
      </w:r>
      <w:r w:rsidR="00A27211" w:rsidRPr="002F4178">
        <w:rPr>
          <w:rFonts w:ascii="Abel Pro" w:hAnsi="Abel Pro"/>
        </w:rPr>
        <w:t>rateljstvo nad punoljetnim osobam</w:t>
      </w:r>
      <w:r w:rsidRPr="002F4178">
        <w:rPr>
          <w:rFonts w:ascii="Abel Pro" w:hAnsi="Abel Pro"/>
        </w:rPr>
        <w:t>a, pokretanje postupka za oduzimanje poslovne sposobnosti, zaštita i postup</w:t>
      </w:r>
      <w:r w:rsidR="00A27211" w:rsidRPr="002F4178">
        <w:rPr>
          <w:rFonts w:ascii="Abel Pro" w:hAnsi="Abel Pro"/>
        </w:rPr>
        <w:t>anje sa maloljetnicima u kaznen</w:t>
      </w:r>
      <w:r w:rsidRPr="002F4178">
        <w:rPr>
          <w:rFonts w:ascii="Abel Pro" w:hAnsi="Abel Pro"/>
        </w:rPr>
        <w:t>om i prekršajnom postupku (žrtve, svjedoci, maloljetn</w:t>
      </w:r>
      <w:r w:rsidR="00A27211" w:rsidRPr="002F4178">
        <w:rPr>
          <w:rFonts w:ascii="Abel Pro" w:hAnsi="Abel Pro"/>
        </w:rPr>
        <w:t>e osobe</w:t>
      </w:r>
      <w:r w:rsidRPr="002F4178">
        <w:rPr>
          <w:rFonts w:ascii="Abel Pro" w:hAnsi="Abel Pro"/>
        </w:rPr>
        <w:t xml:space="preserve"> koja se nalaze u sukobu sa zakonom), rad i zaštita djece i maloljetnika sa poremećajima u ponašanju (savjetodavni, individualni rad na relaciji pojedinac</w:t>
      </w:r>
      <w:r w:rsidR="00A27211" w:rsidRPr="002F4178">
        <w:rPr>
          <w:rFonts w:ascii="Abel Pro" w:hAnsi="Abel Pro"/>
        </w:rPr>
        <w:t xml:space="preserve"> </w:t>
      </w:r>
      <w:r w:rsidRPr="002F4178">
        <w:rPr>
          <w:rFonts w:ascii="Abel Pro" w:hAnsi="Abel Pro"/>
        </w:rPr>
        <w:t>–</w:t>
      </w:r>
      <w:r w:rsidR="00A27211" w:rsidRPr="002F4178">
        <w:rPr>
          <w:rFonts w:ascii="Abel Pro" w:hAnsi="Abel Pro"/>
        </w:rPr>
        <w:t xml:space="preserve"> obitelj</w:t>
      </w:r>
      <w:r w:rsidRPr="002F4178">
        <w:rPr>
          <w:rFonts w:ascii="Abel Pro" w:hAnsi="Abel Pro"/>
        </w:rPr>
        <w:t xml:space="preserve">), dakle postupanja </w:t>
      </w:r>
      <w:r w:rsidR="00A27211" w:rsidRPr="002F4178">
        <w:rPr>
          <w:rFonts w:ascii="Abel Pro" w:hAnsi="Abel Pro"/>
        </w:rPr>
        <w:t>koja su</w:t>
      </w:r>
      <w:r w:rsidRPr="002F4178">
        <w:rPr>
          <w:rFonts w:ascii="Abel Pro" w:hAnsi="Abel Pro"/>
        </w:rPr>
        <w:t xml:space="preserve"> s</w:t>
      </w:r>
      <w:r w:rsidR="00A27211" w:rsidRPr="002F4178">
        <w:rPr>
          <w:rFonts w:ascii="Abel Pro" w:hAnsi="Abel Pro"/>
        </w:rPr>
        <w:t>ukladna Zakonu</w:t>
      </w:r>
      <w:r w:rsidRPr="002F4178">
        <w:rPr>
          <w:rFonts w:ascii="Abel Pro" w:hAnsi="Abel Pro"/>
        </w:rPr>
        <w:t xml:space="preserve"> o zaštiti i postupanju sa djecom i maloljetnicima u krivičnom postupku Brčko distrikta BiH</w:t>
      </w:r>
      <w:r w:rsidR="00416A85" w:rsidRPr="002F4178">
        <w:rPr>
          <w:rFonts w:ascii="Abel Pro" w:hAnsi="Abel Pro"/>
        </w:rPr>
        <w:t>.</w:t>
      </w:r>
    </w:p>
    <w:p w14:paraId="4EDB9FAC" w14:textId="6C6ED1BE" w:rsidR="00416A85" w:rsidRPr="002F4178" w:rsidRDefault="00A27211" w:rsidP="0078722E">
      <w:pPr>
        <w:jc w:val="both"/>
        <w:rPr>
          <w:rFonts w:ascii="Abel Pro" w:hAnsi="Abel Pro"/>
        </w:rPr>
      </w:pPr>
      <w:r w:rsidRPr="002F4178">
        <w:rPr>
          <w:rFonts w:ascii="Abel Pro" w:hAnsi="Abel Pro"/>
        </w:rPr>
        <w:t>Dio brige o specifičnim skupina</w:t>
      </w:r>
      <w:r w:rsidR="0078722E" w:rsidRPr="002F4178">
        <w:rPr>
          <w:rFonts w:ascii="Abel Pro" w:hAnsi="Abel Pro"/>
        </w:rPr>
        <w:t xml:space="preserve">ma </w:t>
      </w:r>
      <w:r w:rsidR="009843D6" w:rsidRPr="002F4178">
        <w:rPr>
          <w:rFonts w:ascii="Abel Pro" w:hAnsi="Abel Pro"/>
        </w:rPr>
        <w:t>stanovništva</w:t>
      </w:r>
      <w:r w:rsidR="0078722E" w:rsidRPr="002F4178">
        <w:rPr>
          <w:rFonts w:ascii="Abel Pro" w:hAnsi="Abel Pro"/>
        </w:rPr>
        <w:t xml:space="preserve"> u Brčko distriktu BiH vode udru</w:t>
      </w:r>
      <w:r w:rsidRPr="002F4178">
        <w:rPr>
          <w:rFonts w:ascii="Abel Pro" w:hAnsi="Abel Pro"/>
        </w:rPr>
        <w:t>ge</w:t>
      </w:r>
      <w:r w:rsidR="0078722E" w:rsidRPr="002F4178">
        <w:rPr>
          <w:rFonts w:ascii="Abel Pro" w:hAnsi="Abel Pro"/>
        </w:rPr>
        <w:t xml:space="preserve"> od važnosti za Distrikt koji okupljaj</w:t>
      </w:r>
      <w:r w:rsidR="00114C4B" w:rsidRPr="002F4178">
        <w:rPr>
          <w:rFonts w:ascii="Abel Pro" w:hAnsi="Abel Pro"/>
        </w:rPr>
        <w:t>u oboljele specifičnih bolesti, npr. Ud</w:t>
      </w:r>
      <w:r w:rsidRPr="002F4178">
        <w:rPr>
          <w:rFonts w:ascii="Abel Pro" w:hAnsi="Abel Pro"/>
        </w:rPr>
        <w:t>ruga distrofičara i udruge</w:t>
      </w:r>
      <w:r w:rsidR="00114C4B" w:rsidRPr="002F4178">
        <w:rPr>
          <w:rFonts w:ascii="Abel Pro" w:hAnsi="Abel Pro"/>
        </w:rPr>
        <w:t xml:space="preserve"> multipl</w:t>
      </w:r>
      <w:r w:rsidRPr="002F4178">
        <w:rPr>
          <w:rFonts w:ascii="Abel Pro" w:hAnsi="Abel Pro"/>
        </w:rPr>
        <w:t>e</w:t>
      </w:r>
      <w:r w:rsidR="00114C4B" w:rsidRPr="002F4178">
        <w:rPr>
          <w:rFonts w:ascii="Abel Pro" w:hAnsi="Abel Pro"/>
        </w:rPr>
        <w:t xml:space="preserve"> skleroze</w:t>
      </w:r>
      <w:r w:rsidR="0013258A" w:rsidRPr="002F4178">
        <w:rPr>
          <w:rFonts w:ascii="Abel Pro" w:hAnsi="Abel Pro"/>
        </w:rPr>
        <w:t xml:space="preserve"> i</w:t>
      </w:r>
      <w:r w:rsidR="00114C4B" w:rsidRPr="002F4178">
        <w:rPr>
          <w:rFonts w:ascii="Abel Pro" w:hAnsi="Abel Pro"/>
        </w:rPr>
        <w:t xml:space="preserve"> slično. </w:t>
      </w:r>
    </w:p>
    <w:p w14:paraId="5A8958FB" w14:textId="287A5B21" w:rsidR="00AC51FB" w:rsidRPr="002F4178" w:rsidRDefault="00114C4B" w:rsidP="00416A85">
      <w:pPr>
        <w:jc w:val="both"/>
        <w:rPr>
          <w:rFonts w:ascii="Abel Pro" w:hAnsi="Abel Pro"/>
        </w:rPr>
      </w:pPr>
      <w:r w:rsidRPr="002F4178">
        <w:rPr>
          <w:rFonts w:ascii="Abel Pro" w:hAnsi="Abel Pro"/>
        </w:rPr>
        <w:t xml:space="preserve">Brčko </w:t>
      </w:r>
      <w:r w:rsidR="009843D6" w:rsidRPr="002F4178">
        <w:rPr>
          <w:rFonts w:ascii="Abel Pro" w:hAnsi="Abel Pro"/>
        </w:rPr>
        <w:t>distrikt BiH</w:t>
      </w:r>
      <w:r w:rsidRPr="002F4178">
        <w:rPr>
          <w:rFonts w:ascii="Abel Pro" w:hAnsi="Abel Pro"/>
        </w:rPr>
        <w:t xml:space="preserve"> nema javni dom za djecu bez roditeljsk</w:t>
      </w:r>
      <w:r w:rsidR="00A27211" w:rsidRPr="002F4178">
        <w:rPr>
          <w:rFonts w:ascii="Abel Pro" w:hAnsi="Abel Pro"/>
        </w:rPr>
        <w:t>e skrbi</w:t>
      </w:r>
      <w:r w:rsidRPr="002F4178">
        <w:rPr>
          <w:rFonts w:ascii="Abel Pro" w:hAnsi="Abel Pro"/>
        </w:rPr>
        <w:t xml:space="preserve">, te ovo pitanje rješava u partnerstvu sa javnim domovima u drugim dijelovima BiH, a za jedan dio </w:t>
      </w:r>
      <w:r w:rsidR="00AC51FB" w:rsidRPr="002F4178">
        <w:rPr>
          <w:rFonts w:ascii="Abel Pro" w:hAnsi="Abel Pro"/>
        </w:rPr>
        <w:t xml:space="preserve">djece i </w:t>
      </w:r>
      <w:r w:rsidRPr="002F4178">
        <w:rPr>
          <w:rFonts w:ascii="Abel Pro" w:hAnsi="Abel Pro"/>
        </w:rPr>
        <w:t>mladih</w:t>
      </w:r>
      <w:r w:rsidR="00AC51FB" w:rsidRPr="002F4178">
        <w:rPr>
          <w:rFonts w:ascii="Abel Pro" w:hAnsi="Abel Pro"/>
        </w:rPr>
        <w:t xml:space="preserve"> provodi se i program hraniteljstva. </w:t>
      </w:r>
    </w:p>
    <w:p w14:paraId="62278AAB" w14:textId="1CA4D15E" w:rsidR="009843D6" w:rsidRPr="002F4178" w:rsidRDefault="009843D6" w:rsidP="00416A85">
      <w:pPr>
        <w:jc w:val="both"/>
        <w:rPr>
          <w:rFonts w:ascii="Abel Pro" w:hAnsi="Abel Pro"/>
        </w:rPr>
      </w:pPr>
      <w:r w:rsidRPr="002F4178">
        <w:rPr>
          <w:rFonts w:ascii="Abel Pro" w:hAnsi="Abel Pro"/>
        </w:rPr>
        <w:t>Iako Distrikt posvećuje pažnju socijalnim kategorijama stanovništva, podaci o korištenju socijalnih usluga su zabrinjavajući. Naime, prosječno 8</w:t>
      </w:r>
      <w:r w:rsidR="00FA160E" w:rsidRPr="002F4178">
        <w:rPr>
          <w:rFonts w:ascii="Abel Pro" w:hAnsi="Abel Pro"/>
        </w:rPr>
        <w:t xml:space="preserve"> </w:t>
      </w:r>
      <w:r w:rsidRPr="002F4178">
        <w:rPr>
          <w:rFonts w:ascii="Abel Pro" w:hAnsi="Abel Pro"/>
        </w:rPr>
        <w:t>024 osobe mjesečno koriste (i imaju) prava iz socijalnu zaštite – što implicira da oko 10% stanovništva Distrikta ima jednu od navedenih potreba socijalne usluge. Drugim riječima, u prethodnih 5 godina, u prosjeku oko 2432 osoba mjesečno prima novčanu naknadu za pomoć i njegu druge osobe, stalnu novčanu pomoć oko 883 osobe prosječno, dok je prosječno 4</w:t>
      </w:r>
      <w:r w:rsidR="00FA160E" w:rsidRPr="002F4178">
        <w:rPr>
          <w:rFonts w:ascii="Abel Pro" w:hAnsi="Abel Pro"/>
        </w:rPr>
        <w:t xml:space="preserve"> </w:t>
      </w:r>
      <w:r w:rsidRPr="002F4178">
        <w:rPr>
          <w:rFonts w:ascii="Abel Pro" w:hAnsi="Abel Pro"/>
        </w:rPr>
        <w:t xml:space="preserve">242 korisnika prava na </w:t>
      </w:r>
      <w:r w:rsidR="00A27211" w:rsidRPr="002F4178">
        <w:rPr>
          <w:rFonts w:ascii="Abel Pro" w:hAnsi="Abel Pro"/>
        </w:rPr>
        <w:t>dječji</w:t>
      </w:r>
      <w:r w:rsidRPr="002F4178">
        <w:rPr>
          <w:rFonts w:ascii="Abel Pro" w:hAnsi="Abel Pro"/>
        </w:rPr>
        <w:t xml:space="preserve"> dodatak (za prosječno 7</w:t>
      </w:r>
      <w:r w:rsidR="00FA160E" w:rsidRPr="002F4178">
        <w:rPr>
          <w:rFonts w:ascii="Abel Pro" w:hAnsi="Abel Pro"/>
        </w:rPr>
        <w:t xml:space="preserve"> </w:t>
      </w:r>
      <w:r w:rsidRPr="002F4178">
        <w:rPr>
          <w:rFonts w:ascii="Abel Pro" w:hAnsi="Abel Pro"/>
        </w:rPr>
        <w:t>930 djece). Sve ovo odaje jednu zabrinjavajuću socijalnu sliku za djecu i mlade u Distriktu.</w:t>
      </w:r>
    </w:p>
    <w:p w14:paraId="71396C12" w14:textId="5123E71B" w:rsidR="00782293" w:rsidRPr="002F4178" w:rsidRDefault="00416A85" w:rsidP="00782293">
      <w:pPr>
        <w:jc w:val="both"/>
        <w:rPr>
          <w:rFonts w:ascii="Abel Pro" w:hAnsi="Abel Pro"/>
        </w:rPr>
      </w:pPr>
      <w:r w:rsidRPr="002F4178">
        <w:rPr>
          <w:rFonts w:ascii="Abel Pro" w:hAnsi="Abel Pro"/>
        </w:rPr>
        <w:t>Jedan od većih problema s kojim se mladi suočavaju jeste otežano st</w:t>
      </w:r>
      <w:r w:rsidR="00FA160E" w:rsidRPr="002F4178">
        <w:rPr>
          <w:rFonts w:ascii="Abel Pro" w:hAnsi="Abel Pro"/>
        </w:rPr>
        <w:t>ambeno osamostaljivanje, što utje</w:t>
      </w:r>
      <w:r w:rsidRPr="002F4178">
        <w:rPr>
          <w:rFonts w:ascii="Abel Pro" w:hAnsi="Abel Pro"/>
        </w:rPr>
        <w:t xml:space="preserve">če u na odluke o stupanju u brak i </w:t>
      </w:r>
      <w:r w:rsidR="00FA160E" w:rsidRPr="002F4178">
        <w:rPr>
          <w:rFonts w:ascii="Abel Pro" w:hAnsi="Abel Pro"/>
        </w:rPr>
        <w:t>formiranju obitelji</w:t>
      </w:r>
      <w:r w:rsidRPr="002F4178">
        <w:rPr>
          <w:rFonts w:ascii="Abel Pro" w:hAnsi="Abel Pro"/>
        </w:rPr>
        <w:t>. Razlozi su naravno ekonomske prirode – cijene stanova su nepristup</w:t>
      </w:r>
      <w:r w:rsidR="00FA160E" w:rsidRPr="002F4178">
        <w:rPr>
          <w:rFonts w:ascii="Abel Pro" w:hAnsi="Abel Pro"/>
        </w:rPr>
        <w:t>ačne čak i za one mlade obitelji</w:t>
      </w:r>
      <w:r w:rsidRPr="002F4178">
        <w:rPr>
          <w:rFonts w:ascii="Abel Pro" w:hAnsi="Abel Pro"/>
        </w:rPr>
        <w:t xml:space="preserve"> koje su relativno ekonomski stabilne jer su krediti koje bi mogli koristiti krajnje nepovoljni. </w:t>
      </w:r>
      <w:r w:rsidR="00B95066" w:rsidRPr="002F4178">
        <w:rPr>
          <w:rFonts w:ascii="Abel Pro" w:hAnsi="Abel Pro"/>
        </w:rPr>
        <w:t>I</w:t>
      </w:r>
      <w:r w:rsidR="00D96332" w:rsidRPr="002F4178">
        <w:rPr>
          <w:rFonts w:ascii="Abel Pro" w:hAnsi="Abel Pro"/>
        </w:rPr>
        <w:t>ako V</w:t>
      </w:r>
      <w:r w:rsidR="00782293" w:rsidRPr="002F4178">
        <w:rPr>
          <w:rFonts w:ascii="Abel Pro" w:hAnsi="Abel Pro"/>
        </w:rPr>
        <w:t>l</w:t>
      </w:r>
      <w:r w:rsidR="00D96332" w:rsidRPr="002F4178">
        <w:rPr>
          <w:rFonts w:ascii="Abel Pro" w:hAnsi="Abel Pro"/>
        </w:rPr>
        <w:t>ada Br</w:t>
      </w:r>
      <w:r w:rsidR="00782293" w:rsidRPr="002F4178">
        <w:rPr>
          <w:rFonts w:ascii="Abel Pro" w:hAnsi="Abel Pro"/>
        </w:rPr>
        <w:t>čko distrikta BiH provodi</w:t>
      </w:r>
      <w:r w:rsidR="00782293" w:rsidRPr="002F4178">
        <w:t xml:space="preserve"> </w:t>
      </w:r>
      <w:r w:rsidR="00782293" w:rsidRPr="002F4178">
        <w:rPr>
          <w:rFonts w:ascii="Abel Pro" w:hAnsi="Abel Pro"/>
        </w:rPr>
        <w:t>Program subvencioniranja dijela kam</w:t>
      </w:r>
      <w:r w:rsidR="00FA160E" w:rsidRPr="002F4178">
        <w:rPr>
          <w:rFonts w:ascii="Abel Pro" w:hAnsi="Abel Pro"/>
        </w:rPr>
        <w:t>ata na kupovinu prve nekretnine</w:t>
      </w:r>
      <w:r w:rsidR="00782293" w:rsidRPr="002F4178">
        <w:rPr>
          <w:rFonts w:ascii="Abel Pro" w:hAnsi="Abel Pro"/>
        </w:rPr>
        <w:t>, program nije primarno namijenjen mladima i ne podržava sve mlade jednako. Odnosno mladi koji nemaju riješeno stambeno pitanje i nisu u prilici kupovati ili graditi nekretninu uz kredit n</w:t>
      </w:r>
      <w:r w:rsidR="00FA160E" w:rsidRPr="002F4178">
        <w:rPr>
          <w:rFonts w:ascii="Abel Pro" w:hAnsi="Abel Pro"/>
        </w:rPr>
        <w:t>e</w:t>
      </w:r>
      <w:r w:rsidR="00782293" w:rsidRPr="002F4178">
        <w:rPr>
          <w:rFonts w:ascii="Abel Pro" w:hAnsi="Abel Pro"/>
        </w:rPr>
        <w:t xml:space="preserve"> mogu koristiti ovaj program. </w:t>
      </w:r>
    </w:p>
    <w:p w14:paraId="1AA0B18A" w14:textId="6A467DC9" w:rsidR="000C0229" w:rsidRPr="002F4178" w:rsidRDefault="000C0229" w:rsidP="000C0229">
      <w:pPr>
        <w:jc w:val="both"/>
        <w:rPr>
          <w:rFonts w:ascii="Abel Pro" w:hAnsi="Abel Pro"/>
          <w:b/>
        </w:rPr>
      </w:pPr>
      <w:r w:rsidRPr="002F4178">
        <w:rPr>
          <w:rFonts w:ascii="Abel Pro" w:hAnsi="Abel Pro"/>
          <w:b/>
        </w:rPr>
        <w:t xml:space="preserve">Ključni problemi </w:t>
      </w:r>
      <w:r w:rsidR="00AC51FB" w:rsidRPr="002F4178">
        <w:rPr>
          <w:rFonts w:ascii="Abel Pro" w:hAnsi="Abel Pro"/>
          <w:b/>
        </w:rPr>
        <w:t>mladih</w:t>
      </w:r>
      <w:r w:rsidR="00CE21A2" w:rsidRPr="002F4178">
        <w:rPr>
          <w:rFonts w:ascii="Abel Pro" w:hAnsi="Abel Pro"/>
          <w:b/>
        </w:rPr>
        <w:t xml:space="preserve"> u </w:t>
      </w:r>
      <w:r w:rsidR="00AC51FB" w:rsidRPr="002F4178">
        <w:rPr>
          <w:rFonts w:ascii="Abel Pro" w:hAnsi="Abel Pro"/>
          <w:b/>
        </w:rPr>
        <w:t xml:space="preserve"> polju socijalne brige</w:t>
      </w:r>
    </w:p>
    <w:p w14:paraId="21C7CBC2" w14:textId="52F723C5" w:rsidR="00876509" w:rsidRPr="002F4178" w:rsidRDefault="00FA160E" w:rsidP="00876509">
      <w:pPr>
        <w:jc w:val="both"/>
        <w:rPr>
          <w:rFonts w:ascii="Abel Pro" w:hAnsi="Abel Pro"/>
        </w:rPr>
      </w:pPr>
      <w:r w:rsidRPr="002F4178">
        <w:rPr>
          <w:rFonts w:ascii="Abel Pro" w:hAnsi="Abel Pro"/>
        </w:rPr>
        <w:t>Na temelju</w:t>
      </w:r>
      <w:r w:rsidR="00876509" w:rsidRPr="002F4178">
        <w:rPr>
          <w:rFonts w:ascii="Abel Pro" w:hAnsi="Abel Pro"/>
        </w:rPr>
        <w:t xml:space="preserve"> analize trenutnog stanja u institucijama vlasti te stavova i mišljenja mladih na području Distrikta BiH identificirani su slijedeći problemi za područje socijalne brige o mladima</w:t>
      </w:r>
    </w:p>
    <w:p w14:paraId="08E0960A" w14:textId="77777777" w:rsidR="00AC51FB" w:rsidRPr="002F4178" w:rsidRDefault="00AC51FB" w:rsidP="00C56342">
      <w:pPr>
        <w:pStyle w:val="ListParagraph"/>
        <w:numPr>
          <w:ilvl w:val="0"/>
          <w:numId w:val="29"/>
        </w:numPr>
        <w:jc w:val="both"/>
        <w:rPr>
          <w:rFonts w:ascii="Abel Pro" w:hAnsi="Abel Pro"/>
          <w:b/>
        </w:rPr>
      </w:pPr>
      <w:r w:rsidRPr="002F4178">
        <w:rPr>
          <w:rFonts w:ascii="Abel Pro" w:hAnsi="Abel Pro"/>
          <w:b/>
        </w:rPr>
        <w:t xml:space="preserve">Nemogućnost </w:t>
      </w:r>
      <w:r w:rsidR="009843D6" w:rsidRPr="002F4178">
        <w:rPr>
          <w:rFonts w:ascii="Abel Pro" w:hAnsi="Abel Pro"/>
          <w:b/>
        </w:rPr>
        <w:t>stambenog</w:t>
      </w:r>
      <w:r w:rsidRPr="002F4178">
        <w:rPr>
          <w:rFonts w:ascii="Abel Pro" w:hAnsi="Abel Pro"/>
          <w:b/>
        </w:rPr>
        <w:t xml:space="preserve"> zbrinjavanja</w:t>
      </w:r>
    </w:p>
    <w:p w14:paraId="2AE8B8D4" w14:textId="3DC784DF" w:rsidR="00AC51FB" w:rsidRPr="002F4178" w:rsidRDefault="00AC51FB" w:rsidP="00AC51FB">
      <w:pPr>
        <w:jc w:val="both"/>
        <w:rPr>
          <w:rFonts w:ascii="Abel Pro" w:hAnsi="Abel Pro"/>
        </w:rPr>
      </w:pPr>
      <w:r w:rsidRPr="002F4178">
        <w:rPr>
          <w:rFonts w:ascii="Abel Pro" w:hAnsi="Abel Pro"/>
        </w:rPr>
        <w:t>Oko 52% mladih, pogotovo mlade žene, n</w:t>
      </w:r>
      <w:r w:rsidR="00FA160E" w:rsidRPr="002F4178">
        <w:rPr>
          <w:rFonts w:ascii="Abel Pro" w:hAnsi="Abel Pro"/>
        </w:rPr>
        <w:t>e mogu doprinijeti kućnom proračun</w:t>
      </w:r>
      <w:r w:rsidRPr="002F4178">
        <w:rPr>
          <w:rFonts w:ascii="Abel Pro" w:hAnsi="Abel Pro"/>
        </w:rPr>
        <w:t>u. On</w:t>
      </w:r>
      <w:r w:rsidR="00FA160E" w:rsidRPr="002F4178">
        <w:rPr>
          <w:rFonts w:ascii="Abel Pro" w:hAnsi="Abel Pro"/>
        </w:rPr>
        <w:t>e</w:t>
      </w:r>
      <w:r w:rsidRPr="002F4178">
        <w:rPr>
          <w:rFonts w:ascii="Abel Pro" w:hAnsi="Abel Pro"/>
        </w:rPr>
        <w:t xml:space="preserve"> koj</w:t>
      </w:r>
      <w:r w:rsidR="00FA160E" w:rsidRPr="002F4178">
        <w:rPr>
          <w:rFonts w:ascii="Abel Pro" w:hAnsi="Abel Pro"/>
        </w:rPr>
        <w:t xml:space="preserve">e </w:t>
      </w:r>
      <w:r w:rsidRPr="002F4178">
        <w:rPr>
          <w:rFonts w:ascii="Abel Pro" w:hAnsi="Abel Pro"/>
        </w:rPr>
        <w:t>mogu doprinijeti</w:t>
      </w:r>
      <w:r w:rsidR="00FA160E" w:rsidRPr="002F4178">
        <w:rPr>
          <w:rFonts w:ascii="Abel Pro" w:hAnsi="Abel Pro"/>
        </w:rPr>
        <w:t>, ali neredovit</w:t>
      </w:r>
      <w:r w:rsidRPr="002F4178">
        <w:rPr>
          <w:rFonts w:ascii="Abel Pro" w:hAnsi="Abel Pro"/>
        </w:rPr>
        <w:t xml:space="preserve">o je oko 15%.  Čak 45% mladih žena nije u mogućnosti </w:t>
      </w:r>
      <w:r w:rsidR="00FA160E" w:rsidRPr="002F4178">
        <w:rPr>
          <w:rFonts w:ascii="Abel Pro" w:hAnsi="Abel Pro"/>
        </w:rPr>
        <w:t>nikako doprinositi kućnom proračun</w:t>
      </w:r>
      <w:r w:rsidRPr="002F4178">
        <w:rPr>
          <w:rFonts w:ascii="Abel Pro" w:hAnsi="Abel Pro"/>
        </w:rPr>
        <w:t xml:space="preserve">u. Kod muškaraca ovaj postotak je nešto niži, ali ipak dosta visok, i iznosi oko 34%. Većina mladih (56%) živi u stanu ili kući koji su </w:t>
      </w:r>
      <w:r w:rsidR="0013258A" w:rsidRPr="002F4178">
        <w:rPr>
          <w:rFonts w:ascii="Abel Pro" w:hAnsi="Abel Pro"/>
        </w:rPr>
        <w:t>u vlasništvu njihovih roditelja,</w:t>
      </w:r>
      <w:r w:rsidRPr="002F4178">
        <w:rPr>
          <w:rFonts w:ascii="Abel Pro" w:hAnsi="Abel Pro"/>
        </w:rPr>
        <w:t xml:space="preserve"> </w:t>
      </w:r>
      <w:r w:rsidR="0013258A" w:rsidRPr="002F4178">
        <w:rPr>
          <w:rFonts w:ascii="Abel Pro" w:hAnsi="Abel Pro"/>
        </w:rPr>
        <w:t>n</w:t>
      </w:r>
      <w:r w:rsidRPr="002F4178">
        <w:rPr>
          <w:rFonts w:ascii="Abel Pro" w:hAnsi="Abel Pro"/>
        </w:rPr>
        <w:t>eadekvatna briga o marginaliziranim mladima</w:t>
      </w:r>
      <w:r w:rsidR="00FA160E" w:rsidRPr="002F4178">
        <w:rPr>
          <w:rFonts w:ascii="Abel Pro" w:hAnsi="Abel Pro"/>
        </w:rPr>
        <w:t>.</w:t>
      </w:r>
    </w:p>
    <w:p w14:paraId="2A412CB7" w14:textId="77777777" w:rsidR="009A3BCD" w:rsidRPr="002F4178" w:rsidRDefault="009A3BCD" w:rsidP="00AC51FB">
      <w:pPr>
        <w:jc w:val="both"/>
        <w:rPr>
          <w:rFonts w:ascii="Abel Pro" w:hAnsi="Abel Pro"/>
        </w:rPr>
      </w:pPr>
    </w:p>
    <w:p w14:paraId="3D076386" w14:textId="77777777" w:rsidR="00AC51FB" w:rsidRPr="002F4178" w:rsidRDefault="00AC51FB" w:rsidP="00C56342">
      <w:pPr>
        <w:pStyle w:val="ListParagraph"/>
        <w:numPr>
          <w:ilvl w:val="0"/>
          <w:numId w:val="29"/>
        </w:numPr>
        <w:jc w:val="both"/>
        <w:rPr>
          <w:rFonts w:ascii="Abel Pro" w:hAnsi="Abel Pro"/>
          <w:b/>
        </w:rPr>
      </w:pPr>
      <w:r w:rsidRPr="002F4178">
        <w:rPr>
          <w:rFonts w:ascii="Abel Pro" w:hAnsi="Abel Pro"/>
          <w:b/>
        </w:rPr>
        <w:lastRenderedPageBreak/>
        <w:t>Nepovjerenje</w:t>
      </w:r>
      <w:r w:rsidR="008B5E0C" w:rsidRPr="002F4178">
        <w:rPr>
          <w:rFonts w:ascii="Abel Pro" w:hAnsi="Abel Pro"/>
          <w:b/>
        </w:rPr>
        <w:t xml:space="preserve"> mladih</w:t>
      </w:r>
      <w:r w:rsidRPr="002F4178">
        <w:rPr>
          <w:rFonts w:ascii="Abel Pro" w:hAnsi="Abel Pro"/>
          <w:b/>
        </w:rPr>
        <w:t xml:space="preserve"> u budućnost </w:t>
      </w:r>
    </w:p>
    <w:p w14:paraId="5F81E298" w14:textId="6FF331DC" w:rsidR="00AC51FB" w:rsidRPr="002F4178" w:rsidRDefault="00AC51FB" w:rsidP="000C0229">
      <w:pPr>
        <w:jc w:val="both"/>
        <w:rPr>
          <w:rFonts w:ascii="Abel Pro" w:hAnsi="Abel Pro"/>
        </w:rPr>
      </w:pPr>
      <w:r w:rsidRPr="002F4178">
        <w:rPr>
          <w:rFonts w:ascii="Abel Pro" w:hAnsi="Abel Pro"/>
        </w:rPr>
        <w:t>Percepcija budućnosti društva u cjelini je negativnija</w:t>
      </w:r>
      <w:r w:rsidR="00FA160E" w:rsidRPr="002F4178">
        <w:rPr>
          <w:rFonts w:ascii="Abel Pro" w:hAnsi="Abel Pro"/>
        </w:rPr>
        <w:t xml:space="preserve"> od percepcije osobn</w:t>
      </w:r>
      <w:r w:rsidRPr="002F4178">
        <w:rPr>
          <w:rFonts w:ascii="Abel Pro" w:hAnsi="Abel Pro"/>
        </w:rPr>
        <w:t>e budućnosti. Oko 31% mladih je u manjoj ili većoj mjeri pesimistično kada je u pitanju budućnost društva. Pojava da mladi budućnost društva vide kao negativniju</w:t>
      </w:r>
      <w:r w:rsidR="00FA160E" w:rsidRPr="002F4178">
        <w:rPr>
          <w:rFonts w:ascii="Abel Pro" w:hAnsi="Abel Pro"/>
        </w:rPr>
        <w:t xml:space="preserve"> od osobn</w:t>
      </w:r>
      <w:r w:rsidRPr="002F4178">
        <w:rPr>
          <w:rFonts w:ascii="Abel Pro" w:hAnsi="Abel Pro"/>
        </w:rPr>
        <w:t>e budućnosti prisutna je u svim istraživanjima o položaju i problemima mladih. Ovo je dodatak na sliku da mladi nemaju dovoljno povjerenja da će se njih</w:t>
      </w:r>
      <w:r w:rsidR="00FA160E" w:rsidRPr="002F4178">
        <w:rPr>
          <w:rFonts w:ascii="Abel Pro" w:hAnsi="Abel Pro"/>
        </w:rPr>
        <w:t>ovi problemi rješavati sustavno</w:t>
      </w:r>
      <w:r w:rsidRPr="002F4178">
        <w:rPr>
          <w:rFonts w:ascii="Abel Pro" w:hAnsi="Abel Pro"/>
        </w:rPr>
        <w:t xml:space="preserve">, odnosno ne </w:t>
      </w:r>
      <w:r w:rsidR="004127A0" w:rsidRPr="002F4178">
        <w:rPr>
          <w:rFonts w:ascii="Abel Pro" w:hAnsi="Abel Pro"/>
        </w:rPr>
        <w:t>vjeruju</w:t>
      </w:r>
      <w:r w:rsidRPr="002F4178">
        <w:rPr>
          <w:rFonts w:ascii="Abel Pro" w:hAnsi="Abel Pro"/>
        </w:rPr>
        <w:t xml:space="preserve"> </w:t>
      </w:r>
      <w:r w:rsidR="004127A0" w:rsidRPr="002F4178">
        <w:rPr>
          <w:rFonts w:ascii="Abel Pro" w:hAnsi="Abel Pro"/>
        </w:rPr>
        <w:t xml:space="preserve">institucijama. </w:t>
      </w:r>
    </w:p>
    <w:p w14:paraId="14DED609" w14:textId="7A9D1970" w:rsidR="009843D6" w:rsidRPr="002F4178" w:rsidRDefault="009843D6" w:rsidP="00C56342">
      <w:pPr>
        <w:pStyle w:val="ListParagraph"/>
        <w:numPr>
          <w:ilvl w:val="0"/>
          <w:numId w:val="29"/>
        </w:numPr>
        <w:jc w:val="both"/>
        <w:rPr>
          <w:rFonts w:ascii="Abel Pro" w:hAnsi="Abel Pro"/>
          <w:b/>
        </w:rPr>
      </w:pPr>
      <w:r w:rsidRPr="002F4178">
        <w:rPr>
          <w:rFonts w:ascii="Abel Pro" w:hAnsi="Abel Pro"/>
          <w:b/>
        </w:rPr>
        <w:t xml:space="preserve">Nedovoljna podrška </w:t>
      </w:r>
      <w:r w:rsidR="00FA160E" w:rsidRPr="002F4178">
        <w:rPr>
          <w:rFonts w:ascii="Abel Pro" w:hAnsi="Abel Pro"/>
          <w:b/>
        </w:rPr>
        <w:t>i briga o marginaliziranim skupina</w:t>
      </w:r>
      <w:r w:rsidRPr="002F4178">
        <w:rPr>
          <w:rFonts w:ascii="Abel Pro" w:hAnsi="Abel Pro"/>
          <w:b/>
        </w:rPr>
        <w:t>ma mladih</w:t>
      </w:r>
    </w:p>
    <w:p w14:paraId="6F3DFFE6" w14:textId="2272241A" w:rsidR="00AB2DF7" w:rsidRPr="002F4178" w:rsidRDefault="009843D6" w:rsidP="009843D6">
      <w:pPr>
        <w:jc w:val="both"/>
        <w:rPr>
          <w:rFonts w:ascii="Abel Pro" w:hAnsi="Abel Pro"/>
        </w:rPr>
      </w:pPr>
      <w:r w:rsidRPr="002F4178">
        <w:rPr>
          <w:rFonts w:ascii="Abel Pro" w:hAnsi="Abel Pro"/>
        </w:rPr>
        <w:t xml:space="preserve">Djeca i mladi, </w:t>
      </w:r>
      <w:r w:rsidR="00FA160E" w:rsidRPr="002F4178">
        <w:rPr>
          <w:rFonts w:ascii="Abel Pro" w:hAnsi="Abel Pro"/>
        </w:rPr>
        <w:t>pripadnici marginaliziranih skupin</w:t>
      </w:r>
      <w:r w:rsidRPr="002F4178">
        <w:rPr>
          <w:rFonts w:ascii="Abel Pro" w:hAnsi="Abel Pro"/>
        </w:rPr>
        <w:t>a u Brčko distri</w:t>
      </w:r>
      <w:r w:rsidR="00FA160E" w:rsidRPr="002F4178">
        <w:rPr>
          <w:rFonts w:ascii="Abel Pro" w:hAnsi="Abel Pro"/>
        </w:rPr>
        <w:t>ktu BiH su društveno i sustavno</w:t>
      </w:r>
      <w:r w:rsidRPr="002F4178">
        <w:rPr>
          <w:rFonts w:ascii="Abel Pro" w:hAnsi="Abel Pro"/>
        </w:rPr>
        <w:t xml:space="preserve"> često isključeni.</w:t>
      </w:r>
      <w:r w:rsidR="00AB2DF7" w:rsidRPr="002F4178">
        <w:rPr>
          <w:rFonts w:ascii="Abel Pro" w:hAnsi="Abel Pro"/>
        </w:rPr>
        <w:t xml:space="preserve"> </w:t>
      </w:r>
    </w:p>
    <w:p w14:paraId="4C869681" w14:textId="4884CCF1" w:rsidR="00AB2DF7" w:rsidRPr="002F4178" w:rsidRDefault="00FA160E" w:rsidP="009843D6">
      <w:pPr>
        <w:jc w:val="both"/>
        <w:rPr>
          <w:rFonts w:ascii="Abel Pro" w:hAnsi="Abel Pro"/>
        </w:rPr>
      </w:pPr>
      <w:r w:rsidRPr="002F4178">
        <w:rPr>
          <w:rFonts w:ascii="Abel Pro" w:hAnsi="Abel Pro"/>
        </w:rPr>
        <w:t>U skladu s nadležnostima postupanja tijel</w:t>
      </w:r>
      <w:r w:rsidR="00AB2DF7" w:rsidRPr="002F4178">
        <w:rPr>
          <w:rFonts w:ascii="Abel Pro" w:hAnsi="Abel Pro"/>
        </w:rPr>
        <w:t>a sta</w:t>
      </w:r>
      <w:r w:rsidRPr="002F4178">
        <w:rPr>
          <w:rFonts w:ascii="Abel Pro" w:hAnsi="Abel Pro"/>
        </w:rPr>
        <w:t>rateljstva, marginalizirane skupine obuhvać</w:t>
      </w:r>
      <w:r w:rsidR="00AB2DF7" w:rsidRPr="002F4178">
        <w:rPr>
          <w:rFonts w:ascii="Abel Pro" w:hAnsi="Abel Pro"/>
        </w:rPr>
        <w:t>aju djecu i mlade: pod starateljstvom, koji se nalaze na sm</w:t>
      </w:r>
      <w:r w:rsidRPr="002F4178">
        <w:rPr>
          <w:rFonts w:ascii="Abel Pro" w:hAnsi="Abel Pro"/>
        </w:rPr>
        <w:t>ještaju u hraniteljskim obiteljima i u ustanovama dječ</w:t>
      </w:r>
      <w:r w:rsidR="00AB2DF7" w:rsidRPr="002F4178">
        <w:rPr>
          <w:rFonts w:ascii="Abel Pro" w:hAnsi="Abel Pro"/>
        </w:rPr>
        <w:t xml:space="preserve">je i socijalne zaštite; </w:t>
      </w:r>
      <w:r w:rsidR="00C40422" w:rsidRPr="002F4178">
        <w:rPr>
          <w:rFonts w:ascii="Abel Pro" w:hAnsi="Abel Pro"/>
          <w:lang w:val="sr-Latn-BA"/>
        </w:rPr>
        <w:t>s</w:t>
      </w:r>
      <w:r w:rsidR="00AB2DF7" w:rsidRPr="002F4178">
        <w:rPr>
          <w:rFonts w:ascii="Abel Pro" w:hAnsi="Abel Pro"/>
          <w:lang w:val="sr-Latn-BA"/>
        </w:rPr>
        <w:t xml:space="preserve"> </w:t>
      </w:r>
      <w:r w:rsidRPr="002F4178">
        <w:rPr>
          <w:rFonts w:ascii="Abel Pro" w:hAnsi="Abel Pro"/>
          <w:lang w:val="sr-Latn-BA"/>
        </w:rPr>
        <w:t>poteškoćam</w:t>
      </w:r>
      <w:r w:rsidR="00AB2DF7" w:rsidRPr="002F4178">
        <w:rPr>
          <w:rFonts w:ascii="Abel Pro" w:hAnsi="Abel Pro"/>
          <w:lang w:val="sr-Latn-BA"/>
        </w:rPr>
        <w:t>a u rastu i razvoju, s mentalnim poremećajima; učinioce,</w:t>
      </w:r>
      <w:r w:rsidRPr="002F4178">
        <w:rPr>
          <w:rFonts w:ascii="Abel Pro" w:hAnsi="Abel Pro"/>
        </w:rPr>
        <w:t xml:space="preserve"> žrtve i svjedoke kazne</w:t>
      </w:r>
      <w:r w:rsidR="00AB2DF7" w:rsidRPr="002F4178">
        <w:rPr>
          <w:rFonts w:ascii="Abel Pro" w:hAnsi="Abel Pro"/>
        </w:rPr>
        <w:t>nih djela; pripadnike nacionalnih manjina.</w:t>
      </w:r>
    </w:p>
    <w:p w14:paraId="43C5D190" w14:textId="49A74F9C" w:rsidR="009843D6" w:rsidRPr="002F4178" w:rsidRDefault="009843D6" w:rsidP="009843D6">
      <w:pPr>
        <w:jc w:val="both"/>
        <w:rPr>
          <w:rFonts w:ascii="Abel Pro" w:hAnsi="Abel Pro"/>
        </w:rPr>
      </w:pPr>
      <w:r w:rsidRPr="002F4178">
        <w:rPr>
          <w:rFonts w:ascii="Abel Pro" w:hAnsi="Abel Pro"/>
        </w:rPr>
        <w:t>Većina javnih ustanova nema prilagođen pr</w:t>
      </w:r>
      <w:r w:rsidR="00FA160E" w:rsidRPr="002F4178">
        <w:rPr>
          <w:rFonts w:ascii="Abel Pro" w:hAnsi="Abel Pro"/>
        </w:rPr>
        <w:t>istup za osobe s</w:t>
      </w:r>
      <w:r w:rsidRPr="002F4178">
        <w:rPr>
          <w:rFonts w:ascii="Abel Pro" w:hAnsi="Abel Pro"/>
        </w:rPr>
        <w:t xml:space="preserve"> invaliditetom, obrazovanje nije potpuno dostupno djeci i mladima s poteškoćama, trenutna legislativa u polju obrazovanja ne omogućava produženi boravak u školi kako bi zaposlenim roditeljima olakšala svakodnevnicu, podrška mladima koji iz</w:t>
      </w:r>
      <w:r w:rsidR="00FA160E" w:rsidRPr="002F4178">
        <w:rPr>
          <w:rFonts w:ascii="Abel Pro" w:hAnsi="Abel Pro"/>
        </w:rPr>
        <w:t>laze iz skrbi</w:t>
      </w:r>
      <w:r w:rsidRPr="002F4178">
        <w:rPr>
          <w:rFonts w:ascii="Abel Pro" w:hAnsi="Abel Pro"/>
        </w:rPr>
        <w:t xml:space="preserve"> nije </w:t>
      </w:r>
      <w:r w:rsidR="00130651" w:rsidRPr="002F4178">
        <w:rPr>
          <w:rFonts w:ascii="Abel Pro" w:hAnsi="Abel Pro"/>
        </w:rPr>
        <w:t xml:space="preserve">prepoznata u </w:t>
      </w:r>
      <w:r w:rsidR="001A1498" w:rsidRPr="002F4178">
        <w:rPr>
          <w:rFonts w:ascii="Abel Pro" w:hAnsi="Abel Pro"/>
        </w:rPr>
        <w:t>legislativi</w:t>
      </w:r>
      <w:r w:rsidR="00130651" w:rsidRPr="002F4178">
        <w:rPr>
          <w:rFonts w:ascii="Abel Pro" w:hAnsi="Abel Pro"/>
        </w:rPr>
        <w:t xml:space="preserve"> </w:t>
      </w:r>
      <w:r w:rsidR="001A1498" w:rsidRPr="002F4178">
        <w:rPr>
          <w:rFonts w:ascii="Abel Pro" w:hAnsi="Abel Pro"/>
        </w:rPr>
        <w:t>Distrikta</w:t>
      </w:r>
      <w:r w:rsidR="00130651" w:rsidRPr="002F4178">
        <w:rPr>
          <w:rFonts w:ascii="Abel Pro" w:hAnsi="Abel Pro"/>
        </w:rPr>
        <w:t xml:space="preserve">, a mladi koji imaju </w:t>
      </w:r>
      <w:r w:rsidR="001A1498" w:rsidRPr="002F4178">
        <w:rPr>
          <w:rFonts w:ascii="Abel Pro" w:hAnsi="Abel Pro"/>
        </w:rPr>
        <w:t>višestruke</w:t>
      </w:r>
      <w:r w:rsidR="00130651" w:rsidRPr="002F4178">
        <w:rPr>
          <w:rFonts w:ascii="Abel Pro" w:hAnsi="Abel Pro"/>
        </w:rPr>
        <w:t xml:space="preserve"> probleme bivaju etiketirani u društvu. </w:t>
      </w:r>
    </w:p>
    <w:p w14:paraId="1705674B" w14:textId="335A88ED" w:rsidR="00130651" w:rsidRPr="002F4178" w:rsidRDefault="00130651" w:rsidP="009843D6">
      <w:pPr>
        <w:jc w:val="both"/>
        <w:rPr>
          <w:rFonts w:ascii="Abel Pro" w:hAnsi="Abel Pro"/>
        </w:rPr>
      </w:pPr>
      <w:r w:rsidRPr="002F4178">
        <w:rPr>
          <w:rFonts w:ascii="Abel Pro" w:hAnsi="Abel Pro"/>
        </w:rPr>
        <w:t>Ako ovome dodamo i pitanje etničkih manjima, iako je izrađena St</w:t>
      </w:r>
      <w:r w:rsidR="00FA160E" w:rsidRPr="002F4178">
        <w:rPr>
          <w:rFonts w:ascii="Abel Pro" w:hAnsi="Abel Pro"/>
        </w:rPr>
        <w:t>rategija socijalne uključenosti</w:t>
      </w:r>
      <w:r w:rsidRPr="002F4178">
        <w:rPr>
          <w:rFonts w:ascii="Abel Pro" w:hAnsi="Abel Pro"/>
        </w:rPr>
        <w:t xml:space="preserve"> </w:t>
      </w:r>
      <w:r w:rsidR="00FA160E" w:rsidRPr="002F4178">
        <w:rPr>
          <w:rFonts w:ascii="Abel Pro" w:hAnsi="Abel Pro"/>
        </w:rPr>
        <w:t>Brčko d</w:t>
      </w:r>
      <w:r w:rsidRPr="002F4178">
        <w:rPr>
          <w:rFonts w:ascii="Abel Pro" w:hAnsi="Abel Pro"/>
        </w:rPr>
        <w:t xml:space="preserve">istrikta </w:t>
      </w:r>
      <w:r w:rsidR="00FA160E" w:rsidRPr="002F4178">
        <w:rPr>
          <w:rFonts w:ascii="Abel Pro" w:hAnsi="Abel Pro"/>
        </w:rPr>
        <w:t>BiH, nuž</w:t>
      </w:r>
      <w:r w:rsidRPr="002F4178">
        <w:rPr>
          <w:rFonts w:ascii="Abel Pro" w:hAnsi="Abel Pro"/>
        </w:rPr>
        <w:t xml:space="preserve">no je ažurnije djelovati kako bi se svim mladima osigurale jednake prilike za razvoj. </w:t>
      </w:r>
    </w:p>
    <w:tbl>
      <w:tblPr>
        <w:tblStyle w:val="Svijetlatablicareetke1-isticanje51"/>
        <w:tblW w:w="10060" w:type="dxa"/>
        <w:tblLook w:val="04A0" w:firstRow="1" w:lastRow="0" w:firstColumn="1" w:lastColumn="0" w:noHBand="0" w:noVBand="1"/>
      </w:tblPr>
      <w:tblGrid>
        <w:gridCol w:w="2547"/>
        <w:gridCol w:w="2835"/>
        <w:gridCol w:w="4678"/>
      </w:tblGrid>
      <w:tr w:rsidR="002F4178" w:rsidRPr="002F4178" w14:paraId="03EE3C37" w14:textId="77777777" w:rsidTr="001837F5">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547" w:type="dxa"/>
          </w:tcPr>
          <w:p w14:paraId="455863E4" w14:textId="07FA4270" w:rsidR="005120A7" w:rsidRPr="002F4178" w:rsidRDefault="001622AB" w:rsidP="00860D97">
            <w:pPr>
              <w:jc w:val="center"/>
              <w:rPr>
                <w:rFonts w:ascii="Abel Pro" w:hAnsi="Abel Pro"/>
              </w:rPr>
            </w:pPr>
            <w:r w:rsidRPr="002F4178">
              <w:rPr>
                <w:rFonts w:ascii="Abel Pro" w:hAnsi="Abel Pro"/>
              </w:rPr>
              <w:t>Prioritet</w:t>
            </w:r>
          </w:p>
        </w:tc>
        <w:tc>
          <w:tcPr>
            <w:tcW w:w="7513" w:type="dxa"/>
            <w:gridSpan w:val="2"/>
          </w:tcPr>
          <w:p w14:paraId="6AFCEBC8" w14:textId="4131F036" w:rsidR="005120A7" w:rsidRPr="002F4178" w:rsidRDefault="009917B9" w:rsidP="005120A7">
            <w:pPr>
              <w:cnfStyle w:val="100000000000" w:firstRow="1"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Mladi Brčko distrikta</w:t>
            </w:r>
            <w:r w:rsidR="005120A7" w:rsidRPr="002F4178">
              <w:rPr>
                <w:rFonts w:ascii="Abel Pro" w:hAnsi="Abel Pro"/>
              </w:rPr>
              <w:t xml:space="preserve"> BiH ostvaruju socijalnu sigurnost kroz stambene i socijalne programe po</w:t>
            </w:r>
            <w:r w:rsidR="0013258A" w:rsidRPr="002F4178">
              <w:rPr>
                <w:rFonts w:ascii="Abel Pro" w:hAnsi="Abel Pro"/>
              </w:rPr>
              <w:t>drške Vlade Brčko distrikta BiH</w:t>
            </w:r>
          </w:p>
        </w:tc>
      </w:tr>
      <w:tr w:rsidR="002F4178" w:rsidRPr="002F4178" w14:paraId="3D85BE8E" w14:textId="77777777" w:rsidTr="00860D97">
        <w:trPr>
          <w:trHeight w:val="322"/>
        </w:trPr>
        <w:tc>
          <w:tcPr>
            <w:cnfStyle w:val="001000000000" w:firstRow="0" w:lastRow="0" w:firstColumn="1" w:lastColumn="0" w:oddVBand="0" w:evenVBand="0" w:oddHBand="0" w:evenHBand="0" w:firstRowFirstColumn="0" w:firstRowLastColumn="0" w:lastRowFirstColumn="0" w:lastRowLastColumn="0"/>
            <w:tcW w:w="2547" w:type="dxa"/>
          </w:tcPr>
          <w:p w14:paraId="6588B476" w14:textId="77777777" w:rsidR="008B5E0C" w:rsidRPr="002F4178" w:rsidRDefault="008B5E0C" w:rsidP="00860D97">
            <w:pPr>
              <w:jc w:val="center"/>
              <w:rPr>
                <w:rFonts w:ascii="Abel Pro" w:hAnsi="Abel Pro"/>
              </w:rPr>
            </w:pPr>
            <w:r w:rsidRPr="002F4178">
              <w:rPr>
                <w:rFonts w:ascii="Abel Pro" w:hAnsi="Abel Pro"/>
              </w:rPr>
              <w:t>Problem</w:t>
            </w:r>
          </w:p>
        </w:tc>
        <w:tc>
          <w:tcPr>
            <w:tcW w:w="2835" w:type="dxa"/>
          </w:tcPr>
          <w:p w14:paraId="488012B2" w14:textId="77777777" w:rsidR="008B5E0C" w:rsidRPr="002F4178" w:rsidRDefault="008B5E0C" w:rsidP="00860D97">
            <w:pPr>
              <w:jc w:val="center"/>
              <w:cnfStyle w:val="000000000000" w:firstRow="0" w:lastRow="0" w:firstColumn="0" w:lastColumn="0" w:oddVBand="0" w:evenVBand="0" w:oddHBand="0" w:evenHBand="0" w:firstRowFirstColumn="0" w:firstRowLastColumn="0" w:lastRowFirstColumn="0" w:lastRowLastColumn="0"/>
              <w:rPr>
                <w:rFonts w:ascii="Abel Pro" w:hAnsi="Abel Pro"/>
                <w:b/>
              </w:rPr>
            </w:pPr>
            <w:r w:rsidRPr="002F4178">
              <w:rPr>
                <w:rFonts w:ascii="Abel Pro" w:hAnsi="Abel Pro"/>
                <w:b/>
              </w:rPr>
              <w:t>Željeni rezultat</w:t>
            </w:r>
          </w:p>
        </w:tc>
        <w:tc>
          <w:tcPr>
            <w:tcW w:w="4678" w:type="dxa"/>
          </w:tcPr>
          <w:p w14:paraId="745A0BDB" w14:textId="77777777" w:rsidR="008B5E0C" w:rsidRPr="002F4178" w:rsidRDefault="008B5E0C" w:rsidP="00860D97">
            <w:pPr>
              <w:jc w:val="center"/>
              <w:cnfStyle w:val="000000000000" w:firstRow="0" w:lastRow="0" w:firstColumn="0" w:lastColumn="0" w:oddVBand="0" w:evenVBand="0" w:oddHBand="0" w:evenHBand="0" w:firstRowFirstColumn="0" w:firstRowLastColumn="0" w:lastRowFirstColumn="0" w:lastRowLastColumn="0"/>
              <w:rPr>
                <w:rFonts w:ascii="Abel Pro" w:hAnsi="Abel Pro"/>
                <w:b/>
              </w:rPr>
            </w:pPr>
            <w:r w:rsidRPr="002F4178">
              <w:rPr>
                <w:rFonts w:ascii="Abel Pro" w:hAnsi="Abel Pro"/>
                <w:b/>
              </w:rPr>
              <w:t>Aktivnosti</w:t>
            </w:r>
          </w:p>
        </w:tc>
      </w:tr>
      <w:tr w:rsidR="002F4178" w:rsidRPr="002F4178" w14:paraId="6C1F75C1" w14:textId="77777777" w:rsidTr="00860D97">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4EEC19F0" w14:textId="3045E73E" w:rsidR="004B3BA7" w:rsidRPr="002F4178" w:rsidRDefault="00262034" w:rsidP="00FA160E">
            <w:pPr>
              <w:rPr>
                <w:rFonts w:ascii="Abel Pro" w:hAnsi="Abel Pro"/>
                <w:sz w:val="20"/>
                <w:szCs w:val="20"/>
              </w:rPr>
            </w:pPr>
            <w:r w:rsidRPr="002F4178">
              <w:rPr>
                <w:rFonts w:ascii="Abel Pro" w:hAnsi="Abel Pro"/>
                <w:sz w:val="20"/>
                <w:szCs w:val="20"/>
              </w:rPr>
              <w:t>3.1.</w:t>
            </w:r>
            <w:r w:rsidR="00FA160E" w:rsidRPr="002F4178">
              <w:rPr>
                <w:rFonts w:ascii="Abel Pro" w:hAnsi="Abel Pro"/>
                <w:sz w:val="20"/>
                <w:szCs w:val="20"/>
              </w:rPr>
              <w:t xml:space="preserve"> </w:t>
            </w:r>
            <w:r w:rsidR="004B3BA7" w:rsidRPr="002F4178">
              <w:rPr>
                <w:rFonts w:ascii="Abel Pro" w:hAnsi="Abel Pro"/>
                <w:sz w:val="20"/>
                <w:szCs w:val="20"/>
              </w:rPr>
              <w:t>Nemogućnost stambenog zbrinjavanja</w:t>
            </w:r>
            <w:r w:rsidRPr="002F4178">
              <w:rPr>
                <w:rFonts w:ascii="Abel Pro" w:hAnsi="Abel Pro"/>
                <w:sz w:val="20"/>
                <w:szCs w:val="20"/>
              </w:rPr>
              <w:t xml:space="preserve"> mladih</w:t>
            </w:r>
          </w:p>
          <w:p w14:paraId="52ABE98C" w14:textId="77777777" w:rsidR="008B5E0C" w:rsidRPr="002F4178" w:rsidRDefault="008B5E0C" w:rsidP="00860D97">
            <w:pPr>
              <w:rPr>
                <w:rFonts w:ascii="Abel Pro" w:hAnsi="Abel Pro"/>
                <w:bCs w:val="0"/>
                <w:sz w:val="20"/>
                <w:szCs w:val="20"/>
              </w:rPr>
            </w:pPr>
          </w:p>
        </w:tc>
        <w:tc>
          <w:tcPr>
            <w:tcW w:w="2835" w:type="dxa"/>
          </w:tcPr>
          <w:p w14:paraId="282B8623" w14:textId="640CB988" w:rsidR="008B5E0C" w:rsidRPr="002F4178" w:rsidRDefault="00262034" w:rsidP="0080546F">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 xml:space="preserve">3.1.1. </w:t>
            </w:r>
            <w:r w:rsidR="0080546F" w:rsidRPr="002F4178">
              <w:rPr>
                <w:rFonts w:ascii="Abel Pro" w:hAnsi="Abel Pro"/>
                <w:sz w:val="20"/>
              </w:rPr>
              <w:t xml:space="preserve">Mladi imaju povećane mogućnosti </w:t>
            </w:r>
            <w:r w:rsidR="00CE21A2" w:rsidRPr="002F4178">
              <w:rPr>
                <w:rFonts w:ascii="Abel Pro" w:hAnsi="Abel Pro"/>
                <w:sz w:val="20"/>
              </w:rPr>
              <w:t>ostvarivanja</w:t>
            </w:r>
            <w:r w:rsidR="0080546F" w:rsidRPr="002F4178">
              <w:rPr>
                <w:rFonts w:ascii="Abel Pro" w:hAnsi="Abel Pro"/>
                <w:sz w:val="20"/>
              </w:rPr>
              <w:t xml:space="preserve"> stambenog zbrinjavanja</w:t>
            </w:r>
          </w:p>
        </w:tc>
        <w:tc>
          <w:tcPr>
            <w:tcW w:w="4678" w:type="dxa"/>
          </w:tcPr>
          <w:p w14:paraId="28C5C43C" w14:textId="151BB2F6" w:rsidR="008B5E0C" w:rsidRPr="002F4178" w:rsidRDefault="00DC3ADE" w:rsidP="00DC3ADE">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3.1.1.1. Promocija programa subvencioniranja kamate pri kupovini prve nekretnine</w:t>
            </w:r>
            <w:r w:rsidR="00A3291D" w:rsidRPr="002F4178">
              <w:rPr>
                <w:rFonts w:ascii="Abel Pro" w:hAnsi="Abel Pro"/>
                <w:sz w:val="20"/>
              </w:rPr>
              <w:t xml:space="preserve"> na mladima pristupačan način</w:t>
            </w:r>
          </w:p>
          <w:p w14:paraId="4605EB44" w14:textId="4C648AD7" w:rsidR="00DC3ADE" w:rsidRPr="002F4178" w:rsidRDefault="00DC3ADE" w:rsidP="00DC3ADE">
            <w:pPr>
              <w:cnfStyle w:val="000000000000" w:firstRow="0" w:lastRow="0" w:firstColumn="0" w:lastColumn="0" w:oddVBand="0" w:evenVBand="0" w:oddHBand="0" w:evenHBand="0" w:firstRowFirstColumn="0" w:firstRowLastColumn="0" w:lastRowFirstColumn="0" w:lastRowLastColumn="0"/>
              <w:rPr>
                <w:rFonts w:ascii="Abel Pro" w:hAnsi="Abel Pro"/>
                <w:b/>
                <w:sz w:val="20"/>
              </w:rPr>
            </w:pPr>
            <w:r w:rsidRPr="002F4178">
              <w:rPr>
                <w:rFonts w:ascii="Abel Pro" w:hAnsi="Abel Pro"/>
                <w:sz w:val="20"/>
              </w:rPr>
              <w:t xml:space="preserve">3.1.1.2. Analiza potrebe stambenog zbrinjavanja </w:t>
            </w:r>
            <w:r w:rsidR="00CE21A2" w:rsidRPr="002F4178">
              <w:rPr>
                <w:rFonts w:ascii="Abel Pro" w:hAnsi="Abel Pro"/>
                <w:sz w:val="20"/>
              </w:rPr>
              <w:t>marginaliziranih</w:t>
            </w:r>
            <w:r w:rsidRPr="002F4178">
              <w:rPr>
                <w:rFonts w:ascii="Abel Pro" w:hAnsi="Abel Pro"/>
                <w:sz w:val="20"/>
              </w:rPr>
              <w:t xml:space="preserve"> mladih </w:t>
            </w:r>
          </w:p>
        </w:tc>
      </w:tr>
      <w:tr w:rsidR="002F4178" w:rsidRPr="002F4178" w14:paraId="3EB3775E" w14:textId="77777777" w:rsidTr="00860D97">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0DF55617" w14:textId="77777777" w:rsidR="008B5E0C" w:rsidRPr="002F4178" w:rsidRDefault="00262034" w:rsidP="00860D97">
            <w:pPr>
              <w:jc w:val="both"/>
              <w:rPr>
                <w:rFonts w:ascii="Abel Pro" w:hAnsi="Abel Pro"/>
                <w:bCs w:val="0"/>
                <w:sz w:val="20"/>
                <w:szCs w:val="20"/>
              </w:rPr>
            </w:pPr>
            <w:r w:rsidRPr="002F4178">
              <w:rPr>
                <w:rFonts w:ascii="Abel Pro" w:hAnsi="Abel Pro"/>
                <w:bCs w:val="0"/>
                <w:sz w:val="20"/>
                <w:szCs w:val="20"/>
              </w:rPr>
              <w:t xml:space="preserve">3.2. </w:t>
            </w:r>
            <w:r w:rsidR="004B3BA7" w:rsidRPr="002F4178">
              <w:rPr>
                <w:rFonts w:ascii="Abel Pro" w:hAnsi="Abel Pro"/>
                <w:bCs w:val="0"/>
                <w:sz w:val="20"/>
                <w:szCs w:val="20"/>
              </w:rPr>
              <w:t>Nepovjerenje mladih u budućnost</w:t>
            </w:r>
            <w:r w:rsidRPr="002F4178">
              <w:rPr>
                <w:rFonts w:ascii="Abel Pro" w:hAnsi="Abel Pro"/>
                <w:bCs w:val="0"/>
                <w:sz w:val="20"/>
                <w:szCs w:val="20"/>
              </w:rPr>
              <w:t xml:space="preserve"> društva u kojem žive </w:t>
            </w:r>
          </w:p>
        </w:tc>
        <w:tc>
          <w:tcPr>
            <w:tcW w:w="2835" w:type="dxa"/>
          </w:tcPr>
          <w:p w14:paraId="17F47644" w14:textId="58A895BB" w:rsidR="008B5E0C" w:rsidRPr="002F4178" w:rsidRDefault="009917B9" w:rsidP="0080546F">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3.2.1.</w:t>
            </w:r>
            <w:r w:rsidR="00262034" w:rsidRPr="002F4178">
              <w:rPr>
                <w:rFonts w:ascii="Abel Pro" w:hAnsi="Abel Pro"/>
                <w:sz w:val="20"/>
              </w:rPr>
              <w:t xml:space="preserve"> </w:t>
            </w:r>
            <w:r w:rsidR="005120A7" w:rsidRPr="002F4178">
              <w:rPr>
                <w:rFonts w:ascii="Abel Pro" w:hAnsi="Abel Pro"/>
                <w:sz w:val="20"/>
              </w:rPr>
              <w:t xml:space="preserve">Mladi ostaju u Brčko </w:t>
            </w:r>
            <w:r w:rsidR="00CE21A2" w:rsidRPr="002F4178">
              <w:rPr>
                <w:rFonts w:ascii="Abel Pro" w:hAnsi="Abel Pro"/>
                <w:sz w:val="20"/>
              </w:rPr>
              <w:t>distriktu</w:t>
            </w:r>
            <w:r w:rsidR="005120A7" w:rsidRPr="002F4178">
              <w:rPr>
                <w:rFonts w:ascii="Abel Pro" w:hAnsi="Abel Pro"/>
                <w:sz w:val="20"/>
              </w:rPr>
              <w:t xml:space="preserve"> BiH </w:t>
            </w:r>
            <w:r w:rsidR="00CE21A2" w:rsidRPr="002F4178">
              <w:rPr>
                <w:rFonts w:ascii="Abel Pro" w:hAnsi="Abel Pro"/>
                <w:sz w:val="20"/>
              </w:rPr>
              <w:t>spremni</w:t>
            </w:r>
            <w:r w:rsidR="005120A7" w:rsidRPr="002F4178">
              <w:rPr>
                <w:rFonts w:ascii="Abel Pro" w:hAnsi="Abel Pro"/>
                <w:sz w:val="20"/>
              </w:rPr>
              <w:t xml:space="preserve"> graditi svoju </w:t>
            </w:r>
            <w:r w:rsidR="00CE21A2" w:rsidRPr="002F4178">
              <w:rPr>
                <w:rFonts w:ascii="Abel Pro" w:hAnsi="Abel Pro"/>
                <w:sz w:val="20"/>
              </w:rPr>
              <w:t>budućnost</w:t>
            </w:r>
            <w:r w:rsidR="005120A7" w:rsidRPr="002F4178">
              <w:rPr>
                <w:rFonts w:ascii="Abel Pro" w:hAnsi="Abel Pro"/>
                <w:sz w:val="20"/>
              </w:rPr>
              <w:t>, os</w:t>
            </w:r>
            <w:r w:rsidR="00AB6D68" w:rsidRPr="002F4178">
              <w:rPr>
                <w:rFonts w:ascii="Abel Pro" w:hAnsi="Abel Pro"/>
                <w:sz w:val="20"/>
              </w:rPr>
              <w:t>tvarivati se karijerno i obiteljski</w:t>
            </w:r>
            <w:r w:rsidR="005120A7" w:rsidRPr="002F4178">
              <w:rPr>
                <w:rFonts w:ascii="Abel Pro" w:hAnsi="Abel Pro"/>
                <w:sz w:val="20"/>
              </w:rPr>
              <w:t xml:space="preserve"> </w:t>
            </w:r>
          </w:p>
        </w:tc>
        <w:tc>
          <w:tcPr>
            <w:tcW w:w="4678" w:type="dxa"/>
          </w:tcPr>
          <w:p w14:paraId="1869D43D" w14:textId="14D51B77" w:rsidR="008B5E0C" w:rsidRPr="002F4178" w:rsidRDefault="00DC3ADE" w:rsidP="00DC3ADE">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3.2.1.1</w:t>
            </w:r>
            <w:r w:rsidR="00FA160E" w:rsidRPr="002F4178">
              <w:rPr>
                <w:rFonts w:ascii="Abel Pro" w:hAnsi="Abel Pro"/>
                <w:sz w:val="20"/>
              </w:rPr>
              <w:t>. Analiza potreba mladih obitelji</w:t>
            </w:r>
            <w:r w:rsidRPr="002F4178">
              <w:rPr>
                <w:rFonts w:ascii="Abel Pro" w:hAnsi="Abel Pro"/>
                <w:sz w:val="20"/>
              </w:rPr>
              <w:t xml:space="preserve"> u Brčko </w:t>
            </w:r>
            <w:r w:rsidR="00CE21A2" w:rsidRPr="002F4178">
              <w:rPr>
                <w:rFonts w:ascii="Abel Pro" w:hAnsi="Abel Pro"/>
                <w:sz w:val="20"/>
              </w:rPr>
              <w:t>distriktu</w:t>
            </w:r>
            <w:r w:rsidRPr="002F4178">
              <w:rPr>
                <w:rFonts w:ascii="Abel Pro" w:hAnsi="Abel Pro"/>
                <w:sz w:val="20"/>
              </w:rPr>
              <w:t xml:space="preserve"> BiH</w:t>
            </w:r>
            <w:r w:rsidR="00262034" w:rsidRPr="002F4178">
              <w:rPr>
                <w:rFonts w:ascii="Abel Pro" w:hAnsi="Abel Pro"/>
                <w:sz w:val="20"/>
              </w:rPr>
              <w:t xml:space="preserve"> </w:t>
            </w:r>
          </w:p>
          <w:p w14:paraId="2EFFF137" w14:textId="2F239914" w:rsidR="00943851" w:rsidRPr="002F4178" w:rsidRDefault="00943851" w:rsidP="00DC3ADE">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 xml:space="preserve">3.2.1.2. </w:t>
            </w:r>
            <w:r w:rsidR="00CE21A2" w:rsidRPr="002F4178">
              <w:rPr>
                <w:rFonts w:ascii="Abel Pro" w:hAnsi="Abel Pro"/>
                <w:sz w:val="20"/>
              </w:rPr>
              <w:t>Informativne</w:t>
            </w:r>
            <w:r w:rsidRPr="002F4178">
              <w:rPr>
                <w:rFonts w:ascii="Abel Pro" w:hAnsi="Abel Pro"/>
                <w:sz w:val="20"/>
              </w:rPr>
              <w:t xml:space="preserve"> </w:t>
            </w:r>
            <w:r w:rsidR="00CE21A2" w:rsidRPr="002F4178">
              <w:rPr>
                <w:rFonts w:ascii="Abel Pro" w:hAnsi="Abel Pro"/>
                <w:sz w:val="20"/>
              </w:rPr>
              <w:t>aktivnosti</w:t>
            </w:r>
            <w:r w:rsidRPr="002F4178">
              <w:rPr>
                <w:rFonts w:ascii="Abel Pro" w:hAnsi="Abel Pro"/>
                <w:sz w:val="20"/>
              </w:rPr>
              <w:t xml:space="preserve"> o radu Vlade Brčko </w:t>
            </w:r>
            <w:r w:rsidR="00CE21A2" w:rsidRPr="002F4178">
              <w:rPr>
                <w:rFonts w:ascii="Abel Pro" w:hAnsi="Abel Pro"/>
                <w:sz w:val="20"/>
              </w:rPr>
              <w:t>distrikta</w:t>
            </w:r>
            <w:r w:rsidRPr="002F4178">
              <w:rPr>
                <w:rFonts w:ascii="Abel Pro" w:hAnsi="Abel Pro"/>
                <w:sz w:val="20"/>
              </w:rPr>
              <w:t xml:space="preserve"> BiH prema mladima </w:t>
            </w:r>
          </w:p>
          <w:p w14:paraId="2BD5A8A4" w14:textId="77777777" w:rsidR="00943851" w:rsidRPr="002F4178" w:rsidRDefault="00943851" w:rsidP="00DC3ADE">
            <w:pPr>
              <w:cnfStyle w:val="000000000000" w:firstRow="0" w:lastRow="0" w:firstColumn="0" w:lastColumn="0" w:oddVBand="0" w:evenVBand="0" w:oddHBand="0" w:evenHBand="0" w:firstRowFirstColumn="0" w:firstRowLastColumn="0" w:lastRowFirstColumn="0" w:lastRowLastColumn="0"/>
              <w:rPr>
                <w:rFonts w:ascii="Abel Pro" w:hAnsi="Abel Pro"/>
                <w:sz w:val="20"/>
              </w:rPr>
            </w:pPr>
          </w:p>
        </w:tc>
      </w:tr>
      <w:tr w:rsidR="002F4178" w:rsidRPr="002F4178" w14:paraId="5E950496" w14:textId="77777777" w:rsidTr="00860D97">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05F7182F" w14:textId="148DD627" w:rsidR="008B5E0C" w:rsidRPr="002F4178" w:rsidRDefault="00262034" w:rsidP="00FA160E">
            <w:pPr>
              <w:rPr>
                <w:rFonts w:ascii="Abel Pro" w:hAnsi="Abel Pro"/>
                <w:sz w:val="20"/>
                <w:szCs w:val="20"/>
              </w:rPr>
            </w:pPr>
            <w:r w:rsidRPr="002F4178">
              <w:rPr>
                <w:rFonts w:ascii="Abel Pro" w:hAnsi="Abel Pro"/>
                <w:sz w:val="20"/>
                <w:szCs w:val="20"/>
              </w:rPr>
              <w:t xml:space="preserve">3.3. </w:t>
            </w:r>
            <w:r w:rsidR="008B5E0C" w:rsidRPr="002F4178">
              <w:rPr>
                <w:rFonts w:ascii="Abel Pro" w:hAnsi="Abel Pro"/>
                <w:sz w:val="20"/>
                <w:szCs w:val="20"/>
              </w:rPr>
              <w:t xml:space="preserve">Nedovoljna podrška </w:t>
            </w:r>
            <w:r w:rsidR="00FA160E" w:rsidRPr="002F4178">
              <w:rPr>
                <w:rFonts w:ascii="Abel Pro" w:hAnsi="Abel Pro"/>
                <w:sz w:val="20"/>
                <w:szCs w:val="20"/>
              </w:rPr>
              <w:t>i briga o marginaliziranim skupina</w:t>
            </w:r>
            <w:r w:rsidR="008B5E0C" w:rsidRPr="002F4178">
              <w:rPr>
                <w:rFonts w:ascii="Abel Pro" w:hAnsi="Abel Pro"/>
                <w:sz w:val="20"/>
                <w:szCs w:val="20"/>
              </w:rPr>
              <w:t>ma mladih</w:t>
            </w:r>
          </w:p>
        </w:tc>
        <w:tc>
          <w:tcPr>
            <w:tcW w:w="2835" w:type="dxa"/>
          </w:tcPr>
          <w:p w14:paraId="73677E0A" w14:textId="03F4FB7A" w:rsidR="008B5E0C" w:rsidRPr="002F4178" w:rsidRDefault="00262034" w:rsidP="0080546F">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 xml:space="preserve">3.3.1. </w:t>
            </w:r>
            <w:r w:rsidR="0080546F" w:rsidRPr="002F4178">
              <w:rPr>
                <w:rFonts w:ascii="Abel Pro" w:hAnsi="Abel Pro"/>
                <w:sz w:val="20"/>
              </w:rPr>
              <w:t>Mladi, posebno marginalizirani, u Brč</w:t>
            </w:r>
            <w:r w:rsidR="00FA160E" w:rsidRPr="002F4178">
              <w:rPr>
                <w:rFonts w:ascii="Abel Pro" w:hAnsi="Abel Pro"/>
                <w:sz w:val="20"/>
              </w:rPr>
              <w:t>ko distriktu BiH dobivaju redovit</w:t>
            </w:r>
            <w:r w:rsidR="0080546F" w:rsidRPr="002F4178">
              <w:rPr>
                <w:rFonts w:ascii="Abel Pro" w:hAnsi="Abel Pro"/>
                <w:sz w:val="20"/>
              </w:rPr>
              <w:t>u i adekvatnu stručnu pomoć i podršku od strane uposlenika obrazovnih ustanova, te se osjećaju sigurno tokom boravka u obrazovnim ustanovama.</w:t>
            </w:r>
          </w:p>
        </w:tc>
        <w:tc>
          <w:tcPr>
            <w:tcW w:w="4678" w:type="dxa"/>
          </w:tcPr>
          <w:p w14:paraId="645B43F6" w14:textId="334D1ABE" w:rsidR="00943851" w:rsidRPr="002F4178" w:rsidRDefault="00943851" w:rsidP="00943851">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3.3.1.1. Analiza</w:t>
            </w:r>
            <w:r w:rsidR="00A3291D" w:rsidRPr="002F4178">
              <w:rPr>
                <w:rFonts w:ascii="Abel Pro" w:hAnsi="Abel Pro"/>
                <w:sz w:val="20"/>
              </w:rPr>
              <w:t xml:space="preserve"> potreba i učinkovitosti postojeće podrške</w:t>
            </w:r>
            <w:r w:rsidR="00FA160E" w:rsidRPr="002F4178">
              <w:rPr>
                <w:rFonts w:ascii="Abel Pro" w:hAnsi="Abel Pro"/>
                <w:sz w:val="20"/>
              </w:rPr>
              <w:t xml:space="preserve"> marginaliziranih skupina mladih</w:t>
            </w:r>
          </w:p>
          <w:p w14:paraId="1C4B17CD" w14:textId="6FFD4163" w:rsidR="00943851" w:rsidRPr="002F4178" w:rsidRDefault="00943851" w:rsidP="00943851">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3.3.1.2. Organizacija aktivnost</w:t>
            </w:r>
            <w:r w:rsidR="00FA160E" w:rsidRPr="002F4178">
              <w:rPr>
                <w:rFonts w:ascii="Abel Pro" w:hAnsi="Abel Pro"/>
                <w:sz w:val="20"/>
              </w:rPr>
              <w:t>i za socijalno isključene mlade</w:t>
            </w:r>
            <w:r w:rsidRPr="002F4178">
              <w:rPr>
                <w:rFonts w:ascii="Abel Pro" w:hAnsi="Abel Pro"/>
                <w:sz w:val="20"/>
              </w:rPr>
              <w:t xml:space="preserve"> </w:t>
            </w:r>
          </w:p>
          <w:p w14:paraId="07DCC860" w14:textId="4BA6545A" w:rsidR="00943851" w:rsidRPr="002F4178" w:rsidRDefault="00943851" w:rsidP="00943851">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3.3.1.3.Uspostavljeni program</w:t>
            </w:r>
            <w:r w:rsidR="00FA160E" w:rsidRPr="002F4178">
              <w:rPr>
                <w:rFonts w:ascii="Abel Pro" w:hAnsi="Abel Pro"/>
                <w:sz w:val="20"/>
              </w:rPr>
              <w:t>i podrške marginaliziranim skupinama mladih</w:t>
            </w:r>
            <w:r w:rsidRPr="002F4178">
              <w:rPr>
                <w:rFonts w:ascii="Abel Pro" w:hAnsi="Abel Pro"/>
                <w:sz w:val="20"/>
              </w:rPr>
              <w:t xml:space="preserve"> </w:t>
            </w:r>
          </w:p>
          <w:p w14:paraId="3BFFC77E" w14:textId="57B18458" w:rsidR="00943851" w:rsidRPr="002F4178" w:rsidRDefault="00943851" w:rsidP="00943851">
            <w:pPr>
              <w:cnfStyle w:val="000000000000" w:firstRow="0" w:lastRow="0" w:firstColumn="0" w:lastColumn="0" w:oddVBand="0" w:evenVBand="0" w:oddHBand="0" w:evenHBand="0" w:firstRowFirstColumn="0" w:firstRowLastColumn="0" w:lastRowFirstColumn="0" w:lastRowLastColumn="0"/>
              <w:rPr>
                <w:rFonts w:ascii="Abel Pro" w:hAnsi="Abel Pro"/>
                <w:b/>
                <w:sz w:val="20"/>
              </w:rPr>
            </w:pPr>
            <w:r w:rsidRPr="002F4178">
              <w:rPr>
                <w:rFonts w:ascii="Abel Pro" w:hAnsi="Abel Pro"/>
                <w:sz w:val="20"/>
              </w:rPr>
              <w:t xml:space="preserve">3.3.1.4. Pružanje </w:t>
            </w:r>
            <w:r w:rsidR="006C4830" w:rsidRPr="002F4178">
              <w:rPr>
                <w:rFonts w:ascii="Abel Pro" w:hAnsi="Abel Pro"/>
                <w:sz w:val="20"/>
              </w:rPr>
              <w:t xml:space="preserve">učinkovite podrške i </w:t>
            </w:r>
            <w:r w:rsidRPr="002F4178">
              <w:rPr>
                <w:rFonts w:ascii="Abel Pro" w:hAnsi="Abel Pro"/>
                <w:sz w:val="20"/>
              </w:rPr>
              <w:t>novčane pomoći djeci i mladima u stanju socijal</w:t>
            </w:r>
            <w:r w:rsidR="00FA160E" w:rsidRPr="002F4178">
              <w:rPr>
                <w:rFonts w:ascii="Abel Pro" w:hAnsi="Abel Pro"/>
                <w:sz w:val="20"/>
              </w:rPr>
              <w:t>ne potrebe</w:t>
            </w:r>
          </w:p>
        </w:tc>
      </w:tr>
    </w:tbl>
    <w:p w14:paraId="15DDEA34" w14:textId="77777777" w:rsidR="00130651" w:rsidRPr="002F4178" w:rsidRDefault="00130651" w:rsidP="000C0229">
      <w:pPr>
        <w:jc w:val="both"/>
        <w:rPr>
          <w:rFonts w:ascii="Abel Pro" w:hAnsi="Abel Pro"/>
        </w:rPr>
      </w:pPr>
    </w:p>
    <w:tbl>
      <w:tblPr>
        <w:tblW w:w="100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42"/>
        <w:gridCol w:w="558"/>
        <w:gridCol w:w="1828"/>
        <w:gridCol w:w="2261"/>
        <w:gridCol w:w="2971"/>
      </w:tblGrid>
      <w:tr w:rsidR="002F4178" w:rsidRPr="002F4178" w14:paraId="0B8FBD14" w14:textId="77777777" w:rsidTr="00A92F20">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2D242020" w14:textId="77777777" w:rsidR="00613F4B" w:rsidRPr="002F4178" w:rsidRDefault="00613F4B" w:rsidP="00BE3773">
            <w:pPr>
              <w:spacing w:line="254" w:lineRule="auto"/>
              <w:rPr>
                <w:rFonts w:ascii="Abel Pro" w:eastAsia="Calibri" w:hAnsi="Abel Pro" w:cs="Times New Roman"/>
              </w:rPr>
            </w:pPr>
            <w:r w:rsidRPr="002F4178">
              <w:rPr>
                <w:rFonts w:ascii="Abel Pro" w:eastAsia="Calibri" w:hAnsi="Abel Pro" w:cs="Times New Roman"/>
                <w:b/>
                <w:bCs/>
              </w:rPr>
              <w:lastRenderedPageBreak/>
              <w:t>Veza sa strateškim ciljem</w:t>
            </w:r>
          </w:p>
        </w:tc>
        <w:tc>
          <w:tcPr>
            <w:tcW w:w="7060" w:type="dxa"/>
            <w:gridSpan w:val="3"/>
            <w:tcBorders>
              <w:top w:val="single" w:sz="4" w:space="0" w:color="auto"/>
              <w:left w:val="single" w:sz="4" w:space="0" w:color="auto"/>
              <w:bottom w:val="single" w:sz="4" w:space="0" w:color="auto"/>
              <w:right w:val="single" w:sz="4" w:space="0" w:color="auto"/>
            </w:tcBorders>
            <w:vAlign w:val="center"/>
          </w:tcPr>
          <w:p w14:paraId="5DF14277" w14:textId="363CC375" w:rsidR="00613F4B" w:rsidRPr="002F4178" w:rsidRDefault="0013258A" w:rsidP="00BE3773">
            <w:pPr>
              <w:jc w:val="both"/>
              <w:rPr>
                <w:rFonts w:ascii="Abel Pro" w:hAnsi="Abel Pro"/>
              </w:rPr>
            </w:pPr>
            <w:r w:rsidRPr="002F4178">
              <w:rPr>
                <w:rFonts w:ascii="Abel Pro" w:hAnsi="Abel Pro"/>
              </w:rPr>
              <w:t>SC 2</w:t>
            </w:r>
            <w:r w:rsidR="00FA160E" w:rsidRPr="002F4178">
              <w:rPr>
                <w:rFonts w:ascii="Abel Pro" w:hAnsi="Abel Pro"/>
              </w:rPr>
              <w:t xml:space="preserve"> Unaprijeđeni sustavi</w:t>
            </w:r>
            <w:r w:rsidR="00613F4B" w:rsidRPr="002F4178">
              <w:rPr>
                <w:rFonts w:ascii="Abel Pro" w:hAnsi="Abel Pro"/>
              </w:rPr>
              <w:t xml:space="preserve"> i usluge podrške mladima u polju socijalne brige, informiranja i zdravlja stvaraju bolji ambijent za ž</w:t>
            </w:r>
            <w:r w:rsidRPr="002F4178">
              <w:rPr>
                <w:rFonts w:ascii="Abel Pro" w:hAnsi="Abel Pro"/>
              </w:rPr>
              <w:t>ivot mladih Brčko distrikta BiH</w:t>
            </w:r>
          </w:p>
        </w:tc>
      </w:tr>
      <w:tr w:rsidR="002F4178" w:rsidRPr="002F4178" w14:paraId="6E7F3F16" w14:textId="77777777" w:rsidTr="00A92F20">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245566AF" w14:textId="77777777" w:rsidR="00613F4B" w:rsidRPr="002F4178" w:rsidRDefault="00613F4B" w:rsidP="00BE3773">
            <w:pPr>
              <w:spacing w:line="254" w:lineRule="auto"/>
              <w:rPr>
                <w:rFonts w:ascii="Abel Pro" w:eastAsia="Calibri" w:hAnsi="Abel Pro" w:cs="Times New Roman"/>
              </w:rPr>
            </w:pPr>
            <w:r w:rsidRPr="002F4178">
              <w:rPr>
                <w:rFonts w:ascii="Abel Pro" w:eastAsia="Calibri" w:hAnsi="Abel Pro" w:cs="Times New Roman"/>
                <w:b/>
                <w:bCs/>
              </w:rPr>
              <w:t xml:space="preserve">Prioritet </w:t>
            </w:r>
          </w:p>
        </w:tc>
        <w:tc>
          <w:tcPr>
            <w:tcW w:w="7060" w:type="dxa"/>
            <w:gridSpan w:val="3"/>
            <w:tcBorders>
              <w:top w:val="single" w:sz="4" w:space="0" w:color="auto"/>
              <w:left w:val="single" w:sz="4" w:space="0" w:color="auto"/>
              <w:bottom w:val="single" w:sz="4" w:space="0" w:color="auto"/>
              <w:right w:val="single" w:sz="4" w:space="0" w:color="auto"/>
            </w:tcBorders>
            <w:vAlign w:val="center"/>
            <w:hideMark/>
          </w:tcPr>
          <w:p w14:paraId="7B5106CF" w14:textId="00EB0B1D" w:rsidR="00613F4B" w:rsidRPr="002F4178" w:rsidRDefault="00FA160E" w:rsidP="00BE3773">
            <w:pPr>
              <w:jc w:val="both"/>
              <w:rPr>
                <w:rFonts w:ascii="Abel Pro" w:eastAsia="Calibri" w:hAnsi="Abel Pro" w:cs="Arial"/>
              </w:rPr>
            </w:pPr>
            <w:r w:rsidRPr="002F4178">
              <w:rPr>
                <w:rFonts w:ascii="Abel Pro" w:hAnsi="Abel Pro"/>
              </w:rPr>
              <w:t>2.1. Mladi Brčko distrikta</w:t>
            </w:r>
            <w:r w:rsidR="00613F4B" w:rsidRPr="002F4178">
              <w:rPr>
                <w:rFonts w:ascii="Abel Pro" w:hAnsi="Abel Pro"/>
              </w:rPr>
              <w:t xml:space="preserve"> BiH ostvaruju socijalnu sigurnost kroz stambene i socijalne programe po</w:t>
            </w:r>
            <w:r w:rsidR="0013258A" w:rsidRPr="002F4178">
              <w:rPr>
                <w:rFonts w:ascii="Abel Pro" w:hAnsi="Abel Pro"/>
              </w:rPr>
              <w:t>drške Vlade Brčko distrikta BiH</w:t>
            </w:r>
          </w:p>
        </w:tc>
      </w:tr>
      <w:tr w:rsidR="002F4178" w:rsidRPr="002F4178" w14:paraId="0180DE02" w14:textId="77777777" w:rsidTr="00A92F20">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22A433FE" w14:textId="77777777" w:rsidR="00613F4B" w:rsidRPr="002F4178" w:rsidRDefault="00613F4B" w:rsidP="00BE3773">
            <w:pPr>
              <w:spacing w:line="254" w:lineRule="auto"/>
              <w:rPr>
                <w:rFonts w:ascii="Abel Pro" w:eastAsia="Calibri" w:hAnsi="Abel Pro" w:cs="Times New Roman"/>
              </w:rPr>
            </w:pPr>
            <w:r w:rsidRPr="002F4178">
              <w:rPr>
                <w:rFonts w:ascii="Abel Pro" w:eastAsia="Calibri" w:hAnsi="Abel Pro" w:cs="Times New Roman"/>
                <w:b/>
                <w:bCs/>
              </w:rPr>
              <w:t xml:space="preserve">Naziv mjere </w:t>
            </w:r>
          </w:p>
        </w:tc>
        <w:tc>
          <w:tcPr>
            <w:tcW w:w="7060" w:type="dxa"/>
            <w:gridSpan w:val="3"/>
            <w:tcBorders>
              <w:top w:val="single" w:sz="4" w:space="0" w:color="auto"/>
              <w:left w:val="single" w:sz="4" w:space="0" w:color="auto"/>
              <w:bottom w:val="single" w:sz="4" w:space="0" w:color="auto"/>
              <w:right w:val="single" w:sz="4" w:space="0" w:color="auto"/>
            </w:tcBorders>
            <w:vAlign w:val="center"/>
            <w:hideMark/>
          </w:tcPr>
          <w:p w14:paraId="106B5AA3" w14:textId="41718854" w:rsidR="00613F4B" w:rsidRPr="002F4178" w:rsidRDefault="00613F4B" w:rsidP="00BE3773">
            <w:pPr>
              <w:spacing w:line="254" w:lineRule="auto"/>
              <w:jc w:val="both"/>
              <w:rPr>
                <w:rFonts w:ascii="Abel Pro" w:eastAsia="Calibri" w:hAnsi="Abel Pro" w:cs="Arial"/>
              </w:rPr>
            </w:pPr>
            <w:r w:rsidRPr="002F4178">
              <w:rPr>
                <w:rFonts w:ascii="Abel Pro" w:hAnsi="Abel Pro"/>
              </w:rPr>
              <w:t>Unaprjeđenje postojećih programa socijalne podrške mladima i</w:t>
            </w:r>
            <w:r w:rsidR="0013258A" w:rsidRPr="002F4178">
              <w:rPr>
                <w:rFonts w:ascii="Abel Pro" w:hAnsi="Abel Pro"/>
              </w:rPr>
              <w:t xml:space="preserve"> stambenog zbrinjavanja mladih</w:t>
            </w:r>
          </w:p>
        </w:tc>
      </w:tr>
      <w:tr w:rsidR="002F4178" w:rsidRPr="002F4178" w14:paraId="73741A80" w14:textId="77777777" w:rsidTr="00A92F20">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47D1AE72" w14:textId="77777777" w:rsidR="00613F4B" w:rsidRPr="002F4178" w:rsidRDefault="00613F4B" w:rsidP="00BE3773">
            <w:pPr>
              <w:spacing w:line="254" w:lineRule="auto"/>
              <w:rPr>
                <w:rFonts w:ascii="Abel Pro" w:eastAsia="Calibri" w:hAnsi="Abel Pro" w:cs="Times New Roman"/>
              </w:rPr>
            </w:pPr>
            <w:r w:rsidRPr="002F4178">
              <w:rPr>
                <w:rFonts w:ascii="Abel Pro" w:eastAsia="Calibri" w:hAnsi="Abel Pro" w:cs="Times New Roman"/>
                <w:b/>
                <w:bCs/>
              </w:rPr>
              <w:t>Opis mjere sa okvirnim</w:t>
            </w:r>
            <w:r w:rsidRPr="002F4178">
              <w:rPr>
                <w:rFonts w:ascii="Abel Pro" w:eastAsia="Calibri" w:hAnsi="Abel Pro" w:cs="Times New Roman"/>
                <w:b/>
                <w:bCs/>
              </w:rPr>
              <w:br/>
              <w:t>područjima djelovanja</w:t>
            </w:r>
          </w:p>
        </w:tc>
        <w:tc>
          <w:tcPr>
            <w:tcW w:w="7060" w:type="dxa"/>
            <w:gridSpan w:val="3"/>
            <w:tcBorders>
              <w:top w:val="single" w:sz="4" w:space="0" w:color="auto"/>
              <w:left w:val="single" w:sz="4" w:space="0" w:color="auto"/>
              <w:bottom w:val="single" w:sz="4" w:space="0" w:color="auto"/>
              <w:right w:val="single" w:sz="4" w:space="0" w:color="auto"/>
            </w:tcBorders>
            <w:vAlign w:val="center"/>
            <w:hideMark/>
          </w:tcPr>
          <w:p w14:paraId="521E1C56" w14:textId="77777777" w:rsidR="00613F4B" w:rsidRPr="002F4178" w:rsidRDefault="00613F4B" w:rsidP="00BE3773">
            <w:pPr>
              <w:spacing w:after="0" w:line="240" w:lineRule="auto"/>
              <w:jc w:val="both"/>
              <w:rPr>
                <w:rFonts w:ascii="Abel Pro" w:hAnsi="Abel Pro"/>
              </w:rPr>
            </w:pPr>
            <w:r w:rsidRPr="002F4178">
              <w:rPr>
                <w:rFonts w:ascii="Abel Pro" w:hAnsi="Abel Pro"/>
              </w:rPr>
              <w:t>Kroz aktivnosti predložene mjere Vlada Brčko distrikta BiH će unaprijediti postojeće programe socijalne brige o mladima, posebno razumjeti marginalizirane mlade te podržati stambeno zbrinjavanje mladih. Uz postojeće programe kroz provedbu aktivnosti stambena briga o mladima će biti više prepoznata i predstavljanja javnosti na mladima pristupačan način. Istovremeno mladi će kroz predloženu mjeru ostvarivati viši stupanj sigurnosti u društvu. Ovo se posebno odnosi na mlade koji pripadaju marginaliziranim skupinama.</w:t>
            </w:r>
          </w:p>
          <w:p w14:paraId="6831FB23" w14:textId="77777777" w:rsidR="00613F4B" w:rsidRPr="002F4178" w:rsidRDefault="00613F4B" w:rsidP="00BE3773">
            <w:pPr>
              <w:spacing w:after="0" w:line="240" w:lineRule="auto"/>
              <w:jc w:val="both"/>
              <w:rPr>
                <w:rFonts w:ascii="Abel Pro" w:hAnsi="Abel Pro"/>
              </w:rPr>
            </w:pPr>
            <w:r w:rsidRPr="002F4178">
              <w:rPr>
                <w:rFonts w:ascii="Abel Pro" w:hAnsi="Abel Pro"/>
              </w:rPr>
              <w:t xml:space="preserve"> Aktivnosti koje mjera podrazumijeva su:</w:t>
            </w:r>
          </w:p>
          <w:p w14:paraId="607C5D22" w14:textId="05E4D556" w:rsidR="00613F4B" w:rsidRPr="002F4178" w:rsidRDefault="005A45CD" w:rsidP="00C56342">
            <w:pPr>
              <w:pStyle w:val="ListParagraph"/>
              <w:numPr>
                <w:ilvl w:val="0"/>
                <w:numId w:val="51"/>
              </w:numPr>
              <w:spacing w:after="0" w:line="240" w:lineRule="auto"/>
              <w:jc w:val="both"/>
              <w:rPr>
                <w:rFonts w:ascii="Abel Pro" w:hAnsi="Abel Pro"/>
              </w:rPr>
            </w:pPr>
            <w:r w:rsidRPr="002F4178">
              <w:rPr>
                <w:rFonts w:ascii="Abel Pro" w:hAnsi="Abel Pro"/>
              </w:rPr>
              <w:t>p</w:t>
            </w:r>
            <w:r w:rsidR="00613F4B" w:rsidRPr="002F4178">
              <w:rPr>
                <w:rFonts w:ascii="Abel Pro" w:hAnsi="Abel Pro"/>
              </w:rPr>
              <w:t>romocija programa subvencioniranja kamate pri kupovini prve nekretnine</w:t>
            </w:r>
            <w:r w:rsidRPr="002F4178">
              <w:rPr>
                <w:rFonts w:ascii="Abel Pro" w:hAnsi="Abel Pro"/>
              </w:rPr>
              <w:t>,</w:t>
            </w:r>
          </w:p>
          <w:p w14:paraId="1E0DBF04" w14:textId="68B31DEB" w:rsidR="00613F4B" w:rsidRPr="002F4178" w:rsidRDefault="005A45CD" w:rsidP="00C56342">
            <w:pPr>
              <w:pStyle w:val="ListParagraph"/>
              <w:numPr>
                <w:ilvl w:val="0"/>
                <w:numId w:val="51"/>
              </w:numPr>
              <w:spacing w:after="0" w:line="240" w:lineRule="auto"/>
              <w:jc w:val="both"/>
              <w:rPr>
                <w:rFonts w:ascii="Abel Pro" w:hAnsi="Abel Pro"/>
              </w:rPr>
            </w:pPr>
            <w:r w:rsidRPr="002F4178">
              <w:rPr>
                <w:rFonts w:ascii="Abel Pro" w:hAnsi="Abel Pro"/>
              </w:rPr>
              <w:t>a</w:t>
            </w:r>
            <w:r w:rsidR="00613F4B" w:rsidRPr="002F4178">
              <w:rPr>
                <w:rFonts w:ascii="Abel Pro" w:hAnsi="Abel Pro"/>
              </w:rPr>
              <w:t>naliza potrebe stambenog zbrinjavanja marginaliziranih mladih</w:t>
            </w:r>
            <w:r w:rsidRPr="002F4178">
              <w:rPr>
                <w:rFonts w:ascii="Abel Pro" w:hAnsi="Abel Pro"/>
              </w:rPr>
              <w:t>,</w:t>
            </w:r>
            <w:r w:rsidR="00613F4B" w:rsidRPr="002F4178">
              <w:rPr>
                <w:rFonts w:ascii="Abel Pro" w:hAnsi="Abel Pro"/>
              </w:rPr>
              <w:t xml:space="preserve"> </w:t>
            </w:r>
          </w:p>
          <w:p w14:paraId="1065B1E1" w14:textId="71C69559" w:rsidR="00613F4B" w:rsidRPr="002F4178" w:rsidRDefault="005A45CD" w:rsidP="00C56342">
            <w:pPr>
              <w:pStyle w:val="ListParagraph"/>
              <w:numPr>
                <w:ilvl w:val="0"/>
                <w:numId w:val="51"/>
              </w:numPr>
              <w:spacing w:after="0" w:line="240" w:lineRule="auto"/>
              <w:jc w:val="both"/>
              <w:rPr>
                <w:rFonts w:ascii="Abel Pro" w:hAnsi="Abel Pro"/>
              </w:rPr>
            </w:pPr>
            <w:r w:rsidRPr="002F4178">
              <w:rPr>
                <w:rFonts w:ascii="Abel Pro" w:hAnsi="Abel Pro"/>
              </w:rPr>
              <w:t>analiza potreba mladih obitelji</w:t>
            </w:r>
            <w:r w:rsidR="00613F4B" w:rsidRPr="002F4178">
              <w:rPr>
                <w:rFonts w:ascii="Abel Pro" w:hAnsi="Abel Pro"/>
              </w:rPr>
              <w:t xml:space="preserve"> u Brčko distriktu BiH</w:t>
            </w:r>
            <w:r w:rsidRPr="002F4178">
              <w:rPr>
                <w:rFonts w:ascii="Abel Pro" w:hAnsi="Abel Pro"/>
              </w:rPr>
              <w:t>,</w:t>
            </w:r>
            <w:r w:rsidR="00613F4B" w:rsidRPr="002F4178">
              <w:rPr>
                <w:rFonts w:ascii="Abel Pro" w:hAnsi="Abel Pro"/>
              </w:rPr>
              <w:t xml:space="preserve"> </w:t>
            </w:r>
          </w:p>
          <w:p w14:paraId="2865CBC6" w14:textId="562EFFF1" w:rsidR="00613F4B" w:rsidRPr="002F4178" w:rsidRDefault="005A45CD" w:rsidP="00C56342">
            <w:pPr>
              <w:pStyle w:val="ListParagraph"/>
              <w:numPr>
                <w:ilvl w:val="0"/>
                <w:numId w:val="51"/>
              </w:numPr>
              <w:spacing w:after="0" w:line="240" w:lineRule="auto"/>
              <w:jc w:val="both"/>
              <w:rPr>
                <w:rFonts w:ascii="Abel Pro" w:hAnsi="Abel Pro"/>
              </w:rPr>
            </w:pPr>
            <w:r w:rsidRPr="002F4178">
              <w:rPr>
                <w:rFonts w:ascii="Abel Pro" w:hAnsi="Abel Pro"/>
              </w:rPr>
              <w:t>i</w:t>
            </w:r>
            <w:r w:rsidR="00613F4B" w:rsidRPr="002F4178">
              <w:rPr>
                <w:rFonts w:ascii="Abel Pro" w:hAnsi="Abel Pro"/>
              </w:rPr>
              <w:t>nformativne aktivnosti o radu Vlade Brčko distrikta BiH prema mladima</w:t>
            </w:r>
            <w:r w:rsidRPr="002F4178">
              <w:rPr>
                <w:rFonts w:ascii="Abel Pro" w:hAnsi="Abel Pro"/>
              </w:rPr>
              <w:t>,</w:t>
            </w:r>
            <w:r w:rsidR="00613F4B" w:rsidRPr="002F4178">
              <w:rPr>
                <w:rFonts w:ascii="Abel Pro" w:hAnsi="Abel Pro"/>
              </w:rPr>
              <w:t xml:space="preserve"> </w:t>
            </w:r>
          </w:p>
          <w:p w14:paraId="644725E5" w14:textId="00DBFD33" w:rsidR="00613F4B" w:rsidRPr="002F4178" w:rsidRDefault="005A45CD" w:rsidP="00C56342">
            <w:pPr>
              <w:pStyle w:val="ListParagraph"/>
              <w:numPr>
                <w:ilvl w:val="0"/>
                <w:numId w:val="51"/>
              </w:numPr>
              <w:spacing w:after="0" w:line="240" w:lineRule="auto"/>
              <w:jc w:val="both"/>
              <w:rPr>
                <w:rFonts w:ascii="Abel Pro" w:hAnsi="Abel Pro"/>
              </w:rPr>
            </w:pPr>
            <w:r w:rsidRPr="002F4178">
              <w:rPr>
                <w:rFonts w:ascii="Abel Pro" w:hAnsi="Abel Pro"/>
              </w:rPr>
              <w:t>a</w:t>
            </w:r>
            <w:r w:rsidR="00613F4B" w:rsidRPr="002F4178">
              <w:rPr>
                <w:rFonts w:ascii="Abel Pro" w:hAnsi="Abel Pro"/>
              </w:rPr>
              <w:t>naliz</w:t>
            </w:r>
            <w:r w:rsidRPr="002F4178">
              <w:rPr>
                <w:rFonts w:ascii="Abel Pro" w:hAnsi="Abel Pro"/>
              </w:rPr>
              <w:t>a marginaliziranih skupina mladih,</w:t>
            </w:r>
          </w:p>
          <w:p w14:paraId="1885C086" w14:textId="3778A035" w:rsidR="00613F4B" w:rsidRPr="002F4178" w:rsidRDefault="005A45CD" w:rsidP="00C56342">
            <w:pPr>
              <w:pStyle w:val="ListParagraph"/>
              <w:numPr>
                <w:ilvl w:val="0"/>
                <w:numId w:val="51"/>
              </w:numPr>
              <w:spacing w:after="0" w:line="240" w:lineRule="auto"/>
              <w:jc w:val="both"/>
              <w:rPr>
                <w:rFonts w:ascii="Abel Pro" w:hAnsi="Abel Pro"/>
              </w:rPr>
            </w:pPr>
            <w:r w:rsidRPr="002F4178">
              <w:rPr>
                <w:rFonts w:ascii="Abel Pro" w:hAnsi="Abel Pro"/>
              </w:rPr>
              <w:t>o</w:t>
            </w:r>
            <w:r w:rsidR="00613F4B" w:rsidRPr="002F4178">
              <w:rPr>
                <w:rFonts w:ascii="Abel Pro" w:hAnsi="Abel Pro"/>
              </w:rPr>
              <w:t>rganizacija aktivnost</w:t>
            </w:r>
            <w:r w:rsidRPr="002F4178">
              <w:rPr>
                <w:rFonts w:ascii="Abel Pro" w:hAnsi="Abel Pro"/>
              </w:rPr>
              <w:t>i za socijalno isključene mlade,</w:t>
            </w:r>
            <w:r w:rsidR="00613F4B" w:rsidRPr="002F4178">
              <w:rPr>
                <w:rFonts w:ascii="Abel Pro" w:hAnsi="Abel Pro"/>
              </w:rPr>
              <w:t xml:space="preserve"> </w:t>
            </w:r>
          </w:p>
          <w:p w14:paraId="5E379198" w14:textId="0D3A5E97" w:rsidR="00613F4B" w:rsidRPr="002F4178" w:rsidRDefault="005A45CD" w:rsidP="00C56342">
            <w:pPr>
              <w:pStyle w:val="ListParagraph"/>
              <w:numPr>
                <w:ilvl w:val="0"/>
                <w:numId w:val="51"/>
              </w:numPr>
              <w:spacing w:after="0" w:line="240" w:lineRule="auto"/>
              <w:jc w:val="both"/>
              <w:rPr>
                <w:rFonts w:ascii="Abel Pro" w:hAnsi="Abel Pro"/>
              </w:rPr>
            </w:pPr>
            <w:r w:rsidRPr="002F4178">
              <w:rPr>
                <w:rFonts w:ascii="Abel Pro" w:hAnsi="Abel Pro"/>
              </w:rPr>
              <w:t>u</w:t>
            </w:r>
            <w:r w:rsidR="00613F4B" w:rsidRPr="002F4178">
              <w:rPr>
                <w:rFonts w:ascii="Abel Pro" w:hAnsi="Abel Pro"/>
              </w:rPr>
              <w:t xml:space="preserve">spostavljeni programi podrške </w:t>
            </w:r>
            <w:r w:rsidRPr="002F4178">
              <w:rPr>
                <w:rFonts w:ascii="Abel Pro" w:hAnsi="Abel Pro"/>
              </w:rPr>
              <w:t>marginaliziranim skupina mladih,</w:t>
            </w:r>
            <w:r w:rsidR="00613F4B" w:rsidRPr="002F4178">
              <w:rPr>
                <w:rFonts w:ascii="Abel Pro" w:hAnsi="Abel Pro"/>
              </w:rPr>
              <w:t xml:space="preserve"> </w:t>
            </w:r>
          </w:p>
          <w:p w14:paraId="14D967E9" w14:textId="5FA9B08B" w:rsidR="00613F4B" w:rsidRPr="002F4178" w:rsidRDefault="005A45CD" w:rsidP="00C56342">
            <w:pPr>
              <w:pStyle w:val="ListParagraph"/>
              <w:numPr>
                <w:ilvl w:val="0"/>
                <w:numId w:val="51"/>
              </w:numPr>
              <w:spacing w:after="0" w:line="240" w:lineRule="auto"/>
              <w:jc w:val="both"/>
              <w:rPr>
                <w:rFonts w:ascii="Abel Pro" w:hAnsi="Abel Pro"/>
                <w:sz w:val="20"/>
              </w:rPr>
            </w:pPr>
            <w:r w:rsidRPr="002F4178">
              <w:rPr>
                <w:rFonts w:ascii="Abel Pro" w:hAnsi="Abel Pro"/>
              </w:rPr>
              <w:t>p</w:t>
            </w:r>
            <w:r w:rsidR="00613F4B" w:rsidRPr="002F4178">
              <w:rPr>
                <w:rFonts w:ascii="Abel Pro" w:hAnsi="Abel Pro"/>
              </w:rPr>
              <w:t>ružanje novčane pomoći djeci i mladima u stanju socijalne potrebe.</w:t>
            </w:r>
          </w:p>
        </w:tc>
      </w:tr>
      <w:tr w:rsidR="002F4178" w:rsidRPr="002F4178" w14:paraId="455F5A54" w14:textId="77777777" w:rsidTr="00A92F20">
        <w:tc>
          <w:tcPr>
            <w:tcW w:w="2442" w:type="dxa"/>
            <w:vMerge w:val="restart"/>
            <w:tcBorders>
              <w:top w:val="single" w:sz="4" w:space="0" w:color="auto"/>
              <w:left w:val="single" w:sz="4" w:space="0" w:color="auto"/>
              <w:right w:val="single" w:sz="4" w:space="0" w:color="auto"/>
            </w:tcBorders>
            <w:vAlign w:val="center"/>
            <w:hideMark/>
          </w:tcPr>
          <w:p w14:paraId="48299DEE" w14:textId="77777777" w:rsidR="00613F4B" w:rsidRPr="002F4178" w:rsidRDefault="00613F4B" w:rsidP="00BE3773">
            <w:pPr>
              <w:spacing w:line="254" w:lineRule="auto"/>
              <w:rPr>
                <w:rFonts w:ascii="Abel Pro" w:eastAsia="Calibri" w:hAnsi="Abel Pro" w:cs="Times New Roman"/>
              </w:rPr>
            </w:pPr>
            <w:r w:rsidRPr="002F4178">
              <w:rPr>
                <w:rFonts w:ascii="Abel Pro" w:eastAsia="Calibri" w:hAnsi="Abel Pro" w:cs="Times New Roman"/>
                <w:b/>
                <w:bCs/>
              </w:rPr>
              <w:t>Indikatori za praćenje</w:t>
            </w:r>
            <w:r w:rsidRPr="002F4178">
              <w:rPr>
                <w:rFonts w:ascii="Abel Pro" w:eastAsia="Calibri" w:hAnsi="Abel Pro" w:cs="Times New Roman"/>
                <w:b/>
                <w:bCs/>
              </w:rPr>
              <w:br/>
              <w:t>rezultata mjere</w:t>
            </w:r>
          </w:p>
          <w:p w14:paraId="7F9C8FFE" w14:textId="77777777" w:rsidR="00613F4B" w:rsidRPr="002F4178" w:rsidRDefault="00613F4B" w:rsidP="00BE3773">
            <w:pPr>
              <w:spacing w:line="254" w:lineRule="auto"/>
              <w:rPr>
                <w:rFonts w:ascii="Abel Pro" w:eastAsia="Calibri" w:hAnsi="Abel Pro" w:cs="Arial"/>
                <w:sz w:val="20"/>
                <w:szCs w:val="20"/>
              </w:rPr>
            </w:pPr>
          </w:p>
          <w:p w14:paraId="344D0FFD" w14:textId="77777777" w:rsidR="00613F4B" w:rsidRPr="002F4178" w:rsidRDefault="00613F4B" w:rsidP="00BE3773">
            <w:pPr>
              <w:spacing w:line="254" w:lineRule="auto"/>
              <w:rPr>
                <w:rFonts w:ascii="Abel Pro" w:eastAsia="Calibri" w:hAnsi="Abel Pro" w:cs="Times New Roman"/>
              </w:rPr>
            </w:pPr>
          </w:p>
        </w:tc>
        <w:tc>
          <w:tcPr>
            <w:tcW w:w="2386" w:type="dxa"/>
            <w:gridSpan w:val="2"/>
            <w:tcBorders>
              <w:top w:val="single" w:sz="4" w:space="0" w:color="auto"/>
              <w:left w:val="single" w:sz="4" w:space="0" w:color="auto"/>
              <w:bottom w:val="single" w:sz="4" w:space="0" w:color="auto"/>
              <w:right w:val="single" w:sz="4" w:space="0" w:color="auto"/>
            </w:tcBorders>
            <w:vAlign w:val="center"/>
            <w:hideMark/>
          </w:tcPr>
          <w:p w14:paraId="0B6B3B8C" w14:textId="77777777" w:rsidR="00613F4B" w:rsidRPr="002F4178" w:rsidRDefault="00613F4B" w:rsidP="00BE3773">
            <w:pPr>
              <w:spacing w:line="254" w:lineRule="auto"/>
              <w:rPr>
                <w:rFonts w:ascii="Abel Pro" w:eastAsia="Calibri" w:hAnsi="Abel Pro" w:cs="Times New Roman"/>
              </w:rPr>
            </w:pPr>
            <w:r w:rsidRPr="002F4178">
              <w:rPr>
                <w:rFonts w:ascii="Abel Pro" w:eastAsia="Calibri" w:hAnsi="Abel Pro" w:cs="Times New Roman"/>
                <w:b/>
                <w:bCs/>
              </w:rPr>
              <w:t>Indikatori (izlaznog rezultata)</w:t>
            </w:r>
          </w:p>
        </w:tc>
        <w:tc>
          <w:tcPr>
            <w:tcW w:w="2261" w:type="dxa"/>
            <w:tcBorders>
              <w:top w:val="single" w:sz="4" w:space="0" w:color="auto"/>
              <w:left w:val="single" w:sz="4" w:space="0" w:color="auto"/>
              <w:bottom w:val="single" w:sz="4" w:space="0" w:color="auto"/>
              <w:right w:val="single" w:sz="4" w:space="0" w:color="auto"/>
            </w:tcBorders>
            <w:vAlign w:val="center"/>
            <w:hideMark/>
          </w:tcPr>
          <w:p w14:paraId="2BD82D26" w14:textId="77777777" w:rsidR="00613F4B" w:rsidRPr="002F4178" w:rsidRDefault="00613F4B" w:rsidP="00BE3773">
            <w:pPr>
              <w:spacing w:line="254" w:lineRule="auto"/>
              <w:rPr>
                <w:rFonts w:ascii="Abel Pro" w:eastAsia="Calibri" w:hAnsi="Abel Pro" w:cs="Times New Roman"/>
              </w:rPr>
            </w:pPr>
            <w:r w:rsidRPr="002F4178">
              <w:rPr>
                <w:rFonts w:ascii="Abel Pro" w:eastAsia="Calibri" w:hAnsi="Abel Pro" w:cs="Times New Roman"/>
                <w:b/>
                <w:bCs/>
              </w:rPr>
              <w:t>Polazne</w:t>
            </w:r>
            <w:r w:rsidRPr="002F4178">
              <w:rPr>
                <w:rFonts w:ascii="Abel Pro" w:eastAsia="Calibri" w:hAnsi="Abel Pro" w:cs="Times New Roman"/>
                <w:b/>
                <w:bCs/>
              </w:rPr>
              <w:br/>
              <w:t>vrijednosti</w:t>
            </w:r>
          </w:p>
        </w:tc>
        <w:tc>
          <w:tcPr>
            <w:tcW w:w="2971" w:type="dxa"/>
            <w:tcBorders>
              <w:top w:val="single" w:sz="4" w:space="0" w:color="auto"/>
              <w:left w:val="single" w:sz="4" w:space="0" w:color="auto"/>
              <w:bottom w:val="single" w:sz="4" w:space="0" w:color="auto"/>
              <w:right w:val="single" w:sz="4" w:space="0" w:color="auto"/>
            </w:tcBorders>
            <w:vAlign w:val="center"/>
            <w:hideMark/>
          </w:tcPr>
          <w:p w14:paraId="1F48C2A1" w14:textId="77777777" w:rsidR="00613F4B" w:rsidRPr="002F4178" w:rsidRDefault="00613F4B" w:rsidP="00BE3773">
            <w:pPr>
              <w:spacing w:line="254" w:lineRule="auto"/>
              <w:rPr>
                <w:rFonts w:ascii="Abel Pro" w:eastAsia="Calibri" w:hAnsi="Abel Pro" w:cs="Times New Roman"/>
              </w:rPr>
            </w:pPr>
            <w:r w:rsidRPr="002F4178">
              <w:rPr>
                <w:rFonts w:ascii="Abel Pro" w:eastAsia="Calibri" w:hAnsi="Abel Pro" w:cs="Times New Roman"/>
                <w:b/>
                <w:bCs/>
              </w:rPr>
              <w:t>Ciljne</w:t>
            </w:r>
            <w:r w:rsidRPr="002F4178">
              <w:rPr>
                <w:rFonts w:ascii="Abel Pro" w:eastAsia="Calibri" w:hAnsi="Abel Pro" w:cs="Times New Roman"/>
                <w:b/>
                <w:bCs/>
              </w:rPr>
              <w:br/>
              <w:t>vrijednosti</w:t>
            </w:r>
          </w:p>
        </w:tc>
      </w:tr>
      <w:tr w:rsidR="002F4178" w:rsidRPr="002F4178" w14:paraId="6CACEEB7" w14:textId="77777777" w:rsidTr="00A92F20">
        <w:tc>
          <w:tcPr>
            <w:tcW w:w="2442" w:type="dxa"/>
            <w:vMerge/>
            <w:tcBorders>
              <w:left w:val="single" w:sz="4" w:space="0" w:color="auto"/>
              <w:bottom w:val="single" w:sz="4" w:space="0" w:color="auto"/>
              <w:right w:val="single" w:sz="4" w:space="0" w:color="auto"/>
            </w:tcBorders>
            <w:vAlign w:val="center"/>
          </w:tcPr>
          <w:p w14:paraId="76191910" w14:textId="77777777" w:rsidR="00AB2DF7" w:rsidRPr="002F4178" w:rsidRDefault="00AB2DF7" w:rsidP="00AB2DF7">
            <w:pPr>
              <w:spacing w:line="254" w:lineRule="auto"/>
              <w:rPr>
                <w:rFonts w:ascii="Abel Pro" w:eastAsia="Calibri" w:hAnsi="Abel Pro" w:cs="Arial"/>
                <w:sz w:val="20"/>
                <w:szCs w:val="20"/>
              </w:rPr>
            </w:pPr>
          </w:p>
        </w:tc>
        <w:tc>
          <w:tcPr>
            <w:tcW w:w="2386" w:type="dxa"/>
            <w:gridSpan w:val="2"/>
            <w:tcBorders>
              <w:top w:val="single" w:sz="4" w:space="0" w:color="auto"/>
              <w:left w:val="single" w:sz="4" w:space="0" w:color="auto"/>
              <w:bottom w:val="single" w:sz="4" w:space="0" w:color="auto"/>
              <w:right w:val="single" w:sz="4" w:space="0" w:color="auto"/>
            </w:tcBorders>
            <w:vAlign w:val="center"/>
            <w:hideMark/>
          </w:tcPr>
          <w:p w14:paraId="3BE35EC4" w14:textId="77777777" w:rsidR="00AB2DF7" w:rsidRPr="002F4178" w:rsidRDefault="00AB2DF7" w:rsidP="00AB2DF7">
            <w:pPr>
              <w:spacing w:line="254" w:lineRule="auto"/>
              <w:rPr>
                <w:rFonts w:ascii="Abel Pro" w:eastAsia="Calibri" w:hAnsi="Abel Pro" w:cs="Arial"/>
                <w:sz w:val="20"/>
                <w:szCs w:val="20"/>
              </w:rPr>
            </w:pPr>
            <w:r w:rsidRPr="002F4178">
              <w:rPr>
                <w:rFonts w:ascii="Abel Pro" w:eastAsia="Calibri" w:hAnsi="Abel Pro" w:cs="Arial"/>
                <w:sz w:val="20"/>
                <w:szCs w:val="20"/>
              </w:rPr>
              <w:t>Broj mladih koji koriste programe stambenog zbrinjavanja</w:t>
            </w:r>
          </w:p>
          <w:p w14:paraId="1CB76B08" w14:textId="4313EE44" w:rsidR="00AB2DF7" w:rsidRPr="002F4178" w:rsidRDefault="00AB2DF7" w:rsidP="00AB2DF7">
            <w:pPr>
              <w:spacing w:line="254" w:lineRule="auto"/>
              <w:rPr>
                <w:rFonts w:ascii="Abel Pro" w:eastAsia="Calibri" w:hAnsi="Abel Pro" w:cs="Arial"/>
                <w:sz w:val="20"/>
                <w:szCs w:val="20"/>
              </w:rPr>
            </w:pPr>
            <w:r w:rsidRPr="002F4178">
              <w:rPr>
                <w:rFonts w:ascii="Abel Pro" w:eastAsia="Calibri" w:hAnsi="Abel Pro" w:cs="Arial"/>
                <w:sz w:val="20"/>
                <w:szCs w:val="20"/>
              </w:rPr>
              <w:t xml:space="preserve">Broj </w:t>
            </w:r>
            <w:r w:rsidR="00C96E68" w:rsidRPr="002F4178">
              <w:rPr>
                <w:rFonts w:ascii="Abel Pro" w:eastAsia="Calibri" w:hAnsi="Abel Pro" w:cs="Arial"/>
                <w:sz w:val="20"/>
                <w:szCs w:val="20"/>
              </w:rPr>
              <w:t>mladih iz marginaliziranih skupina</w:t>
            </w:r>
            <w:r w:rsidRPr="002F4178">
              <w:rPr>
                <w:rFonts w:ascii="Abel Pro" w:eastAsia="Calibri" w:hAnsi="Abel Pro" w:cs="Arial"/>
                <w:sz w:val="20"/>
                <w:szCs w:val="20"/>
              </w:rPr>
              <w:t xml:space="preserve"> koji koriste program stambenog zbrinjavanja</w:t>
            </w:r>
          </w:p>
          <w:p w14:paraId="4391E5FA" w14:textId="77777777" w:rsidR="00AB2DF7" w:rsidRPr="002F4178" w:rsidRDefault="00AB2DF7" w:rsidP="00AB2DF7">
            <w:pPr>
              <w:spacing w:line="254" w:lineRule="auto"/>
              <w:rPr>
                <w:rFonts w:ascii="Abel Pro" w:eastAsia="Calibri" w:hAnsi="Abel Pro" w:cs="Arial"/>
                <w:sz w:val="20"/>
                <w:szCs w:val="20"/>
              </w:rPr>
            </w:pPr>
            <w:r w:rsidRPr="002F4178">
              <w:rPr>
                <w:rFonts w:ascii="Abel Pro" w:eastAsia="Calibri" w:hAnsi="Abel Pro" w:cs="Arial"/>
                <w:sz w:val="20"/>
                <w:szCs w:val="20"/>
              </w:rPr>
              <w:t>Broj mladih koji sudjeluju u aktivnostima namijenjenih za socijalno isključene mlade</w:t>
            </w:r>
          </w:p>
        </w:tc>
        <w:tc>
          <w:tcPr>
            <w:tcW w:w="2261" w:type="dxa"/>
            <w:tcBorders>
              <w:top w:val="single" w:sz="4" w:space="0" w:color="auto"/>
              <w:left w:val="single" w:sz="4" w:space="0" w:color="auto"/>
              <w:bottom w:val="single" w:sz="4" w:space="0" w:color="auto"/>
              <w:right w:val="single" w:sz="4" w:space="0" w:color="auto"/>
            </w:tcBorders>
            <w:vAlign w:val="center"/>
            <w:hideMark/>
          </w:tcPr>
          <w:p w14:paraId="0ECA422E" w14:textId="091D70B4" w:rsidR="00AB2DF7" w:rsidRPr="002F4178" w:rsidRDefault="00AB2DF7" w:rsidP="00AB2DF7">
            <w:pPr>
              <w:spacing w:line="254" w:lineRule="auto"/>
              <w:rPr>
                <w:rFonts w:ascii="Abel Pro" w:eastAsia="Calibri" w:hAnsi="Abel Pro" w:cs="Arial"/>
                <w:sz w:val="20"/>
                <w:szCs w:val="20"/>
              </w:rPr>
            </w:pPr>
            <w:r w:rsidRPr="002F4178">
              <w:rPr>
                <w:rFonts w:ascii="Abel Pro" w:eastAsia="Calibri" w:hAnsi="Abel Pro" w:cs="Arial"/>
                <w:sz w:val="20"/>
                <w:szCs w:val="20"/>
              </w:rPr>
              <w:t xml:space="preserve">1-5 </w:t>
            </w:r>
          </w:p>
          <w:p w14:paraId="6E4FE288" w14:textId="77777777" w:rsidR="00AB2DF7" w:rsidRPr="002F4178" w:rsidRDefault="00AB2DF7" w:rsidP="00AB2DF7">
            <w:pPr>
              <w:spacing w:line="254" w:lineRule="auto"/>
              <w:rPr>
                <w:rFonts w:ascii="Abel Pro" w:eastAsia="Calibri" w:hAnsi="Abel Pro" w:cs="Arial"/>
                <w:sz w:val="20"/>
                <w:szCs w:val="20"/>
              </w:rPr>
            </w:pPr>
          </w:p>
          <w:p w14:paraId="09B27A7D" w14:textId="77777777" w:rsidR="00AB2DF7" w:rsidRPr="002F4178" w:rsidRDefault="00AB2DF7" w:rsidP="00AB2DF7">
            <w:pPr>
              <w:spacing w:line="254" w:lineRule="auto"/>
              <w:rPr>
                <w:rFonts w:ascii="Abel Pro" w:eastAsia="Calibri" w:hAnsi="Abel Pro" w:cs="Arial"/>
                <w:sz w:val="20"/>
                <w:szCs w:val="20"/>
              </w:rPr>
            </w:pPr>
          </w:p>
          <w:p w14:paraId="0059AAC4" w14:textId="5181741A" w:rsidR="00AB2DF7" w:rsidRPr="002F4178" w:rsidRDefault="00AB2DF7" w:rsidP="00AB2DF7">
            <w:pPr>
              <w:spacing w:line="254" w:lineRule="auto"/>
              <w:rPr>
                <w:rFonts w:ascii="Abel Pro" w:eastAsia="Calibri" w:hAnsi="Abel Pro" w:cs="Arial"/>
                <w:sz w:val="20"/>
                <w:szCs w:val="20"/>
              </w:rPr>
            </w:pPr>
            <w:r w:rsidRPr="002F4178">
              <w:rPr>
                <w:rFonts w:ascii="Abel Pro" w:eastAsia="Calibri" w:hAnsi="Abel Pro" w:cs="Arial"/>
                <w:sz w:val="20"/>
                <w:szCs w:val="20"/>
              </w:rPr>
              <w:t>1-5</w:t>
            </w:r>
          </w:p>
          <w:p w14:paraId="1F11C349" w14:textId="77777777" w:rsidR="00AB2DF7" w:rsidRPr="002F4178" w:rsidRDefault="00AB2DF7" w:rsidP="00AB2DF7">
            <w:pPr>
              <w:spacing w:line="254" w:lineRule="auto"/>
              <w:rPr>
                <w:rFonts w:ascii="Abel Pro" w:eastAsia="Calibri" w:hAnsi="Abel Pro" w:cs="Arial"/>
                <w:sz w:val="20"/>
                <w:szCs w:val="20"/>
              </w:rPr>
            </w:pPr>
          </w:p>
          <w:p w14:paraId="077D9201" w14:textId="7756D29A" w:rsidR="00AB2DF7" w:rsidRPr="002F4178" w:rsidRDefault="00AB2DF7" w:rsidP="00AB2DF7">
            <w:pPr>
              <w:spacing w:line="254" w:lineRule="auto"/>
              <w:rPr>
                <w:rFonts w:ascii="Abel Pro" w:eastAsia="Calibri" w:hAnsi="Abel Pro" w:cs="Arial"/>
                <w:sz w:val="20"/>
                <w:szCs w:val="20"/>
              </w:rPr>
            </w:pPr>
            <w:r w:rsidRPr="002F4178">
              <w:rPr>
                <w:rFonts w:ascii="Abel Pro" w:eastAsia="Calibri" w:hAnsi="Abel Pro" w:cs="Arial"/>
                <w:sz w:val="20"/>
                <w:szCs w:val="20"/>
              </w:rPr>
              <w:t>1-5</w:t>
            </w:r>
          </w:p>
          <w:p w14:paraId="4F307A04" w14:textId="77777777" w:rsidR="00AB2DF7" w:rsidRPr="002F4178" w:rsidRDefault="00AB2DF7" w:rsidP="00AB2DF7">
            <w:pPr>
              <w:spacing w:line="254" w:lineRule="auto"/>
              <w:rPr>
                <w:rFonts w:ascii="Abel Pro" w:eastAsia="Calibri" w:hAnsi="Abel Pro" w:cs="Arial"/>
                <w:sz w:val="20"/>
                <w:szCs w:val="20"/>
              </w:rPr>
            </w:pPr>
          </w:p>
        </w:tc>
        <w:tc>
          <w:tcPr>
            <w:tcW w:w="2971" w:type="dxa"/>
            <w:tcBorders>
              <w:top w:val="single" w:sz="6" w:space="0" w:color="auto"/>
              <w:left w:val="single" w:sz="6" w:space="0" w:color="auto"/>
              <w:bottom w:val="single" w:sz="6" w:space="0" w:color="auto"/>
              <w:right w:val="single" w:sz="6" w:space="0" w:color="auto"/>
            </w:tcBorders>
            <w:vAlign w:val="center"/>
            <w:hideMark/>
          </w:tcPr>
          <w:p w14:paraId="697720B9" w14:textId="394C3829" w:rsidR="00AB2DF7" w:rsidRPr="002F4178" w:rsidRDefault="00AB2DF7" w:rsidP="00AB2DF7">
            <w:pPr>
              <w:spacing w:line="254" w:lineRule="auto"/>
              <w:rPr>
                <w:rFonts w:ascii="Abel Pro" w:eastAsia="Calibri" w:hAnsi="Abel Pro" w:cs="Arial"/>
                <w:sz w:val="20"/>
                <w:szCs w:val="20"/>
              </w:rPr>
            </w:pPr>
            <w:r w:rsidRPr="002F4178">
              <w:rPr>
                <w:rFonts w:ascii="Abel Pro" w:eastAsia="Calibri" w:hAnsi="Abel Pro" w:cs="Arial"/>
                <w:sz w:val="20"/>
                <w:szCs w:val="20"/>
              </w:rPr>
              <w:t>20</w:t>
            </w:r>
          </w:p>
          <w:p w14:paraId="1A2F4C26" w14:textId="77777777" w:rsidR="00AB2DF7" w:rsidRPr="002F4178" w:rsidRDefault="00AB2DF7" w:rsidP="00AB2DF7">
            <w:pPr>
              <w:spacing w:line="254" w:lineRule="auto"/>
              <w:rPr>
                <w:rFonts w:ascii="Abel Pro" w:eastAsia="Calibri" w:hAnsi="Abel Pro" w:cs="Arial"/>
                <w:sz w:val="20"/>
                <w:szCs w:val="20"/>
              </w:rPr>
            </w:pPr>
          </w:p>
          <w:p w14:paraId="238919B6" w14:textId="77777777" w:rsidR="00AB2DF7" w:rsidRPr="002F4178" w:rsidRDefault="00AB2DF7" w:rsidP="00AB2DF7">
            <w:pPr>
              <w:spacing w:line="254" w:lineRule="auto"/>
              <w:rPr>
                <w:rFonts w:ascii="Abel Pro" w:eastAsia="Calibri" w:hAnsi="Abel Pro" w:cs="Arial"/>
                <w:sz w:val="20"/>
                <w:szCs w:val="20"/>
              </w:rPr>
            </w:pPr>
          </w:p>
          <w:p w14:paraId="5DAC0EAB" w14:textId="4D88B53E" w:rsidR="00AB2DF7" w:rsidRPr="002F4178" w:rsidRDefault="00AB2DF7" w:rsidP="00AB2DF7">
            <w:pPr>
              <w:spacing w:line="254" w:lineRule="auto"/>
              <w:rPr>
                <w:rFonts w:ascii="Abel Pro" w:eastAsia="Calibri" w:hAnsi="Abel Pro" w:cs="Arial"/>
                <w:sz w:val="20"/>
                <w:szCs w:val="20"/>
              </w:rPr>
            </w:pPr>
            <w:r w:rsidRPr="002F4178">
              <w:rPr>
                <w:rFonts w:ascii="Abel Pro" w:eastAsia="Calibri" w:hAnsi="Abel Pro" w:cs="Arial"/>
                <w:sz w:val="20"/>
                <w:szCs w:val="20"/>
              </w:rPr>
              <w:t>20</w:t>
            </w:r>
          </w:p>
          <w:p w14:paraId="2CBB8EC3" w14:textId="77777777" w:rsidR="00AB2DF7" w:rsidRPr="002F4178" w:rsidRDefault="00AB2DF7" w:rsidP="00AB2DF7">
            <w:pPr>
              <w:spacing w:line="254" w:lineRule="auto"/>
              <w:rPr>
                <w:rFonts w:ascii="Abel Pro" w:eastAsia="Calibri" w:hAnsi="Abel Pro" w:cs="Arial"/>
                <w:sz w:val="20"/>
                <w:szCs w:val="20"/>
              </w:rPr>
            </w:pPr>
          </w:p>
          <w:p w14:paraId="3260A41C" w14:textId="1382E831" w:rsidR="00AB2DF7" w:rsidRPr="002F4178" w:rsidRDefault="00AB2DF7" w:rsidP="00AB2DF7">
            <w:pPr>
              <w:spacing w:line="254" w:lineRule="auto"/>
              <w:rPr>
                <w:rFonts w:ascii="Abel Pro" w:eastAsia="Calibri" w:hAnsi="Abel Pro" w:cs="Arial"/>
                <w:sz w:val="20"/>
                <w:szCs w:val="20"/>
              </w:rPr>
            </w:pPr>
            <w:r w:rsidRPr="002F4178">
              <w:rPr>
                <w:rFonts w:ascii="Abel Pro" w:eastAsia="Calibri" w:hAnsi="Abel Pro" w:cs="Arial"/>
                <w:sz w:val="20"/>
                <w:szCs w:val="20"/>
              </w:rPr>
              <w:t>10</w:t>
            </w:r>
          </w:p>
          <w:p w14:paraId="11C5CF43" w14:textId="5A46CEC4" w:rsidR="00AB2DF7" w:rsidRPr="002F4178" w:rsidRDefault="00AB2DF7" w:rsidP="00AB2DF7">
            <w:pPr>
              <w:spacing w:line="254" w:lineRule="auto"/>
              <w:rPr>
                <w:rFonts w:ascii="Abel Pro" w:eastAsia="Calibri" w:hAnsi="Abel Pro" w:cs="Arial"/>
                <w:sz w:val="20"/>
                <w:szCs w:val="20"/>
              </w:rPr>
            </w:pPr>
          </w:p>
        </w:tc>
      </w:tr>
      <w:tr w:rsidR="002F4178" w:rsidRPr="002F4178" w14:paraId="0BF4E6F1" w14:textId="77777777" w:rsidTr="00A92F20">
        <w:tc>
          <w:tcPr>
            <w:tcW w:w="2442" w:type="dxa"/>
            <w:tcBorders>
              <w:top w:val="single" w:sz="4" w:space="0" w:color="auto"/>
              <w:left w:val="single" w:sz="4" w:space="0" w:color="auto"/>
              <w:bottom w:val="single" w:sz="4" w:space="0" w:color="auto"/>
              <w:right w:val="single" w:sz="4" w:space="0" w:color="auto"/>
            </w:tcBorders>
            <w:vAlign w:val="center"/>
            <w:hideMark/>
          </w:tcPr>
          <w:p w14:paraId="414ED738" w14:textId="4A8E7E1E" w:rsidR="00AB2DF7" w:rsidRPr="002F4178" w:rsidRDefault="00C96E68" w:rsidP="00AB2DF7">
            <w:pPr>
              <w:spacing w:line="254" w:lineRule="auto"/>
              <w:rPr>
                <w:rFonts w:ascii="Abel Pro" w:eastAsia="Calibri" w:hAnsi="Abel Pro" w:cs="Times New Roman"/>
              </w:rPr>
            </w:pPr>
            <w:r w:rsidRPr="002F4178">
              <w:rPr>
                <w:rFonts w:ascii="Abel Pro" w:eastAsia="Calibri" w:hAnsi="Abel Pro" w:cs="Times New Roman"/>
                <w:b/>
                <w:bCs/>
              </w:rPr>
              <w:t>Razvojni učinci</w:t>
            </w:r>
            <w:r w:rsidR="00AB2DF7" w:rsidRPr="002F4178">
              <w:rPr>
                <w:rFonts w:ascii="Abel Pro" w:eastAsia="Calibri" w:hAnsi="Abel Pro" w:cs="Times New Roman"/>
                <w:b/>
                <w:bCs/>
              </w:rPr>
              <w:t xml:space="preserve"> i doprinos</w:t>
            </w:r>
            <w:r w:rsidR="00AB2DF7" w:rsidRPr="002F4178">
              <w:rPr>
                <w:rFonts w:ascii="Abel Pro" w:eastAsia="Calibri" w:hAnsi="Abel Pro" w:cs="Times New Roman"/>
                <w:b/>
                <w:bCs/>
              </w:rPr>
              <w:br/>
            </w:r>
            <w:r w:rsidR="00AB2DF7" w:rsidRPr="002F4178">
              <w:rPr>
                <w:rFonts w:ascii="Abel Pro" w:eastAsia="Calibri" w:hAnsi="Abel Pro" w:cs="Times New Roman"/>
                <w:b/>
                <w:bCs/>
              </w:rPr>
              <w:lastRenderedPageBreak/>
              <w:t>mjere ostvarenju prioriteta</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08A35930" w14:textId="3790E202" w:rsidR="00AB2DF7" w:rsidRPr="002F4178" w:rsidRDefault="00AB2DF7" w:rsidP="00AB2DF7">
            <w:pPr>
              <w:spacing w:line="254" w:lineRule="auto"/>
              <w:jc w:val="both"/>
              <w:rPr>
                <w:rFonts w:ascii="Abel Pro" w:eastAsia="Calibri" w:hAnsi="Abel Pro" w:cs="Arial"/>
              </w:rPr>
            </w:pPr>
            <w:r w:rsidRPr="002F4178">
              <w:rPr>
                <w:rFonts w:ascii="Abel Pro" w:eastAsia="Calibri" w:hAnsi="Abel Pro" w:cs="Arial"/>
              </w:rPr>
              <w:lastRenderedPageBreak/>
              <w:t>Provedba mjere i predloženih aktivnosti će omogućiti mladima je</w:t>
            </w:r>
            <w:r w:rsidR="00FC4095" w:rsidRPr="002F4178">
              <w:rPr>
                <w:rFonts w:ascii="Abel Pro" w:eastAsia="Calibri" w:hAnsi="Abel Pro" w:cs="Arial"/>
              </w:rPr>
              <w:t>dnostavnije osamostaljivanje, osnivanje obitelji</w:t>
            </w:r>
            <w:r w:rsidRPr="002F4178">
              <w:rPr>
                <w:rFonts w:ascii="Abel Pro" w:eastAsia="Calibri" w:hAnsi="Abel Pro" w:cs="Arial"/>
              </w:rPr>
              <w:t xml:space="preserve"> i njihov dugoročni ostanak u Brčko distriktu BiH. Uz mjere zapošljavanja i aktivnosti u polju samozapošljavanja provedba ove mjere i pripadajućih aktivnosti će posebno, uz postojeće programe, dati jasnu sliku kakvu</w:t>
            </w:r>
            <w:r w:rsidR="00FC4095" w:rsidRPr="002F4178">
              <w:rPr>
                <w:rFonts w:ascii="Abel Pro" w:eastAsia="Calibri" w:hAnsi="Abel Pro" w:cs="Arial"/>
              </w:rPr>
              <w:t xml:space="preserve"> </w:t>
            </w:r>
            <w:r w:rsidR="00FC4095" w:rsidRPr="002F4178">
              <w:rPr>
                <w:rFonts w:ascii="Abel Pro" w:eastAsia="Calibri" w:hAnsi="Abel Pro" w:cs="Arial"/>
              </w:rPr>
              <w:lastRenderedPageBreak/>
              <w:t>podršku trebaju specifične skupin</w:t>
            </w:r>
            <w:r w:rsidRPr="002F4178">
              <w:rPr>
                <w:rFonts w:ascii="Abel Pro" w:eastAsia="Calibri" w:hAnsi="Abel Pro" w:cs="Arial"/>
              </w:rPr>
              <w:t>e mladih u društvu te započeti stambenu brigu o mladima koji imaju manje mogućnosti i socijalno su isključeni. Kroz predložene aktivnosti:</w:t>
            </w:r>
          </w:p>
          <w:p w14:paraId="7DA131BE" w14:textId="4D8A4974" w:rsidR="00AB2DF7" w:rsidRPr="002F4178" w:rsidRDefault="00AB2DF7" w:rsidP="00AB2DF7">
            <w:pPr>
              <w:pStyle w:val="ListParagraph"/>
              <w:numPr>
                <w:ilvl w:val="0"/>
                <w:numId w:val="52"/>
              </w:numPr>
              <w:spacing w:line="254" w:lineRule="auto"/>
              <w:jc w:val="both"/>
              <w:rPr>
                <w:rFonts w:ascii="Abel Pro" w:eastAsia="Calibri" w:hAnsi="Abel Pro" w:cs="Arial"/>
              </w:rPr>
            </w:pPr>
            <w:r w:rsidRPr="002F4178">
              <w:rPr>
                <w:rFonts w:ascii="Abel Pro" w:eastAsia="Calibri" w:hAnsi="Abel Pro" w:cs="Arial"/>
              </w:rPr>
              <w:t>mladi će imati povećane mogućnosti ostvarivanja stambenog zbrinjavanja</w:t>
            </w:r>
            <w:r w:rsidR="00FC4095" w:rsidRPr="002F4178">
              <w:rPr>
                <w:rFonts w:ascii="Abel Pro" w:eastAsia="Calibri" w:hAnsi="Abel Pro" w:cs="Arial"/>
              </w:rPr>
              <w:t>;</w:t>
            </w:r>
          </w:p>
          <w:p w14:paraId="2BFE45C7" w14:textId="565B6472" w:rsidR="00AB2DF7" w:rsidRPr="002F4178" w:rsidRDefault="00AB2DF7" w:rsidP="00AB2DF7">
            <w:pPr>
              <w:pStyle w:val="ListParagraph"/>
              <w:numPr>
                <w:ilvl w:val="0"/>
                <w:numId w:val="52"/>
              </w:numPr>
              <w:spacing w:line="254" w:lineRule="auto"/>
              <w:jc w:val="both"/>
              <w:rPr>
                <w:rFonts w:ascii="Abel Pro" w:eastAsia="Calibri" w:hAnsi="Abel Pro" w:cs="Arial"/>
              </w:rPr>
            </w:pPr>
            <w:r w:rsidRPr="002F4178">
              <w:rPr>
                <w:rFonts w:ascii="Abel Pro" w:eastAsia="Calibri" w:hAnsi="Abel Pro" w:cs="Arial"/>
              </w:rPr>
              <w:t>mladi ostaju u Brčko distriktu BiH spremni graditi svoju budućnost, ost</w:t>
            </w:r>
            <w:r w:rsidR="00FC4095" w:rsidRPr="002F4178">
              <w:rPr>
                <w:rFonts w:ascii="Abel Pro" w:eastAsia="Calibri" w:hAnsi="Abel Pro" w:cs="Arial"/>
              </w:rPr>
              <w:t>varivati se karijerno i obiteljski;</w:t>
            </w:r>
            <w:r w:rsidRPr="002F4178">
              <w:rPr>
                <w:rFonts w:ascii="Abel Pro" w:eastAsia="Calibri" w:hAnsi="Abel Pro" w:cs="Arial"/>
              </w:rPr>
              <w:t xml:space="preserve"> </w:t>
            </w:r>
          </w:p>
          <w:p w14:paraId="54C7B198" w14:textId="1FD6A457" w:rsidR="00AB2DF7" w:rsidRPr="002F4178" w:rsidRDefault="00AB2DF7" w:rsidP="00AB2DF7">
            <w:pPr>
              <w:pStyle w:val="ListParagraph"/>
              <w:numPr>
                <w:ilvl w:val="0"/>
                <w:numId w:val="52"/>
              </w:numPr>
              <w:spacing w:line="254" w:lineRule="auto"/>
              <w:jc w:val="both"/>
              <w:rPr>
                <w:rFonts w:ascii="Abel Pro" w:eastAsia="Calibri" w:hAnsi="Abel Pro" w:cs="Arial"/>
              </w:rPr>
            </w:pPr>
            <w:r w:rsidRPr="002F4178">
              <w:rPr>
                <w:rFonts w:ascii="Abel Pro" w:eastAsia="Calibri" w:hAnsi="Abel Pro" w:cs="Arial"/>
              </w:rPr>
              <w:t>mladi, posebno marginalizirani, u Brč</w:t>
            </w:r>
            <w:r w:rsidR="00FC4095" w:rsidRPr="002F4178">
              <w:rPr>
                <w:rFonts w:ascii="Abel Pro" w:eastAsia="Calibri" w:hAnsi="Abel Pro" w:cs="Arial"/>
              </w:rPr>
              <w:t>ko distriktu BiH dobivaju redovit</w:t>
            </w:r>
            <w:r w:rsidRPr="002F4178">
              <w:rPr>
                <w:rFonts w:ascii="Abel Pro" w:eastAsia="Calibri" w:hAnsi="Abel Pro" w:cs="Arial"/>
              </w:rPr>
              <w:t>u i adekvatnu stručnu pomoć i podršku od strane uposlenika obrazovnih ust</w:t>
            </w:r>
            <w:r w:rsidR="00FC4095" w:rsidRPr="002F4178">
              <w:rPr>
                <w:rFonts w:ascii="Abel Pro" w:eastAsia="Calibri" w:hAnsi="Abel Pro" w:cs="Arial"/>
              </w:rPr>
              <w:t>anova, te se osjećaju sigurno tije</w:t>
            </w:r>
            <w:r w:rsidRPr="002F4178">
              <w:rPr>
                <w:rFonts w:ascii="Abel Pro" w:eastAsia="Calibri" w:hAnsi="Abel Pro" w:cs="Arial"/>
              </w:rPr>
              <w:t>kom boravka u obrazovnim ustanovama.</w:t>
            </w:r>
          </w:p>
        </w:tc>
      </w:tr>
      <w:tr w:rsidR="002F4178" w:rsidRPr="002F4178" w14:paraId="1CFCD6A2" w14:textId="77777777" w:rsidTr="00A92F20">
        <w:tc>
          <w:tcPr>
            <w:tcW w:w="2442" w:type="dxa"/>
            <w:tcBorders>
              <w:top w:val="single" w:sz="4" w:space="0" w:color="auto"/>
              <w:left w:val="single" w:sz="4" w:space="0" w:color="auto"/>
              <w:bottom w:val="single" w:sz="4" w:space="0" w:color="auto"/>
              <w:right w:val="single" w:sz="4" w:space="0" w:color="auto"/>
            </w:tcBorders>
            <w:vAlign w:val="center"/>
            <w:hideMark/>
          </w:tcPr>
          <w:p w14:paraId="4D4C7368" w14:textId="5A37EB04" w:rsidR="00AB2DF7" w:rsidRPr="002F4178" w:rsidRDefault="00FC4095" w:rsidP="00AB2DF7">
            <w:pPr>
              <w:spacing w:line="254" w:lineRule="auto"/>
              <w:rPr>
                <w:rFonts w:ascii="Abel Pro" w:eastAsia="Calibri" w:hAnsi="Abel Pro" w:cs="Times New Roman"/>
              </w:rPr>
            </w:pPr>
            <w:r w:rsidRPr="002F4178">
              <w:rPr>
                <w:rFonts w:ascii="Abel Pro" w:eastAsia="Calibri" w:hAnsi="Abel Pro" w:cs="Times New Roman"/>
                <w:b/>
                <w:bCs/>
              </w:rPr>
              <w:lastRenderedPageBreak/>
              <w:t>Indikativna financijska</w:t>
            </w:r>
            <w:r w:rsidRPr="002F4178">
              <w:rPr>
                <w:rFonts w:ascii="Abel Pro" w:eastAsia="Calibri" w:hAnsi="Abel Pro" w:cs="Times New Roman"/>
                <w:b/>
                <w:bCs/>
              </w:rPr>
              <w:br/>
              <w:t>konstrukcija s izvorima</w:t>
            </w:r>
            <w:r w:rsidRPr="002F4178">
              <w:rPr>
                <w:rFonts w:ascii="Abel Pro" w:eastAsia="Calibri" w:hAnsi="Abel Pro" w:cs="Times New Roman"/>
                <w:b/>
                <w:bCs/>
              </w:rPr>
              <w:br/>
              <w:t>financ</w:t>
            </w:r>
            <w:r w:rsidR="00AB2DF7" w:rsidRPr="002F4178">
              <w:rPr>
                <w:rFonts w:ascii="Abel Pro" w:eastAsia="Calibri" w:hAnsi="Abel Pro" w:cs="Times New Roman"/>
                <w:b/>
                <w:bCs/>
              </w:rPr>
              <w:t>iranja</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1499161E" w14:textId="1DC70A8F" w:rsidR="008B6713" w:rsidRPr="002F4178" w:rsidRDefault="00FC4095" w:rsidP="00AB2DF7">
            <w:pPr>
              <w:pStyle w:val="Default"/>
              <w:rPr>
                <w:rFonts w:ascii="Abel Pro" w:hAnsi="Abel Pro"/>
                <w:color w:val="auto"/>
                <w:sz w:val="20"/>
                <w:szCs w:val="20"/>
              </w:rPr>
            </w:pPr>
            <w:r w:rsidRPr="002F4178">
              <w:rPr>
                <w:rFonts w:ascii="Abel Pro" w:hAnsi="Abel Pro"/>
                <w:color w:val="auto"/>
                <w:sz w:val="20"/>
                <w:szCs w:val="20"/>
              </w:rPr>
              <w:t>Sukladno proračunu</w:t>
            </w:r>
            <w:r w:rsidR="008B6713" w:rsidRPr="002F4178">
              <w:rPr>
                <w:rFonts w:ascii="Abel Pro" w:hAnsi="Abel Pro"/>
                <w:color w:val="auto"/>
                <w:sz w:val="20"/>
                <w:szCs w:val="20"/>
              </w:rPr>
              <w:t xml:space="preserve"> Brčko distrikta BiH</w:t>
            </w:r>
          </w:p>
          <w:p w14:paraId="08F43E0B" w14:textId="4042C47B" w:rsidR="00AB2DF7" w:rsidRPr="002F4178" w:rsidRDefault="00FC4095" w:rsidP="00AB2DF7">
            <w:pPr>
              <w:pStyle w:val="Default"/>
              <w:rPr>
                <w:rFonts w:ascii="Abel Pro" w:hAnsi="Abel Pro"/>
                <w:color w:val="auto"/>
                <w:sz w:val="20"/>
                <w:szCs w:val="20"/>
              </w:rPr>
            </w:pPr>
            <w:r w:rsidRPr="002F4178">
              <w:rPr>
                <w:rFonts w:ascii="Abel Pro" w:hAnsi="Abel Pro"/>
                <w:color w:val="auto"/>
                <w:sz w:val="20"/>
                <w:szCs w:val="20"/>
              </w:rPr>
              <w:t>Izvor: Proračun</w:t>
            </w:r>
            <w:r w:rsidR="00AB2DF7" w:rsidRPr="002F4178">
              <w:rPr>
                <w:rFonts w:ascii="Abel Pro" w:hAnsi="Abel Pro"/>
                <w:color w:val="auto"/>
                <w:sz w:val="20"/>
                <w:szCs w:val="20"/>
              </w:rPr>
              <w:t xml:space="preserve"> BD BiH </w:t>
            </w:r>
          </w:p>
        </w:tc>
      </w:tr>
      <w:tr w:rsidR="002F4178" w:rsidRPr="002F4178" w14:paraId="4D422909" w14:textId="77777777" w:rsidTr="00A92F20">
        <w:tc>
          <w:tcPr>
            <w:tcW w:w="2442" w:type="dxa"/>
            <w:tcBorders>
              <w:top w:val="single" w:sz="4" w:space="0" w:color="auto"/>
              <w:left w:val="single" w:sz="4" w:space="0" w:color="auto"/>
              <w:bottom w:val="single" w:sz="4" w:space="0" w:color="auto"/>
              <w:right w:val="single" w:sz="4" w:space="0" w:color="auto"/>
            </w:tcBorders>
            <w:vAlign w:val="center"/>
            <w:hideMark/>
          </w:tcPr>
          <w:p w14:paraId="2AC2C5E4" w14:textId="661577FC" w:rsidR="00AB2DF7" w:rsidRPr="002F4178" w:rsidRDefault="00FC4095" w:rsidP="00AB2DF7">
            <w:pPr>
              <w:spacing w:line="254" w:lineRule="auto"/>
              <w:rPr>
                <w:rFonts w:ascii="Abel Pro" w:eastAsia="Calibri" w:hAnsi="Abel Pro" w:cs="Times New Roman"/>
              </w:rPr>
            </w:pPr>
            <w:r w:rsidRPr="002F4178">
              <w:rPr>
                <w:rFonts w:ascii="Abel Pro" w:eastAsia="Calibri" w:hAnsi="Abel Pro" w:cs="Times New Roman"/>
                <w:b/>
                <w:bCs/>
              </w:rPr>
              <w:t>Razdoblje</w:t>
            </w:r>
            <w:r w:rsidR="00AB2DF7" w:rsidRPr="002F4178">
              <w:rPr>
                <w:rFonts w:ascii="Abel Pro" w:eastAsia="Calibri" w:hAnsi="Abel Pro" w:cs="Times New Roman"/>
                <w:b/>
                <w:bCs/>
              </w:rPr>
              <w:t xml:space="preserve"> implementacije mjere </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0D2E88C8" w14:textId="443DBD09" w:rsidR="00AB2DF7" w:rsidRPr="002F4178" w:rsidRDefault="00AB2DF7" w:rsidP="00AB2DF7">
            <w:pPr>
              <w:spacing w:line="254" w:lineRule="auto"/>
              <w:rPr>
                <w:rFonts w:ascii="Abel Pro" w:eastAsia="Calibri" w:hAnsi="Abel Pro" w:cs="Times New Roman"/>
              </w:rPr>
            </w:pPr>
            <w:r w:rsidRPr="002F4178">
              <w:rPr>
                <w:rFonts w:ascii="Abel Pro" w:eastAsia="Calibri" w:hAnsi="Abel Pro" w:cs="Times New Roman"/>
              </w:rPr>
              <w:t>2023</w:t>
            </w:r>
            <w:r w:rsidR="00FC4095" w:rsidRPr="002F4178">
              <w:rPr>
                <w:rFonts w:ascii="Abel Pro" w:eastAsia="Calibri" w:hAnsi="Abel Pro" w:cs="Times New Roman"/>
              </w:rPr>
              <w:t xml:space="preserve">. – </w:t>
            </w:r>
            <w:r w:rsidRPr="002F4178">
              <w:rPr>
                <w:rFonts w:ascii="Abel Pro" w:eastAsia="Calibri" w:hAnsi="Abel Pro" w:cs="Times New Roman"/>
              </w:rPr>
              <w:t>2026.</w:t>
            </w:r>
          </w:p>
        </w:tc>
      </w:tr>
      <w:tr w:rsidR="002F4178" w:rsidRPr="002F4178" w14:paraId="22E07B61" w14:textId="77777777" w:rsidTr="00A92F20">
        <w:tc>
          <w:tcPr>
            <w:tcW w:w="2442" w:type="dxa"/>
            <w:tcBorders>
              <w:top w:val="single" w:sz="4" w:space="0" w:color="auto"/>
              <w:left w:val="single" w:sz="4" w:space="0" w:color="auto"/>
              <w:bottom w:val="single" w:sz="4" w:space="0" w:color="auto"/>
              <w:right w:val="single" w:sz="4" w:space="0" w:color="auto"/>
            </w:tcBorders>
            <w:vAlign w:val="center"/>
            <w:hideMark/>
          </w:tcPr>
          <w:p w14:paraId="7E2D29F0" w14:textId="11E14020" w:rsidR="00AB2DF7" w:rsidRPr="002F4178" w:rsidRDefault="00AB2DF7" w:rsidP="00AB2DF7">
            <w:pPr>
              <w:spacing w:line="254" w:lineRule="auto"/>
              <w:rPr>
                <w:rFonts w:ascii="Abel Pro" w:eastAsia="Calibri" w:hAnsi="Abel Pro" w:cs="Times New Roman"/>
              </w:rPr>
            </w:pPr>
            <w:r w:rsidRPr="002F4178">
              <w:rPr>
                <w:rFonts w:ascii="Abel Pro" w:eastAsia="Calibri" w:hAnsi="Abel Pro" w:cs="Times New Roman"/>
                <w:b/>
                <w:bCs/>
              </w:rPr>
              <w:t>Institucija odgovorna za koordinaciju implementacije mjere</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25AEDD11" w14:textId="77777777" w:rsidR="00AB2DF7" w:rsidRPr="002F4178" w:rsidRDefault="00AB2DF7" w:rsidP="00AB2DF7">
            <w:pPr>
              <w:spacing w:line="254" w:lineRule="auto"/>
              <w:rPr>
                <w:rFonts w:ascii="Abel Pro" w:eastAsia="Calibri" w:hAnsi="Abel Pro" w:cs="Arial"/>
              </w:rPr>
            </w:pPr>
            <w:r w:rsidRPr="002F4178">
              <w:rPr>
                <w:rFonts w:ascii="Abel Pro" w:eastAsia="Calibri" w:hAnsi="Abel Pro" w:cs="Arial"/>
              </w:rPr>
              <w:t>Odjel za zdravstvo i ostale usluge</w:t>
            </w:r>
          </w:p>
          <w:p w14:paraId="47EB2468" w14:textId="213D4295" w:rsidR="00AB2DF7" w:rsidRPr="002F4178" w:rsidRDefault="00845C79" w:rsidP="00FC4095">
            <w:pPr>
              <w:spacing w:line="254" w:lineRule="auto"/>
              <w:rPr>
                <w:rFonts w:ascii="Abel Pro" w:eastAsia="Calibri" w:hAnsi="Abel Pro" w:cs="Arial"/>
              </w:rPr>
            </w:pPr>
            <w:r w:rsidRPr="002F4178">
              <w:rPr>
                <w:rFonts w:ascii="Abel Pro" w:eastAsia="Calibri" w:hAnsi="Abel Pro" w:cs="Arial"/>
              </w:rPr>
              <w:t>Jedinica za implementaciju projekata koji se finan</w:t>
            </w:r>
            <w:r w:rsidR="00FC4095" w:rsidRPr="002F4178">
              <w:rPr>
                <w:rFonts w:ascii="Abel Pro" w:eastAsia="Calibri" w:hAnsi="Abel Pro" w:cs="Arial"/>
              </w:rPr>
              <w:t>c</w:t>
            </w:r>
            <w:r w:rsidRPr="002F4178">
              <w:rPr>
                <w:rFonts w:ascii="Abel Pro" w:eastAsia="Calibri" w:hAnsi="Abel Pro" w:cs="Arial"/>
              </w:rPr>
              <w:t>iraju iz međunarodnih fondova u RGF</w:t>
            </w:r>
          </w:p>
        </w:tc>
      </w:tr>
      <w:tr w:rsidR="002F4178" w:rsidRPr="002F4178" w14:paraId="316461A8" w14:textId="77777777" w:rsidTr="00A92F20">
        <w:tc>
          <w:tcPr>
            <w:tcW w:w="2442" w:type="dxa"/>
            <w:tcBorders>
              <w:top w:val="single" w:sz="4" w:space="0" w:color="auto"/>
              <w:left w:val="single" w:sz="4" w:space="0" w:color="auto"/>
              <w:bottom w:val="single" w:sz="4" w:space="0" w:color="auto"/>
              <w:right w:val="single" w:sz="4" w:space="0" w:color="auto"/>
            </w:tcBorders>
            <w:vAlign w:val="center"/>
            <w:hideMark/>
          </w:tcPr>
          <w:p w14:paraId="18EA0AAA" w14:textId="36BB92C4" w:rsidR="00AB2DF7" w:rsidRPr="002F4178" w:rsidRDefault="00FC4095" w:rsidP="00AB2DF7">
            <w:pPr>
              <w:spacing w:line="254" w:lineRule="auto"/>
              <w:rPr>
                <w:rFonts w:ascii="Abel Pro" w:eastAsia="Calibri" w:hAnsi="Abel Pro" w:cs="Times New Roman"/>
              </w:rPr>
            </w:pPr>
            <w:r w:rsidRPr="002F4178">
              <w:rPr>
                <w:rFonts w:ascii="Abel Pro" w:eastAsia="Calibri" w:hAnsi="Abel Pro" w:cs="Times New Roman"/>
                <w:b/>
                <w:bCs/>
              </w:rPr>
              <w:t>Nositelj</w:t>
            </w:r>
            <w:r w:rsidR="00AB2DF7" w:rsidRPr="002F4178">
              <w:rPr>
                <w:rFonts w:ascii="Abel Pro" w:eastAsia="Calibri" w:hAnsi="Abel Pro" w:cs="Times New Roman"/>
                <w:b/>
                <w:bCs/>
              </w:rPr>
              <w:t>i mjere</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65A7C7BD" w14:textId="77777777" w:rsidR="00AB2DF7" w:rsidRPr="002F4178" w:rsidRDefault="00AB2DF7" w:rsidP="00AB2DF7">
            <w:pPr>
              <w:pStyle w:val="ListParagraph"/>
              <w:numPr>
                <w:ilvl w:val="0"/>
                <w:numId w:val="48"/>
              </w:numPr>
              <w:spacing w:line="254" w:lineRule="auto"/>
              <w:rPr>
                <w:rFonts w:ascii="Abel Pro" w:eastAsia="Calibri" w:hAnsi="Abel Pro" w:cs="Times New Roman"/>
              </w:rPr>
            </w:pPr>
            <w:r w:rsidRPr="002F4178">
              <w:rPr>
                <w:rFonts w:ascii="Abel Pro" w:eastAsia="Calibri" w:hAnsi="Abel Pro" w:cs="Times New Roman"/>
              </w:rPr>
              <w:t xml:space="preserve">Odjel za zdravstvo i ostale usluge Vlade Brčko distrikta BiH </w:t>
            </w:r>
          </w:p>
          <w:p w14:paraId="0B93AE89" w14:textId="543EECE1" w:rsidR="00845C79" w:rsidRPr="002F4178" w:rsidRDefault="00845C79" w:rsidP="00845C79">
            <w:pPr>
              <w:pStyle w:val="ListParagraph"/>
              <w:numPr>
                <w:ilvl w:val="0"/>
                <w:numId w:val="48"/>
              </w:numPr>
              <w:spacing w:line="254" w:lineRule="auto"/>
              <w:rPr>
                <w:rFonts w:ascii="Abel Pro" w:eastAsia="Calibri" w:hAnsi="Abel Pro" w:cs="Arial"/>
              </w:rPr>
            </w:pPr>
            <w:r w:rsidRPr="002F4178">
              <w:rPr>
                <w:rFonts w:ascii="Abel Pro" w:eastAsia="Calibri" w:hAnsi="Abel Pro" w:cs="Arial"/>
              </w:rPr>
              <w:t>Jedinica za implementaciju projekata koji se finan</w:t>
            </w:r>
            <w:r w:rsidR="00FC4095" w:rsidRPr="002F4178">
              <w:rPr>
                <w:rFonts w:ascii="Abel Pro" w:eastAsia="Calibri" w:hAnsi="Abel Pro" w:cs="Arial"/>
              </w:rPr>
              <w:t>c</w:t>
            </w:r>
            <w:r w:rsidRPr="002F4178">
              <w:rPr>
                <w:rFonts w:ascii="Abel Pro" w:eastAsia="Calibri" w:hAnsi="Abel Pro" w:cs="Arial"/>
              </w:rPr>
              <w:t>iraju iz međunarodnih fondova u RGF</w:t>
            </w:r>
          </w:p>
          <w:p w14:paraId="40FFD392" w14:textId="3B9B7CDC" w:rsidR="00AB2DF7" w:rsidRPr="002F4178" w:rsidRDefault="00AB2DF7" w:rsidP="00845C79">
            <w:pPr>
              <w:pStyle w:val="ListParagraph"/>
              <w:numPr>
                <w:ilvl w:val="0"/>
                <w:numId w:val="48"/>
              </w:numPr>
              <w:spacing w:line="254" w:lineRule="auto"/>
              <w:rPr>
                <w:rFonts w:ascii="Abel Pro" w:eastAsia="Calibri" w:hAnsi="Abel Pro" w:cs="Arial"/>
              </w:rPr>
            </w:pPr>
            <w:r w:rsidRPr="002F4178">
              <w:rPr>
                <w:rFonts w:ascii="Abel Pro" w:eastAsia="Calibri" w:hAnsi="Abel Pro" w:cs="Arial"/>
              </w:rPr>
              <w:t>Pododjel socijalnu zaštitu Vlade Brčko distrikta BiH</w:t>
            </w:r>
          </w:p>
        </w:tc>
      </w:tr>
      <w:tr w:rsidR="00AB2DF7" w:rsidRPr="002F4178" w14:paraId="7A73D95D" w14:textId="77777777" w:rsidTr="00A92F20">
        <w:tc>
          <w:tcPr>
            <w:tcW w:w="2442" w:type="dxa"/>
            <w:tcBorders>
              <w:top w:val="single" w:sz="4" w:space="0" w:color="auto"/>
              <w:left w:val="single" w:sz="4" w:space="0" w:color="auto"/>
              <w:bottom w:val="single" w:sz="4" w:space="0" w:color="auto"/>
              <w:right w:val="single" w:sz="4" w:space="0" w:color="auto"/>
            </w:tcBorders>
            <w:vAlign w:val="center"/>
            <w:hideMark/>
          </w:tcPr>
          <w:p w14:paraId="730326CC" w14:textId="481443A7" w:rsidR="00AB2DF7" w:rsidRPr="002F4178" w:rsidRDefault="00FC4095" w:rsidP="00AB2DF7">
            <w:pPr>
              <w:spacing w:line="254" w:lineRule="auto"/>
              <w:rPr>
                <w:rFonts w:ascii="Abel Pro" w:eastAsia="Calibri" w:hAnsi="Abel Pro" w:cs="Times New Roman"/>
              </w:rPr>
            </w:pPr>
            <w:r w:rsidRPr="002F4178">
              <w:rPr>
                <w:rFonts w:ascii="Abel Pro" w:eastAsia="Calibri" w:hAnsi="Abel Pro" w:cs="Times New Roman"/>
                <w:b/>
                <w:bCs/>
              </w:rPr>
              <w:t>Ciljne skupine</w:t>
            </w:r>
            <w:r w:rsidR="00AB2DF7" w:rsidRPr="002F4178">
              <w:rPr>
                <w:rFonts w:ascii="Abel Pro" w:eastAsia="Calibri" w:hAnsi="Abel Pro" w:cs="Times New Roman"/>
                <w:b/>
                <w:bCs/>
              </w:rPr>
              <w:t xml:space="preserve"> </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5AF445DC" w14:textId="77777777" w:rsidR="00AB2DF7" w:rsidRPr="002F4178" w:rsidRDefault="00AB2DF7" w:rsidP="00AB2DF7">
            <w:pPr>
              <w:spacing w:line="254" w:lineRule="auto"/>
              <w:rPr>
                <w:rFonts w:ascii="Abel Pro" w:eastAsia="Calibri" w:hAnsi="Abel Pro" w:cs="Arial"/>
              </w:rPr>
            </w:pPr>
            <w:r w:rsidRPr="002F4178">
              <w:rPr>
                <w:rFonts w:ascii="Abel Pro" w:eastAsia="Calibri" w:hAnsi="Abel Pro" w:cs="Arial"/>
              </w:rPr>
              <w:t>Mladi u dobi od 18 do 30 godina</w:t>
            </w:r>
          </w:p>
          <w:p w14:paraId="6828FC89" w14:textId="6CCF2817" w:rsidR="00AB2DF7" w:rsidRPr="002F4178" w:rsidRDefault="00AB2DF7" w:rsidP="00AB2DF7">
            <w:pPr>
              <w:spacing w:line="254" w:lineRule="auto"/>
              <w:rPr>
                <w:rFonts w:ascii="Abel Pro" w:eastAsia="Calibri" w:hAnsi="Abel Pro" w:cs="Arial"/>
              </w:rPr>
            </w:pPr>
            <w:r w:rsidRPr="002F4178">
              <w:rPr>
                <w:rFonts w:ascii="Abel Pro" w:eastAsia="Calibri" w:hAnsi="Abel Pro" w:cs="Arial"/>
              </w:rPr>
              <w:t xml:space="preserve">Mladi koji pripadaju nekog marginaliziranoj </w:t>
            </w:r>
            <w:r w:rsidR="00FC4095" w:rsidRPr="002F4178">
              <w:rPr>
                <w:rFonts w:ascii="Abel Pro" w:eastAsia="Calibri" w:hAnsi="Abel Pro" w:cs="Arial"/>
              </w:rPr>
              <w:t>skupin</w:t>
            </w:r>
            <w:r w:rsidRPr="002F4178">
              <w:rPr>
                <w:rFonts w:ascii="Abel Pro" w:eastAsia="Calibri" w:hAnsi="Abel Pro" w:cs="Arial"/>
              </w:rPr>
              <w:t>i</w:t>
            </w:r>
          </w:p>
          <w:p w14:paraId="076CF807" w14:textId="26E7C0BE" w:rsidR="00AB2DF7" w:rsidRPr="002F4178" w:rsidRDefault="00AB2DF7" w:rsidP="00FC4095">
            <w:pPr>
              <w:spacing w:line="254" w:lineRule="auto"/>
              <w:rPr>
                <w:rFonts w:ascii="Abel Pro" w:eastAsia="Calibri" w:hAnsi="Abel Pro" w:cs="Arial"/>
              </w:rPr>
            </w:pPr>
            <w:r w:rsidRPr="002F4178">
              <w:rPr>
                <w:rFonts w:ascii="Abel Pro" w:eastAsia="Calibri" w:hAnsi="Abel Pro" w:cs="Arial"/>
              </w:rPr>
              <w:t>Mla</w:t>
            </w:r>
            <w:r w:rsidR="00280916" w:rsidRPr="002F4178">
              <w:rPr>
                <w:rFonts w:ascii="Abel Pro" w:eastAsia="Calibri" w:hAnsi="Abel Pro" w:cs="Arial"/>
              </w:rPr>
              <w:t>di koji izlaze iz institucionalne</w:t>
            </w:r>
            <w:r w:rsidRPr="002F4178">
              <w:rPr>
                <w:rFonts w:ascii="Abel Pro" w:eastAsia="Calibri" w:hAnsi="Abel Pro" w:cs="Arial"/>
              </w:rPr>
              <w:t xml:space="preserve"> </w:t>
            </w:r>
            <w:r w:rsidR="00FC4095" w:rsidRPr="002F4178">
              <w:rPr>
                <w:rFonts w:ascii="Abel Pro" w:eastAsia="Calibri" w:hAnsi="Abel Pro" w:cs="Arial"/>
              </w:rPr>
              <w:t>skrbi</w:t>
            </w:r>
          </w:p>
        </w:tc>
      </w:tr>
    </w:tbl>
    <w:p w14:paraId="4966C729" w14:textId="77777777" w:rsidR="00613F4B" w:rsidRPr="002F4178" w:rsidRDefault="00613F4B" w:rsidP="00613F4B">
      <w:pPr>
        <w:rPr>
          <w:rFonts w:ascii="Abel Pro" w:hAnsi="Abel Pro"/>
        </w:rPr>
      </w:pPr>
    </w:p>
    <w:p w14:paraId="536A3946" w14:textId="77777777" w:rsidR="00613F4B" w:rsidRPr="002F4178" w:rsidRDefault="00613F4B" w:rsidP="000C0229">
      <w:pPr>
        <w:jc w:val="both"/>
        <w:rPr>
          <w:rFonts w:ascii="Abel Pro" w:hAnsi="Abel Pro"/>
        </w:rPr>
      </w:pPr>
    </w:p>
    <w:p w14:paraId="7D6E7C18" w14:textId="77777777" w:rsidR="000C0229" w:rsidRPr="002F4178" w:rsidRDefault="000C0229" w:rsidP="000C0229">
      <w:pPr>
        <w:keepNext/>
        <w:keepLines/>
        <w:spacing w:before="40" w:after="0"/>
        <w:outlineLvl w:val="1"/>
        <w:rPr>
          <w:rFonts w:ascii="Abel Pro" w:eastAsiaTheme="majorEastAsia" w:hAnsi="Abel Pro" w:cs="Arial"/>
          <w:b/>
          <w:sz w:val="28"/>
          <w:szCs w:val="26"/>
        </w:rPr>
      </w:pPr>
      <w:bookmarkStart w:id="17" w:name="_Toc113522128"/>
      <w:r w:rsidRPr="002F4178">
        <w:rPr>
          <w:rFonts w:ascii="Abel Pro" w:eastAsiaTheme="majorEastAsia" w:hAnsi="Abel Pro" w:cs="Arial"/>
          <w:b/>
          <w:sz w:val="28"/>
          <w:szCs w:val="26"/>
        </w:rPr>
        <w:t>Zdravstvena briga o mladima</w:t>
      </w:r>
      <w:bookmarkEnd w:id="17"/>
    </w:p>
    <w:p w14:paraId="129B8F32" w14:textId="77777777" w:rsidR="000C0229" w:rsidRPr="002F4178" w:rsidRDefault="000C0229" w:rsidP="000C0229">
      <w:pPr>
        <w:rPr>
          <w:rFonts w:ascii="Abel Pro" w:hAnsi="Abel Pro"/>
        </w:rPr>
      </w:pPr>
    </w:p>
    <w:p w14:paraId="74D128FC" w14:textId="65648ACA" w:rsidR="000C0229" w:rsidRPr="002F4178" w:rsidRDefault="000C0229" w:rsidP="000C0229">
      <w:pPr>
        <w:jc w:val="both"/>
        <w:rPr>
          <w:rFonts w:ascii="Abel Pro" w:hAnsi="Abel Pro"/>
        </w:rPr>
      </w:pPr>
      <w:r w:rsidRPr="002F4178">
        <w:rPr>
          <w:rFonts w:ascii="Abel Pro" w:hAnsi="Abel Pro"/>
        </w:rPr>
        <w:t>Svjetska zdravstvena organizacija, zdravlje definira kao stanje potpunog fizičkog, psihičkog i socijalnog blagostanja, a ne samo odsustvo bol</w:t>
      </w:r>
      <w:r w:rsidR="00A64BC0" w:rsidRPr="002F4178">
        <w:rPr>
          <w:rFonts w:ascii="Abel Pro" w:hAnsi="Abel Pro"/>
        </w:rPr>
        <w:t>esti ili iznemoglosti. Na temelju</w:t>
      </w:r>
      <w:r w:rsidRPr="002F4178">
        <w:rPr>
          <w:rFonts w:ascii="Abel Pro" w:hAnsi="Abel Pro"/>
        </w:rPr>
        <w:t xml:space="preserve"> ove definicije, možemo zaključiti da zdravlje nije isključivo</w:t>
      </w:r>
      <w:r w:rsidR="00366A25" w:rsidRPr="002F4178">
        <w:rPr>
          <w:rFonts w:ascii="Abel Pro" w:hAnsi="Abel Pro"/>
        </w:rPr>
        <w:t xml:space="preserve"> problem zdravstvenog sektora. K</w:t>
      </w:r>
      <w:r w:rsidRPr="002F4178">
        <w:rPr>
          <w:rFonts w:ascii="Abel Pro" w:hAnsi="Abel Pro"/>
        </w:rPr>
        <w:t>a</w:t>
      </w:r>
      <w:r w:rsidR="00366A25" w:rsidRPr="002F4178">
        <w:rPr>
          <w:rFonts w:ascii="Abel Pro" w:hAnsi="Abel Pro"/>
        </w:rPr>
        <w:t>ko</w:t>
      </w:r>
      <w:r w:rsidRPr="002F4178">
        <w:rPr>
          <w:rFonts w:ascii="Abel Pro" w:hAnsi="Abel Pro"/>
        </w:rPr>
        <w:t xml:space="preserve"> bi se u potpunosti osigurala zdravstvena zaštita svih građana, a posebno mladih osoba, potrebno je uključenje i drugih sektora, prije svega obrazovno</w:t>
      </w:r>
      <w:r w:rsidR="00FC4095" w:rsidRPr="002F4178">
        <w:rPr>
          <w:rFonts w:ascii="Abel Pro" w:hAnsi="Abel Pro"/>
        </w:rPr>
        <w:t xml:space="preserve">g i sektora socijalne zaštite. </w:t>
      </w:r>
      <w:r w:rsidRPr="002F4178">
        <w:rPr>
          <w:rFonts w:ascii="Abel Pro" w:hAnsi="Abel Pro"/>
        </w:rPr>
        <w:t>Mladi, kao posebna</w:t>
      </w:r>
      <w:r w:rsidR="00366A25" w:rsidRPr="002F4178">
        <w:rPr>
          <w:rFonts w:ascii="Abel Pro" w:hAnsi="Abel Pro"/>
        </w:rPr>
        <w:t xml:space="preserve"> društvena skupina, </w:t>
      </w:r>
      <w:r w:rsidRPr="002F4178">
        <w:rPr>
          <w:rFonts w:ascii="Abel Pro" w:hAnsi="Abel Pro"/>
        </w:rPr>
        <w:t>zahtijevaju pažnju u očuvanju i unaprjeđenju zdravlja, a bolje zdravlje djece i mladih može se postići samo multi</w:t>
      </w:r>
      <w:r w:rsidR="00366A25" w:rsidRPr="002F4178">
        <w:rPr>
          <w:rFonts w:ascii="Abel Pro" w:hAnsi="Abel Pro"/>
        </w:rPr>
        <w:t>-</w:t>
      </w:r>
      <w:r w:rsidRPr="002F4178">
        <w:rPr>
          <w:rFonts w:ascii="Abel Pro" w:hAnsi="Abel Pro"/>
        </w:rPr>
        <w:t>sektorskim naporima.</w:t>
      </w:r>
    </w:p>
    <w:p w14:paraId="171E31C0" w14:textId="77777777" w:rsidR="00D815B8" w:rsidRPr="002F4178" w:rsidRDefault="00130651" w:rsidP="0086502C">
      <w:pPr>
        <w:jc w:val="both"/>
        <w:rPr>
          <w:rFonts w:ascii="Abel Pro" w:hAnsi="Abel Pro"/>
        </w:rPr>
      </w:pPr>
      <w:r w:rsidRPr="002F4178">
        <w:rPr>
          <w:rFonts w:ascii="Abel Pro" w:hAnsi="Abel Pro"/>
        </w:rPr>
        <w:lastRenderedPageBreak/>
        <w:t xml:space="preserve">Zdrava djeca i mladi, te stvaranje zdravih navika kod ove populacije kroz preventivne programe je investiranje u budućnost zdravog i razvojnog društva. </w:t>
      </w:r>
    </w:p>
    <w:p w14:paraId="7C67634B" w14:textId="77777777" w:rsidR="000C0229" w:rsidRPr="002F4178" w:rsidRDefault="000C0229" w:rsidP="002D3475">
      <w:pPr>
        <w:rPr>
          <w:rFonts w:ascii="Abel Pro" w:hAnsi="Abel Pro"/>
          <w:b/>
        </w:rPr>
      </w:pPr>
      <w:r w:rsidRPr="002F4178">
        <w:rPr>
          <w:rFonts w:ascii="Abel Pro" w:hAnsi="Abel Pro"/>
          <w:b/>
        </w:rPr>
        <w:t xml:space="preserve">Pravni okvir </w:t>
      </w:r>
    </w:p>
    <w:p w14:paraId="25593E91" w14:textId="71712DEA" w:rsidR="000C0229" w:rsidRPr="002F4178" w:rsidRDefault="000C0229" w:rsidP="00D815B8">
      <w:pPr>
        <w:jc w:val="both"/>
        <w:rPr>
          <w:rFonts w:ascii="Abel Pro" w:hAnsi="Abel Pro"/>
        </w:rPr>
      </w:pPr>
      <w:r w:rsidRPr="002F4178">
        <w:rPr>
          <w:rFonts w:ascii="Abel Pro" w:hAnsi="Abel Pro"/>
        </w:rPr>
        <w:t>Pravo na zdravstvenu zašti</w:t>
      </w:r>
      <w:r w:rsidR="00130651" w:rsidRPr="002F4178">
        <w:rPr>
          <w:rFonts w:ascii="Abel Pro" w:hAnsi="Abel Pro"/>
        </w:rPr>
        <w:t xml:space="preserve">tu </w:t>
      </w:r>
      <w:r w:rsidR="0020444B" w:rsidRPr="002F4178">
        <w:rPr>
          <w:rFonts w:ascii="Abel Pro" w:hAnsi="Abel Pro"/>
        </w:rPr>
        <w:t>zajamčeno je mladima</w:t>
      </w:r>
      <w:r w:rsidRPr="002F4178">
        <w:rPr>
          <w:rFonts w:ascii="Abel Pro" w:hAnsi="Abel Pro"/>
        </w:rPr>
        <w:t xml:space="preserve"> kroz različite međunarodne dokumente, poput Univerzalne deklaracije o ljudskim pravima, Me</w:t>
      </w:r>
      <w:r w:rsidRPr="002F4178">
        <w:rPr>
          <w:rFonts w:ascii="Abel Pro" w:hAnsi="Abel Pro" w:cs="Calibri"/>
        </w:rPr>
        <w:t>đuna</w:t>
      </w:r>
      <w:r w:rsidRPr="002F4178">
        <w:rPr>
          <w:rFonts w:ascii="Abel Pro" w:hAnsi="Abel Pro"/>
        </w:rPr>
        <w:t xml:space="preserve">rodnog sporazuma o ekonomskim, socijalnim i kulturnim pravima te Konvencije Ujedinjenih </w:t>
      </w:r>
      <w:r w:rsidR="0020444B" w:rsidRPr="002F4178">
        <w:rPr>
          <w:rFonts w:ascii="Abel Pro" w:hAnsi="Abel Pro"/>
        </w:rPr>
        <w:t>Nacija o pravima djeteta. Polje</w:t>
      </w:r>
      <w:r w:rsidRPr="002F4178">
        <w:rPr>
          <w:rFonts w:ascii="Abel Pro" w:hAnsi="Abel Pro"/>
        </w:rPr>
        <w:t xml:space="preserve"> zdravstva je prema ustavnim rješenjima u Bosni i Hercegovini, u nadležnosti entiteta Republik</w:t>
      </w:r>
      <w:r w:rsidR="0020444B" w:rsidRPr="002F4178">
        <w:rPr>
          <w:rFonts w:ascii="Abel Pro" w:hAnsi="Abel Pro"/>
        </w:rPr>
        <w:t>e</w:t>
      </w:r>
      <w:r w:rsidRPr="002F4178">
        <w:rPr>
          <w:rFonts w:ascii="Abel Pro" w:hAnsi="Abel Pro"/>
        </w:rPr>
        <w:t xml:space="preserve"> Srpsk</w:t>
      </w:r>
      <w:r w:rsidR="0020444B" w:rsidRPr="002F4178">
        <w:rPr>
          <w:rFonts w:ascii="Abel Pro" w:hAnsi="Abel Pro"/>
        </w:rPr>
        <w:t>e</w:t>
      </w:r>
      <w:r w:rsidRPr="002F4178">
        <w:rPr>
          <w:rFonts w:ascii="Abel Pro" w:hAnsi="Abel Pro"/>
        </w:rPr>
        <w:t>, podijeljeno</w:t>
      </w:r>
      <w:r w:rsidR="0020444B" w:rsidRPr="002F4178">
        <w:rPr>
          <w:rFonts w:ascii="Abel Pro" w:hAnsi="Abel Pro"/>
        </w:rPr>
        <w:t>j nadležnosti entiteta i županija</w:t>
      </w:r>
      <w:r w:rsidRPr="002F4178">
        <w:rPr>
          <w:rFonts w:ascii="Abel Pro" w:hAnsi="Abel Pro"/>
        </w:rPr>
        <w:t xml:space="preserve"> u Federaciji BiH, odnosno u nadležnosti Brčko Distrikta BiH. </w:t>
      </w:r>
    </w:p>
    <w:p w14:paraId="6BC20023" w14:textId="77777777" w:rsidR="00D815B8" w:rsidRPr="002F4178" w:rsidRDefault="00D815B8" w:rsidP="00D815B8">
      <w:pPr>
        <w:jc w:val="both"/>
        <w:rPr>
          <w:rFonts w:ascii="Abel Pro" w:hAnsi="Abel Pro"/>
        </w:rPr>
      </w:pPr>
      <w:r w:rsidRPr="002F4178">
        <w:rPr>
          <w:rFonts w:ascii="Abel Pro" w:hAnsi="Abel Pro"/>
        </w:rPr>
        <w:t xml:space="preserve">U Brčko distriktu BiH </w:t>
      </w:r>
      <w:r w:rsidR="004D5F76" w:rsidRPr="002F4178">
        <w:rPr>
          <w:rFonts w:ascii="Abel Pro" w:hAnsi="Abel Pro"/>
        </w:rPr>
        <w:t>zdravstvena zaštita je regulirana</w:t>
      </w:r>
      <w:r w:rsidRPr="002F4178">
        <w:rPr>
          <w:rFonts w:ascii="Abel Pro" w:hAnsi="Abel Pro"/>
        </w:rPr>
        <w:t xml:space="preserve"> </w:t>
      </w:r>
      <w:r w:rsidR="00453071" w:rsidRPr="002F4178">
        <w:rPr>
          <w:rFonts w:ascii="Abel Pro" w:hAnsi="Abel Pro"/>
        </w:rPr>
        <w:t>slijedećim zakonima</w:t>
      </w:r>
      <w:r w:rsidR="004D5F76" w:rsidRPr="002F4178">
        <w:rPr>
          <w:rFonts w:ascii="Abel Pro" w:hAnsi="Abel Pro"/>
        </w:rPr>
        <w:t>:</w:t>
      </w:r>
    </w:p>
    <w:p w14:paraId="0C8C3927" w14:textId="35A5D1E6" w:rsidR="00453071" w:rsidRPr="002F4178" w:rsidRDefault="00453071" w:rsidP="00C56342">
      <w:pPr>
        <w:pStyle w:val="ListParagraph"/>
        <w:numPr>
          <w:ilvl w:val="0"/>
          <w:numId w:val="16"/>
        </w:numPr>
        <w:jc w:val="both"/>
        <w:rPr>
          <w:rFonts w:ascii="Abel Pro" w:hAnsi="Abel Pro"/>
        </w:rPr>
      </w:pPr>
      <w:r w:rsidRPr="002F4178">
        <w:rPr>
          <w:rFonts w:ascii="Abel Pro" w:hAnsi="Abel Pro"/>
        </w:rPr>
        <w:t>Zakon o zdravstvenom osiguranju Brčko Distrikta BiH</w:t>
      </w:r>
      <w:r w:rsidR="00CE56FE" w:rsidRPr="002F4178">
        <w:rPr>
          <w:rFonts w:ascii="Abel Pro" w:hAnsi="Abel Pro"/>
        </w:rPr>
        <w:t>,</w:t>
      </w:r>
    </w:p>
    <w:p w14:paraId="7A793926" w14:textId="0C6A9AF4" w:rsidR="00453071" w:rsidRPr="002F4178" w:rsidRDefault="00453071" w:rsidP="00C56342">
      <w:pPr>
        <w:pStyle w:val="ListParagraph"/>
        <w:numPr>
          <w:ilvl w:val="0"/>
          <w:numId w:val="16"/>
        </w:numPr>
        <w:jc w:val="both"/>
        <w:rPr>
          <w:rFonts w:ascii="Abel Pro" w:hAnsi="Abel Pro"/>
        </w:rPr>
      </w:pPr>
      <w:r w:rsidRPr="002F4178">
        <w:rPr>
          <w:rFonts w:ascii="Abel Pro" w:hAnsi="Abel Pro"/>
        </w:rPr>
        <w:t>Zakon o zdravstvenoj zaštiti Brčko Distrikta BiH</w:t>
      </w:r>
      <w:r w:rsidR="00CE56FE" w:rsidRPr="002F4178">
        <w:rPr>
          <w:rFonts w:ascii="Abel Pro" w:hAnsi="Abel Pro"/>
        </w:rPr>
        <w:t>,</w:t>
      </w:r>
    </w:p>
    <w:p w14:paraId="1792588C" w14:textId="0821AC95" w:rsidR="000C0229" w:rsidRPr="002F4178" w:rsidRDefault="0020444B" w:rsidP="00C56342">
      <w:pPr>
        <w:pStyle w:val="ListParagraph"/>
        <w:numPr>
          <w:ilvl w:val="0"/>
          <w:numId w:val="16"/>
        </w:numPr>
        <w:jc w:val="both"/>
        <w:rPr>
          <w:rFonts w:ascii="Abel Pro" w:hAnsi="Abel Pro"/>
        </w:rPr>
      </w:pPr>
      <w:r w:rsidRPr="002F4178">
        <w:rPr>
          <w:rFonts w:ascii="Abel Pro" w:hAnsi="Abel Pro"/>
        </w:rPr>
        <w:t>Zakon o zaštiti osoba</w:t>
      </w:r>
      <w:r w:rsidR="00453071" w:rsidRPr="002F4178">
        <w:rPr>
          <w:rFonts w:ascii="Abel Pro" w:hAnsi="Abel Pro"/>
        </w:rPr>
        <w:t xml:space="preserve"> s mentalnim poremećajem</w:t>
      </w:r>
      <w:r w:rsidR="00CE56FE" w:rsidRPr="002F4178">
        <w:rPr>
          <w:rFonts w:ascii="Abel Pro" w:hAnsi="Abel Pro"/>
        </w:rPr>
        <w:t>,</w:t>
      </w:r>
    </w:p>
    <w:p w14:paraId="7109923C" w14:textId="25D7BB56" w:rsidR="00274306" w:rsidRPr="002F4178" w:rsidRDefault="00C54B1E" w:rsidP="00274306">
      <w:pPr>
        <w:pStyle w:val="ListParagraph"/>
        <w:numPr>
          <w:ilvl w:val="0"/>
          <w:numId w:val="16"/>
        </w:numPr>
        <w:jc w:val="both"/>
        <w:rPr>
          <w:rFonts w:ascii="Abel Pro" w:hAnsi="Abel Pro"/>
        </w:rPr>
      </w:pPr>
      <w:r w:rsidRPr="002F4178">
        <w:rPr>
          <w:rFonts w:ascii="Abel Pro" w:hAnsi="Abel Pro"/>
        </w:rPr>
        <w:t>Zakon o zabran</w:t>
      </w:r>
      <w:r w:rsidR="00CE56FE" w:rsidRPr="002F4178">
        <w:rPr>
          <w:rFonts w:ascii="Abel Pro" w:hAnsi="Abel Pro"/>
        </w:rPr>
        <w:t>i pušenja i drugih oblika upora</w:t>
      </w:r>
      <w:r w:rsidRPr="002F4178">
        <w:rPr>
          <w:rFonts w:ascii="Abel Pro" w:hAnsi="Abel Pro"/>
        </w:rPr>
        <w:t>be duhana i duhanskih proizvoda na javnim mjestima u Brčko distriktu Bosne i Hercegovine</w:t>
      </w:r>
      <w:r w:rsidR="0020444B" w:rsidRPr="002F4178">
        <w:rPr>
          <w:rFonts w:ascii="Abel Pro" w:hAnsi="Abel Pro"/>
        </w:rPr>
        <w:t>.</w:t>
      </w:r>
    </w:p>
    <w:p w14:paraId="2F41D24A" w14:textId="77777777" w:rsidR="002D3475" w:rsidRPr="002F4178" w:rsidRDefault="002D3475" w:rsidP="002D3475">
      <w:pPr>
        <w:spacing w:after="0" w:line="240" w:lineRule="auto"/>
        <w:jc w:val="both"/>
        <w:rPr>
          <w:rFonts w:ascii="Abel Pro" w:hAnsi="Abel Pro"/>
          <w:b/>
        </w:rPr>
      </w:pPr>
      <w:r w:rsidRPr="002F4178">
        <w:rPr>
          <w:rFonts w:ascii="Abel Pro" w:hAnsi="Abel Pro"/>
          <w:b/>
        </w:rPr>
        <w:t>Institucionalni okvir</w:t>
      </w:r>
    </w:p>
    <w:p w14:paraId="0B2D2B4A" w14:textId="7D7B456B" w:rsidR="00453071" w:rsidRPr="002F4178" w:rsidRDefault="0020444B" w:rsidP="002D3475">
      <w:pPr>
        <w:spacing w:after="0" w:line="240" w:lineRule="auto"/>
        <w:jc w:val="both"/>
        <w:rPr>
          <w:rFonts w:ascii="Abel Pro" w:hAnsi="Abel Pro"/>
          <w:b/>
        </w:rPr>
      </w:pPr>
      <w:r w:rsidRPr="002F4178">
        <w:rPr>
          <w:rFonts w:ascii="Abel Pro" w:hAnsi="Abel Pro"/>
        </w:rPr>
        <w:t>Na državnoj razini politike u području</w:t>
      </w:r>
      <w:r w:rsidR="000C0229" w:rsidRPr="002F4178">
        <w:rPr>
          <w:rFonts w:ascii="Abel Pro" w:hAnsi="Abel Pro"/>
        </w:rPr>
        <w:t xml:space="preserve"> zdravstva uređuju se u okviru Sektora za zdravstvo Ministarstva civilnih poslova Bosne i Hercegovine,  u čiju nadležnost spada utvrđivanje osnovnih principa koordinacije aktivnosti, usklađivanja planova entitetskih tijela vlasti i </w:t>
      </w:r>
      <w:r w:rsidR="00130651" w:rsidRPr="002F4178">
        <w:rPr>
          <w:rFonts w:ascii="Abel Pro" w:hAnsi="Abel Pro"/>
        </w:rPr>
        <w:t>definiranje</w:t>
      </w:r>
      <w:r w:rsidR="000C0229" w:rsidRPr="002F4178">
        <w:rPr>
          <w:rFonts w:ascii="Abel Pro" w:hAnsi="Abel Pro"/>
        </w:rPr>
        <w:t xml:space="preserve"> strategije na međunarodnom planu. </w:t>
      </w:r>
    </w:p>
    <w:p w14:paraId="5EE27785" w14:textId="7063DF3C" w:rsidR="00453071" w:rsidRPr="002F4178" w:rsidRDefault="00453071" w:rsidP="002D3475">
      <w:pPr>
        <w:pStyle w:val="NormalWeb"/>
        <w:shd w:val="clear" w:color="auto" w:fill="FFFFFF"/>
        <w:spacing w:before="0" w:beforeAutospacing="0" w:after="0" w:afterAutospacing="0"/>
        <w:jc w:val="both"/>
        <w:rPr>
          <w:rFonts w:ascii="Abel Pro" w:hAnsi="Abel Pro"/>
          <w:sz w:val="22"/>
          <w:szCs w:val="22"/>
          <w:lang w:val="hr-HR"/>
        </w:rPr>
      </w:pPr>
      <w:r w:rsidRPr="002F4178">
        <w:rPr>
          <w:rFonts w:ascii="Abel Pro" w:hAnsi="Abel Pro"/>
          <w:sz w:val="22"/>
          <w:szCs w:val="22"/>
          <w:lang w:val="hr-HR"/>
        </w:rPr>
        <w:t xml:space="preserve">U Brčko </w:t>
      </w:r>
      <w:r w:rsidR="00130651" w:rsidRPr="002F4178">
        <w:rPr>
          <w:rFonts w:ascii="Abel Pro" w:hAnsi="Abel Pro"/>
          <w:sz w:val="22"/>
          <w:szCs w:val="22"/>
          <w:lang w:val="hr-HR"/>
        </w:rPr>
        <w:t>distriktu</w:t>
      </w:r>
      <w:r w:rsidRPr="002F4178">
        <w:rPr>
          <w:rFonts w:ascii="Abel Pro" w:hAnsi="Abel Pro"/>
          <w:sz w:val="22"/>
          <w:szCs w:val="22"/>
          <w:lang w:val="hr-HR"/>
        </w:rPr>
        <w:t xml:space="preserve"> BiH Odjel za zdravstvo i ostale usluge nadležno</w:t>
      </w:r>
      <w:r w:rsidR="0020444B" w:rsidRPr="002F4178">
        <w:rPr>
          <w:rFonts w:ascii="Abel Pro" w:hAnsi="Abel Pro"/>
          <w:sz w:val="22"/>
          <w:szCs w:val="22"/>
          <w:lang w:val="hr-HR"/>
        </w:rPr>
        <w:t xml:space="preserve"> je</w:t>
      </w:r>
      <w:r w:rsidRPr="002F4178">
        <w:rPr>
          <w:rFonts w:ascii="Abel Pro" w:hAnsi="Abel Pro"/>
          <w:sz w:val="22"/>
          <w:szCs w:val="22"/>
          <w:lang w:val="hr-HR"/>
        </w:rPr>
        <w:t xml:space="preserve"> za pitanja zdravlja i zdravstvene zaštite. Ovaj Odjel izvršava stručne, administrativne i druge poslove iz nadležnosti Vlade koji se odnose na:</w:t>
      </w:r>
    </w:p>
    <w:p w14:paraId="311007A7" w14:textId="77777777" w:rsidR="00453071" w:rsidRPr="002F4178" w:rsidRDefault="00453071" w:rsidP="00C56342">
      <w:pPr>
        <w:pStyle w:val="NormalWeb"/>
        <w:numPr>
          <w:ilvl w:val="0"/>
          <w:numId w:val="15"/>
        </w:numPr>
        <w:shd w:val="clear" w:color="auto" w:fill="FFFFFF"/>
        <w:spacing w:after="150"/>
        <w:jc w:val="both"/>
        <w:rPr>
          <w:rFonts w:ascii="Abel Pro" w:hAnsi="Abel Pro"/>
          <w:sz w:val="22"/>
          <w:szCs w:val="22"/>
          <w:lang w:val="hr-HR"/>
        </w:rPr>
      </w:pPr>
      <w:r w:rsidRPr="002F4178">
        <w:rPr>
          <w:rFonts w:ascii="Abel Pro" w:hAnsi="Abel Pro"/>
          <w:sz w:val="22"/>
          <w:szCs w:val="22"/>
          <w:lang w:val="hr-HR"/>
        </w:rPr>
        <w:t xml:space="preserve">preventivu i zaštitu zdravlja stanovništva i </w:t>
      </w:r>
      <w:r w:rsidR="00130651" w:rsidRPr="002F4178">
        <w:rPr>
          <w:rFonts w:ascii="Abel Pro" w:hAnsi="Abel Pro"/>
          <w:sz w:val="22"/>
          <w:szCs w:val="22"/>
          <w:lang w:val="hr-HR"/>
        </w:rPr>
        <w:t>funkcioniranje</w:t>
      </w:r>
      <w:r w:rsidRPr="002F4178">
        <w:rPr>
          <w:rFonts w:ascii="Abel Pro" w:hAnsi="Abel Pro"/>
          <w:sz w:val="22"/>
          <w:szCs w:val="22"/>
          <w:lang w:val="hr-HR"/>
        </w:rPr>
        <w:t xml:space="preserve"> institucija zdravstvene zaštite Brčko distrikta BiH,</w:t>
      </w:r>
    </w:p>
    <w:p w14:paraId="4F025F71" w14:textId="77777777" w:rsidR="00453071" w:rsidRPr="002F4178" w:rsidRDefault="00453071" w:rsidP="00C56342">
      <w:pPr>
        <w:pStyle w:val="NormalWeb"/>
        <w:numPr>
          <w:ilvl w:val="0"/>
          <w:numId w:val="15"/>
        </w:numPr>
        <w:shd w:val="clear" w:color="auto" w:fill="FFFFFF"/>
        <w:spacing w:after="150"/>
        <w:jc w:val="both"/>
        <w:rPr>
          <w:rFonts w:ascii="Abel Pro" w:hAnsi="Abel Pro"/>
          <w:sz w:val="22"/>
          <w:szCs w:val="22"/>
          <w:lang w:val="hr-HR"/>
        </w:rPr>
      </w:pPr>
      <w:r w:rsidRPr="002F4178">
        <w:rPr>
          <w:rFonts w:ascii="Abel Pro" w:hAnsi="Abel Pro"/>
          <w:sz w:val="22"/>
          <w:szCs w:val="22"/>
          <w:lang w:val="hr-HR"/>
        </w:rPr>
        <w:t>očuvanje i unapređenje zdravlja građana,</w:t>
      </w:r>
    </w:p>
    <w:p w14:paraId="291460B9" w14:textId="77777777" w:rsidR="00453071" w:rsidRPr="002F4178" w:rsidRDefault="00453071" w:rsidP="00C56342">
      <w:pPr>
        <w:pStyle w:val="NormalWeb"/>
        <w:numPr>
          <w:ilvl w:val="0"/>
          <w:numId w:val="15"/>
        </w:numPr>
        <w:shd w:val="clear" w:color="auto" w:fill="FFFFFF"/>
        <w:spacing w:after="150"/>
        <w:jc w:val="both"/>
        <w:rPr>
          <w:rFonts w:ascii="Abel Pro" w:hAnsi="Abel Pro"/>
          <w:sz w:val="22"/>
          <w:szCs w:val="22"/>
          <w:lang w:val="hr-HR"/>
        </w:rPr>
      </w:pPr>
      <w:r w:rsidRPr="002F4178">
        <w:rPr>
          <w:rFonts w:ascii="Abel Pro" w:hAnsi="Abel Pro"/>
          <w:sz w:val="22"/>
          <w:szCs w:val="22"/>
          <w:lang w:val="hr-HR"/>
        </w:rPr>
        <w:t>analizu i praćenje zdravstvenog stanja i zdravstvenih potreba građana Brčko distrikta BiH,</w:t>
      </w:r>
    </w:p>
    <w:p w14:paraId="0DCF578D" w14:textId="77777777" w:rsidR="00453071" w:rsidRPr="002F4178" w:rsidRDefault="00453071" w:rsidP="00C56342">
      <w:pPr>
        <w:pStyle w:val="NormalWeb"/>
        <w:numPr>
          <w:ilvl w:val="0"/>
          <w:numId w:val="15"/>
        </w:numPr>
        <w:shd w:val="clear" w:color="auto" w:fill="FFFFFF"/>
        <w:spacing w:after="150"/>
        <w:jc w:val="both"/>
        <w:rPr>
          <w:rFonts w:ascii="Abel Pro" w:hAnsi="Abel Pro"/>
          <w:sz w:val="22"/>
          <w:szCs w:val="22"/>
          <w:lang w:val="hr-HR"/>
        </w:rPr>
      </w:pPr>
      <w:r w:rsidRPr="002F4178">
        <w:rPr>
          <w:rFonts w:ascii="Abel Pro" w:hAnsi="Abel Pro"/>
          <w:sz w:val="22"/>
          <w:szCs w:val="22"/>
          <w:lang w:val="hr-HR"/>
        </w:rPr>
        <w:t>kreiranje i provođenje politike i strategije zdravstva u cjelini,</w:t>
      </w:r>
    </w:p>
    <w:p w14:paraId="665E747E" w14:textId="2D8B794D" w:rsidR="00453071" w:rsidRPr="002F4178" w:rsidRDefault="0020444B" w:rsidP="00C56342">
      <w:pPr>
        <w:pStyle w:val="NormalWeb"/>
        <w:numPr>
          <w:ilvl w:val="0"/>
          <w:numId w:val="15"/>
        </w:numPr>
        <w:shd w:val="clear" w:color="auto" w:fill="FFFFFF"/>
        <w:spacing w:after="150"/>
        <w:jc w:val="both"/>
        <w:rPr>
          <w:rFonts w:ascii="Abel Pro" w:hAnsi="Abel Pro"/>
          <w:sz w:val="22"/>
          <w:szCs w:val="22"/>
          <w:lang w:val="hr-HR"/>
        </w:rPr>
      </w:pPr>
      <w:r w:rsidRPr="002F4178">
        <w:rPr>
          <w:rFonts w:ascii="Abel Pro" w:hAnsi="Abel Pro"/>
          <w:sz w:val="22"/>
          <w:szCs w:val="22"/>
          <w:lang w:val="hr-HR"/>
        </w:rPr>
        <w:t>razvoj i unapređenje sustav</w:t>
      </w:r>
      <w:r w:rsidR="00453071" w:rsidRPr="002F4178">
        <w:rPr>
          <w:rFonts w:ascii="Abel Pro" w:hAnsi="Abel Pro"/>
          <w:sz w:val="22"/>
          <w:szCs w:val="22"/>
          <w:lang w:val="hr-HR"/>
        </w:rPr>
        <w:t>a zdravstvene zaštite i zdravstvenog osiguranja,</w:t>
      </w:r>
    </w:p>
    <w:p w14:paraId="50A7EF6C" w14:textId="4B7A4718" w:rsidR="00453071" w:rsidRPr="002F4178" w:rsidRDefault="00453071" w:rsidP="00C56342">
      <w:pPr>
        <w:pStyle w:val="NormalWeb"/>
        <w:numPr>
          <w:ilvl w:val="0"/>
          <w:numId w:val="15"/>
        </w:numPr>
        <w:shd w:val="clear" w:color="auto" w:fill="FFFFFF"/>
        <w:spacing w:after="150"/>
        <w:jc w:val="both"/>
        <w:rPr>
          <w:rFonts w:ascii="Abel Pro" w:hAnsi="Abel Pro"/>
          <w:sz w:val="22"/>
          <w:szCs w:val="22"/>
          <w:lang w:val="hr-HR"/>
        </w:rPr>
      </w:pPr>
      <w:r w:rsidRPr="002F4178">
        <w:rPr>
          <w:rFonts w:ascii="Abel Pro" w:hAnsi="Abel Pro"/>
          <w:sz w:val="22"/>
          <w:szCs w:val="22"/>
          <w:lang w:val="hr-HR"/>
        </w:rPr>
        <w:t>praćenje i provođenje zako</w:t>
      </w:r>
      <w:r w:rsidR="0020444B" w:rsidRPr="002F4178">
        <w:rPr>
          <w:rFonts w:ascii="Abel Pro" w:hAnsi="Abel Pro"/>
          <w:sz w:val="22"/>
          <w:szCs w:val="22"/>
          <w:lang w:val="hr-HR"/>
        </w:rPr>
        <w:t>na Brčko distrikta BiH u području</w:t>
      </w:r>
      <w:r w:rsidRPr="002F4178">
        <w:rPr>
          <w:rFonts w:ascii="Abel Pro" w:hAnsi="Abel Pro"/>
          <w:sz w:val="22"/>
          <w:szCs w:val="22"/>
          <w:lang w:val="hr-HR"/>
        </w:rPr>
        <w:t xml:space="preserve"> zdravstva,</w:t>
      </w:r>
    </w:p>
    <w:p w14:paraId="5598E06B" w14:textId="77777777" w:rsidR="00453071" w:rsidRPr="002F4178" w:rsidRDefault="00453071" w:rsidP="00C56342">
      <w:pPr>
        <w:pStyle w:val="NormalWeb"/>
        <w:numPr>
          <w:ilvl w:val="0"/>
          <w:numId w:val="15"/>
        </w:numPr>
        <w:shd w:val="clear" w:color="auto" w:fill="FFFFFF"/>
        <w:spacing w:after="150"/>
        <w:jc w:val="both"/>
        <w:rPr>
          <w:rFonts w:ascii="Abel Pro" w:hAnsi="Abel Pro"/>
          <w:sz w:val="22"/>
          <w:szCs w:val="22"/>
          <w:lang w:val="hr-HR"/>
        </w:rPr>
      </w:pPr>
      <w:r w:rsidRPr="002F4178">
        <w:rPr>
          <w:rFonts w:ascii="Abel Pro" w:hAnsi="Abel Pro"/>
          <w:sz w:val="22"/>
          <w:szCs w:val="22"/>
          <w:lang w:val="hr-HR"/>
        </w:rPr>
        <w:t>nadzor nad zakonitošću rada zdravstvenih ustanova u Brčko distriktu BiH,</w:t>
      </w:r>
    </w:p>
    <w:p w14:paraId="64E64F12" w14:textId="77777777" w:rsidR="00453071" w:rsidRPr="002F4178" w:rsidRDefault="00453071" w:rsidP="00C56342">
      <w:pPr>
        <w:pStyle w:val="NormalWeb"/>
        <w:numPr>
          <w:ilvl w:val="0"/>
          <w:numId w:val="15"/>
        </w:numPr>
        <w:shd w:val="clear" w:color="auto" w:fill="FFFFFF"/>
        <w:spacing w:after="150"/>
        <w:jc w:val="both"/>
        <w:rPr>
          <w:rFonts w:ascii="Abel Pro" w:hAnsi="Abel Pro"/>
          <w:sz w:val="22"/>
          <w:szCs w:val="22"/>
          <w:lang w:val="hr-HR"/>
        </w:rPr>
      </w:pPr>
      <w:r w:rsidRPr="002F4178">
        <w:rPr>
          <w:rFonts w:ascii="Abel Pro" w:hAnsi="Abel Pro"/>
          <w:sz w:val="22"/>
          <w:szCs w:val="22"/>
          <w:lang w:val="hr-HR"/>
        </w:rPr>
        <w:t>donošenje planova i programa mjera zdravstvene zaštite,</w:t>
      </w:r>
    </w:p>
    <w:p w14:paraId="72745C73" w14:textId="77777777" w:rsidR="00453071" w:rsidRPr="002F4178" w:rsidRDefault="00453071" w:rsidP="00C56342">
      <w:pPr>
        <w:pStyle w:val="NormalWeb"/>
        <w:numPr>
          <w:ilvl w:val="0"/>
          <w:numId w:val="15"/>
        </w:numPr>
        <w:shd w:val="clear" w:color="auto" w:fill="FFFFFF"/>
        <w:spacing w:after="150"/>
        <w:jc w:val="both"/>
        <w:rPr>
          <w:rFonts w:ascii="Abel Pro" w:hAnsi="Abel Pro"/>
          <w:sz w:val="22"/>
          <w:szCs w:val="22"/>
          <w:lang w:val="hr-HR"/>
        </w:rPr>
      </w:pPr>
      <w:r w:rsidRPr="002F4178">
        <w:rPr>
          <w:rFonts w:ascii="Abel Pro" w:hAnsi="Abel Pro"/>
          <w:sz w:val="22"/>
          <w:szCs w:val="22"/>
          <w:lang w:val="hr-HR"/>
        </w:rPr>
        <w:t>izradu programa razvoja zdravstvene djelatnosti,</w:t>
      </w:r>
    </w:p>
    <w:p w14:paraId="750B8BBB" w14:textId="6B8D0A01" w:rsidR="00453071" w:rsidRPr="002F4178" w:rsidRDefault="0020444B" w:rsidP="00C56342">
      <w:pPr>
        <w:pStyle w:val="NormalWeb"/>
        <w:numPr>
          <w:ilvl w:val="0"/>
          <w:numId w:val="15"/>
        </w:numPr>
        <w:shd w:val="clear" w:color="auto" w:fill="FFFFFF"/>
        <w:spacing w:after="150"/>
        <w:jc w:val="both"/>
        <w:rPr>
          <w:rFonts w:ascii="Abel Pro" w:hAnsi="Abel Pro"/>
          <w:sz w:val="22"/>
          <w:szCs w:val="22"/>
          <w:lang w:val="hr-HR"/>
        </w:rPr>
      </w:pPr>
      <w:r w:rsidRPr="002F4178">
        <w:rPr>
          <w:rFonts w:ascii="Abel Pro" w:hAnsi="Abel Pro"/>
          <w:sz w:val="22"/>
          <w:szCs w:val="22"/>
          <w:lang w:val="hr-HR"/>
        </w:rPr>
        <w:t>međuentitetsku i međunarodnu suradnju u polju</w:t>
      </w:r>
      <w:r w:rsidR="00453071" w:rsidRPr="002F4178">
        <w:rPr>
          <w:rFonts w:ascii="Abel Pro" w:hAnsi="Abel Pro"/>
          <w:sz w:val="22"/>
          <w:szCs w:val="22"/>
          <w:lang w:val="hr-HR"/>
        </w:rPr>
        <w:t xml:space="preserve"> zdravstvene zaštite,</w:t>
      </w:r>
    </w:p>
    <w:p w14:paraId="56FC6AC3" w14:textId="0065A614" w:rsidR="00453071" w:rsidRPr="002F4178" w:rsidRDefault="0020444B" w:rsidP="00C56342">
      <w:pPr>
        <w:pStyle w:val="NormalWeb"/>
        <w:numPr>
          <w:ilvl w:val="0"/>
          <w:numId w:val="15"/>
        </w:numPr>
        <w:shd w:val="clear" w:color="auto" w:fill="FFFFFF"/>
        <w:spacing w:after="150"/>
        <w:jc w:val="both"/>
        <w:rPr>
          <w:rFonts w:ascii="Abel Pro" w:hAnsi="Abel Pro"/>
          <w:sz w:val="22"/>
          <w:szCs w:val="22"/>
          <w:lang w:val="hr-HR"/>
        </w:rPr>
      </w:pPr>
      <w:r w:rsidRPr="002F4178">
        <w:rPr>
          <w:rFonts w:ascii="Abel Pro" w:hAnsi="Abel Pro"/>
          <w:sz w:val="22"/>
          <w:szCs w:val="22"/>
          <w:lang w:val="hr-HR"/>
        </w:rPr>
        <w:t>unapređenje sustav</w:t>
      </w:r>
      <w:r w:rsidR="00453071" w:rsidRPr="002F4178">
        <w:rPr>
          <w:rFonts w:ascii="Abel Pro" w:hAnsi="Abel Pro"/>
          <w:sz w:val="22"/>
          <w:szCs w:val="22"/>
          <w:lang w:val="hr-HR"/>
        </w:rPr>
        <w:t>a kvaliteta zdravstvene zaštite,</w:t>
      </w:r>
    </w:p>
    <w:p w14:paraId="2C988EFC" w14:textId="2970F349" w:rsidR="00453071" w:rsidRPr="002F4178" w:rsidRDefault="00453071" w:rsidP="00C56342">
      <w:pPr>
        <w:pStyle w:val="NormalWeb"/>
        <w:numPr>
          <w:ilvl w:val="0"/>
          <w:numId w:val="15"/>
        </w:numPr>
        <w:shd w:val="clear" w:color="auto" w:fill="FFFFFF"/>
        <w:spacing w:after="150"/>
        <w:jc w:val="both"/>
        <w:rPr>
          <w:rFonts w:ascii="Abel Pro" w:hAnsi="Abel Pro"/>
          <w:sz w:val="22"/>
          <w:szCs w:val="22"/>
          <w:lang w:val="hr-HR"/>
        </w:rPr>
      </w:pPr>
      <w:r w:rsidRPr="002F4178">
        <w:rPr>
          <w:rFonts w:ascii="Abel Pro" w:hAnsi="Abel Pro"/>
          <w:sz w:val="22"/>
          <w:szCs w:val="22"/>
          <w:lang w:val="hr-HR"/>
        </w:rPr>
        <w:t>planiranje, praćenje i finan</w:t>
      </w:r>
      <w:r w:rsidR="0020444B" w:rsidRPr="002F4178">
        <w:rPr>
          <w:rFonts w:ascii="Abel Pro" w:hAnsi="Abel Pro"/>
          <w:sz w:val="22"/>
          <w:szCs w:val="22"/>
          <w:lang w:val="hr-HR"/>
        </w:rPr>
        <w:t>c</w:t>
      </w:r>
      <w:r w:rsidRPr="002F4178">
        <w:rPr>
          <w:rFonts w:ascii="Abel Pro" w:hAnsi="Abel Pro"/>
          <w:sz w:val="22"/>
          <w:szCs w:val="22"/>
          <w:lang w:val="hr-HR"/>
        </w:rPr>
        <w:t>iranje</w:t>
      </w:r>
      <w:r w:rsidR="0020444B" w:rsidRPr="002F4178">
        <w:rPr>
          <w:rFonts w:ascii="Abel Pro" w:hAnsi="Abel Pro"/>
          <w:sz w:val="22"/>
          <w:szCs w:val="22"/>
          <w:lang w:val="hr-HR"/>
        </w:rPr>
        <w:t xml:space="preserve"> zdravstvene zaštite sukladno </w:t>
      </w:r>
      <w:r w:rsidRPr="002F4178">
        <w:rPr>
          <w:rFonts w:ascii="Abel Pro" w:hAnsi="Abel Pro"/>
          <w:sz w:val="22"/>
          <w:szCs w:val="22"/>
          <w:lang w:val="hr-HR"/>
        </w:rPr>
        <w:t>posebnim propisima,</w:t>
      </w:r>
    </w:p>
    <w:p w14:paraId="73B232B5" w14:textId="77777777" w:rsidR="00453071" w:rsidRPr="002F4178" w:rsidRDefault="00453071" w:rsidP="00C56342">
      <w:pPr>
        <w:pStyle w:val="NormalWeb"/>
        <w:numPr>
          <w:ilvl w:val="0"/>
          <w:numId w:val="15"/>
        </w:numPr>
        <w:shd w:val="clear" w:color="auto" w:fill="FFFFFF"/>
        <w:spacing w:after="150"/>
        <w:jc w:val="both"/>
        <w:rPr>
          <w:rFonts w:ascii="Abel Pro" w:hAnsi="Abel Pro"/>
          <w:sz w:val="22"/>
          <w:szCs w:val="22"/>
          <w:lang w:val="hr-HR"/>
        </w:rPr>
      </w:pPr>
      <w:r w:rsidRPr="002F4178">
        <w:rPr>
          <w:rFonts w:ascii="Abel Pro" w:hAnsi="Abel Pro"/>
          <w:sz w:val="22"/>
          <w:szCs w:val="22"/>
          <w:lang w:val="hr-HR"/>
        </w:rPr>
        <w:t>planiranje, izradu i realizaciju programa kapitalnog ulaganja u investicije u sektoru zdravstva,</w:t>
      </w:r>
    </w:p>
    <w:p w14:paraId="16504FCE" w14:textId="3FF5E63A" w:rsidR="00453071" w:rsidRPr="002F4178" w:rsidRDefault="00453071" w:rsidP="00C56342">
      <w:pPr>
        <w:pStyle w:val="NormalWeb"/>
        <w:numPr>
          <w:ilvl w:val="0"/>
          <w:numId w:val="15"/>
        </w:numPr>
        <w:shd w:val="clear" w:color="auto" w:fill="FFFFFF"/>
        <w:spacing w:after="150"/>
        <w:jc w:val="both"/>
        <w:rPr>
          <w:rFonts w:ascii="Abel Pro" w:hAnsi="Abel Pro"/>
          <w:sz w:val="22"/>
          <w:szCs w:val="22"/>
          <w:lang w:val="hr-HR"/>
        </w:rPr>
      </w:pPr>
      <w:r w:rsidRPr="002F4178">
        <w:rPr>
          <w:rFonts w:ascii="Abel Pro" w:hAnsi="Abel Pro"/>
          <w:sz w:val="22"/>
          <w:szCs w:val="22"/>
          <w:lang w:val="hr-HR"/>
        </w:rPr>
        <w:t xml:space="preserve">izradu plana mreže zdravstvenih ustanova i organizacija zdravstvenog </w:t>
      </w:r>
      <w:r w:rsidR="0020444B" w:rsidRPr="002F4178">
        <w:rPr>
          <w:rFonts w:ascii="Abel Pro" w:hAnsi="Abel Pro"/>
          <w:sz w:val="22"/>
          <w:szCs w:val="22"/>
          <w:lang w:val="hr-HR"/>
        </w:rPr>
        <w:t>sustav</w:t>
      </w:r>
      <w:r w:rsidRPr="002F4178">
        <w:rPr>
          <w:rFonts w:ascii="Abel Pro" w:hAnsi="Abel Pro"/>
          <w:sz w:val="22"/>
          <w:szCs w:val="22"/>
          <w:lang w:val="hr-HR"/>
        </w:rPr>
        <w:t>a,</w:t>
      </w:r>
    </w:p>
    <w:p w14:paraId="221243AA" w14:textId="77777777" w:rsidR="00453071" w:rsidRPr="002F4178" w:rsidRDefault="00453071" w:rsidP="00C56342">
      <w:pPr>
        <w:pStyle w:val="NormalWeb"/>
        <w:numPr>
          <w:ilvl w:val="0"/>
          <w:numId w:val="15"/>
        </w:numPr>
        <w:shd w:val="clear" w:color="auto" w:fill="FFFFFF"/>
        <w:spacing w:after="150"/>
        <w:jc w:val="both"/>
        <w:rPr>
          <w:rFonts w:ascii="Abel Pro" w:hAnsi="Abel Pro"/>
          <w:sz w:val="22"/>
          <w:szCs w:val="22"/>
          <w:lang w:val="hr-HR"/>
        </w:rPr>
      </w:pPr>
      <w:r w:rsidRPr="002F4178">
        <w:rPr>
          <w:rFonts w:ascii="Abel Pro" w:hAnsi="Abel Pro"/>
          <w:sz w:val="22"/>
          <w:szCs w:val="22"/>
          <w:lang w:val="hr-HR"/>
        </w:rPr>
        <w:t>zdravstvenu ispravnost vode, životnih namirnica i predmeta opće upotrebe,</w:t>
      </w:r>
    </w:p>
    <w:p w14:paraId="31BAA295" w14:textId="77777777" w:rsidR="00453071" w:rsidRPr="002F4178" w:rsidRDefault="00453071" w:rsidP="00C56342">
      <w:pPr>
        <w:pStyle w:val="NormalWeb"/>
        <w:numPr>
          <w:ilvl w:val="0"/>
          <w:numId w:val="15"/>
        </w:numPr>
        <w:shd w:val="clear" w:color="auto" w:fill="FFFFFF"/>
        <w:spacing w:after="150"/>
        <w:jc w:val="both"/>
        <w:rPr>
          <w:rFonts w:ascii="Abel Pro" w:hAnsi="Abel Pro"/>
          <w:sz w:val="22"/>
          <w:szCs w:val="22"/>
          <w:lang w:val="hr-HR"/>
        </w:rPr>
      </w:pPr>
      <w:r w:rsidRPr="002F4178">
        <w:rPr>
          <w:rFonts w:ascii="Abel Pro" w:hAnsi="Abel Pro"/>
          <w:sz w:val="22"/>
          <w:szCs w:val="22"/>
          <w:lang w:val="hr-HR"/>
        </w:rPr>
        <w:t>socijalnu pomoć i zaštitu građana,</w:t>
      </w:r>
    </w:p>
    <w:p w14:paraId="5FFBEF17" w14:textId="77777777" w:rsidR="00453071" w:rsidRPr="002F4178" w:rsidRDefault="00453071" w:rsidP="00C56342">
      <w:pPr>
        <w:pStyle w:val="NormalWeb"/>
        <w:numPr>
          <w:ilvl w:val="0"/>
          <w:numId w:val="15"/>
        </w:numPr>
        <w:shd w:val="clear" w:color="auto" w:fill="FFFFFF"/>
        <w:spacing w:after="150"/>
        <w:jc w:val="both"/>
        <w:rPr>
          <w:rFonts w:ascii="Abel Pro" w:hAnsi="Abel Pro"/>
          <w:sz w:val="22"/>
          <w:szCs w:val="22"/>
          <w:lang w:val="hr-HR"/>
        </w:rPr>
      </w:pPr>
      <w:r w:rsidRPr="002F4178">
        <w:rPr>
          <w:rFonts w:ascii="Abel Pro" w:hAnsi="Abel Pro"/>
          <w:sz w:val="22"/>
          <w:szCs w:val="22"/>
          <w:lang w:val="hr-HR"/>
        </w:rPr>
        <w:t>boračka pitanja, ratne vojne invalide i civilne žrtve rata,</w:t>
      </w:r>
    </w:p>
    <w:p w14:paraId="5F1031B3" w14:textId="723A5E29" w:rsidR="00453071" w:rsidRPr="002F4178" w:rsidRDefault="00453071" w:rsidP="00C56342">
      <w:pPr>
        <w:pStyle w:val="NormalWeb"/>
        <w:numPr>
          <w:ilvl w:val="0"/>
          <w:numId w:val="15"/>
        </w:numPr>
        <w:shd w:val="clear" w:color="auto" w:fill="FFFFFF"/>
        <w:spacing w:after="150"/>
        <w:jc w:val="both"/>
        <w:rPr>
          <w:rFonts w:ascii="Abel Pro" w:hAnsi="Abel Pro"/>
          <w:sz w:val="22"/>
          <w:szCs w:val="22"/>
          <w:lang w:val="hr-HR"/>
        </w:rPr>
      </w:pPr>
      <w:r w:rsidRPr="002F4178">
        <w:rPr>
          <w:rFonts w:ascii="Abel Pro" w:hAnsi="Abel Pro"/>
          <w:sz w:val="22"/>
          <w:szCs w:val="22"/>
          <w:lang w:val="hr-HR"/>
        </w:rPr>
        <w:t xml:space="preserve">druge </w:t>
      </w:r>
      <w:r w:rsidR="0020444B" w:rsidRPr="002F4178">
        <w:rPr>
          <w:rFonts w:ascii="Abel Pro" w:hAnsi="Abel Pro"/>
          <w:sz w:val="22"/>
          <w:szCs w:val="22"/>
          <w:lang w:val="hr-HR"/>
        </w:rPr>
        <w:t>poslove iz nadležnosti Odjel</w:t>
      </w:r>
      <w:r w:rsidRPr="002F4178">
        <w:rPr>
          <w:rFonts w:ascii="Abel Pro" w:hAnsi="Abel Pro"/>
          <w:sz w:val="22"/>
          <w:szCs w:val="22"/>
          <w:lang w:val="hr-HR"/>
        </w:rPr>
        <w:t>a za zdravstvo i ostale usluge određene zakonom i drugim propisima.</w:t>
      </w:r>
    </w:p>
    <w:p w14:paraId="443B4A1F" w14:textId="77777777" w:rsidR="009A3BCD" w:rsidRPr="002F4178" w:rsidRDefault="009A3BCD" w:rsidP="009A3BCD">
      <w:pPr>
        <w:pStyle w:val="NormalWeb"/>
        <w:shd w:val="clear" w:color="auto" w:fill="FFFFFF"/>
        <w:spacing w:after="150"/>
        <w:ind w:left="720"/>
        <w:jc w:val="both"/>
        <w:rPr>
          <w:rFonts w:ascii="Abel Pro" w:hAnsi="Abel Pro"/>
          <w:sz w:val="22"/>
          <w:szCs w:val="22"/>
          <w:lang w:val="hr-HR"/>
        </w:rPr>
      </w:pPr>
    </w:p>
    <w:p w14:paraId="0B4F92E5" w14:textId="0E6A07B7" w:rsidR="00453071" w:rsidRPr="002F4178" w:rsidRDefault="004D5F76" w:rsidP="00453071">
      <w:pPr>
        <w:pStyle w:val="NormalWeb"/>
        <w:shd w:val="clear" w:color="auto" w:fill="FFFFFF"/>
        <w:spacing w:after="150"/>
        <w:jc w:val="both"/>
        <w:rPr>
          <w:rFonts w:ascii="Abel Pro" w:hAnsi="Abel Pro"/>
          <w:sz w:val="22"/>
          <w:szCs w:val="22"/>
          <w:lang w:val="hr-HR"/>
        </w:rPr>
      </w:pPr>
      <w:r w:rsidRPr="002F4178">
        <w:rPr>
          <w:rFonts w:ascii="Abel Pro" w:hAnsi="Abel Pro"/>
          <w:sz w:val="22"/>
          <w:szCs w:val="22"/>
          <w:lang w:val="hr-HR"/>
        </w:rPr>
        <w:lastRenderedPageBreak/>
        <w:t>Odjel za zdravstvo ima slijedeće službe</w:t>
      </w:r>
      <w:r w:rsidR="0020444B" w:rsidRPr="002F4178">
        <w:rPr>
          <w:rFonts w:ascii="Abel Pro" w:hAnsi="Abel Pro"/>
          <w:sz w:val="22"/>
          <w:szCs w:val="22"/>
          <w:lang w:val="hr-HR"/>
        </w:rPr>
        <w:t>:</w:t>
      </w:r>
      <w:r w:rsidRPr="002F4178">
        <w:rPr>
          <w:rFonts w:ascii="Abel Pro" w:hAnsi="Abel Pro"/>
          <w:sz w:val="22"/>
          <w:szCs w:val="22"/>
          <w:lang w:val="hr-HR"/>
        </w:rPr>
        <w:t xml:space="preserve"> </w:t>
      </w:r>
    </w:p>
    <w:p w14:paraId="06C32021" w14:textId="6D18496F" w:rsidR="00453071" w:rsidRPr="002F4178" w:rsidRDefault="00453071" w:rsidP="00C56342">
      <w:pPr>
        <w:pStyle w:val="NormalWeb"/>
        <w:numPr>
          <w:ilvl w:val="0"/>
          <w:numId w:val="17"/>
        </w:numPr>
        <w:shd w:val="clear" w:color="auto" w:fill="FFFFFF"/>
        <w:spacing w:after="150"/>
        <w:jc w:val="both"/>
        <w:rPr>
          <w:rFonts w:ascii="Abel Pro" w:hAnsi="Abel Pro"/>
          <w:sz w:val="22"/>
          <w:szCs w:val="22"/>
          <w:lang w:val="hr-HR"/>
        </w:rPr>
      </w:pPr>
      <w:r w:rsidRPr="002F4178">
        <w:rPr>
          <w:rFonts w:ascii="Abel Pro" w:hAnsi="Abel Pro"/>
          <w:sz w:val="22"/>
          <w:szCs w:val="22"/>
          <w:lang w:val="hr-HR"/>
        </w:rPr>
        <w:t>Služba za admin</w:t>
      </w:r>
      <w:r w:rsidR="0020444B" w:rsidRPr="002F4178">
        <w:rPr>
          <w:rFonts w:ascii="Abel Pro" w:hAnsi="Abel Pro"/>
          <w:sz w:val="22"/>
          <w:szCs w:val="22"/>
          <w:lang w:val="hr-HR"/>
        </w:rPr>
        <w:t>istraciju i statistiku Odjel</w:t>
      </w:r>
      <w:r w:rsidRPr="002F4178">
        <w:rPr>
          <w:rFonts w:ascii="Abel Pro" w:hAnsi="Abel Pro"/>
          <w:sz w:val="22"/>
          <w:szCs w:val="22"/>
          <w:lang w:val="hr-HR"/>
        </w:rPr>
        <w:t>a</w:t>
      </w:r>
      <w:r w:rsidR="0020444B" w:rsidRPr="002F4178">
        <w:rPr>
          <w:rFonts w:ascii="Abel Pro" w:hAnsi="Abel Pro"/>
          <w:sz w:val="22"/>
          <w:szCs w:val="22"/>
          <w:lang w:val="hr-HR"/>
        </w:rPr>
        <w:t>,</w:t>
      </w:r>
    </w:p>
    <w:p w14:paraId="06B449AA" w14:textId="47FC004A" w:rsidR="00453071" w:rsidRPr="002F4178" w:rsidRDefault="00130651" w:rsidP="00C56342">
      <w:pPr>
        <w:pStyle w:val="NormalWeb"/>
        <w:numPr>
          <w:ilvl w:val="0"/>
          <w:numId w:val="17"/>
        </w:numPr>
        <w:shd w:val="clear" w:color="auto" w:fill="FFFFFF"/>
        <w:spacing w:after="150"/>
        <w:jc w:val="both"/>
        <w:rPr>
          <w:rFonts w:ascii="Abel Pro" w:hAnsi="Abel Pro"/>
          <w:sz w:val="22"/>
          <w:szCs w:val="22"/>
          <w:lang w:val="hr-HR"/>
        </w:rPr>
      </w:pPr>
      <w:r w:rsidRPr="002F4178">
        <w:rPr>
          <w:rFonts w:ascii="Abel Pro" w:hAnsi="Abel Pro"/>
          <w:sz w:val="22"/>
          <w:szCs w:val="22"/>
          <w:lang w:val="hr-HR"/>
        </w:rPr>
        <w:t>Pododjel</w:t>
      </w:r>
      <w:r w:rsidR="00453071" w:rsidRPr="002F4178">
        <w:rPr>
          <w:rFonts w:ascii="Abel Pro" w:hAnsi="Abel Pro"/>
          <w:sz w:val="22"/>
          <w:szCs w:val="22"/>
          <w:lang w:val="hr-HR"/>
        </w:rPr>
        <w:t xml:space="preserve"> za javno zdravstvo</w:t>
      </w:r>
      <w:r w:rsidR="0020444B" w:rsidRPr="002F4178">
        <w:rPr>
          <w:rFonts w:ascii="Abel Pro" w:hAnsi="Abel Pro"/>
          <w:sz w:val="22"/>
          <w:szCs w:val="22"/>
          <w:lang w:val="hr-HR"/>
        </w:rPr>
        <w:t>,</w:t>
      </w:r>
    </w:p>
    <w:p w14:paraId="4D7AB0A9" w14:textId="100560A4" w:rsidR="00453071" w:rsidRPr="002F4178" w:rsidRDefault="00130651" w:rsidP="00C56342">
      <w:pPr>
        <w:pStyle w:val="NormalWeb"/>
        <w:numPr>
          <w:ilvl w:val="0"/>
          <w:numId w:val="17"/>
        </w:numPr>
        <w:shd w:val="clear" w:color="auto" w:fill="FFFFFF"/>
        <w:spacing w:after="150"/>
        <w:jc w:val="both"/>
        <w:rPr>
          <w:rFonts w:ascii="Abel Pro" w:hAnsi="Abel Pro"/>
          <w:sz w:val="22"/>
          <w:szCs w:val="22"/>
          <w:lang w:val="hr-HR"/>
        </w:rPr>
      </w:pPr>
      <w:r w:rsidRPr="002F4178">
        <w:rPr>
          <w:rFonts w:ascii="Abel Pro" w:hAnsi="Abel Pro"/>
          <w:sz w:val="22"/>
          <w:szCs w:val="22"/>
          <w:lang w:val="hr-HR"/>
        </w:rPr>
        <w:t xml:space="preserve">Pododjel </w:t>
      </w:r>
      <w:r w:rsidR="00453071" w:rsidRPr="002F4178">
        <w:rPr>
          <w:rFonts w:ascii="Abel Pro" w:hAnsi="Abel Pro"/>
          <w:sz w:val="22"/>
          <w:szCs w:val="22"/>
          <w:lang w:val="hr-HR"/>
        </w:rPr>
        <w:t>za socijalnu zaštitu – Centar za socijalni rad</w:t>
      </w:r>
      <w:r w:rsidR="0020444B" w:rsidRPr="002F4178">
        <w:rPr>
          <w:rFonts w:ascii="Abel Pro" w:hAnsi="Abel Pro"/>
          <w:sz w:val="22"/>
          <w:szCs w:val="22"/>
          <w:lang w:val="hr-HR"/>
        </w:rPr>
        <w:t>,</w:t>
      </w:r>
    </w:p>
    <w:p w14:paraId="76D81C2E" w14:textId="5475BD5B" w:rsidR="00453071" w:rsidRPr="002F4178" w:rsidRDefault="0020444B" w:rsidP="00C56342">
      <w:pPr>
        <w:pStyle w:val="NormalWeb"/>
        <w:numPr>
          <w:ilvl w:val="0"/>
          <w:numId w:val="17"/>
        </w:numPr>
        <w:shd w:val="clear" w:color="auto" w:fill="FFFFFF"/>
        <w:spacing w:after="150"/>
        <w:jc w:val="both"/>
        <w:rPr>
          <w:rFonts w:ascii="Abel Pro" w:hAnsi="Abel Pro"/>
          <w:sz w:val="22"/>
          <w:szCs w:val="22"/>
          <w:lang w:val="hr-HR"/>
        </w:rPr>
      </w:pPr>
      <w:r w:rsidRPr="002F4178">
        <w:rPr>
          <w:rFonts w:ascii="Abel Pro" w:hAnsi="Abel Pro"/>
          <w:sz w:val="22"/>
          <w:szCs w:val="22"/>
          <w:lang w:val="hr-HR"/>
        </w:rPr>
        <w:t>Služba za braniteljsk</w:t>
      </w:r>
      <w:r w:rsidR="00453071" w:rsidRPr="002F4178">
        <w:rPr>
          <w:rFonts w:ascii="Abel Pro" w:hAnsi="Abel Pro"/>
          <w:sz w:val="22"/>
          <w:szCs w:val="22"/>
          <w:lang w:val="hr-HR"/>
        </w:rPr>
        <w:t>o-invalidsku zaštitu i civilne</w:t>
      </w:r>
      <w:r w:rsidR="00897A44" w:rsidRPr="002F4178">
        <w:rPr>
          <w:rFonts w:ascii="Abel Pro" w:hAnsi="Abel Pro"/>
          <w:sz w:val="22"/>
          <w:szCs w:val="22"/>
          <w:lang w:val="hr-HR"/>
        </w:rPr>
        <w:t xml:space="preserve"> žrtve rata</w:t>
      </w:r>
      <w:r w:rsidRPr="002F4178">
        <w:rPr>
          <w:rFonts w:ascii="Abel Pro" w:hAnsi="Abel Pro"/>
          <w:sz w:val="22"/>
          <w:szCs w:val="22"/>
          <w:lang w:val="hr-HR"/>
        </w:rPr>
        <w:t>.</w:t>
      </w:r>
    </w:p>
    <w:p w14:paraId="5BBE1A47" w14:textId="62DF605A" w:rsidR="007113C9" w:rsidRPr="002F4178" w:rsidRDefault="00130651" w:rsidP="00130651">
      <w:pPr>
        <w:pStyle w:val="NormalWeb"/>
        <w:shd w:val="clear" w:color="auto" w:fill="FFFFFF"/>
        <w:spacing w:after="150"/>
        <w:jc w:val="both"/>
        <w:rPr>
          <w:rFonts w:ascii="Abel Pro" w:hAnsi="Abel Pro"/>
          <w:sz w:val="22"/>
          <w:szCs w:val="22"/>
          <w:lang w:val="hr-HR"/>
        </w:rPr>
      </w:pPr>
      <w:r w:rsidRPr="002F4178">
        <w:rPr>
          <w:rFonts w:ascii="Abel Pro" w:hAnsi="Abel Pro"/>
          <w:sz w:val="22"/>
          <w:szCs w:val="22"/>
          <w:lang w:val="hr-HR"/>
        </w:rPr>
        <w:t xml:space="preserve">Kada je riječ o institucijama zdravstva u Brčko </w:t>
      </w:r>
      <w:r w:rsidR="007113C9" w:rsidRPr="002F4178">
        <w:rPr>
          <w:rFonts w:ascii="Abel Pro" w:hAnsi="Abel Pro"/>
          <w:sz w:val="22"/>
          <w:szCs w:val="22"/>
          <w:lang w:val="hr-HR"/>
        </w:rPr>
        <w:t>distriktu</w:t>
      </w:r>
      <w:r w:rsidRPr="002F4178">
        <w:rPr>
          <w:rFonts w:ascii="Abel Pro" w:hAnsi="Abel Pro"/>
          <w:sz w:val="22"/>
          <w:szCs w:val="22"/>
          <w:lang w:val="hr-HR"/>
        </w:rPr>
        <w:t xml:space="preserve"> BiH ključne </w:t>
      </w:r>
      <w:r w:rsidR="007113C9" w:rsidRPr="002F4178">
        <w:rPr>
          <w:rFonts w:ascii="Abel Pro" w:hAnsi="Abel Pro"/>
          <w:sz w:val="22"/>
          <w:szCs w:val="22"/>
          <w:lang w:val="hr-HR"/>
        </w:rPr>
        <w:t>institucije</w:t>
      </w:r>
      <w:r w:rsidRPr="002F4178">
        <w:rPr>
          <w:rFonts w:ascii="Abel Pro" w:hAnsi="Abel Pro"/>
          <w:sz w:val="22"/>
          <w:szCs w:val="22"/>
          <w:lang w:val="hr-HR"/>
        </w:rPr>
        <w:t xml:space="preserve"> koje nemaju status javne ustanove </w:t>
      </w:r>
      <w:r w:rsidR="007113C9" w:rsidRPr="002F4178">
        <w:rPr>
          <w:rFonts w:ascii="Abel Pro" w:hAnsi="Abel Pro"/>
          <w:sz w:val="22"/>
          <w:szCs w:val="22"/>
          <w:lang w:val="hr-HR"/>
        </w:rPr>
        <w:t>ima javna zdravstvene ustanova Zdravstveni centar Brčko</w:t>
      </w:r>
      <w:r w:rsidRPr="002F4178">
        <w:rPr>
          <w:rFonts w:ascii="Abel Pro" w:hAnsi="Abel Pro"/>
          <w:sz w:val="22"/>
          <w:szCs w:val="22"/>
          <w:lang w:val="hr-HR"/>
        </w:rPr>
        <w:t xml:space="preserve">. </w:t>
      </w:r>
      <w:r w:rsidR="007113C9" w:rsidRPr="002F4178">
        <w:rPr>
          <w:rFonts w:ascii="Abel Pro" w:hAnsi="Abel Pro"/>
          <w:sz w:val="22"/>
          <w:szCs w:val="22"/>
          <w:lang w:val="hr-HR"/>
        </w:rPr>
        <w:t>Institucije u polju zdravstva mladima Brčko distrikta BiH ne nude nikakve specijalizirane programe zdravstvene zaštite već mladima pružaju zdravstvene usluge kao i ostalim osiguranicima</w:t>
      </w:r>
      <w:r w:rsidR="0020444B" w:rsidRPr="002F4178">
        <w:rPr>
          <w:rFonts w:ascii="Abel Pro" w:hAnsi="Abel Pro"/>
          <w:sz w:val="22"/>
          <w:szCs w:val="22"/>
          <w:lang w:val="hr-HR"/>
        </w:rPr>
        <w:t>, a</w:t>
      </w:r>
      <w:r w:rsidR="007113C9" w:rsidRPr="002F4178">
        <w:rPr>
          <w:rFonts w:ascii="Abel Pro" w:hAnsi="Abel Pro"/>
          <w:sz w:val="22"/>
          <w:szCs w:val="22"/>
          <w:lang w:val="hr-HR"/>
        </w:rPr>
        <w:t xml:space="preserve"> s</w:t>
      </w:r>
      <w:r w:rsidR="0020444B" w:rsidRPr="002F4178">
        <w:rPr>
          <w:rFonts w:ascii="Abel Pro" w:hAnsi="Abel Pro"/>
          <w:sz w:val="22"/>
          <w:szCs w:val="22"/>
          <w:lang w:val="hr-HR"/>
        </w:rPr>
        <w:t>ukladno Zakonu</w:t>
      </w:r>
      <w:r w:rsidR="007113C9" w:rsidRPr="002F4178">
        <w:rPr>
          <w:rFonts w:ascii="Abel Pro" w:hAnsi="Abel Pro"/>
          <w:sz w:val="22"/>
          <w:szCs w:val="22"/>
          <w:lang w:val="hr-HR"/>
        </w:rPr>
        <w:t xml:space="preserve"> o zdravstvenoj zašiti Brčko distrikta i Zakonu o zdravstvenom osiguranju Brčko distrikta BiH. Ovo znači da mladi, posebno mladi koji nemaju pravo zdravstvenog osiguranja bivaju </w:t>
      </w:r>
      <w:r w:rsidR="0020444B" w:rsidRPr="002F4178">
        <w:rPr>
          <w:rFonts w:ascii="Abel Pro" w:hAnsi="Abel Pro"/>
          <w:sz w:val="22"/>
          <w:szCs w:val="22"/>
          <w:lang w:val="hr-HR"/>
        </w:rPr>
        <w:t>dodatno marginalizirani u sustav</w:t>
      </w:r>
      <w:r w:rsidR="007113C9" w:rsidRPr="002F4178">
        <w:rPr>
          <w:rFonts w:ascii="Abel Pro" w:hAnsi="Abel Pro"/>
          <w:sz w:val="22"/>
          <w:szCs w:val="22"/>
          <w:lang w:val="hr-HR"/>
        </w:rPr>
        <w:t xml:space="preserve">u.  </w:t>
      </w:r>
    </w:p>
    <w:p w14:paraId="27030284" w14:textId="1ECF1721" w:rsidR="007113C9" w:rsidRPr="002F4178" w:rsidRDefault="007113C9" w:rsidP="007113C9">
      <w:pPr>
        <w:pStyle w:val="NormalWeb"/>
        <w:shd w:val="clear" w:color="auto" w:fill="FFFFFF"/>
        <w:spacing w:after="150"/>
        <w:jc w:val="both"/>
        <w:rPr>
          <w:rFonts w:ascii="Abel Pro" w:hAnsi="Abel Pro"/>
          <w:sz w:val="22"/>
          <w:szCs w:val="22"/>
          <w:lang w:val="hr-HR"/>
        </w:rPr>
      </w:pPr>
      <w:r w:rsidRPr="002F4178">
        <w:rPr>
          <w:rFonts w:ascii="Abel Pro" w:hAnsi="Abel Pro"/>
          <w:sz w:val="22"/>
          <w:szCs w:val="22"/>
          <w:lang w:val="hr-HR"/>
        </w:rPr>
        <w:t>Istraživanje Instituta za razvoj mladih KULT pokazuje Najviše mladih osigurano je preko roditelja (51,8%). Zdravstveno osiguranje koje uplaćuje poslodavac ima oko 20% mladih. U prosjeku, 3,6% mladih ne zna ima li zdravstveno osiguranje, a 4,4% mladih izjavljuje kako nema nikakvo zdr</w:t>
      </w:r>
      <w:r w:rsidR="0020444B" w:rsidRPr="002F4178">
        <w:rPr>
          <w:rFonts w:ascii="Abel Pro" w:hAnsi="Abel Pro"/>
          <w:sz w:val="22"/>
          <w:szCs w:val="22"/>
          <w:lang w:val="hr-HR"/>
        </w:rPr>
        <w:t>avstven</w:t>
      </w:r>
      <w:r w:rsidR="002F6103" w:rsidRPr="002F4178">
        <w:rPr>
          <w:rFonts w:ascii="Abel Pro" w:hAnsi="Abel Pro"/>
          <w:sz w:val="22"/>
          <w:szCs w:val="22"/>
          <w:lang w:val="hr-HR"/>
        </w:rPr>
        <w:t>o osiguranje.</w:t>
      </w:r>
      <w:r w:rsidR="0020444B" w:rsidRPr="002F4178">
        <w:rPr>
          <w:rFonts w:ascii="Abel Pro" w:hAnsi="Abel Pro"/>
          <w:sz w:val="22"/>
          <w:szCs w:val="22"/>
          <w:lang w:val="hr-HR"/>
        </w:rPr>
        <w:t xml:space="preserve"> Preko zavod</w:t>
      </w:r>
      <w:r w:rsidRPr="002F4178">
        <w:rPr>
          <w:rFonts w:ascii="Abel Pro" w:hAnsi="Abel Pro"/>
          <w:sz w:val="22"/>
          <w:szCs w:val="22"/>
          <w:lang w:val="hr-HR"/>
        </w:rPr>
        <w:t>a za nezaposlene osigurano je oko 12,2% mladih. Dodatno osiguranje (privatno u BiH ili inozemstvu) ima 3,9% mladih.</w:t>
      </w:r>
      <w:r w:rsidR="00876509" w:rsidRPr="002F4178">
        <w:rPr>
          <w:rFonts w:ascii="Abel Pro" w:hAnsi="Abel Pro"/>
          <w:sz w:val="22"/>
          <w:szCs w:val="22"/>
          <w:lang w:val="hr-HR"/>
        </w:rPr>
        <w:t xml:space="preserve"> </w:t>
      </w:r>
      <w:r w:rsidRPr="002F4178">
        <w:rPr>
          <w:rFonts w:ascii="Abel Pro" w:hAnsi="Abel Pro"/>
          <w:sz w:val="22"/>
          <w:szCs w:val="22"/>
          <w:lang w:val="hr-HR"/>
        </w:rPr>
        <w:t xml:space="preserve">Pored navedenog Zdravstveni centar Brčko ističe kako se kod vitalnog ugroženih pacijenta zdravstven usluga pruža bez obzira na tip zdravstvenog osiguranja. </w:t>
      </w:r>
    </w:p>
    <w:p w14:paraId="39844AEF" w14:textId="00E6623C" w:rsidR="00876509" w:rsidRPr="002F4178" w:rsidRDefault="00876509" w:rsidP="007113C9">
      <w:pPr>
        <w:pStyle w:val="NormalWeb"/>
        <w:shd w:val="clear" w:color="auto" w:fill="FFFFFF"/>
        <w:spacing w:after="150"/>
        <w:jc w:val="both"/>
        <w:rPr>
          <w:rFonts w:ascii="Abel Pro" w:hAnsi="Abel Pro"/>
          <w:sz w:val="22"/>
          <w:szCs w:val="22"/>
          <w:lang w:val="hr-HR"/>
        </w:rPr>
      </w:pPr>
      <w:r w:rsidRPr="002F4178">
        <w:rPr>
          <w:rFonts w:ascii="Abel Pro" w:hAnsi="Abel Pro"/>
          <w:sz w:val="22"/>
          <w:szCs w:val="22"/>
          <w:lang w:val="hr-HR"/>
        </w:rPr>
        <w:t>Na području Distrikta ne postoje posebni planovi ni programi edukacije o seksualnom i reproduktivnom zdravlju mladih, nema posebnih programa koji u fokus stavlja mentalno zdravlje mladih već mladi mogu koristiti zdravstvene usluge i programe namijenjene svim građanima. Prema navodima Zdravstvenog centra</w:t>
      </w:r>
      <w:r w:rsidR="0020444B" w:rsidRPr="002F4178">
        <w:rPr>
          <w:rFonts w:ascii="Abel Pro" w:hAnsi="Abel Pro"/>
          <w:sz w:val="22"/>
          <w:szCs w:val="22"/>
          <w:lang w:val="hr-HR"/>
        </w:rPr>
        <w:t>,</w:t>
      </w:r>
      <w:r w:rsidRPr="002F4178">
        <w:rPr>
          <w:rFonts w:ascii="Abel Pro" w:hAnsi="Abel Pro"/>
          <w:sz w:val="22"/>
          <w:szCs w:val="22"/>
          <w:lang w:val="hr-HR"/>
        </w:rPr>
        <w:t xml:space="preserve"> NVO sektor igra ulogu u informiranju</w:t>
      </w:r>
      <w:r w:rsidR="0020444B" w:rsidRPr="002F4178">
        <w:rPr>
          <w:rFonts w:ascii="Abel Pro" w:hAnsi="Abel Pro"/>
          <w:sz w:val="22"/>
          <w:szCs w:val="22"/>
          <w:lang w:val="hr-HR"/>
        </w:rPr>
        <w:t xml:space="preserve"> mladih. Zdravstveni sustav</w:t>
      </w:r>
      <w:r w:rsidRPr="002F4178">
        <w:rPr>
          <w:rFonts w:ascii="Abel Pro" w:hAnsi="Abel Pro"/>
          <w:sz w:val="22"/>
          <w:szCs w:val="22"/>
          <w:lang w:val="hr-HR"/>
        </w:rPr>
        <w:t xml:space="preserve"> ne nud</w:t>
      </w:r>
      <w:r w:rsidR="0020444B" w:rsidRPr="002F4178">
        <w:rPr>
          <w:rFonts w:ascii="Abel Pro" w:hAnsi="Abel Pro"/>
          <w:sz w:val="22"/>
          <w:szCs w:val="22"/>
          <w:lang w:val="hr-HR"/>
        </w:rPr>
        <w:t>i ni programe savjetovanja za osnivanje obitelji</w:t>
      </w:r>
      <w:r w:rsidRPr="002F4178">
        <w:rPr>
          <w:rFonts w:ascii="Abel Pro" w:hAnsi="Abel Pro"/>
          <w:sz w:val="22"/>
          <w:szCs w:val="22"/>
          <w:lang w:val="hr-HR"/>
        </w:rPr>
        <w:t xml:space="preserve">. </w:t>
      </w:r>
    </w:p>
    <w:p w14:paraId="233B8985" w14:textId="77777777" w:rsidR="00876509" w:rsidRPr="002F4178" w:rsidRDefault="00876509" w:rsidP="00876509">
      <w:pPr>
        <w:spacing w:line="240" w:lineRule="auto"/>
        <w:jc w:val="both"/>
        <w:rPr>
          <w:rFonts w:ascii="Abel Pro" w:hAnsi="Abel Pro" w:cs="Arial"/>
          <w:b/>
        </w:rPr>
      </w:pPr>
      <w:r w:rsidRPr="002F4178">
        <w:rPr>
          <w:rFonts w:ascii="Abel Pro" w:hAnsi="Abel Pro" w:cs="Arial"/>
          <w:b/>
        </w:rPr>
        <w:t>Ključni problemi u području zdravlja mladih</w:t>
      </w:r>
    </w:p>
    <w:p w14:paraId="3E176CDD" w14:textId="5677E9BC" w:rsidR="00876509" w:rsidRPr="002F4178" w:rsidRDefault="0020444B" w:rsidP="00876509">
      <w:pPr>
        <w:spacing w:line="240" w:lineRule="auto"/>
        <w:jc w:val="both"/>
        <w:rPr>
          <w:rFonts w:ascii="Abel Pro" w:hAnsi="Abel Pro" w:cs="Arial"/>
        </w:rPr>
      </w:pPr>
      <w:r w:rsidRPr="002F4178">
        <w:rPr>
          <w:rFonts w:ascii="Abel Pro" w:hAnsi="Abel Pro" w:cs="Arial"/>
        </w:rPr>
        <w:t>Na temelju</w:t>
      </w:r>
      <w:r w:rsidR="00876509" w:rsidRPr="002F4178">
        <w:rPr>
          <w:rFonts w:ascii="Abel Pro" w:hAnsi="Abel Pro" w:cs="Arial"/>
        </w:rPr>
        <w:t xml:space="preserve"> analize trenutnog stanja u institucijama vlasti te stavova i mišljenja mladih na području Distrikta BiH identificirani su slijedeći problemi za područje zdravstvene zaštite mladih: </w:t>
      </w:r>
    </w:p>
    <w:p w14:paraId="23B820F2" w14:textId="0B910B50" w:rsidR="0086502C" w:rsidRPr="002F4178" w:rsidRDefault="0020444B" w:rsidP="00C56342">
      <w:pPr>
        <w:pStyle w:val="ListParagraph"/>
        <w:numPr>
          <w:ilvl w:val="0"/>
          <w:numId w:val="44"/>
        </w:numPr>
        <w:spacing w:line="240" w:lineRule="auto"/>
        <w:jc w:val="both"/>
        <w:rPr>
          <w:rFonts w:ascii="Abel Pro" w:hAnsi="Abel Pro" w:cs="Arial"/>
          <w:b/>
        </w:rPr>
      </w:pPr>
      <w:r w:rsidRPr="002F4178">
        <w:rPr>
          <w:rFonts w:ascii="Abel Pro" w:hAnsi="Abel Pro" w:cs="Arial"/>
          <w:b/>
        </w:rPr>
        <w:t>Mladi ne odlaze na redovit</w:t>
      </w:r>
      <w:r w:rsidR="0086502C" w:rsidRPr="002F4178">
        <w:rPr>
          <w:rFonts w:ascii="Abel Pro" w:hAnsi="Abel Pro" w:cs="Arial"/>
          <w:b/>
        </w:rPr>
        <w:t>e liječničke preglede</w:t>
      </w:r>
    </w:p>
    <w:p w14:paraId="69D4A267" w14:textId="4357FE4F" w:rsidR="0086502C" w:rsidRPr="002F4178" w:rsidRDefault="0086502C" w:rsidP="0086502C">
      <w:pPr>
        <w:spacing w:after="0" w:line="240" w:lineRule="auto"/>
        <w:jc w:val="both"/>
        <w:rPr>
          <w:rFonts w:ascii="Abel Pro" w:hAnsi="Abel Pro" w:cs="Arial"/>
        </w:rPr>
      </w:pPr>
      <w:r w:rsidRPr="002F4178">
        <w:rPr>
          <w:rFonts w:ascii="Abel Pro" w:hAnsi="Abel Pro" w:cs="Arial"/>
        </w:rPr>
        <w:t>Prema Analizi istraživanja položaja i potreba mladih oko 27% ih nikada nije izvršilo sistematski pregled, a onih koji se ne sjećaju kada su radili sistematski pregled je oko 23%. Ako ovome dodamo i postotak mlad</w:t>
      </w:r>
      <w:r w:rsidR="0020444B" w:rsidRPr="002F4178">
        <w:rPr>
          <w:rFonts w:ascii="Abel Pro" w:hAnsi="Abel Pro" w:cs="Arial"/>
        </w:rPr>
        <w:t>ih žena koje u referentom razdoblj</w:t>
      </w:r>
      <w:r w:rsidRPr="002F4178">
        <w:rPr>
          <w:rFonts w:ascii="Abel Pro" w:hAnsi="Abel Pro" w:cs="Arial"/>
        </w:rPr>
        <w:t xml:space="preserve">u nisu izvršile ginekološki pregled prepoznaje </w:t>
      </w:r>
      <w:r w:rsidR="0020444B" w:rsidRPr="002F4178">
        <w:rPr>
          <w:rFonts w:ascii="Abel Pro" w:hAnsi="Abel Pro" w:cs="Arial"/>
        </w:rPr>
        <w:t>s</w:t>
      </w:r>
      <w:r w:rsidRPr="002F4178">
        <w:rPr>
          <w:rFonts w:ascii="Abel Pro" w:hAnsi="Abel Pro" w:cs="Arial"/>
        </w:rPr>
        <w:t xml:space="preserve">e ozbiljan problem u zdravstvenom razvoju mladih. </w:t>
      </w:r>
    </w:p>
    <w:p w14:paraId="1D6735FE" w14:textId="6880358F" w:rsidR="0086502C" w:rsidRPr="002F4178" w:rsidRDefault="0086502C" w:rsidP="00796882">
      <w:pPr>
        <w:spacing w:after="0" w:line="240" w:lineRule="auto"/>
        <w:jc w:val="both"/>
        <w:rPr>
          <w:rFonts w:ascii="Abel Pro" w:hAnsi="Abel Pro" w:cs="Arial"/>
        </w:rPr>
      </w:pPr>
      <w:r w:rsidRPr="002F4178">
        <w:rPr>
          <w:rFonts w:ascii="Abel Pro" w:hAnsi="Abel Pro" w:cs="Arial"/>
        </w:rPr>
        <w:t>Oko 44% mladih žena iz gradskih sredina i oko 47% žena iz vangradskih sredina izjavljuje kako nikada nije izvršilo</w:t>
      </w:r>
      <w:r w:rsidR="00796882" w:rsidRPr="002F4178">
        <w:rPr>
          <w:rFonts w:ascii="Abel Pro" w:hAnsi="Abel Pro" w:cs="Arial"/>
        </w:rPr>
        <w:t xml:space="preserve"> ginekološki pregled.</w:t>
      </w:r>
      <w:r w:rsidR="00576041" w:rsidRPr="002F4178">
        <w:rPr>
          <w:rFonts w:ascii="Abel Pro" w:hAnsi="Abel Pro" w:cs="Arial"/>
        </w:rPr>
        <w:t xml:space="preserve"> Jedan dio mladih nema mogućnost redovnog liječničkog pregleda i zdravstvene zaštite uslijed činjenice da im je radno odnos zasnovan na ugovoru o djelu. </w:t>
      </w:r>
    </w:p>
    <w:p w14:paraId="1B8F0C52" w14:textId="77777777" w:rsidR="00796882" w:rsidRPr="002F4178" w:rsidRDefault="00796882" w:rsidP="00796882">
      <w:pPr>
        <w:spacing w:after="0" w:line="240" w:lineRule="auto"/>
        <w:jc w:val="both"/>
        <w:rPr>
          <w:rFonts w:ascii="Abel Pro" w:hAnsi="Abel Pro" w:cs="Arial"/>
        </w:rPr>
      </w:pPr>
    </w:p>
    <w:p w14:paraId="59D85E5C" w14:textId="77777777" w:rsidR="00796882" w:rsidRPr="002F4178" w:rsidRDefault="00796882" w:rsidP="00C56342">
      <w:pPr>
        <w:pStyle w:val="ListParagraph"/>
        <w:numPr>
          <w:ilvl w:val="0"/>
          <w:numId w:val="44"/>
        </w:numPr>
        <w:spacing w:line="240" w:lineRule="auto"/>
        <w:jc w:val="both"/>
        <w:rPr>
          <w:rFonts w:ascii="Abel Pro" w:hAnsi="Abel Pro"/>
          <w:b/>
        </w:rPr>
      </w:pPr>
      <w:r w:rsidRPr="002F4178">
        <w:rPr>
          <w:rFonts w:ascii="Abel Pro" w:hAnsi="Abel Pro"/>
          <w:b/>
        </w:rPr>
        <w:t>Nedostatak edukativnih programa namijenjenih mladima o seksualnom i reproduktivnom zdravlju</w:t>
      </w:r>
    </w:p>
    <w:p w14:paraId="5CA8CE94" w14:textId="77777777" w:rsidR="007E1D8B" w:rsidRPr="002F4178" w:rsidRDefault="007E1D8B" w:rsidP="00876509">
      <w:pPr>
        <w:spacing w:line="240" w:lineRule="auto"/>
        <w:jc w:val="both"/>
        <w:rPr>
          <w:rFonts w:ascii="Abel Pro" w:hAnsi="Abel Pro"/>
        </w:rPr>
      </w:pPr>
      <w:r w:rsidRPr="002F4178">
        <w:rPr>
          <w:rFonts w:ascii="Abel Pro" w:hAnsi="Abel Pro"/>
        </w:rPr>
        <w:t>Prema informacijama Odjela za javno zdravstvo institucije Distrikta nemaju nikakav poseban program kojima se promovira odgovorno ponašanje u seksualnom i reproduktivnom zdravlju. Informacije o kontracepcijskim sredstvima i uslugama u polju reproduktivnog zdravlja nisu mladima dostupne na njima pristupačan način.</w:t>
      </w:r>
    </w:p>
    <w:p w14:paraId="5309F7D4" w14:textId="77777777" w:rsidR="00796882" w:rsidRPr="002F4178" w:rsidRDefault="00796882" w:rsidP="00C56342">
      <w:pPr>
        <w:pStyle w:val="ListParagraph"/>
        <w:numPr>
          <w:ilvl w:val="0"/>
          <w:numId w:val="44"/>
        </w:numPr>
        <w:spacing w:line="240" w:lineRule="auto"/>
        <w:jc w:val="both"/>
        <w:rPr>
          <w:rFonts w:ascii="Abel Pro" w:hAnsi="Abel Pro" w:cs="Arial"/>
          <w:b/>
        </w:rPr>
      </w:pPr>
      <w:r w:rsidRPr="002F4178">
        <w:rPr>
          <w:rFonts w:ascii="Abel Pro" w:hAnsi="Abel Pro" w:cs="Arial"/>
          <w:b/>
        </w:rPr>
        <w:lastRenderedPageBreak/>
        <w:t xml:space="preserve">Mladi nisu educirani o zdravim stilovima života </w:t>
      </w:r>
    </w:p>
    <w:p w14:paraId="407567B7" w14:textId="2398FD86" w:rsidR="00796882" w:rsidRPr="002F4178" w:rsidRDefault="00796882" w:rsidP="00876509">
      <w:pPr>
        <w:spacing w:line="240" w:lineRule="auto"/>
        <w:jc w:val="both"/>
        <w:rPr>
          <w:rFonts w:ascii="Abel Pro" w:hAnsi="Abel Pro" w:cs="Arial"/>
        </w:rPr>
      </w:pPr>
      <w:r w:rsidRPr="002F4178">
        <w:rPr>
          <w:rFonts w:ascii="Abel Pro" w:hAnsi="Abel Pro" w:cs="Arial"/>
        </w:rPr>
        <w:t xml:space="preserve">Prema istraživanju su </w:t>
      </w:r>
      <w:r w:rsidR="007E1D8B" w:rsidRPr="002F4178">
        <w:rPr>
          <w:rFonts w:ascii="Abel Pro" w:hAnsi="Abel Pro" w:cs="Arial"/>
        </w:rPr>
        <w:t>u prosjeku, 35% mladih svakodnevni su pušači, 30% je onih koji puše do 20 cigareta dnevno i 5% onih koji puše više od 20 cigareta dnevno. Uz ovo</w:t>
      </w:r>
      <w:r w:rsidR="0020444B" w:rsidRPr="002F4178">
        <w:rPr>
          <w:rFonts w:ascii="Abel Pro" w:hAnsi="Abel Pro" w:cs="Arial"/>
        </w:rPr>
        <w:t>,</w:t>
      </w:r>
      <w:r w:rsidR="007E1D8B" w:rsidRPr="002F4178">
        <w:rPr>
          <w:rFonts w:ascii="Abel Pro" w:hAnsi="Abel Pro" w:cs="Arial"/>
        </w:rPr>
        <w:t xml:space="preserve"> mladi u Brčko distriktu BiH su prosječni konzumenti i alkohol te nešto manje konzumiraju nargilu.  Prema nalazima analize mladi ne poznaju dovoljno svoja prava u polju zdravstva niti usluge koje im se nude. </w:t>
      </w:r>
    </w:p>
    <w:tbl>
      <w:tblPr>
        <w:tblStyle w:val="Svijetlatablicareetke1-isticanje51"/>
        <w:tblW w:w="10060" w:type="dxa"/>
        <w:tblLook w:val="04A0" w:firstRow="1" w:lastRow="0" w:firstColumn="1" w:lastColumn="0" w:noHBand="0" w:noVBand="1"/>
      </w:tblPr>
      <w:tblGrid>
        <w:gridCol w:w="2547"/>
        <w:gridCol w:w="2835"/>
        <w:gridCol w:w="4678"/>
      </w:tblGrid>
      <w:tr w:rsidR="002F4178" w:rsidRPr="002F4178" w14:paraId="7C520A89" w14:textId="77777777" w:rsidTr="001837F5">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547" w:type="dxa"/>
          </w:tcPr>
          <w:p w14:paraId="7318C04D" w14:textId="7FB82968" w:rsidR="00943851" w:rsidRPr="002F4178" w:rsidRDefault="001622AB" w:rsidP="00860D97">
            <w:pPr>
              <w:jc w:val="center"/>
              <w:rPr>
                <w:rFonts w:ascii="Abel Pro" w:hAnsi="Abel Pro"/>
                <w:szCs w:val="20"/>
              </w:rPr>
            </w:pPr>
            <w:r w:rsidRPr="002F4178">
              <w:rPr>
                <w:rFonts w:ascii="Abel Pro" w:hAnsi="Abel Pro"/>
                <w:szCs w:val="20"/>
              </w:rPr>
              <w:t xml:space="preserve">Prioritet </w:t>
            </w:r>
          </w:p>
        </w:tc>
        <w:tc>
          <w:tcPr>
            <w:tcW w:w="7513" w:type="dxa"/>
            <w:gridSpan w:val="2"/>
          </w:tcPr>
          <w:p w14:paraId="17964E99" w14:textId="407ABC35" w:rsidR="00943851" w:rsidRPr="002F4178" w:rsidRDefault="00943851" w:rsidP="00CE56FE">
            <w:pPr>
              <w:cnfStyle w:val="100000000000" w:firstRow="1" w:lastRow="0" w:firstColumn="0" w:lastColumn="0" w:oddVBand="0" w:evenVBand="0" w:oddHBand="0" w:evenHBand="0" w:firstRowFirstColumn="0" w:firstRowLastColumn="0" w:lastRowFirstColumn="0" w:lastRowLastColumn="0"/>
              <w:rPr>
                <w:rFonts w:ascii="Abel Pro" w:hAnsi="Abel Pro"/>
                <w:szCs w:val="20"/>
              </w:rPr>
            </w:pPr>
            <w:r w:rsidRPr="002F4178">
              <w:rPr>
                <w:rFonts w:ascii="Abel Pro" w:hAnsi="Abel Pro"/>
                <w:szCs w:val="20"/>
              </w:rPr>
              <w:t xml:space="preserve">Mladi prepoznaju važnost i žive zdrave stilove života u </w:t>
            </w:r>
            <w:r w:rsidR="0020444B" w:rsidRPr="002F4178">
              <w:rPr>
                <w:rFonts w:ascii="Abel Pro" w:hAnsi="Abel Pro"/>
                <w:szCs w:val="20"/>
              </w:rPr>
              <w:t>kvalitetnom i podržanom sustav</w:t>
            </w:r>
            <w:r w:rsidRPr="002F4178">
              <w:rPr>
                <w:rFonts w:ascii="Abel Pro" w:hAnsi="Abel Pro"/>
                <w:szCs w:val="20"/>
              </w:rPr>
              <w:t>u zdravstvene zaštite i podrške</w:t>
            </w:r>
          </w:p>
        </w:tc>
      </w:tr>
      <w:tr w:rsidR="002F4178" w:rsidRPr="002F4178" w14:paraId="02F07A8A" w14:textId="77777777" w:rsidTr="00860D97">
        <w:trPr>
          <w:trHeight w:val="322"/>
        </w:trPr>
        <w:tc>
          <w:tcPr>
            <w:cnfStyle w:val="001000000000" w:firstRow="0" w:lastRow="0" w:firstColumn="1" w:lastColumn="0" w:oddVBand="0" w:evenVBand="0" w:oddHBand="0" w:evenHBand="0" w:firstRowFirstColumn="0" w:firstRowLastColumn="0" w:lastRowFirstColumn="0" w:lastRowLastColumn="0"/>
            <w:tcW w:w="2547" w:type="dxa"/>
          </w:tcPr>
          <w:p w14:paraId="726B2A7E" w14:textId="77777777" w:rsidR="004B3BA7" w:rsidRPr="002F4178" w:rsidRDefault="004B3BA7" w:rsidP="00860D97">
            <w:pPr>
              <w:jc w:val="center"/>
              <w:rPr>
                <w:rFonts w:ascii="Abel Pro" w:hAnsi="Abel Pro"/>
                <w:szCs w:val="20"/>
              </w:rPr>
            </w:pPr>
            <w:r w:rsidRPr="002F4178">
              <w:rPr>
                <w:rFonts w:ascii="Abel Pro" w:hAnsi="Abel Pro"/>
                <w:szCs w:val="20"/>
              </w:rPr>
              <w:t>Problem</w:t>
            </w:r>
          </w:p>
        </w:tc>
        <w:tc>
          <w:tcPr>
            <w:tcW w:w="2835" w:type="dxa"/>
          </w:tcPr>
          <w:p w14:paraId="144A2660" w14:textId="77777777" w:rsidR="004B3BA7" w:rsidRPr="002F4178" w:rsidRDefault="004B3BA7" w:rsidP="00860D97">
            <w:pPr>
              <w:jc w:val="center"/>
              <w:cnfStyle w:val="000000000000" w:firstRow="0" w:lastRow="0" w:firstColumn="0" w:lastColumn="0" w:oddVBand="0" w:evenVBand="0" w:oddHBand="0" w:evenHBand="0" w:firstRowFirstColumn="0" w:firstRowLastColumn="0" w:lastRowFirstColumn="0" w:lastRowLastColumn="0"/>
              <w:rPr>
                <w:rFonts w:ascii="Abel Pro" w:hAnsi="Abel Pro"/>
                <w:szCs w:val="20"/>
              </w:rPr>
            </w:pPr>
            <w:r w:rsidRPr="002F4178">
              <w:rPr>
                <w:rFonts w:ascii="Abel Pro" w:hAnsi="Abel Pro"/>
                <w:szCs w:val="20"/>
              </w:rPr>
              <w:t>Željeni rezultat</w:t>
            </w:r>
          </w:p>
        </w:tc>
        <w:tc>
          <w:tcPr>
            <w:tcW w:w="4678" w:type="dxa"/>
          </w:tcPr>
          <w:p w14:paraId="7BAEFB6D" w14:textId="77777777" w:rsidR="004B3BA7" w:rsidRPr="002F4178" w:rsidRDefault="004B3BA7" w:rsidP="00860D97">
            <w:pPr>
              <w:jc w:val="center"/>
              <w:cnfStyle w:val="000000000000" w:firstRow="0" w:lastRow="0" w:firstColumn="0" w:lastColumn="0" w:oddVBand="0" w:evenVBand="0" w:oddHBand="0" w:evenHBand="0" w:firstRowFirstColumn="0" w:firstRowLastColumn="0" w:lastRowFirstColumn="0" w:lastRowLastColumn="0"/>
              <w:rPr>
                <w:rFonts w:ascii="Abel Pro" w:hAnsi="Abel Pro"/>
                <w:szCs w:val="20"/>
              </w:rPr>
            </w:pPr>
            <w:r w:rsidRPr="002F4178">
              <w:rPr>
                <w:rFonts w:ascii="Abel Pro" w:hAnsi="Abel Pro"/>
                <w:szCs w:val="20"/>
              </w:rPr>
              <w:t>Aktivnosti</w:t>
            </w:r>
          </w:p>
        </w:tc>
      </w:tr>
      <w:tr w:rsidR="002F4178" w:rsidRPr="002F4178" w14:paraId="0388F3E6" w14:textId="77777777" w:rsidTr="00860D97">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5E99B003" w14:textId="371D5003" w:rsidR="004B3BA7" w:rsidRPr="002F4178" w:rsidRDefault="00943851" w:rsidP="00943851">
            <w:pPr>
              <w:rPr>
                <w:rFonts w:ascii="Abel Pro" w:hAnsi="Abel Pro"/>
                <w:bCs w:val="0"/>
                <w:sz w:val="20"/>
                <w:szCs w:val="20"/>
              </w:rPr>
            </w:pPr>
            <w:r w:rsidRPr="002F4178">
              <w:rPr>
                <w:rFonts w:ascii="Abel Pro" w:hAnsi="Abel Pro"/>
                <w:sz w:val="20"/>
                <w:szCs w:val="20"/>
              </w:rPr>
              <w:t xml:space="preserve">4.1 </w:t>
            </w:r>
            <w:r w:rsidR="00796882" w:rsidRPr="002F4178">
              <w:rPr>
                <w:rFonts w:ascii="Abel Pro" w:hAnsi="Abel Pro"/>
                <w:sz w:val="20"/>
                <w:szCs w:val="20"/>
              </w:rPr>
              <w:t xml:space="preserve">Mladi nisu informirani i nemaju znanja o značaju zdravog načina života </w:t>
            </w:r>
            <w:r w:rsidRPr="002F4178">
              <w:rPr>
                <w:rFonts w:ascii="Abel Pro" w:hAnsi="Abel Pro"/>
                <w:sz w:val="20"/>
                <w:szCs w:val="20"/>
              </w:rPr>
              <w:t>i</w:t>
            </w:r>
            <w:r w:rsidR="0020444B" w:rsidRPr="002F4178">
              <w:rPr>
                <w:rFonts w:ascii="Abel Pro" w:hAnsi="Abel Pro"/>
                <w:sz w:val="20"/>
                <w:szCs w:val="20"/>
              </w:rPr>
              <w:t xml:space="preserve"> važnost redovit</w:t>
            </w:r>
            <w:r w:rsidR="0086502C" w:rsidRPr="002F4178">
              <w:rPr>
                <w:rFonts w:ascii="Abel Pro" w:hAnsi="Abel Pro"/>
                <w:sz w:val="20"/>
                <w:szCs w:val="20"/>
              </w:rPr>
              <w:t>og liječničkog pregleda</w:t>
            </w:r>
          </w:p>
        </w:tc>
        <w:tc>
          <w:tcPr>
            <w:tcW w:w="2835" w:type="dxa"/>
          </w:tcPr>
          <w:p w14:paraId="49023F8E" w14:textId="546B3797" w:rsidR="00943851" w:rsidRPr="002F4178" w:rsidRDefault="00943851" w:rsidP="00353C4F">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 xml:space="preserve">4.1.1. </w:t>
            </w:r>
            <w:r w:rsidR="0020444B" w:rsidRPr="002F4178">
              <w:rPr>
                <w:rFonts w:ascii="Abel Pro" w:hAnsi="Abel Pro"/>
                <w:sz w:val="20"/>
                <w:szCs w:val="20"/>
              </w:rPr>
              <w:t>Smanjen broj k</w:t>
            </w:r>
            <w:r w:rsidR="00353C4F" w:rsidRPr="002F4178">
              <w:rPr>
                <w:rFonts w:ascii="Abel Pro" w:hAnsi="Abel Pro"/>
                <w:sz w:val="20"/>
                <w:szCs w:val="20"/>
              </w:rPr>
              <w:t>roničnih nezaraznih oboljenja, mladi</w:t>
            </w:r>
            <w:r w:rsidR="0020444B" w:rsidRPr="002F4178">
              <w:rPr>
                <w:rFonts w:ascii="Abel Pro" w:hAnsi="Abel Pro"/>
                <w:sz w:val="20"/>
                <w:szCs w:val="20"/>
              </w:rPr>
              <w:t>h sa problemima ovisnosti</w:t>
            </w:r>
          </w:p>
          <w:p w14:paraId="764CFA9B" w14:textId="33D1F003" w:rsidR="00943851" w:rsidRPr="002F4178" w:rsidRDefault="00943851" w:rsidP="00943851">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 xml:space="preserve">4.1.2. Mladi Brčko distrikta BiH koriste sve raspoložive resurse </w:t>
            </w:r>
            <w:r w:rsidR="0020444B" w:rsidRPr="002F4178">
              <w:rPr>
                <w:rFonts w:ascii="Abel Pro" w:hAnsi="Abel Pro"/>
                <w:sz w:val="20"/>
                <w:szCs w:val="20"/>
              </w:rPr>
              <w:t>zdravstvenog sustav</w:t>
            </w:r>
            <w:r w:rsidRPr="002F4178">
              <w:rPr>
                <w:rFonts w:ascii="Abel Pro" w:hAnsi="Abel Pro"/>
                <w:sz w:val="20"/>
                <w:szCs w:val="20"/>
              </w:rPr>
              <w:t xml:space="preserve">a koji uključuju adekvatne kadrove i stručne službe </w:t>
            </w:r>
          </w:p>
          <w:p w14:paraId="02370C37" w14:textId="2B0DA9D5" w:rsidR="00943851" w:rsidRPr="002F4178" w:rsidRDefault="00943851" w:rsidP="00943851">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4.1.3.</w:t>
            </w:r>
            <w:r w:rsidR="0020444B" w:rsidRPr="002F4178">
              <w:rPr>
                <w:rFonts w:ascii="Abel Pro" w:hAnsi="Abel Pro"/>
                <w:sz w:val="20"/>
                <w:szCs w:val="20"/>
              </w:rPr>
              <w:t xml:space="preserve"> </w:t>
            </w:r>
            <w:r w:rsidRPr="002F4178">
              <w:rPr>
                <w:rFonts w:ascii="Abel Pro" w:hAnsi="Abel Pro"/>
                <w:sz w:val="20"/>
                <w:szCs w:val="20"/>
              </w:rPr>
              <w:t>Olakšane administrativne procedure i lakši pristup mladih zdravstvenom sistemu Brčko distrikta BiH.</w:t>
            </w:r>
          </w:p>
          <w:p w14:paraId="14DC4FDB" w14:textId="77777777" w:rsidR="004B3BA7" w:rsidRPr="002F4178" w:rsidRDefault="004B3BA7" w:rsidP="00943851">
            <w:pPr>
              <w:cnfStyle w:val="000000000000" w:firstRow="0" w:lastRow="0" w:firstColumn="0" w:lastColumn="0" w:oddVBand="0" w:evenVBand="0" w:oddHBand="0" w:evenHBand="0" w:firstRowFirstColumn="0" w:firstRowLastColumn="0" w:lastRowFirstColumn="0" w:lastRowLastColumn="0"/>
              <w:rPr>
                <w:rFonts w:ascii="Abel Pro" w:hAnsi="Abel Pro"/>
                <w:b/>
                <w:sz w:val="20"/>
                <w:szCs w:val="20"/>
              </w:rPr>
            </w:pPr>
          </w:p>
        </w:tc>
        <w:tc>
          <w:tcPr>
            <w:tcW w:w="4678" w:type="dxa"/>
          </w:tcPr>
          <w:p w14:paraId="28C06058" w14:textId="77777777" w:rsidR="001622AB" w:rsidRPr="002F4178" w:rsidRDefault="00943851" w:rsidP="001622AB">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 xml:space="preserve">4.1.1.1. Pokretanje i provedba </w:t>
            </w:r>
            <w:r w:rsidR="00DE35C5" w:rsidRPr="002F4178">
              <w:rPr>
                <w:rFonts w:ascii="Abel Pro" w:hAnsi="Abel Pro"/>
                <w:sz w:val="20"/>
                <w:szCs w:val="20"/>
              </w:rPr>
              <w:t>informativne</w:t>
            </w:r>
            <w:r w:rsidRPr="002F4178">
              <w:rPr>
                <w:rFonts w:ascii="Abel Pro" w:hAnsi="Abel Pro"/>
                <w:sz w:val="20"/>
                <w:szCs w:val="20"/>
              </w:rPr>
              <w:t xml:space="preserve"> kampanje za zdravlje mladih </w:t>
            </w:r>
          </w:p>
          <w:p w14:paraId="62F04F0A" w14:textId="3890E24A" w:rsidR="004B3BA7" w:rsidRPr="002F4178" w:rsidRDefault="0020444B" w:rsidP="00943851">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4.1.1.2.</w:t>
            </w:r>
            <w:r w:rsidR="001622AB" w:rsidRPr="002F4178">
              <w:rPr>
                <w:rFonts w:ascii="Abel Pro" w:hAnsi="Abel Pro"/>
                <w:sz w:val="20"/>
                <w:szCs w:val="20"/>
              </w:rPr>
              <w:t xml:space="preserve"> Programi podrške organizacijama koje rade preventivne programe u polju zdravlja </w:t>
            </w:r>
          </w:p>
          <w:p w14:paraId="3815123E" w14:textId="789A1792" w:rsidR="00943851" w:rsidRPr="002F4178" w:rsidRDefault="001622AB" w:rsidP="00943851">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4.1.2.1</w:t>
            </w:r>
            <w:r w:rsidR="00943851" w:rsidRPr="002F4178">
              <w:rPr>
                <w:rFonts w:ascii="Abel Pro" w:hAnsi="Abel Pro"/>
                <w:sz w:val="20"/>
                <w:szCs w:val="20"/>
              </w:rPr>
              <w:t xml:space="preserve">. Osoblje u </w:t>
            </w:r>
            <w:r w:rsidR="00DE35C5" w:rsidRPr="002F4178">
              <w:rPr>
                <w:rFonts w:ascii="Abel Pro" w:hAnsi="Abel Pro"/>
                <w:sz w:val="20"/>
                <w:szCs w:val="20"/>
              </w:rPr>
              <w:t>zdravstvu</w:t>
            </w:r>
            <w:r w:rsidR="00943851" w:rsidRPr="002F4178">
              <w:rPr>
                <w:rFonts w:ascii="Abel Pro" w:hAnsi="Abel Pro"/>
                <w:sz w:val="20"/>
                <w:szCs w:val="20"/>
              </w:rPr>
              <w:t xml:space="preserve"> educirano o </w:t>
            </w:r>
            <w:r w:rsidR="00DE35C5" w:rsidRPr="002F4178">
              <w:rPr>
                <w:rFonts w:ascii="Abel Pro" w:hAnsi="Abel Pro"/>
                <w:sz w:val="20"/>
                <w:szCs w:val="20"/>
              </w:rPr>
              <w:t>pristupima</w:t>
            </w:r>
            <w:r w:rsidR="00943851" w:rsidRPr="002F4178">
              <w:rPr>
                <w:rFonts w:ascii="Abel Pro" w:hAnsi="Abel Pro"/>
                <w:sz w:val="20"/>
                <w:szCs w:val="20"/>
              </w:rPr>
              <w:t xml:space="preserve"> </w:t>
            </w:r>
            <w:r w:rsidR="00DE35C5" w:rsidRPr="002F4178">
              <w:rPr>
                <w:rFonts w:ascii="Abel Pro" w:hAnsi="Abel Pro"/>
                <w:sz w:val="20"/>
                <w:szCs w:val="20"/>
              </w:rPr>
              <w:t>prilagođenima</w:t>
            </w:r>
            <w:r w:rsidR="00943851" w:rsidRPr="002F4178">
              <w:rPr>
                <w:rFonts w:ascii="Abel Pro" w:hAnsi="Abel Pro"/>
                <w:sz w:val="20"/>
                <w:szCs w:val="20"/>
              </w:rPr>
              <w:t xml:space="preserve"> mladima </w:t>
            </w:r>
          </w:p>
          <w:p w14:paraId="1B69A5AC" w14:textId="406130CE" w:rsidR="00DE35C5" w:rsidRPr="002F4178" w:rsidRDefault="001622AB" w:rsidP="00DE35C5">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4.1.3.1.</w:t>
            </w:r>
            <w:r w:rsidR="00943851" w:rsidRPr="002F4178">
              <w:rPr>
                <w:rFonts w:ascii="Abel Pro" w:hAnsi="Abel Pro"/>
                <w:sz w:val="20"/>
                <w:szCs w:val="20"/>
              </w:rPr>
              <w:t xml:space="preserve"> </w:t>
            </w:r>
            <w:r w:rsidR="00DE35C5" w:rsidRPr="002F4178">
              <w:rPr>
                <w:rFonts w:ascii="Abel Pro" w:hAnsi="Abel Pro"/>
                <w:sz w:val="20"/>
                <w:szCs w:val="20"/>
              </w:rPr>
              <w:t xml:space="preserve">Uspostavljanje kanala komunikacije o mladima u zdravstvu i sa mladima </w:t>
            </w:r>
          </w:p>
          <w:p w14:paraId="52042193" w14:textId="77777777" w:rsidR="00943851" w:rsidRPr="002F4178" w:rsidRDefault="00943851" w:rsidP="001622AB">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p>
        </w:tc>
      </w:tr>
      <w:tr w:rsidR="002F4178" w:rsidRPr="002F4178" w14:paraId="4ED15AEB" w14:textId="77777777" w:rsidTr="00860D97">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38017CD2" w14:textId="5C499FC2" w:rsidR="00DE35C5" w:rsidRPr="002F4178" w:rsidRDefault="00DE35C5" w:rsidP="0020444B">
            <w:pPr>
              <w:rPr>
                <w:rFonts w:ascii="Abel Pro" w:hAnsi="Abel Pro"/>
                <w:sz w:val="20"/>
                <w:szCs w:val="20"/>
              </w:rPr>
            </w:pPr>
            <w:r w:rsidRPr="002F4178">
              <w:rPr>
                <w:rFonts w:ascii="Abel Pro" w:hAnsi="Abel Pro"/>
                <w:sz w:val="20"/>
                <w:szCs w:val="20"/>
              </w:rPr>
              <w:t>4.2. Nedostatak edukativnih programa namijenjenih mladima o seksualnom i reproduktivnom zdravlj</w:t>
            </w:r>
            <w:r w:rsidR="0020444B" w:rsidRPr="002F4178">
              <w:rPr>
                <w:rFonts w:ascii="Abel Pro" w:hAnsi="Abel Pro"/>
                <w:sz w:val="20"/>
                <w:szCs w:val="20"/>
              </w:rPr>
              <w:t>u; mlade žene ne odlaze na redovit</w:t>
            </w:r>
            <w:r w:rsidRPr="002F4178">
              <w:rPr>
                <w:rFonts w:ascii="Abel Pro" w:hAnsi="Abel Pro"/>
                <w:sz w:val="20"/>
                <w:szCs w:val="20"/>
              </w:rPr>
              <w:t>e ginekološke preglede</w:t>
            </w:r>
          </w:p>
        </w:tc>
        <w:tc>
          <w:tcPr>
            <w:tcW w:w="2835" w:type="dxa"/>
          </w:tcPr>
          <w:p w14:paraId="2C1E5BF5" w14:textId="6CE599BA" w:rsidR="00DE35C5" w:rsidRPr="002F4178" w:rsidRDefault="00DE35C5" w:rsidP="00DE35C5">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4.2.1. Povećana informiranost mladih o seksualnom zdrav</w:t>
            </w:r>
            <w:r w:rsidR="0020444B" w:rsidRPr="002F4178">
              <w:rPr>
                <w:rFonts w:ascii="Abel Pro" w:hAnsi="Abel Pro"/>
                <w:sz w:val="20"/>
                <w:szCs w:val="20"/>
              </w:rPr>
              <w:t>lju i stvaranju zdravih obiteljsk</w:t>
            </w:r>
            <w:r w:rsidRPr="002F4178">
              <w:rPr>
                <w:rFonts w:ascii="Abel Pro" w:hAnsi="Abel Pro"/>
                <w:sz w:val="20"/>
                <w:szCs w:val="20"/>
              </w:rPr>
              <w:t>ih odnosa</w:t>
            </w:r>
          </w:p>
          <w:p w14:paraId="23BA8D6A" w14:textId="77777777" w:rsidR="00DE35C5" w:rsidRPr="002F4178" w:rsidRDefault="00DE35C5" w:rsidP="00DE35C5">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p>
          <w:p w14:paraId="46CFD2F4" w14:textId="42D86975" w:rsidR="00DE35C5" w:rsidRPr="002F4178" w:rsidRDefault="00DE35C5" w:rsidP="00DE35C5">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4.2.2.</w:t>
            </w:r>
            <w:r w:rsidR="0020444B" w:rsidRPr="002F4178">
              <w:rPr>
                <w:rFonts w:ascii="Abel Pro" w:hAnsi="Abel Pro"/>
                <w:sz w:val="20"/>
                <w:szCs w:val="20"/>
              </w:rPr>
              <w:t xml:space="preserve"> </w:t>
            </w:r>
            <w:r w:rsidRPr="002F4178">
              <w:rPr>
                <w:rFonts w:ascii="Abel Pro" w:hAnsi="Abel Pro"/>
                <w:sz w:val="20"/>
                <w:szCs w:val="20"/>
              </w:rPr>
              <w:t>Mladi, posebno mlade žene osviještene</w:t>
            </w:r>
            <w:r w:rsidR="0020444B" w:rsidRPr="002F4178">
              <w:rPr>
                <w:rFonts w:ascii="Abel Pro" w:hAnsi="Abel Pro"/>
                <w:sz w:val="20"/>
                <w:szCs w:val="20"/>
              </w:rPr>
              <w:t xml:space="preserve"> i informirane o važnosti redovit</w:t>
            </w:r>
            <w:r w:rsidRPr="002F4178">
              <w:rPr>
                <w:rFonts w:ascii="Abel Pro" w:hAnsi="Abel Pro"/>
                <w:sz w:val="20"/>
                <w:szCs w:val="20"/>
              </w:rPr>
              <w:t>ih ginekoloških pregleda</w:t>
            </w:r>
          </w:p>
        </w:tc>
        <w:tc>
          <w:tcPr>
            <w:tcW w:w="4678" w:type="dxa"/>
          </w:tcPr>
          <w:p w14:paraId="2DDCC45E" w14:textId="1FD7C0BF" w:rsidR="00DE35C5" w:rsidRPr="002F4178" w:rsidRDefault="00DE35C5" w:rsidP="00943851">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 xml:space="preserve">4.2.1.1. Uspostavljenje kampanje o seksualnom zdravlju </w:t>
            </w:r>
            <w:r w:rsidR="00F56E34" w:rsidRPr="002F4178">
              <w:rPr>
                <w:rFonts w:ascii="Abel Pro" w:hAnsi="Abel Pro"/>
                <w:sz w:val="20"/>
                <w:szCs w:val="20"/>
              </w:rPr>
              <w:t xml:space="preserve">mladih </w:t>
            </w:r>
            <w:r w:rsidR="0020444B" w:rsidRPr="002F4178">
              <w:rPr>
                <w:rFonts w:ascii="Abel Pro" w:hAnsi="Abel Pro"/>
                <w:sz w:val="20"/>
                <w:szCs w:val="20"/>
              </w:rPr>
              <w:t>i stvaranju zdravih obiteljsk</w:t>
            </w:r>
            <w:r w:rsidRPr="002F4178">
              <w:rPr>
                <w:rFonts w:ascii="Abel Pro" w:hAnsi="Abel Pro"/>
                <w:sz w:val="20"/>
                <w:szCs w:val="20"/>
              </w:rPr>
              <w:t>ih odnosa</w:t>
            </w:r>
          </w:p>
          <w:p w14:paraId="096608F1" w14:textId="0C2084AF" w:rsidR="00DE35C5" w:rsidRPr="002F4178" w:rsidRDefault="00DE35C5" w:rsidP="00943851">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 xml:space="preserve">4.2.1.2. </w:t>
            </w:r>
            <w:r w:rsidR="0020444B" w:rsidRPr="002F4178">
              <w:rPr>
                <w:rFonts w:ascii="Abel Pro" w:hAnsi="Abel Pro"/>
                <w:sz w:val="20"/>
                <w:szCs w:val="20"/>
              </w:rPr>
              <w:t>Uspostavljanje redovit</w:t>
            </w:r>
            <w:r w:rsidR="00F56E34" w:rsidRPr="002F4178">
              <w:rPr>
                <w:rFonts w:ascii="Abel Pro" w:hAnsi="Abel Pro"/>
                <w:sz w:val="20"/>
                <w:szCs w:val="20"/>
              </w:rPr>
              <w:t>ih in</w:t>
            </w:r>
            <w:r w:rsidR="0020444B" w:rsidRPr="002F4178">
              <w:rPr>
                <w:rFonts w:ascii="Abel Pro" w:hAnsi="Abel Pro"/>
                <w:sz w:val="20"/>
                <w:szCs w:val="20"/>
              </w:rPr>
              <w:t>formativnih radionica o obiteljsk</w:t>
            </w:r>
            <w:r w:rsidR="00F56E34" w:rsidRPr="002F4178">
              <w:rPr>
                <w:rFonts w:ascii="Abel Pro" w:hAnsi="Abel Pro"/>
                <w:sz w:val="20"/>
                <w:szCs w:val="20"/>
              </w:rPr>
              <w:t xml:space="preserve">om zdravlju za mlade </w:t>
            </w:r>
          </w:p>
          <w:p w14:paraId="2A71C145" w14:textId="77777777" w:rsidR="00F56E34" w:rsidRPr="002F4178" w:rsidRDefault="00F56E34" w:rsidP="00943851">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p>
          <w:p w14:paraId="691044FD" w14:textId="77777777" w:rsidR="00F56E34" w:rsidRPr="002F4178" w:rsidRDefault="00F56E34" w:rsidP="00943851">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 xml:space="preserve">4.2.2.1 Informativna kampanja o prevenciji raka grlića materice i raka dojki </w:t>
            </w:r>
          </w:p>
          <w:p w14:paraId="30337E58" w14:textId="38F90C69" w:rsidR="00F56E34" w:rsidRPr="002F4178" w:rsidRDefault="00F56E34" w:rsidP="00943851">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4.2.2.2. Informativna i edukativna kampanja o prevenciji HPV</w:t>
            </w:r>
            <w:r w:rsidR="0020444B" w:rsidRPr="002F4178">
              <w:rPr>
                <w:rFonts w:ascii="Abel Pro" w:hAnsi="Abel Pro"/>
                <w:sz w:val="20"/>
                <w:szCs w:val="20"/>
              </w:rPr>
              <w:t>-</w:t>
            </w:r>
            <w:r w:rsidRPr="002F4178">
              <w:rPr>
                <w:rFonts w:ascii="Abel Pro" w:hAnsi="Abel Pro"/>
                <w:sz w:val="20"/>
                <w:szCs w:val="20"/>
              </w:rPr>
              <w:t>a</w:t>
            </w:r>
          </w:p>
          <w:p w14:paraId="4282C70B" w14:textId="2F9E0D99" w:rsidR="00F56E34" w:rsidRPr="002F4178" w:rsidRDefault="0020444B" w:rsidP="00943851">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4.2.2.3. Redovit</w:t>
            </w:r>
            <w:r w:rsidR="00F56E34" w:rsidRPr="002F4178">
              <w:rPr>
                <w:rFonts w:ascii="Abel Pro" w:hAnsi="Abel Pro"/>
                <w:sz w:val="20"/>
                <w:szCs w:val="20"/>
              </w:rPr>
              <w:t xml:space="preserve">e posjete školskih razreda ginekologiji </w:t>
            </w:r>
          </w:p>
          <w:p w14:paraId="2E1AB901" w14:textId="4E385B08" w:rsidR="00F56E34" w:rsidRPr="002F4178" w:rsidRDefault="00F56E34" w:rsidP="00943851">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 xml:space="preserve">4.2.2.4. </w:t>
            </w:r>
            <w:r w:rsidR="0020444B" w:rsidRPr="002F4178">
              <w:rPr>
                <w:rFonts w:ascii="Abel Pro" w:hAnsi="Abel Pro"/>
                <w:sz w:val="20"/>
                <w:szCs w:val="20"/>
              </w:rPr>
              <w:t>Postavljenje edukativnih plakata</w:t>
            </w:r>
            <w:r w:rsidRPr="002F4178">
              <w:rPr>
                <w:rFonts w:ascii="Abel Pro" w:hAnsi="Abel Pro"/>
                <w:sz w:val="20"/>
                <w:szCs w:val="20"/>
              </w:rPr>
              <w:t xml:space="preserve"> u sve srednje škole </w:t>
            </w:r>
          </w:p>
          <w:p w14:paraId="52382431" w14:textId="77777777" w:rsidR="00DE35C5" w:rsidRPr="002F4178" w:rsidRDefault="00DE35C5" w:rsidP="00DE35C5">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p>
        </w:tc>
      </w:tr>
      <w:tr w:rsidR="002F4178" w:rsidRPr="002F4178" w14:paraId="322C8C0C" w14:textId="77777777" w:rsidTr="00860D97">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5099D185" w14:textId="77777777" w:rsidR="00796882" w:rsidRPr="002F4178" w:rsidRDefault="00943851" w:rsidP="0020444B">
            <w:pPr>
              <w:rPr>
                <w:rFonts w:ascii="Abel Pro" w:hAnsi="Abel Pro"/>
                <w:bCs w:val="0"/>
                <w:sz w:val="20"/>
                <w:szCs w:val="20"/>
              </w:rPr>
            </w:pPr>
            <w:r w:rsidRPr="002F4178">
              <w:rPr>
                <w:rFonts w:ascii="Abel Pro" w:hAnsi="Abel Pro"/>
                <w:bCs w:val="0"/>
                <w:sz w:val="20"/>
                <w:szCs w:val="20"/>
              </w:rPr>
              <w:t xml:space="preserve">4.3. </w:t>
            </w:r>
            <w:r w:rsidR="00796882" w:rsidRPr="002F4178">
              <w:rPr>
                <w:rFonts w:ascii="Abel Pro" w:hAnsi="Abel Pro"/>
                <w:bCs w:val="0"/>
                <w:sz w:val="20"/>
                <w:szCs w:val="20"/>
              </w:rPr>
              <w:t xml:space="preserve">Mladi nisu </w:t>
            </w:r>
            <w:r w:rsidR="00F56E34" w:rsidRPr="002F4178">
              <w:rPr>
                <w:rFonts w:ascii="Abel Pro" w:hAnsi="Abel Pro"/>
                <w:bCs w:val="0"/>
                <w:sz w:val="20"/>
                <w:szCs w:val="20"/>
              </w:rPr>
              <w:t xml:space="preserve">informirani o njima </w:t>
            </w:r>
            <w:r w:rsidR="00796882" w:rsidRPr="002F4178">
              <w:rPr>
                <w:rFonts w:ascii="Abel Pro" w:hAnsi="Abel Pro"/>
                <w:bCs w:val="0"/>
                <w:sz w:val="20"/>
                <w:szCs w:val="20"/>
              </w:rPr>
              <w:t>namijenjenim zdravstvenim uslugama</w:t>
            </w:r>
          </w:p>
        </w:tc>
        <w:tc>
          <w:tcPr>
            <w:tcW w:w="2835" w:type="dxa"/>
          </w:tcPr>
          <w:p w14:paraId="3807C797" w14:textId="3BF7B5DC" w:rsidR="00353C4F" w:rsidRPr="002F4178" w:rsidRDefault="00943851" w:rsidP="00353C4F">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 xml:space="preserve">4.3.1. </w:t>
            </w:r>
            <w:r w:rsidR="00353C4F" w:rsidRPr="002F4178">
              <w:rPr>
                <w:rFonts w:ascii="Abel Pro" w:hAnsi="Abel Pro"/>
                <w:sz w:val="20"/>
                <w:szCs w:val="20"/>
              </w:rPr>
              <w:t xml:space="preserve">Mladima dostupni zdravstveni servisi na njima </w:t>
            </w:r>
            <w:r w:rsidR="00280916" w:rsidRPr="002F4178">
              <w:rPr>
                <w:rFonts w:ascii="Abel Pro" w:hAnsi="Abel Pro"/>
                <w:sz w:val="20"/>
                <w:szCs w:val="20"/>
              </w:rPr>
              <w:t>pristupačan</w:t>
            </w:r>
            <w:r w:rsidR="00353C4F" w:rsidRPr="002F4178">
              <w:rPr>
                <w:rFonts w:ascii="Abel Pro" w:hAnsi="Abel Pro"/>
                <w:sz w:val="20"/>
                <w:szCs w:val="20"/>
              </w:rPr>
              <w:t xml:space="preserve"> način</w:t>
            </w:r>
          </w:p>
          <w:p w14:paraId="1D80B164" w14:textId="0D6CBD6A" w:rsidR="00353C4F" w:rsidRPr="002F4178" w:rsidRDefault="00353C4F" w:rsidP="00353C4F">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Povećano povjer</w:t>
            </w:r>
            <w:r w:rsidR="0020444B" w:rsidRPr="002F4178">
              <w:rPr>
                <w:rFonts w:ascii="Abel Pro" w:hAnsi="Abel Pro"/>
                <w:sz w:val="20"/>
                <w:szCs w:val="20"/>
              </w:rPr>
              <w:t>enje mladih u zdravstveni sustav</w:t>
            </w:r>
            <w:r w:rsidRPr="002F4178">
              <w:rPr>
                <w:rFonts w:ascii="Abel Pro" w:hAnsi="Abel Pro"/>
                <w:sz w:val="20"/>
                <w:szCs w:val="20"/>
              </w:rPr>
              <w:t xml:space="preserve"> Brčko </w:t>
            </w:r>
            <w:r w:rsidR="00F56E34" w:rsidRPr="002F4178">
              <w:rPr>
                <w:rFonts w:ascii="Abel Pro" w:hAnsi="Abel Pro"/>
                <w:sz w:val="20"/>
                <w:szCs w:val="20"/>
              </w:rPr>
              <w:t>distrikta</w:t>
            </w:r>
            <w:r w:rsidRPr="002F4178">
              <w:rPr>
                <w:rFonts w:ascii="Abel Pro" w:hAnsi="Abel Pro"/>
                <w:sz w:val="20"/>
                <w:szCs w:val="20"/>
              </w:rPr>
              <w:t xml:space="preserve"> BiH</w:t>
            </w:r>
          </w:p>
          <w:p w14:paraId="6D221261" w14:textId="16BD4189" w:rsidR="00353C4F" w:rsidRPr="002F4178" w:rsidRDefault="00943851" w:rsidP="00353C4F">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 xml:space="preserve">4.3.2. </w:t>
            </w:r>
            <w:r w:rsidR="00353C4F" w:rsidRPr="002F4178">
              <w:rPr>
                <w:rFonts w:ascii="Abel Pro" w:hAnsi="Abel Pro"/>
                <w:sz w:val="20"/>
                <w:szCs w:val="20"/>
              </w:rPr>
              <w:t>Mladi Brčko distrikta BiH koriste sve raspolo</w:t>
            </w:r>
            <w:r w:rsidR="0020444B" w:rsidRPr="002F4178">
              <w:rPr>
                <w:rFonts w:ascii="Abel Pro" w:hAnsi="Abel Pro"/>
                <w:sz w:val="20"/>
                <w:szCs w:val="20"/>
              </w:rPr>
              <w:t>žive resurse zdravstvenog sustav</w:t>
            </w:r>
            <w:r w:rsidR="00353C4F" w:rsidRPr="002F4178">
              <w:rPr>
                <w:rFonts w:ascii="Abel Pro" w:hAnsi="Abel Pro"/>
                <w:sz w:val="20"/>
                <w:szCs w:val="20"/>
              </w:rPr>
              <w:t>a koji uključuju adekvatne kadrove i str</w:t>
            </w:r>
            <w:r w:rsidR="0020444B" w:rsidRPr="002F4178">
              <w:rPr>
                <w:rFonts w:ascii="Abel Pro" w:hAnsi="Abel Pro"/>
                <w:sz w:val="20"/>
                <w:szCs w:val="20"/>
              </w:rPr>
              <w:t>učne službe</w:t>
            </w:r>
          </w:p>
        </w:tc>
        <w:tc>
          <w:tcPr>
            <w:tcW w:w="4678" w:type="dxa"/>
          </w:tcPr>
          <w:p w14:paraId="4F281743" w14:textId="77777777" w:rsidR="00796882" w:rsidRPr="002F4178" w:rsidRDefault="00F56E34" w:rsidP="00F56E34">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 xml:space="preserve">4.3.1.1. Uspostavljanje rubrike </w:t>
            </w:r>
            <w:r w:rsidRPr="002F4178">
              <w:rPr>
                <w:rFonts w:ascii="Abel Pro" w:hAnsi="Abel Pro"/>
                <w:i/>
                <w:sz w:val="20"/>
                <w:szCs w:val="20"/>
              </w:rPr>
              <w:t>Zdravlje mladih</w:t>
            </w:r>
            <w:r w:rsidRPr="002F4178">
              <w:rPr>
                <w:rFonts w:ascii="Abel Pro" w:hAnsi="Abel Pro"/>
                <w:sz w:val="20"/>
                <w:szCs w:val="20"/>
              </w:rPr>
              <w:t xml:space="preserve"> na </w:t>
            </w:r>
            <w:r w:rsidRPr="002F4178">
              <w:rPr>
                <w:rFonts w:ascii="Abel Pro" w:hAnsi="Abel Pro"/>
                <w:i/>
                <w:sz w:val="20"/>
                <w:szCs w:val="20"/>
              </w:rPr>
              <w:t>web</w:t>
            </w:r>
            <w:r w:rsidRPr="002F4178">
              <w:rPr>
                <w:rFonts w:ascii="Abel Pro" w:hAnsi="Abel Pro"/>
                <w:sz w:val="20"/>
                <w:szCs w:val="20"/>
              </w:rPr>
              <w:t xml:space="preserve"> stranici javnog zdravstva  </w:t>
            </w:r>
          </w:p>
          <w:p w14:paraId="50114147" w14:textId="7E162A17" w:rsidR="00F56E34" w:rsidRPr="002F4178" w:rsidRDefault="0020444B" w:rsidP="00F56E34">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4.3.1.2. Redovit</w:t>
            </w:r>
            <w:r w:rsidR="00F56E34" w:rsidRPr="002F4178">
              <w:rPr>
                <w:rFonts w:ascii="Abel Pro" w:hAnsi="Abel Pro"/>
                <w:sz w:val="20"/>
                <w:szCs w:val="20"/>
              </w:rPr>
              <w:t>a gostovanja u medijima svih zdravstvenih službi koje u fokusu imaju i zdravlje mladih</w:t>
            </w:r>
          </w:p>
          <w:p w14:paraId="410215C3" w14:textId="77777777" w:rsidR="00F56E34" w:rsidRPr="002F4178" w:rsidRDefault="00F56E34" w:rsidP="00F56E34">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p>
          <w:p w14:paraId="77222D2C" w14:textId="77777777" w:rsidR="00F56E34" w:rsidRPr="002F4178" w:rsidRDefault="00F56E34" w:rsidP="00F56E34">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4.3.2.1. Edukacija osoblja u zdravstvenim ustanovama o pristupima mladih</w:t>
            </w:r>
          </w:p>
          <w:p w14:paraId="752BF395" w14:textId="074DDF46" w:rsidR="00F56E34" w:rsidRPr="002F4178" w:rsidRDefault="0020444B" w:rsidP="00F56E34">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4.3.2.2. Su</w:t>
            </w:r>
            <w:r w:rsidR="00F56E34" w:rsidRPr="002F4178">
              <w:rPr>
                <w:rFonts w:ascii="Abel Pro" w:hAnsi="Abel Pro"/>
                <w:sz w:val="20"/>
                <w:szCs w:val="20"/>
              </w:rPr>
              <w:t xml:space="preserve">radnja sa organizacijama koje se bave mladima </w:t>
            </w:r>
          </w:p>
        </w:tc>
      </w:tr>
      <w:tr w:rsidR="002F4178" w:rsidRPr="002F4178" w14:paraId="6D308914" w14:textId="77777777" w:rsidTr="00860D97">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72057801" w14:textId="056F89F5" w:rsidR="004B3BA7" w:rsidRPr="002F4178" w:rsidRDefault="00943851" w:rsidP="0020444B">
            <w:pPr>
              <w:rPr>
                <w:rFonts w:ascii="Abel Pro" w:hAnsi="Abel Pro"/>
                <w:bCs w:val="0"/>
                <w:sz w:val="20"/>
                <w:szCs w:val="20"/>
              </w:rPr>
            </w:pPr>
            <w:r w:rsidRPr="002F4178">
              <w:rPr>
                <w:rFonts w:ascii="Abel Pro" w:hAnsi="Abel Pro"/>
                <w:bCs w:val="0"/>
                <w:sz w:val="20"/>
                <w:szCs w:val="20"/>
              </w:rPr>
              <w:t>4.4.</w:t>
            </w:r>
            <w:r w:rsidR="0020444B" w:rsidRPr="002F4178">
              <w:rPr>
                <w:rFonts w:ascii="Abel Pro" w:hAnsi="Abel Pro"/>
                <w:bCs w:val="0"/>
                <w:sz w:val="20"/>
                <w:szCs w:val="20"/>
              </w:rPr>
              <w:t xml:space="preserve"> </w:t>
            </w:r>
            <w:r w:rsidR="00796882" w:rsidRPr="002F4178">
              <w:rPr>
                <w:rFonts w:ascii="Abel Pro" w:hAnsi="Abel Pro"/>
                <w:bCs w:val="0"/>
                <w:sz w:val="20"/>
                <w:szCs w:val="20"/>
              </w:rPr>
              <w:t>Nedovoljna podrška mentalnom zdravlju mladih</w:t>
            </w:r>
          </w:p>
        </w:tc>
        <w:tc>
          <w:tcPr>
            <w:tcW w:w="2835" w:type="dxa"/>
          </w:tcPr>
          <w:p w14:paraId="56D9C1C9" w14:textId="070E0969" w:rsidR="004B3BA7" w:rsidRPr="002F4178" w:rsidRDefault="00943851" w:rsidP="00353C4F">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4.4.1</w:t>
            </w:r>
            <w:r w:rsidR="002F6103" w:rsidRPr="002F4178">
              <w:rPr>
                <w:rFonts w:ascii="Abel Pro" w:hAnsi="Abel Pro"/>
                <w:sz w:val="20"/>
                <w:szCs w:val="20"/>
              </w:rPr>
              <w:t>.</w:t>
            </w:r>
            <w:r w:rsidRPr="002F4178">
              <w:rPr>
                <w:rFonts w:ascii="Abel Pro" w:hAnsi="Abel Pro"/>
                <w:sz w:val="20"/>
                <w:szCs w:val="20"/>
              </w:rPr>
              <w:t xml:space="preserve"> </w:t>
            </w:r>
            <w:r w:rsidR="00353C4F" w:rsidRPr="002F4178">
              <w:rPr>
                <w:rFonts w:ascii="Abel Pro" w:hAnsi="Abel Pro"/>
                <w:sz w:val="20"/>
                <w:szCs w:val="20"/>
              </w:rPr>
              <w:t>Povećana posvećenost</w:t>
            </w:r>
            <w:r w:rsidR="0020444B" w:rsidRPr="002F4178">
              <w:rPr>
                <w:rFonts w:ascii="Abel Pro" w:hAnsi="Abel Pro"/>
                <w:sz w:val="20"/>
                <w:szCs w:val="20"/>
              </w:rPr>
              <w:t xml:space="preserve"> svih aktera zdravstvenog sustav</w:t>
            </w:r>
            <w:r w:rsidR="00353C4F" w:rsidRPr="002F4178">
              <w:rPr>
                <w:rFonts w:ascii="Abel Pro" w:hAnsi="Abel Pro"/>
                <w:sz w:val="20"/>
                <w:szCs w:val="20"/>
              </w:rPr>
              <w:t>a i društva u cjelini u vezi sa zaš</w:t>
            </w:r>
            <w:r w:rsidR="0020444B" w:rsidRPr="002F4178">
              <w:rPr>
                <w:rFonts w:ascii="Abel Pro" w:hAnsi="Abel Pro"/>
                <w:sz w:val="20"/>
                <w:szCs w:val="20"/>
              </w:rPr>
              <w:t>titom mentalnog zdravlja mladih</w:t>
            </w:r>
          </w:p>
        </w:tc>
        <w:tc>
          <w:tcPr>
            <w:tcW w:w="4678" w:type="dxa"/>
          </w:tcPr>
          <w:p w14:paraId="18A1B71A" w14:textId="77777777" w:rsidR="0020444B" w:rsidRPr="002F4178" w:rsidRDefault="00F56E34" w:rsidP="00F56E34">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 xml:space="preserve">4.4.1.1. </w:t>
            </w:r>
            <w:r w:rsidR="00943851" w:rsidRPr="002F4178">
              <w:rPr>
                <w:rFonts w:ascii="Abel Pro" w:hAnsi="Abel Pro"/>
                <w:sz w:val="20"/>
              </w:rPr>
              <w:t>Organiziranje edukativnih radionica</w:t>
            </w:r>
            <w:r w:rsidRPr="002F4178">
              <w:rPr>
                <w:rFonts w:ascii="Abel Pro" w:hAnsi="Abel Pro"/>
                <w:sz w:val="20"/>
              </w:rPr>
              <w:t xml:space="preserve"> o važnosti mentalnog zdravlja </w:t>
            </w:r>
            <w:r w:rsidR="00943851" w:rsidRPr="002F4178">
              <w:rPr>
                <w:rFonts w:ascii="Abel Pro" w:hAnsi="Abel Pro"/>
                <w:sz w:val="20"/>
              </w:rPr>
              <w:t>za m</w:t>
            </w:r>
            <w:r w:rsidRPr="002F4178">
              <w:rPr>
                <w:rFonts w:ascii="Abel Pro" w:hAnsi="Abel Pro"/>
                <w:sz w:val="20"/>
              </w:rPr>
              <w:t xml:space="preserve">lade od 15 do 30 </w:t>
            </w:r>
          </w:p>
          <w:p w14:paraId="7AEC2CEF" w14:textId="13A4140B" w:rsidR="004B3BA7" w:rsidRPr="002F4178" w:rsidRDefault="00F56E34" w:rsidP="00F56E34">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t xml:space="preserve">4.4.1.2. </w:t>
            </w:r>
            <w:r w:rsidR="00943851" w:rsidRPr="002F4178">
              <w:rPr>
                <w:rFonts w:ascii="Abel Pro" w:hAnsi="Abel Pro"/>
                <w:sz w:val="20"/>
              </w:rPr>
              <w:t>Organiziranje stručnih predavanja o važnosti mentalnog i fizičkog zdravlja kod mladih</w:t>
            </w:r>
          </w:p>
          <w:p w14:paraId="6E42E90E" w14:textId="7853D3AC" w:rsidR="00F56E34" w:rsidRPr="002F4178" w:rsidRDefault="00B95066" w:rsidP="00F56E34">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sz w:val="20"/>
              </w:rPr>
              <w:lastRenderedPageBreak/>
              <w:t>4.4.1.2</w:t>
            </w:r>
            <w:r w:rsidR="00F56E34" w:rsidRPr="002F4178">
              <w:rPr>
                <w:rFonts w:ascii="Abel Pro" w:hAnsi="Abel Pro"/>
                <w:sz w:val="20"/>
              </w:rPr>
              <w:t xml:space="preserve">. Organiziranje edukacija za roditelje i stručnjake u obrazovanju kako prepoznati potrebe mladih za zaštitom mladih u mentalnom zdravlju </w:t>
            </w:r>
          </w:p>
          <w:p w14:paraId="5184C2C3" w14:textId="5208E448" w:rsidR="00B95066" w:rsidRPr="002F4178" w:rsidRDefault="00B95066" w:rsidP="00F56E34">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4.4.1.3. Pripremiti i distribuirati promotivni materijal o postojećim uslugama za zaštitu mentalnog z</w:t>
            </w:r>
            <w:r w:rsidR="0020444B" w:rsidRPr="002F4178">
              <w:rPr>
                <w:rFonts w:ascii="Abel Pro" w:hAnsi="Abel Pro"/>
                <w:sz w:val="20"/>
                <w:szCs w:val="20"/>
              </w:rPr>
              <w:t>dravlja djece, mladih i obitelji</w:t>
            </w:r>
            <w:r w:rsidRPr="002F4178">
              <w:rPr>
                <w:rFonts w:ascii="Abel Pro" w:hAnsi="Abel Pro"/>
                <w:sz w:val="20"/>
                <w:szCs w:val="20"/>
              </w:rPr>
              <w:t xml:space="preserve"> koje vode Centar za socijalni rad i Centar za mentalno zdravlje</w:t>
            </w:r>
          </w:p>
        </w:tc>
      </w:tr>
    </w:tbl>
    <w:tbl>
      <w:tblPr>
        <w:tblW w:w="100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42"/>
        <w:gridCol w:w="558"/>
        <w:gridCol w:w="1828"/>
        <w:gridCol w:w="2261"/>
        <w:gridCol w:w="2971"/>
      </w:tblGrid>
      <w:tr w:rsidR="002F4178" w:rsidRPr="002F4178" w14:paraId="54508BDB" w14:textId="77777777" w:rsidTr="00280916">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399A52FC" w14:textId="77777777" w:rsidR="00273254" w:rsidRPr="002F4178" w:rsidRDefault="00273254" w:rsidP="00BE3773">
            <w:pPr>
              <w:spacing w:line="254" w:lineRule="auto"/>
              <w:rPr>
                <w:rFonts w:ascii="Abel Pro" w:eastAsia="Calibri" w:hAnsi="Abel Pro" w:cs="Times New Roman"/>
              </w:rPr>
            </w:pPr>
            <w:r w:rsidRPr="002F4178">
              <w:rPr>
                <w:rFonts w:ascii="Abel Pro" w:eastAsia="Calibri" w:hAnsi="Abel Pro" w:cs="Times New Roman"/>
                <w:b/>
                <w:bCs/>
              </w:rPr>
              <w:lastRenderedPageBreak/>
              <w:t>Veza sa strateškim ciljem</w:t>
            </w:r>
          </w:p>
        </w:tc>
        <w:tc>
          <w:tcPr>
            <w:tcW w:w="7060" w:type="dxa"/>
            <w:gridSpan w:val="3"/>
            <w:tcBorders>
              <w:top w:val="single" w:sz="4" w:space="0" w:color="auto"/>
              <w:left w:val="single" w:sz="4" w:space="0" w:color="auto"/>
              <w:bottom w:val="single" w:sz="4" w:space="0" w:color="auto"/>
              <w:right w:val="single" w:sz="4" w:space="0" w:color="auto"/>
            </w:tcBorders>
            <w:vAlign w:val="center"/>
          </w:tcPr>
          <w:p w14:paraId="706E58C6" w14:textId="3E0F8026" w:rsidR="00273254" w:rsidRPr="002F4178" w:rsidRDefault="00947133" w:rsidP="0020444B">
            <w:pPr>
              <w:jc w:val="both"/>
              <w:rPr>
                <w:rFonts w:ascii="Abel Pro" w:hAnsi="Abel Pro"/>
              </w:rPr>
            </w:pPr>
            <w:r w:rsidRPr="002F4178">
              <w:rPr>
                <w:rFonts w:ascii="Abel Pro" w:hAnsi="Abel Pro"/>
              </w:rPr>
              <w:t>SC 2</w:t>
            </w:r>
            <w:r w:rsidR="00273254" w:rsidRPr="002F4178">
              <w:rPr>
                <w:rFonts w:ascii="Abel Pro" w:hAnsi="Abel Pro"/>
              </w:rPr>
              <w:t xml:space="preserve"> Unaprijeđeni s</w:t>
            </w:r>
            <w:r w:rsidR="0020444B" w:rsidRPr="002F4178">
              <w:rPr>
                <w:rFonts w:ascii="Abel Pro" w:hAnsi="Abel Pro"/>
              </w:rPr>
              <w:t>ustavi</w:t>
            </w:r>
            <w:r w:rsidR="00273254" w:rsidRPr="002F4178">
              <w:rPr>
                <w:rFonts w:ascii="Abel Pro" w:hAnsi="Abel Pro"/>
              </w:rPr>
              <w:t xml:space="preserve"> i usluge podrške mladima u polju socijalne brige, informiranja i zdravlja stvaraju bolji ambijent za ž</w:t>
            </w:r>
            <w:r w:rsidR="0020444B" w:rsidRPr="002F4178">
              <w:rPr>
                <w:rFonts w:ascii="Abel Pro" w:hAnsi="Abel Pro"/>
              </w:rPr>
              <w:t>ivot mladih Brčko distrikta BiH</w:t>
            </w:r>
          </w:p>
        </w:tc>
      </w:tr>
      <w:tr w:rsidR="002F4178" w:rsidRPr="002F4178" w14:paraId="1DB1E876" w14:textId="77777777" w:rsidTr="00280916">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31122800" w14:textId="77777777" w:rsidR="00273254" w:rsidRPr="002F4178" w:rsidRDefault="00273254" w:rsidP="00BE3773">
            <w:pPr>
              <w:spacing w:line="254" w:lineRule="auto"/>
              <w:rPr>
                <w:rFonts w:ascii="Abel Pro" w:eastAsia="Calibri" w:hAnsi="Abel Pro" w:cs="Times New Roman"/>
              </w:rPr>
            </w:pPr>
            <w:r w:rsidRPr="002F4178">
              <w:rPr>
                <w:rFonts w:ascii="Abel Pro" w:eastAsia="Calibri" w:hAnsi="Abel Pro" w:cs="Times New Roman"/>
                <w:b/>
                <w:bCs/>
              </w:rPr>
              <w:t xml:space="preserve">Prioritet </w:t>
            </w:r>
          </w:p>
        </w:tc>
        <w:tc>
          <w:tcPr>
            <w:tcW w:w="7060" w:type="dxa"/>
            <w:gridSpan w:val="3"/>
            <w:tcBorders>
              <w:top w:val="single" w:sz="4" w:space="0" w:color="auto"/>
              <w:left w:val="single" w:sz="4" w:space="0" w:color="auto"/>
              <w:bottom w:val="single" w:sz="4" w:space="0" w:color="auto"/>
              <w:right w:val="single" w:sz="4" w:space="0" w:color="auto"/>
            </w:tcBorders>
            <w:vAlign w:val="center"/>
            <w:hideMark/>
          </w:tcPr>
          <w:p w14:paraId="209560DE" w14:textId="1E63B677" w:rsidR="00273254" w:rsidRPr="002F4178" w:rsidRDefault="00273254" w:rsidP="00BE3773">
            <w:pPr>
              <w:jc w:val="both"/>
              <w:rPr>
                <w:rFonts w:ascii="Abel Pro" w:eastAsia="Calibri" w:hAnsi="Abel Pro" w:cs="Arial"/>
              </w:rPr>
            </w:pPr>
            <w:r w:rsidRPr="002F4178">
              <w:rPr>
                <w:rFonts w:ascii="Abel Pro" w:hAnsi="Abel Pro"/>
                <w:szCs w:val="20"/>
              </w:rPr>
              <w:t xml:space="preserve">2.2. Mladi prepoznaju važnost i žive zdrave stilove života </w:t>
            </w:r>
            <w:r w:rsidR="0020444B" w:rsidRPr="002F4178">
              <w:rPr>
                <w:rFonts w:ascii="Abel Pro" w:hAnsi="Abel Pro"/>
                <w:szCs w:val="20"/>
              </w:rPr>
              <w:t>u kvalitetnom i podržanom sustav</w:t>
            </w:r>
            <w:r w:rsidR="00513E5C" w:rsidRPr="002F4178">
              <w:rPr>
                <w:rFonts w:ascii="Abel Pro" w:hAnsi="Abel Pro"/>
                <w:szCs w:val="20"/>
              </w:rPr>
              <w:t>u zdravstvene zaštite i podrške</w:t>
            </w:r>
          </w:p>
        </w:tc>
      </w:tr>
      <w:tr w:rsidR="002F4178" w:rsidRPr="002F4178" w14:paraId="4CDBC06E" w14:textId="77777777" w:rsidTr="00280916">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4D2FB91A" w14:textId="77777777" w:rsidR="00273254" w:rsidRPr="002F4178" w:rsidRDefault="00273254" w:rsidP="00BE3773">
            <w:pPr>
              <w:spacing w:line="254" w:lineRule="auto"/>
              <w:rPr>
                <w:rFonts w:ascii="Abel Pro" w:eastAsia="Calibri" w:hAnsi="Abel Pro" w:cs="Times New Roman"/>
              </w:rPr>
            </w:pPr>
            <w:r w:rsidRPr="002F4178">
              <w:rPr>
                <w:rFonts w:ascii="Abel Pro" w:eastAsia="Calibri" w:hAnsi="Abel Pro" w:cs="Times New Roman"/>
                <w:b/>
                <w:bCs/>
              </w:rPr>
              <w:t xml:space="preserve">Naziv mjere </w:t>
            </w:r>
          </w:p>
        </w:tc>
        <w:tc>
          <w:tcPr>
            <w:tcW w:w="7060" w:type="dxa"/>
            <w:gridSpan w:val="3"/>
            <w:tcBorders>
              <w:top w:val="single" w:sz="4" w:space="0" w:color="auto"/>
              <w:left w:val="single" w:sz="4" w:space="0" w:color="auto"/>
              <w:bottom w:val="single" w:sz="4" w:space="0" w:color="auto"/>
              <w:right w:val="single" w:sz="4" w:space="0" w:color="auto"/>
            </w:tcBorders>
            <w:vAlign w:val="center"/>
            <w:hideMark/>
          </w:tcPr>
          <w:p w14:paraId="3ADD0A2A" w14:textId="77777777" w:rsidR="00273254" w:rsidRPr="002F4178" w:rsidRDefault="00273254" w:rsidP="00BE3773">
            <w:pPr>
              <w:spacing w:line="254" w:lineRule="auto"/>
              <w:jc w:val="both"/>
              <w:rPr>
                <w:rFonts w:ascii="Abel Pro" w:eastAsia="Calibri" w:hAnsi="Abel Pro" w:cs="Arial"/>
              </w:rPr>
            </w:pPr>
            <w:r w:rsidRPr="002F4178">
              <w:rPr>
                <w:rFonts w:ascii="Abel Pro" w:hAnsi="Abel Pro"/>
              </w:rPr>
              <w:t xml:space="preserve">Unaprjeđenje postojećih programa zdravlja za mlade </w:t>
            </w:r>
          </w:p>
        </w:tc>
      </w:tr>
      <w:tr w:rsidR="002F4178" w:rsidRPr="002F4178" w14:paraId="2FCEC296" w14:textId="77777777" w:rsidTr="00280916">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25720744" w14:textId="77777777" w:rsidR="00273254" w:rsidRPr="002F4178" w:rsidRDefault="00273254" w:rsidP="00BE3773">
            <w:pPr>
              <w:spacing w:line="254" w:lineRule="auto"/>
              <w:rPr>
                <w:rFonts w:ascii="Abel Pro" w:eastAsia="Calibri" w:hAnsi="Abel Pro" w:cs="Times New Roman"/>
              </w:rPr>
            </w:pPr>
            <w:r w:rsidRPr="002F4178">
              <w:rPr>
                <w:rFonts w:ascii="Abel Pro" w:eastAsia="Calibri" w:hAnsi="Abel Pro" w:cs="Times New Roman"/>
                <w:b/>
                <w:bCs/>
              </w:rPr>
              <w:t>Opis mjere sa okvirnim</w:t>
            </w:r>
            <w:r w:rsidRPr="002F4178">
              <w:rPr>
                <w:rFonts w:ascii="Abel Pro" w:eastAsia="Calibri" w:hAnsi="Abel Pro" w:cs="Times New Roman"/>
                <w:b/>
                <w:bCs/>
              </w:rPr>
              <w:br/>
              <w:t>područjima djelovanja</w:t>
            </w:r>
          </w:p>
        </w:tc>
        <w:tc>
          <w:tcPr>
            <w:tcW w:w="7060" w:type="dxa"/>
            <w:gridSpan w:val="3"/>
            <w:tcBorders>
              <w:top w:val="single" w:sz="4" w:space="0" w:color="auto"/>
              <w:left w:val="single" w:sz="4" w:space="0" w:color="auto"/>
              <w:bottom w:val="single" w:sz="4" w:space="0" w:color="auto"/>
              <w:right w:val="single" w:sz="4" w:space="0" w:color="auto"/>
            </w:tcBorders>
            <w:vAlign w:val="center"/>
            <w:hideMark/>
          </w:tcPr>
          <w:p w14:paraId="228D843C" w14:textId="461E434B" w:rsidR="00273254" w:rsidRPr="002F4178" w:rsidRDefault="00273254" w:rsidP="00BE3773">
            <w:pPr>
              <w:spacing w:after="0" w:line="240" w:lineRule="auto"/>
              <w:jc w:val="both"/>
              <w:rPr>
                <w:rFonts w:ascii="Abel Pro" w:hAnsi="Abel Pro"/>
                <w:sz w:val="20"/>
              </w:rPr>
            </w:pPr>
            <w:r w:rsidRPr="002F4178">
              <w:rPr>
                <w:rFonts w:ascii="Abel Pro" w:hAnsi="Abel Pro"/>
                <w:sz w:val="20"/>
              </w:rPr>
              <w:t>Kroz mjeru za unaprjeđenje zdravlja mladih Vlada Brčko distrikta BiH će provoditi aktivnosti kojima će posebno voditi računa o servisima u polju zdravlja koji su namijenjeni mladima, stvaranju njihovih zdravih navika, te razvoju osoblja u polju zdravlja kako bi adekvatnije odgovorili na potrebe mladih. Zdravlje mladih, posebno dati informiranje i afirmacij</w:t>
            </w:r>
            <w:r w:rsidR="00C71279" w:rsidRPr="002F4178">
              <w:rPr>
                <w:rFonts w:ascii="Abel Pro" w:hAnsi="Abel Pro"/>
                <w:sz w:val="20"/>
              </w:rPr>
              <w:t>u</w:t>
            </w:r>
            <w:r w:rsidRPr="002F4178">
              <w:rPr>
                <w:rFonts w:ascii="Abel Pro" w:hAnsi="Abel Pro"/>
                <w:sz w:val="20"/>
              </w:rPr>
              <w:t xml:space="preserve"> mladih u ovom polju</w:t>
            </w:r>
            <w:r w:rsidR="00C71279" w:rsidRPr="002F4178">
              <w:rPr>
                <w:rFonts w:ascii="Abel Pro" w:hAnsi="Abel Pro"/>
                <w:sz w:val="20"/>
              </w:rPr>
              <w:t>,</w:t>
            </w:r>
            <w:r w:rsidRPr="002F4178">
              <w:rPr>
                <w:rFonts w:ascii="Abel Pro" w:hAnsi="Abel Pro"/>
                <w:sz w:val="20"/>
              </w:rPr>
              <w:t xml:space="preserve"> osigurat će da mladi na vrijeme prepoznaju svoje potrebe i adekvatno ih rješavaju.</w:t>
            </w:r>
          </w:p>
          <w:p w14:paraId="2A16C50B" w14:textId="77777777" w:rsidR="00273254" w:rsidRPr="002F4178" w:rsidRDefault="00273254" w:rsidP="00BE3773">
            <w:pPr>
              <w:spacing w:after="0" w:line="240" w:lineRule="auto"/>
              <w:jc w:val="both"/>
              <w:rPr>
                <w:rFonts w:ascii="Abel Pro" w:hAnsi="Abel Pro"/>
                <w:sz w:val="20"/>
              </w:rPr>
            </w:pPr>
            <w:r w:rsidRPr="002F4178">
              <w:rPr>
                <w:rFonts w:ascii="Abel Pro" w:hAnsi="Abel Pro"/>
                <w:sz w:val="20"/>
              </w:rPr>
              <w:t>Aktivnosti koje mjera podrazumijeva su:</w:t>
            </w:r>
          </w:p>
          <w:p w14:paraId="46920944" w14:textId="6658C360" w:rsidR="00273254" w:rsidRPr="002F4178" w:rsidRDefault="00273254" w:rsidP="004A42DA">
            <w:pPr>
              <w:pStyle w:val="ListParagraph"/>
              <w:numPr>
                <w:ilvl w:val="0"/>
                <w:numId w:val="63"/>
              </w:numPr>
              <w:spacing w:after="0" w:line="240" w:lineRule="auto"/>
              <w:jc w:val="both"/>
              <w:rPr>
                <w:rFonts w:ascii="Abel Pro" w:hAnsi="Abel Pro"/>
                <w:sz w:val="20"/>
              </w:rPr>
            </w:pPr>
            <w:r w:rsidRPr="002F4178">
              <w:rPr>
                <w:rFonts w:ascii="Abel Pro" w:hAnsi="Abel Pro"/>
                <w:sz w:val="20"/>
              </w:rPr>
              <w:t xml:space="preserve">Pokretanje i provedba informativne kampanje za zdravlje mladih </w:t>
            </w:r>
          </w:p>
          <w:p w14:paraId="6B7A6079" w14:textId="7A0359D3" w:rsidR="00273254" w:rsidRPr="002F4178" w:rsidRDefault="00273254" w:rsidP="004A42DA">
            <w:pPr>
              <w:pStyle w:val="ListParagraph"/>
              <w:numPr>
                <w:ilvl w:val="0"/>
                <w:numId w:val="63"/>
              </w:numPr>
              <w:spacing w:after="0" w:line="240" w:lineRule="auto"/>
              <w:jc w:val="both"/>
              <w:rPr>
                <w:rFonts w:ascii="Abel Pro" w:hAnsi="Abel Pro"/>
                <w:sz w:val="20"/>
              </w:rPr>
            </w:pPr>
            <w:r w:rsidRPr="002F4178">
              <w:rPr>
                <w:rFonts w:ascii="Abel Pro" w:hAnsi="Abel Pro"/>
                <w:sz w:val="20"/>
              </w:rPr>
              <w:t xml:space="preserve">Programi podrške organizacijama koje rade preventivne programe u polju zdravlja </w:t>
            </w:r>
          </w:p>
          <w:p w14:paraId="50D3FBF1" w14:textId="77777777" w:rsidR="00273254" w:rsidRPr="002F4178" w:rsidRDefault="00273254" w:rsidP="004A42DA">
            <w:pPr>
              <w:pStyle w:val="ListParagraph"/>
              <w:numPr>
                <w:ilvl w:val="0"/>
                <w:numId w:val="63"/>
              </w:numPr>
              <w:spacing w:after="0" w:line="240" w:lineRule="auto"/>
              <w:jc w:val="both"/>
              <w:rPr>
                <w:rFonts w:ascii="Abel Pro" w:hAnsi="Abel Pro"/>
                <w:sz w:val="20"/>
              </w:rPr>
            </w:pPr>
            <w:r w:rsidRPr="002F4178">
              <w:rPr>
                <w:rFonts w:ascii="Abel Pro" w:hAnsi="Abel Pro"/>
                <w:sz w:val="20"/>
              </w:rPr>
              <w:t xml:space="preserve">Osoblje u zdravstvu educirano o pristupima prilagođenima mladima </w:t>
            </w:r>
          </w:p>
          <w:p w14:paraId="6F751B4C" w14:textId="77777777" w:rsidR="00273254" w:rsidRPr="002F4178" w:rsidRDefault="00273254" w:rsidP="004A42DA">
            <w:pPr>
              <w:pStyle w:val="ListParagraph"/>
              <w:numPr>
                <w:ilvl w:val="0"/>
                <w:numId w:val="63"/>
              </w:numPr>
              <w:spacing w:after="0" w:line="240" w:lineRule="auto"/>
              <w:jc w:val="both"/>
              <w:rPr>
                <w:rFonts w:ascii="Abel Pro" w:hAnsi="Abel Pro"/>
                <w:sz w:val="20"/>
              </w:rPr>
            </w:pPr>
            <w:r w:rsidRPr="002F4178">
              <w:rPr>
                <w:rFonts w:ascii="Abel Pro" w:hAnsi="Abel Pro"/>
                <w:sz w:val="20"/>
              </w:rPr>
              <w:t xml:space="preserve">Uspostavljanje kanala komunikacije o mladima u zdravstvu i sa mladima </w:t>
            </w:r>
          </w:p>
          <w:p w14:paraId="7AA52F23" w14:textId="395E4639" w:rsidR="00273254" w:rsidRPr="002F4178" w:rsidRDefault="00273254" w:rsidP="004A42DA">
            <w:pPr>
              <w:pStyle w:val="ListParagraph"/>
              <w:numPr>
                <w:ilvl w:val="0"/>
                <w:numId w:val="63"/>
              </w:numPr>
              <w:spacing w:after="0" w:line="240" w:lineRule="auto"/>
              <w:jc w:val="both"/>
              <w:rPr>
                <w:rFonts w:ascii="Abel Pro" w:hAnsi="Abel Pro"/>
                <w:sz w:val="20"/>
              </w:rPr>
            </w:pPr>
            <w:r w:rsidRPr="002F4178">
              <w:rPr>
                <w:rFonts w:ascii="Abel Pro" w:hAnsi="Abel Pro"/>
                <w:sz w:val="20"/>
              </w:rPr>
              <w:t xml:space="preserve">Uspostavljenje kampanje o seksualnom zdravlju mladih i stvaranju zdravih </w:t>
            </w:r>
            <w:r w:rsidR="00C71279" w:rsidRPr="002F4178">
              <w:rPr>
                <w:rFonts w:ascii="Abel Pro" w:hAnsi="Abel Pro"/>
                <w:sz w:val="20"/>
              </w:rPr>
              <w:t>obiteljskih</w:t>
            </w:r>
            <w:r w:rsidRPr="002F4178">
              <w:rPr>
                <w:rFonts w:ascii="Abel Pro" w:hAnsi="Abel Pro"/>
                <w:sz w:val="20"/>
              </w:rPr>
              <w:t xml:space="preserve"> odnosa</w:t>
            </w:r>
          </w:p>
          <w:p w14:paraId="2E0E4DB9" w14:textId="7690E8EB" w:rsidR="00273254" w:rsidRPr="002F4178" w:rsidRDefault="00273254" w:rsidP="004A42DA">
            <w:pPr>
              <w:pStyle w:val="ListParagraph"/>
              <w:numPr>
                <w:ilvl w:val="0"/>
                <w:numId w:val="63"/>
              </w:numPr>
              <w:spacing w:after="0" w:line="240" w:lineRule="auto"/>
              <w:jc w:val="both"/>
              <w:rPr>
                <w:rFonts w:ascii="Abel Pro" w:hAnsi="Abel Pro"/>
                <w:sz w:val="20"/>
              </w:rPr>
            </w:pPr>
            <w:r w:rsidRPr="002F4178">
              <w:rPr>
                <w:rFonts w:ascii="Abel Pro" w:hAnsi="Abel Pro"/>
                <w:sz w:val="20"/>
              </w:rPr>
              <w:t>Uspostavljanje redovnih informativnih</w:t>
            </w:r>
            <w:r w:rsidR="00AB6D68" w:rsidRPr="002F4178">
              <w:rPr>
                <w:rFonts w:ascii="Abel Pro" w:hAnsi="Abel Pro"/>
                <w:sz w:val="20"/>
              </w:rPr>
              <w:t xml:space="preserve"> radionica o obiteljsk</w:t>
            </w:r>
            <w:r w:rsidRPr="002F4178">
              <w:rPr>
                <w:rFonts w:ascii="Abel Pro" w:hAnsi="Abel Pro"/>
                <w:sz w:val="20"/>
              </w:rPr>
              <w:t xml:space="preserve">om zdravlju za mlade </w:t>
            </w:r>
          </w:p>
          <w:p w14:paraId="75C87D5B" w14:textId="4AD10AC7" w:rsidR="00273254" w:rsidRPr="002F4178" w:rsidRDefault="00273254" w:rsidP="004A42DA">
            <w:pPr>
              <w:pStyle w:val="ListParagraph"/>
              <w:numPr>
                <w:ilvl w:val="0"/>
                <w:numId w:val="63"/>
              </w:numPr>
              <w:spacing w:after="0" w:line="240" w:lineRule="auto"/>
              <w:jc w:val="both"/>
              <w:rPr>
                <w:rFonts w:ascii="Abel Pro" w:hAnsi="Abel Pro"/>
                <w:sz w:val="20"/>
              </w:rPr>
            </w:pPr>
            <w:r w:rsidRPr="002F4178">
              <w:rPr>
                <w:rFonts w:ascii="Abel Pro" w:hAnsi="Abel Pro"/>
                <w:sz w:val="20"/>
              </w:rPr>
              <w:t>Informativna kampanja o prevenciji raka grlića mater</w:t>
            </w:r>
            <w:r w:rsidR="00AB6D68" w:rsidRPr="002F4178">
              <w:rPr>
                <w:rFonts w:ascii="Abel Pro" w:hAnsi="Abel Pro"/>
                <w:sz w:val="20"/>
              </w:rPr>
              <w:t>n</w:t>
            </w:r>
            <w:r w:rsidRPr="002F4178">
              <w:rPr>
                <w:rFonts w:ascii="Abel Pro" w:hAnsi="Abel Pro"/>
                <w:sz w:val="20"/>
              </w:rPr>
              <w:t>ice i raka dojk</w:t>
            </w:r>
            <w:r w:rsidR="00C71279" w:rsidRPr="002F4178">
              <w:rPr>
                <w:rFonts w:ascii="Abel Pro" w:hAnsi="Abel Pro"/>
                <w:sz w:val="20"/>
              </w:rPr>
              <w:t>e</w:t>
            </w:r>
            <w:r w:rsidRPr="002F4178">
              <w:rPr>
                <w:rFonts w:ascii="Abel Pro" w:hAnsi="Abel Pro"/>
                <w:sz w:val="20"/>
              </w:rPr>
              <w:t xml:space="preserve"> </w:t>
            </w:r>
          </w:p>
          <w:p w14:paraId="277E1362" w14:textId="1C4AB235" w:rsidR="00273254" w:rsidRPr="002F4178" w:rsidRDefault="00273254" w:rsidP="004A42DA">
            <w:pPr>
              <w:pStyle w:val="ListParagraph"/>
              <w:numPr>
                <w:ilvl w:val="0"/>
                <w:numId w:val="63"/>
              </w:numPr>
              <w:spacing w:after="0" w:line="240" w:lineRule="auto"/>
              <w:jc w:val="both"/>
              <w:rPr>
                <w:rFonts w:ascii="Abel Pro" w:hAnsi="Abel Pro"/>
                <w:sz w:val="20"/>
              </w:rPr>
            </w:pPr>
            <w:r w:rsidRPr="002F4178">
              <w:rPr>
                <w:rFonts w:ascii="Abel Pro" w:hAnsi="Abel Pro"/>
                <w:sz w:val="20"/>
              </w:rPr>
              <w:t>Informativna i edukativna kampanja o prevenciji HPV</w:t>
            </w:r>
            <w:r w:rsidR="00C71279" w:rsidRPr="002F4178">
              <w:rPr>
                <w:rFonts w:ascii="Abel Pro" w:hAnsi="Abel Pro"/>
                <w:sz w:val="20"/>
              </w:rPr>
              <w:t>-</w:t>
            </w:r>
            <w:r w:rsidRPr="002F4178">
              <w:rPr>
                <w:rFonts w:ascii="Abel Pro" w:hAnsi="Abel Pro"/>
                <w:sz w:val="20"/>
              </w:rPr>
              <w:t>a</w:t>
            </w:r>
          </w:p>
          <w:p w14:paraId="2ABA4BE1" w14:textId="62778D6C" w:rsidR="00273254" w:rsidRPr="002F4178" w:rsidRDefault="00C71279" w:rsidP="004A42DA">
            <w:pPr>
              <w:pStyle w:val="ListParagraph"/>
              <w:numPr>
                <w:ilvl w:val="0"/>
                <w:numId w:val="63"/>
              </w:numPr>
              <w:spacing w:after="0" w:line="240" w:lineRule="auto"/>
              <w:jc w:val="both"/>
              <w:rPr>
                <w:rFonts w:ascii="Abel Pro" w:hAnsi="Abel Pro"/>
                <w:sz w:val="20"/>
              </w:rPr>
            </w:pPr>
            <w:r w:rsidRPr="002F4178">
              <w:rPr>
                <w:rFonts w:ascii="Abel Pro" w:hAnsi="Abel Pro"/>
                <w:sz w:val="20"/>
              </w:rPr>
              <w:t>Redovit</w:t>
            </w:r>
            <w:r w:rsidR="00273254" w:rsidRPr="002F4178">
              <w:rPr>
                <w:rFonts w:ascii="Abel Pro" w:hAnsi="Abel Pro"/>
                <w:sz w:val="20"/>
              </w:rPr>
              <w:t xml:space="preserve">e posjete školskih razreda ginekologiji </w:t>
            </w:r>
          </w:p>
          <w:p w14:paraId="47FDAFD5" w14:textId="77777777" w:rsidR="00273254" w:rsidRPr="002F4178" w:rsidRDefault="00273254" w:rsidP="004A42DA">
            <w:pPr>
              <w:pStyle w:val="ListParagraph"/>
              <w:numPr>
                <w:ilvl w:val="0"/>
                <w:numId w:val="63"/>
              </w:numPr>
              <w:spacing w:after="0" w:line="240" w:lineRule="auto"/>
              <w:jc w:val="both"/>
              <w:rPr>
                <w:rFonts w:ascii="Abel Pro" w:hAnsi="Abel Pro"/>
                <w:sz w:val="20"/>
              </w:rPr>
            </w:pPr>
            <w:r w:rsidRPr="002F4178">
              <w:rPr>
                <w:rFonts w:ascii="Abel Pro" w:hAnsi="Abel Pro"/>
                <w:sz w:val="20"/>
              </w:rPr>
              <w:t xml:space="preserve">Postavljenje edukativnih postera u sve srednje škole </w:t>
            </w:r>
          </w:p>
          <w:p w14:paraId="6A4F67F3" w14:textId="6ECC5982" w:rsidR="00273254" w:rsidRPr="002F4178" w:rsidRDefault="00273254" w:rsidP="004A42DA">
            <w:pPr>
              <w:pStyle w:val="ListParagraph"/>
              <w:numPr>
                <w:ilvl w:val="0"/>
                <w:numId w:val="63"/>
              </w:numPr>
              <w:spacing w:after="0" w:line="240" w:lineRule="auto"/>
              <w:jc w:val="both"/>
              <w:rPr>
                <w:rFonts w:ascii="Abel Pro" w:hAnsi="Abel Pro"/>
                <w:sz w:val="20"/>
              </w:rPr>
            </w:pPr>
            <w:r w:rsidRPr="002F4178">
              <w:rPr>
                <w:rFonts w:ascii="Abel Pro" w:hAnsi="Abel Pro"/>
                <w:sz w:val="20"/>
              </w:rPr>
              <w:t xml:space="preserve">Uspostavljanje rubrike </w:t>
            </w:r>
            <w:r w:rsidRPr="002F4178">
              <w:rPr>
                <w:rFonts w:ascii="Abel Pro" w:hAnsi="Abel Pro"/>
                <w:i/>
                <w:sz w:val="20"/>
              </w:rPr>
              <w:t>Zdravlje mladih</w:t>
            </w:r>
            <w:r w:rsidRPr="002F4178">
              <w:rPr>
                <w:rFonts w:ascii="Abel Pro" w:hAnsi="Abel Pro"/>
                <w:sz w:val="20"/>
              </w:rPr>
              <w:t xml:space="preserve"> na </w:t>
            </w:r>
            <w:r w:rsidRPr="002F4178">
              <w:rPr>
                <w:rFonts w:ascii="Abel Pro" w:hAnsi="Abel Pro"/>
                <w:i/>
                <w:sz w:val="20"/>
              </w:rPr>
              <w:t>web</w:t>
            </w:r>
            <w:r w:rsidR="00C71279" w:rsidRPr="002F4178">
              <w:rPr>
                <w:rFonts w:ascii="Abel Pro" w:hAnsi="Abel Pro"/>
                <w:sz w:val="20"/>
              </w:rPr>
              <w:t>-</w:t>
            </w:r>
            <w:r w:rsidRPr="002F4178">
              <w:rPr>
                <w:rFonts w:ascii="Abel Pro" w:hAnsi="Abel Pro"/>
                <w:sz w:val="20"/>
              </w:rPr>
              <w:t xml:space="preserve">stranici javnog zdravstva  </w:t>
            </w:r>
          </w:p>
          <w:p w14:paraId="0353D2DC" w14:textId="4760AF58" w:rsidR="00273254" w:rsidRPr="002F4178" w:rsidRDefault="00C71279" w:rsidP="004A42DA">
            <w:pPr>
              <w:pStyle w:val="ListParagraph"/>
              <w:numPr>
                <w:ilvl w:val="0"/>
                <w:numId w:val="63"/>
              </w:numPr>
              <w:spacing w:after="0" w:line="240" w:lineRule="auto"/>
              <w:jc w:val="both"/>
              <w:rPr>
                <w:rFonts w:ascii="Abel Pro" w:hAnsi="Abel Pro"/>
                <w:sz w:val="20"/>
              </w:rPr>
            </w:pPr>
            <w:r w:rsidRPr="002F4178">
              <w:rPr>
                <w:rFonts w:ascii="Abel Pro" w:hAnsi="Abel Pro"/>
                <w:sz w:val="20"/>
              </w:rPr>
              <w:t>Redovit</w:t>
            </w:r>
            <w:r w:rsidR="00273254" w:rsidRPr="002F4178">
              <w:rPr>
                <w:rFonts w:ascii="Abel Pro" w:hAnsi="Abel Pro"/>
                <w:sz w:val="20"/>
              </w:rPr>
              <w:t>a gostovanja u medijima svih zdravstvenih službi koje u fokusu imaju i zdravlje mladih</w:t>
            </w:r>
          </w:p>
          <w:p w14:paraId="41CD05E2" w14:textId="77777777" w:rsidR="00273254" w:rsidRPr="002F4178" w:rsidRDefault="00273254" w:rsidP="004A42DA">
            <w:pPr>
              <w:pStyle w:val="ListParagraph"/>
              <w:numPr>
                <w:ilvl w:val="0"/>
                <w:numId w:val="63"/>
              </w:numPr>
              <w:spacing w:after="0" w:line="240" w:lineRule="auto"/>
              <w:jc w:val="both"/>
              <w:rPr>
                <w:rFonts w:ascii="Abel Pro" w:hAnsi="Abel Pro"/>
                <w:sz w:val="20"/>
              </w:rPr>
            </w:pPr>
            <w:r w:rsidRPr="002F4178">
              <w:rPr>
                <w:rFonts w:ascii="Abel Pro" w:hAnsi="Abel Pro"/>
                <w:sz w:val="20"/>
              </w:rPr>
              <w:t>Edukacija osoblja u zdravstvenim ustanovama o pristupima mladih</w:t>
            </w:r>
          </w:p>
          <w:p w14:paraId="71677F46" w14:textId="6DF7D9B4" w:rsidR="00273254" w:rsidRPr="002F4178" w:rsidRDefault="00C71279" w:rsidP="004A42DA">
            <w:pPr>
              <w:pStyle w:val="ListParagraph"/>
              <w:numPr>
                <w:ilvl w:val="0"/>
                <w:numId w:val="63"/>
              </w:numPr>
              <w:spacing w:after="0" w:line="240" w:lineRule="auto"/>
              <w:jc w:val="both"/>
              <w:rPr>
                <w:rFonts w:ascii="Abel Pro" w:hAnsi="Abel Pro"/>
                <w:sz w:val="20"/>
              </w:rPr>
            </w:pPr>
            <w:r w:rsidRPr="002F4178">
              <w:rPr>
                <w:rFonts w:ascii="Abel Pro" w:hAnsi="Abel Pro"/>
                <w:sz w:val="20"/>
              </w:rPr>
              <w:t>Su</w:t>
            </w:r>
            <w:r w:rsidR="00273254" w:rsidRPr="002F4178">
              <w:rPr>
                <w:rFonts w:ascii="Abel Pro" w:hAnsi="Abel Pro"/>
                <w:sz w:val="20"/>
              </w:rPr>
              <w:t xml:space="preserve">radnja sa organizacijama koje se bave mladima </w:t>
            </w:r>
          </w:p>
          <w:p w14:paraId="5C8B790A" w14:textId="77777777" w:rsidR="00C71279" w:rsidRPr="002F4178" w:rsidRDefault="00273254" w:rsidP="004A42DA">
            <w:pPr>
              <w:pStyle w:val="ListParagraph"/>
              <w:numPr>
                <w:ilvl w:val="0"/>
                <w:numId w:val="63"/>
              </w:numPr>
              <w:spacing w:after="0" w:line="240" w:lineRule="auto"/>
              <w:jc w:val="both"/>
              <w:rPr>
                <w:rFonts w:ascii="Abel Pro" w:hAnsi="Abel Pro"/>
                <w:sz w:val="20"/>
              </w:rPr>
            </w:pPr>
            <w:r w:rsidRPr="002F4178">
              <w:rPr>
                <w:rFonts w:ascii="Abel Pro" w:hAnsi="Abel Pro"/>
                <w:sz w:val="20"/>
              </w:rPr>
              <w:t xml:space="preserve">Organiziranje edukativnih radionica o važnosti mentalnog zdravlja za mlade od 15 do 30 </w:t>
            </w:r>
          </w:p>
          <w:p w14:paraId="02933C89" w14:textId="40DC5AB2" w:rsidR="00C71279" w:rsidRPr="002F4178" w:rsidRDefault="00273254" w:rsidP="00C71279">
            <w:pPr>
              <w:pStyle w:val="ListParagraph"/>
              <w:numPr>
                <w:ilvl w:val="3"/>
                <w:numId w:val="22"/>
              </w:numPr>
              <w:spacing w:after="0" w:line="240" w:lineRule="auto"/>
              <w:jc w:val="both"/>
              <w:rPr>
                <w:rFonts w:ascii="Abel Pro" w:hAnsi="Abel Pro"/>
                <w:sz w:val="20"/>
              </w:rPr>
            </w:pPr>
            <w:r w:rsidRPr="002F4178">
              <w:rPr>
                <w:rFonts w:ascii="Abel Pro" w:hAnsi="Abel Pro"/>
                <w:sz w:val="20"/>
              </w:rPr>
              <w:t>Organiziranje stručnih predavanja o važnosti mentalnog i fizičkog zdravlja kod mladih</w:t>
            </w:r>
          </w:p>
          <w:p w14:paraId="22FF1B80" w14:textId="2D5720D4" w:rsidR="00273254" w:rsidRPr="002F4178" w:rsidRDefault="00273254" w:rsidP="00C71279">
            <w:pPr>
              <w:pStyle w:val="ListParagraph"/>
              <w:numPr>
                <w:ilvl w:val="3"/>
                <w:numId w:val="22"/>
              </w:numPr>
              <w:spacing w:after="0" w:line="240" w:lineRule="auto"/>
              <w:jc w:val="both"/>
              <w:rPr>
                <w:rFonts w:ascii="Abel Pro" w:hAnsi="Abel Pro"/>
                <w:sz w:val="20"/>
              </w:rPr>
            </w:pPr>
            <w:r w:rsidRPr="002F4178">
              <w:rPr>
                <w:rFonts w:ascii="Abel Pro" w:hAnsi="Abel Pro"/>
                <w:sz w:val="20"/>
              </w:rPr>
              <w:t>Organiziranje edukacija za roditelje i stručnjake u obrazovanju kako prepoznati potrebe mladih za zaštitom mladih u mentalnom zdravlju</w:t>
            </w:r>
          </w:p>
        </w:tc>
      </w:tr>
      <w:tr w:rsidR="002F4178" w:rsidRPr="002F4178" w14:paraId="7CE874B6" w14:textId="77777777" w:rsidTr="00280916">
        <w:tc>
          <w:tcPr>
            <w:tcW w:w="2442" w:type="dxa"/>
            <w:vMerge w:val="restart"/>
            <w:tcBorders>
              <w:top w:val="single" w:sz="4" w:space="0" w:color="auto"/>
              <w:left w:val="single" w:sz="4" w:space="0" w:color="auto"/>
              <w:right w:val="single" w:sz="4" w:space="0" w:color="auto"/>
            </w:tcBorders>
            <w:vAlign w:val="center"/>
            <w:hideMark/>
          </w:tcPr>
          <w:p w14:paraId="2A0BBA1A" w14:textId="77777777" w:rsidR="00273254" w:rsidRPr="002F4178" w:rsidRDefault="00273254" w:rsidP="00BE3773">
            <w:pPr>
              <w:spacing w:line="254" w:lineRule="auto"/>
              <w:rPr>
                <w:rFonts w:ascii="Abel Pro" w:eastAsia="Calibri" w:hAnsi="Abel Pro" w:cs="Times New Roman"/>
              </w:rPr>
            </w:pPr>
            <w:r w:rsidRPr="002F4178">
              <w:rPr>
                <w:rFonts w:ascii="Abel Pro" w:eastAsia="Calibri" w:hAnsi="Abel Pro" w:cs="Times New Roman"/>
                <w:b/>
                <w:bCs/>
              </w:rPr>
              <w:t>Indikatori za praćenje</w:t>
            </w:r>
            <w:r w:rsidRPr="002F4178">
              <w:rPr>
                <w:rFonts w:ascii="Abel Pro" w:eastAsia="Calibri" w:hAnsi="Abel Pro" w:cs="Times New Roman"/>
                <w:b/>
                <w:bCs/>
              </w:rPr>
              <w:br/>
              <w:t>rezultata mjere</w:t>
            </w:r>
          </w:p>
          <w:p w14:paraId="1EEF4779" w14:textId="77777777" w:rsidR="00273254" w:rsidRPr="002F4178" w:rsidRDefault="00273254" w:rsidP="00BE3773">
            <w:pPr>
              <w:spacing w:line="254" w:lineRule="auto"/>
              <w:rPr>
                <w:rFonts w:ascii="Abel Pro" w:eastAsia="Calibri" w:hAnsi="Abel Pro" w:cs="Arial"/>
                <w:sz w:val="20"/>
                <w:szCs w:val="20"/>
              </w:rPr>
            </w:pPr>
          </w:p>
          <w:p w14:paraId="5C95A022" w14:textId="77777777" w:rsidR="00273254" w:rsidRPr="002F4178" w:rsidRDefault="00273254" w:rsidP="00BE3773">
            <w:pPr>
              <w:spacing w:line="254" w:lineRule="auto"/>
              <w:rPr>
                <w:rFonts w:ascii="Abel Pro" w:eastAsia="Calibri" w:hAnsi="Abel Pro" w:cs="Times New Roman"/>
              </w:rPr>
            </w:pPr>
          </w:p>
        </w:tc>
        <w:tc>
          <w:tcPr>
            <w:tcW w:w="2386" w:type="dxa"/>
            <w:gridSpan w:val="2"/>
            <w:tcBorders>
              <w:top w:val="single" w:sz="4" w:space="0" w:color="auto"/>
              <w:left w:val="single" w:sz="4" w:space="0" w:color="auto"/>
              <w:bottom w:val="single" w:sz="4" w:space="0" w:color="auto"/>
              <w:right w:val="single" w:sz="4" w:space="0" w:color="auto"/>
            </w:tcBorders>
            <w:vAlign w:val="center"/>
            <w:hideMark/>
          </w:tcPr>
          <w:p w14:paraId="732D1483" w14:textId="77777777" w:rsidR="00273254" w:rsidRPr="002F4178" w:rsidRDefault="00273254" w:rsidP="00BE3773">
            <w:pPr>
              <w:spacing w:line="254" w:lineRule="auto"/>
              <w:rPr>
                <w:rFonts w:ascii="Abel Pro" w:eastAsia="Calibri" w:hAnsi="Abel Pro" w:cs="Times New Roman"/>
              </w:rPr>
            </w:pPr>
            <w:r w:rsidRPr="002F4178">
              <w:rPr>
                <w:rFonts w:ascii="Abel Pro" w:eastAsia="Calibri" w:hAnsi="Abel Pro" w:cs="Times New Roman"/>
                <w:b/>
                <w:bCs/>
              </w:rPr>
              <w:t>Indikatori (izlaznog rezultata)</w:t>
            </w:r>
          </w:p>
        </w:tc>
        <w:tc>
          <w:tcPr>
            <w:tcW w:w="2261" w:type="dxa"/>
            <w:tcBorders>
              <w:top w:val="single" w:sz="4" w:space="0" w:color="auto"/>
              <w:left w:val="single" w:sz="4" w:space="0" w:color="auto"/>
              <w:bottom w:val="single" w:sz="4" w:space="0" w:color="auto"/>
              <w:right w:val="single" w:sz="4" w:space="0" w:color="auto"/>
            </w:tcBorders>
            <w:vAlign w:val="center"/>
            <w:hideMark/>
          </w:tcPr>
          <w:p w14:paraId="2378CF77" w14:textId="77777777" w:rsidR="00273254" w:rsidRPr="002F4178" w:rsidRDefault="00273254" w:rsidP="00BE3773">
            <w:pPr>
              <w:spacing w:line="254" w:lineRule="auto"/>
              <w:rPr>
                <w:rFonts w:ascii="Abel Pro" w:eastAsia="Calibri" w:hAnsi="Abel Pro" w:cs="Times New Roman"/>
              </w:rPr>
            </w:pPr>
            <w:r w:rsidRPr="002F4178">
              <w:rPr>
                <w:rFonts w:ascii="Abel Pro" w:eastAsia="Calibri" w:hAnsi="Abel Pro" w:cs="Times New Roman"/>
                <w:b/>
                <w:bCs/>
              </w:rPr>
              <w:t>Polazne</w:t>
            </w:r>
            <w:r w:rsidRPr="002F4178">
              <w:rPr>
                <w:rFonts w:ascii="Abel Pro" w:eastAsia="Calibri" w:hAnsi="Abel Pro" w:cs="Times New Roman"/>
                <w:b/>
                <w:bCs/>
              </w:rPr>
              <w:br/>
              <w:t>vrijednosti</w:t>
            </w:r>
          </w:p>
        </w:tc>
        <w:tc>
          <w:tcPr>
            <w:tcW w:w="2971" w:type="dxa"/>
            <w:tcBorders>
              <w:top w:val="single" w:sz="4" w:space="0" w:color="auto"/>
              <w:left w:val="single" w:sz="4" w:space="0" w:color="auto"/>
              <w:bottom w:val="single" w:sz="4" w:space="0" w:color="auto"/>
              <w:right w:val="single" w:sz="4" w:space="0" w:color="auto"/>
            </w:tcBorders>
            <w:vAlign w:val="center"/>
            <w:hideMark/>
          </w:tcPr>
          <w:p w14:paraId="6CBBD508" w14:textId="77777777" w:rsidR="00273254" w:rsidRPr="002F4178" w:rsidRDefault="00273254" w:rsidP="00BE3773">
            <w:pPr>
              <w:spacing w:line="254" w:lineRule="auto"/>
              <w:rPr>
                <w:rFonts w:ascii="Abel Pro" w:eastAsia="Calibri" w:hAnsi="Abel Pro" w:cs="Times New Roman"/>
              </w:rPr>
            </w:pPr>
            <w:r w:rsidRPr="002F4178">
              <w:rPr>
                <w:rFonts w:ascii="Abel Pro" w:eastAsia="Calibri" w:hAnsi="Abel Pro" w:cs="Times New Roman"/>
                <w:b/>
                <w:bCs/>
              </w:rPr>
              <w:t>Ciljne</w:t>
            </w:r>
            <w:r w:rsidRPr="002F4178">
              <w:rPr>
                <w:rFonts w:ascii="Abel Pro" w:eastAsia="Calibri" w:hAnsi="Abel Pro" w:cs="Times New Roman"/>
                <w:b/>
                <w:bCs/>
              </w:rPr>
              <w:br/>
              <w:t>vrijednosti</w:t>
            </w:r>
          </w:p>
        </w:tc>
      </w:tr>
      <w:tr w:rsidR="002F4178" w:rsidRPr="002F4178" w14:paraId="73517A19" w14:textId="77777777" w:rsidTr="00280916">
        <w:tc>
          <w:tcPr>
            <w:tcW w:w="2442" w:type="dxa"/>
            <w:vMerge/>
            <w:tcBorders>
              <w:left w:val="single" w:sz="4" w:space="0" w:color="auto"/>
              <w:bottom w:val="single" w:sz="4" w:space="0" w:color="auto"/>
              <w:right w:val="single" w:sz="4" w:space="0" w:color="auto"/>
            </w:tcBorders>
            <w:vAlign w:val="center"/>
          </w:tcPr>
          <w:p w14:paraId="7CD25E07" w14:textId="77777777" w:rsidR="00465923" w:rsidRPr="002F4178" w:rsidRDefault="00465923" w:rsidP="00465923">
            <w:pPr>
              <w:spacing w:line="254" w:lineRule="auto"/>
              <w:rPr>
                <w:rFonts w:ascii="Abel Pro" w:eastAsia="Calibri" w:hAnsi="Abel Pro" w:cs="Arial"/>
                <w:sz w:val="20"/>
                <w:szCs w:val="20"/>
              </w:rPr>
            </w:pPr>
          </w:p>
        </w:tc>
        <w:tc>
          <w:tcPr>
            <w:tcW w:w="2386" w:type="dxa"/>
            <w:gridSpan w:val="2"/>
            <w:tcBorders>
              <w:top w:val="single" w:sz="4" w:space="0" w:color="auto"/>
              <w:left w:val="single" w:sz="4" w:space="0" w:color="auto"/>
              <w:bottom w:val="single" w:sz="4" w:space="0" w:color="auto"/>
              <w:right w:val="single" w:sz="4" w:space="0" w:color="auto"/>
            </w:tcBorders>
            <w:vAlign w:val="center"/>
            <w:hideMark/>
          </w:tcPr>
          <w:p w14:paraId="2D6E32BF" w14:textId="77777777" w:rsidR="00465923" w:rsidRPr="002F4178" w:rsidRDefault="00465923" w:rsidP="00465923">
            <w:pPr>
              <w:spacing w:line="254" w:lineRule="auto"/>
              <w:rPr>
                <w:rFonts w:ascii="Abel Pro" w:eastAsia="Calibri" w:hAnsi="Abel Pro" w:cs="Arial"/>
                <w:sz w:val="20"/>
                <w:szCs w:val="20"/>
              </w:rPr>
            </w:pPr>
            <w:r w:rsidRPr="002F4178">
              <w:rPr>
                <w:rFonts w:ascii="Abel Pro" w:eastAsia="Calibri" w:hAnsi="Abel Pro" w:cs="Arial"/>
                <w:sz w:val="20"/>
                <w:szCs w:val="20"/>
              </w:rPr>
              <w:t>Broj educiranog osoblja u institucijama zdravlja</w:t>
            </w:r>
          </w:p>
          <w:p w14:paraId="779D9B21" w14:textId="77777777" w:rsidR="00465923" w:rsidRPr="002F4178" w:rsidRDefault="00465923" w:rsidP="00465923">
            <w:pPr>
              <w:spacing w:line="254" w:lineRule="auto"/>
              <w:rPr>
                <w:rFonts w:ascii="Abel Pro" w:eastAsia="Calibri" w:hAnsi="Abel Pro" w:cs="Arial"/>
                <w:sz w:val="20"/>
                <w:szCs w:val="20"/>
              </w:rPr>
            </w:pPr>
            <w:r w:rsidRPr="002F4178">
              <w:rPr>
                <w:rFonts w:ascii="Abel Pro" w:eastAsia="Calibri" w:hAnsi="Abel Pro" w:cs="Arial"/>
                <w:sz w:val="20"/>
                <w:szCs w:val="20"/>
              </w:rPr>
              <w:lastRenderedPageBreak/>
              <w:t xml:space="preserve">Broj mladih koji provode preventivne preglede </w:t>
            </w:r>
          </w:p>
          <w:p w14:paraId="745547B5" w14:textId="77777777" w:rsidR="00465923" w:rsidRPr="002F4178" w:rsidRDefault="00465923" w:rsidP="00465923">
            <w:pPr>
              <w:spacing w:line="254" w:lineRule="auto"/>
              <w:rPr>
                <w:rFonts w:ascii="Abel Pro" w:eastAsia="Calibri" w:hAnsi="Abel Pro" w:cs="Arial"/>
                <w:sz w:val="20"/>
                <w:szCs w:val="20"/>
              </w:rPr>
            </w:pPr>
            <w:r w:rsidRPr="002F4178">
              <w:rPr>
                <w:rFonts w:ascii="Abel Pro" w:eastAsia="Calibri" w:hAnsi="Abel Pro" w:cs="Arial"/>
                <w:sz w:val="20"/>
                <w:szCs w:val="20"/>
              </w:rPr>
              <w:t xml:space="preserve">Broj mladih koji koriste usluge institucija zdravlja </w:t>
            </w:r>
          </w:p>
          <w:p w14:paraId="06ACDB60" w14:textId="77777777" w:rsidR="00465923" w:rsidRPr="002F4178" w:rsidRDefault="00465923" w:rsidP="00465923">
            <w:pPr>
              <w:spacing w:line="254" w:lineRule="auto"/>
              <w:rPr>
                <w:rFonts w:ascii="Abel Pro" w:eastAsia="Calibri" w:hAnsi="Abel Pro" w:cs="Arial"/>
                <w:sz w:val="20"/>
                <w:szCs w:val="20"/>
              </w:rPr>
            </w:pPr>
            <w:r w:rsidRPr="002F4178">
              <w:rPr>
                <w:rFonts w:ascii="Abel Pro" w:eastAsia="Calibri" w:hAnsi="Abel Pro" w:cs="Arial"/>
                <w:sz w:val="20"/>
                <w:szCs w:val="20"/>
              </w:rPr>
              <w:t>Broj kampanja namijenjenih mladih</w:t>
            </w:r>
          </w:p>
        </w:tc>
        <w:tc>
          <w:tcPr>
            <w:tcW w:w="2261" w:type="dxa"/>
            <w:tcBorders>
              <w:top w:val="single" w:sz="4" w:space="0" w:color="auto"/>
              <w:left w:val="single" w:sz="4" w:space="0" w:color="auto"/>
              <w:bottom w:val="single" w:sz="4" w:space="0" w:color="auto"/>
              <w:right w:val="single" w:sz="4" w:space="0" w:color="auto"/>
            </w:tcBorders>
            <w:vAlign w:val="center"/>
            <w:hideMark/>
          </w:tcPr>
          <w:p w14:paraId="2CCABB44" w14:textId="77777777" w:rsidR="00465923" w:rsidRPr="002F4178" w:rsidRDefault="00465923" w:rsidP="00465923">
            <w:pPr>
              <w:spacing w:line="254" w:lineRule="auto"/>
              <w:rPr>
                <w:rFonts w:ascii="Abel Pro" w:eastAsia="Calibri" w:hAnsi="Abel Pro" w:cs="Arial"/>
                <w:sz w:val="20"/>
                <w:szCs w:val="20"/>
              </w:rPr>
            </w:pPr>
            <w:r w:rsidRPr="002F4178">
              <w:rPr>
                <w:rFonts w:ascii="Abel Pro" w:eastAsia="Calibri" w:hAnsi="Abel Pro" w:cs="Arial"/>
                <w:sz w:val="20"/>
                <w:szCs w:val="20"/>
              </w:rPr>
              <w:lastRenderedPageBreak/>
              <w:t>0</w:t>
            </w:r>
          </w:p>
          <w:p w14:paraId="787EE3E2" w14:textId="77777777" w:rsidR="00465923" w:rsidRPr="002F4178" w:rsidRDefault="00465923" w:rsidP="00465923">
            <w:pPr>
              <w:rPr>
                <w:rFonts w:ascii="Abel Pro" w:eastAsia="Calibri" w:hAnsi="Abel Pro" w:cs="Arial"/>
                <w:sz w:val="20"/>
                <w:szCs w:val="20"/>
              </w:rPr>
            </w:pPr>
            <w:r w:rsidRPr="002F4178">
              <w:rPr>
                <w:rFonts w:ascii="Abel Pro" w:eastAsia="Calibri" w:hAnsi="Abel Pro" w:cs="Arial"/>
                <w:sz w:val="20"/>
                <w:szCs w:val="20"/>
              </w:rPr>
              <w:lastRenderedPageBreak/>
              <w:t>0</w:t>
            </w:r>
          </w:p>
          <w:p w14:paraId="36F9608B" w14:textId="77777777" w:rsidR="00465923" w:rsidRPr="002F4178" w:rsidRDefault="00465923" w:rsidP="00465923">
            <w:pPr>
              <w:rPr>
                <w:rFonts w:ascii="Abel Pro" w:eastAsia="Calibri" w:hAnsi="Abel Pro" w:cs="Arial"/>
                <w:sz w:val="20"/>
                <w:szCs w:val="20"/>
              </w:rPr>
            </w:pPr>
          </w:p>
          <w:p w14:paraId="4E8389A7" w14:textId="27449D91" w:rsidR="00465923" w:rsidRPr="002F4178" w:rsidRDefault="00465923" w:rsidP="00465923">
            <w:pPr>
              <w:rPr>
                <w:rFonts w:ascii="Abel Pro" w:eastAsia="Calibri" w:hAnsi="Abel Pro" w:cs="Arial"/>
                <w:sz w:val="20"/>
                <w:szCs w:val="20"/>
              </w:rPr>
            </w:pPr>
            <w:r w:rsidRPr="002F4178">
              <w:rPr>
                <w:rFonts w:ascii="Abel Pro" w:eastAsia="Calibri" w:hAnsi="Abel Pro" w:cs="Arial"/>
                <w:sz w:val="20"/>
                <w:szCs w:val="20"/>
              </w:rPr>
              <w:t>0</w:t>
            </w:r>
          </w:p>
          <w:p w14:paraId="17F98FB0" w14:textId="5D8121A9" w:rsidR="00465923" w:rsidRPr="002F4178" w:rsidRDefault="00465923" w:rsidP="00465923">
            <w:pPr>
              <w:rPr>
                <w:rFonts w:ascii="Abel Pro" w:eastAsia="Calibri" w:hAnsi="Abel Pro" w:cs="Arial"/>
                <w:sz w:val="20"/>
                <w:szCs w:val="20"/>
              </w:rPr>
            </w:pPr>
            <w:r w:rsidRPr="002F4178">
              <w:rPr>
                <w:rFonts w:ascii="Abel Pro" w:eastAsia="Calibri" w:hAnsi="Abel Pro" w:cs="Arial"/>
                <w:sz w:val="20"/>
                <w:szCs w:val="20"/>
              </w:rPr>
              <w:t xml:space="preserve">Odjel za zdravstvo trenutno ne vodi ovakvu statistiku. </w:t>
            </w:r>
          </w:p>
          <w:p w14:paraId="5C0A0896" w14:textId="77777777" w:rsidR="00465923" w:rsidRPr="002F4178" w:rsidRDefault="00465923" w:rsidP="00465923">
            <w:pPr>
              <w:rPr>
                <w:rFonts w:ascii="Abel Pro" w:eastAsia="Calibri" w:hAnsi="Abel Pro" w:cs="Arial"/>
                <w:sz w:val="20"/>
                <w:szCs w:val="20"/>
              </w:rPr>
            </w:pPr>
          </w:p>
          <w:p w14:paraId="3068A5A7" w14:textId="07F83E6F" w:rsidR="00465923" w:rsidRPr="002F4178" w:rsidRDefault="00465923" w:rsidP="00465923">
            <w:pPr>
              <w:spacing w:line="254" w:lineRule="auto"/>
              <w:rPr>
                <w:rFonts w:ascii="Abel Pro" w:eastAsia="Calibri" w:hAnsi="Abel Pro" w:cs="Arial"/>
                <w:sz w:val="20"/>
                <w:szCs w:val="20"/>
              </w:rPr>
            </w:pPr>
            <w:r w:rsidRPr="002F4178">
              <w:rPr>
                <w:rFonts w:ascii="Abel Pro" w:eastAsia="Calibri" w:hAnsi="Abel Pro" w:cs="Arial"/>
                <w:sz w:val="20"/>
                <w:szCs w:val="20"/>
              </w:rPr>
              <w:t>0</w:t>
            </w:r>
          </w:p>
        </w:tc>
        <w:tc>
          <w:tcPr>
            <w:tcW w:w="2971" w:type="dxa"/>
            <w:tcBorders>
              <w:top w:val="single" w:sz="6" w:space="0" w:color="auto"/>
              <w:left w:val="single" w:sz="6" w:space="0" w:color="auto"/>
              <w:bottom w:val="single" w:sz="6" w:space="0" w:color="auto"/>
              <w:right w:val="single" w:sz="6" w:space="0" w:color="auto"/>
            </w:tcBorders>
            <w:vAlign w:val="center"/>
            <w:hideMark/>
          </w:tcPr>
          <w:p w14:paraId="1D7DD7AC" w14:textId="77777777" w:rsidR="00465923" w:rsidRPr="002F4178" w:rsidRDefault="00465923" w:rsidP="00465923">
            <w:pPr>
              <w:spacing w:line="254" w:lineRule="auto"/>
              <w:rPr>
                <w:rFonts w:ascii="Abel Pro" w:eastAsia="Calibri" w:hAnsi="Abel Pro" w:cs="Arial"/>
                <w:sz w:val="20"/>
                <w:szCs w:val="20"/>
              </w:rPr>
            </w:pPr>
            <w:r w:rsidRPr="002F4178">
              <w:rPr>
                <w:rFonts w:ascii="Abel Pro" w:eastAsia="Calibri" w:hAnsi="Abel Pro" w:cs="Arial"/>
                <w:sz w:val="20"/>
                <w:szCs w:val="20"/>
              </w:rPr>
              <w:lastRenderedPageBreak/>
              <w:t>10</w:t>
            </w:r>
            <w:r w:rsidRPr="002F4178">
              <w:rPr>
                <w:rFonts w:ascii="Abel Pro" w:eastAsia="Calibri" w:hAnsi="Abel Pro" w:cs="Arial"/>
                <w:sz w:val="20"/>
                <w:szCs w:val="20"/>
              </w:rPr>
              <w:br/>
            </w:r>
          </w:p>
          <w:p w14:paraId="7FC7B2A1" w14:textId="77777777" w:rsidR="00465923" w:rsidRPr="002F4178" w:rsidRDefault="00465923" w:rsidP="00465923">
            <w:pPr>
              <w:rPr>
                <w:rFonts w:ascii="Abel Pro" w:eastAsia="Calibri" w:hAnsi="Abel Pro" w:cs="Arial"/>
                <w:sz w:val="20"/>
                <w:szCs w:val="20"/>
              </w:rPr>
            </w:pPr>
            <w:r w:rsidRPr="002F4178">
              <w:rPr>
                <w:rFonts w:ascii="Abel Pro" w:eastAsia="Calibri" w:hAnsi="Abel Pro" w:cs="Arial"/>
                <w:sz w:val="20"/>
                <w:szCs w:val="20"/>
              </w:rPr>
              <w:lastRenderedPageBreak/>
              <w:t>10</w:t>
            </w:r>
          </w:p>
          <w:p w14:paraId="2B1CBFD4" w14:textId="77777777" w:rsidR="00465923" w:rsidRPr="002F4178" w:rsidRDefault="00465923" w:rsidP="00465923">
            <w:pPr>
              <w:rPr>
                <w:rFonts w:ascii="Abel Pro" w:eastAsia="Calibri" w:hAnsi="Abel Pro" w:cs="Arial"/>
                <w:sz w:val="20"/>
                <w:szCs w:val="20"/>
              </w:rPr>
            </w:pPr>
          </w:p>
          <w:p w14:paraId="08F7ECE1" w14:textId="720BD0B7" w:rsidR="00465923" w:rsidRPr="002F4178" w:rsidRDefault="00465923" w:rsidP="00465923">
            <w:pPr>
              <w:rPr>
                <w:rFonts w:ascii="Abel Pro" w:eastAsia="Calibri" w:hAnsi="Abel Pro" w:cs="Arial"/>
                <w:sz w:val="20"/>
                <w:szCs w:val="20"/>
              </w:rPr>
            </w:pPr>
            <w:r w:rsidRPr="002F4178">
              <w:rPr>
                <w:rFonts w:ascii="Abel Pro" w:eastAsia="Calibri" w:hAnsi="Abel Pro" w:cs="Arial"/>
                <w:sz w:val="20"/>
                <w:szCs w:val="20"/>
              </w:rPr>
              <w:t>15</w:t>
            </w:r>
            <w:r w:rsidR="00C71279" w:rsidRPr="002F4178">
              <w:rPr>
                <w:rFonts w:ascii="Abel Pro" w:eastAsia="Calibri" w:hAnsi="Abel Pro" w:cs="Arial"/>
                <w:sz w:val="20"/>
                <w:szCs w:val="20"/>
              </w:rPr>
              <w:t xml:space="preserve"> </w:t>
            </w:r>
            <w:r w:rsidRPr="002F4178">
              <w:rPr>
                <w:rFonts w:ascii="Abel Pro" w:eastAsia="Calibri" w:hAnsi="Abel Pro" w:cs="Arial"/>
                <w:sz w:val="20"/>
                <w:szCs w:val="20"/>
              </w:rPr>
              <w:t>988</w:t>
            </w:r>
          </w:p>
          <w:p w14:paraId="2A472471" w14:textId="77777777" w:rsidR="00465923" w:rsidRPr="002F4178" w:rsidRDefault="00465923" w:rsidP="00465923">
            <w:pPr>
              <w:rPr>
                <w:rFonts w:ascii="Abel Pro" w:eastAsia="Calibri" w:hAnsi="Abel Pro" w:cs="Arial"/>
                <w:sz w:val="20"/>
                <w:szCs w:val="20"/>
              </w:rPr>
            </w:pPr>
          </w:p>
          <w:p w14:paraId="39A7BEDA" w14:textId="064DDF71" w:rsidR="00465923" w:rsidRPr="002F4178" w:rsidRDefault="00465923" w:rsidP="00465923">
            <w:pPr>
              <w:spacing w:line="254" w:lineRule="auto"/>
              <w:rPr>
                <w:rFonts w:ascii="Abel Pro" w:eastAsia="Calibri" w:hAnsi="Abel Pro" w:cs="Arial"/>
                <w:sz w:val="20"/>
                <w:szCs w:val="20"/>
              </w:rPr>
            </w:pPr>
            <w:r w:rsidRPr="002F4178">
              <w:rPr>
                <w:rFonts w:ascii="Abel Pro" w:eastAsia="Calibri" w:hAnsi="Abel Pro" w:cs="Arial"/>
                <w:sz w:val="20"/>
                <w:szCs w:val="20"/>
              </w:rPr>
              <w:t>10</w:t>
            </w:r>
          </w:p>
        </w:tc>
      </w:tr>
      <w:tr w:rsidR="002F4178" w:rsidRPr="002F4178" w14:paraId="707B4645" w14:textId="77777777" w:rsidTr="00280916">
        <w:tc>
          <w:tcPr>
            <w:tcW w:w="2442" w:type="dxa"/>
            <w:tcBorders>
              <w:top w:val="single" w:sz="4" w:space="0" w:color="auto"/>
              <w:left w:val="single" w:sz="4" w:space="0" w:color="auto"/>
              <w:bottom w:val="single" w:sz="4" w:space="0" w:color="auto"/>
              <w:right w:val="single" w:sz="4" w:space="0" w:color="auto"/>
            </w:tcBorders>
            <w:vAlign w:val="center"/>
            <w:hideMark/>
          </w:tcPr>
          <w:p w14:paraId="17C6072C" w14:textId="05675DC6" w:rsidR="00465923" w:rsidRPr="002F4178" w:rsidRDefault="00C71279" w:rsidP="00465923">
            <w:pPr>
              <w:spacing w:line="254" w:lineRule="auto"/>
              <w:rPr>
                <w:rFonts w:ascii="Abel Pro" w:eastAsia="Calibri" w:hAnsi="Abel Pro" w:cs="Times New Roman"/>
              </w:rPr>
            </w:pPr>
            <w:r w:rsidRPr="002F4178">
              <w:rPr>
                <w:rFonts w:ascii="Abel Pro" w:eastAsia="Calibri" w:hAnsi="Abel Pro" w:cs="Times New Roman"/>
                <w:b/>
                <w:bCs/>
              </w:rPr>
              <w:lastRenderedPageBreak/>
              <w:t>Razvojni učinak</w:t>
            </w:r>
            <w:r w:rsidR="00465923" w:rsidRPr="002F4178">
              <w:rPr>
                <w:rFonts w:ascii="Abel Pro" w:eastAsia="Calibri" w:hAnsi="Abel Pro" w:cs="Times New Roman"/>
                <w:b/>
                <w:bCs/>
              </w:rPr>
              <w:t xml:space="preserve"> i doprinos</w:t>
            </w:r>
            <w:r w:rsidR="00465923" w:rsidRPr="002F4178">
              <w:rPr>
                <w:rFonts w:ascii="Abel Pro" w:eastAsia="Calibri" w:hAnsi="Abel Pro" w:cs="Times New Roman"/>
                <w:b/>
                <w:bCs/>
              </w:rPr>
              <w:br/>
              <w:t>mjere ostvarenju prioriteta</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230DE0A7" w14:textId="4A8CE04F" w:rsidR="00465923" w:rsidRPr="002F4178" w:rsidRDefault="00465923" w:rsidP="00465923">
            <w:pPr>
              <w:spacing w:line="254" w:lineRule="auto"/>
              <w:jc w:val="both"/>
              <w:rPr>
                <w:rFonts w:ascii="Abel Pro" w:eastAsia="Calibri" w:hAnsi="Abel Pro" w:cs="Arial"/>
              </w:rPr>
            </w:pPr>
            <w:r w:rsidRPr="002F4178">
              <w:rPr>
                <w:rFonts w:ascii="Abel Pro" w:eastAsia="Calibri" w:hAnsi="Abel Pro" w:cs="Arial"/>
              </w:rPr>
              <w:t>Provedba mjere i predloženih aktivnosti će unaprijediti odnos mladih prema vlastitom zdravlju i informirati mlade o v</w:t>
            </w:r>
            <w:r w:rsidR="00C71279" w:rsidRPr="002F4178">
              <w:rPr>
                <w:rFonts w:ascii="Abel Pro" w:eastAsia="Calibri" w:hAnsi="Abel Pro" w:cs="Arial"/>
              </w:rPr>
              <w:t>ažnostima preventivnih pregleda</w:t>
            </w:r>
            <w:r w:rsidRPr="002F4178">
              <w:rPr>
                <w:rFonts w:ascii="Abel Pro" w:eastAsia="Calibri" w:hAnsi="Abel Pro" w:cs="Arial"/>
              </w:rPr>
              <w:t xml:space="preserve"> te osigurati bolje razumijevanje zdravih stilova života mladih. U konačnici ovo će stvoriti zdravije potentno stanovništvo Distrikta. </w:t>
            </w:r>
          </w:p>
          <w:p w14:paraId="66702CF3" w14:textId="66E29D48" w:rsidR="00465923" w:rsidRPr="002F4178" w:rsidRDefault="00C71279" w:rsidP="00465923">
            <w:pPr>
              <w:pStyle w:val="ListParagraph"/>
              <w:numPr>
                <w:ilvl w:val="0"/>
                <w:numId w:val="53"/>
              </w:numPr>
              <w:spacing w:line="254" w:lineRule="auto"/>
              <w:jc w:val="both"/>
              <w:rPr>
                <w:rFonts w:ascii="Abel Pro" w:eastAsia="Calibri" w:hAnsi="Abel Pro" w:cs="Arial"/>
              </w:rPr>
            </w:pPr>
            <w:r w:rsidRPr="002F4178">
              <w:rPr>
                <w:rFonts w:ascii="Abel Pro" w:eastAsia="Calibri" w:hAnsi="Abel Pro" w:cs="Arial"/>
              </w:rPr>
              <w:t>Smanjen broj k</w:t>
            </w:r>
            <w:r w:rsidR="00465923" w:rsidRPr="002F4178">
              <w:rPr>
                <w:rFonts w:ascii="Abel Pro" w:eastAsia="Calibri" w:hAnsi="Abel Pro" w:cs="Arial"/>
              </w:rPr>
              <w:t>roničnih</w:t>
            </w:r>
            <w:r w:rsidRPr="002F4178">
              <w:rPr>
                <w:rFonts w:ascii="Abel Pro" w:eastAsia="Calibri" w:hAnsi="Abel Pro" w:cs="Arial"/>
              </w:rPr>
              <w:t xml:space="preserve"> nezaraznih oboljenja, mladih s problemima ovisnosti</w:t>
            </w:r>
            <w:r w:rsidR="00465923" w:rsidRPr="002F4178">
              <w:rPr>
                <w:rFonts w:ascii="Abel Pro" w:eastAsia="Calibri" w:hAnsi="Abel Pro" w:cs="Arial"/>
              </w:rPr>
              <w:t xml:space="preserve"> </w:t>
            </w:r>
          </w:p>
          <w:p w14:paraId="78794EA6" w14:textId="31D096AA" w:rsidR="00465923" w:rsidRPr="002F4178" w:rsidRDefault="00465923" w:rsidP="00465923">
            <w:pPr>
              <w:pStyle w:val="ListParagraph"/>
              <w:numPr>
                <w:ilvl w:val="0"/>
                <w:numId w:val="53"/>
              </w:numPr>
              <w:spacing w:line="254" w:lineRule="auto"/>
              <w:jc w:val="both"/>
              <w:rPr>
                <w:rFonts w:ascii="Abel Pro" w:eastAsia="Calibri" w:hAnsi="Abel Pro" w:cs="Arial"/>
              </w:rPr>
            </w:pPr>
            <w:r w:rsidRPr="002F4178">
              <w:rPr>
                <w:rFonts w:ascii="Abel Pro" w:eastAsia="Calibri" w:hAnsi="Abel Pro" w:cs="Arial"/>
              </w:rPr>
              <w:t>Mladi Brčko distrikta BiH koriste sve raspolo</w:t>
            </w:r>
            <w:r w:rsidR="00C71279" w:rsidRPr="002F4178">
              <w:rPr>
                <w:rFonts w:ascii="Abel Pro" w:eastAsia="Calibri" w:hAnsi="Abel Pro" w:cs="Arial"/>
              </w:rPr>
              <w:t>žive resurse zdravstvenog sustav</w:t>
            </w:r>
            <w:r w:rsidRPr="002F4178">
              <w:rPr>
                <w:rFonts w:ascii="Abel Pro" w:eastAsia="Calibri" w:hAnsi="Abel Pro" w:cs="Arial"/>
              </w:rPr>
              <w:t xml:space="preserve">a koji uključuju adekvatne kadrove i stručne službe </w:t>
            </w:r>
          </w:p>
          <w:p w14:paraId="60CB377B" w14:textId="763BBDC0" w:rsidR="00465923" w:rsidRPr="002F4178" w:rsidRDefault="00465923" w:rsidP="00465923">
            <w:pPr>
              <w:pStyle w:val="ListParagraph"/>
              <w:numPr>
                <w:ilvl w:val="0"/>
                <w:numId w:val="53"/>
              </w:numPr>
              <w:spacing w:line="254" w:lineRule="auto"/>
              <w:jc w:val="both"/>
              <w:rPr>
                <w:rFonts w:ascii="Abel Pro" w:eastAsia="Calibri" w:hAnsi="Abel Pro" w:cs="Arial"/>
              </w:rPr>
            </w:pPr>
            <w:r w:rsidRPr="002F4178">
              <w:rPr>
                <w:rFonts w:ascii="Abel Pro" w:eastAsia="Calibri" w:hAnsi="Abel Pro" w:cs="Arial"/>
              </w:rPr>
              <w:t>Olakšane administrativne procedure i lakši pristup mladih zdravstve</w:t>
            </w:r>
            <w:r w:rsidR="00C71279" w:rsidRPr="002F4178">
              <w:rPr>
                <w:rFonts w:ascii="Abel Pro" w:eastAsia="Calibri" w:hAnsi="Abel Pro" w:cs="Arial"/>
              </w:rPr>
              <w:t>nom sustavu Brčko distrikta BiH</w:t>
            </w:r>
          </w:p>
          <w:p w14:paraId="6F1C4937" w14:textId="6109DEED" w:rsidR="00465923" w:rsidRPr="002F4178" w:rsidRDefault="00465923" w:rsidP="00465923">
            <w:pPr>
              <w:pStyle w:val="ListParagraph"/>
              <w:numPr>
                <w:ilvl w:val="0"/>
                <w:numId w:val="53"/>
              </w:numPr>
              <w:spacing w:line="254" w:lineRule="auto"/>
              <w:jc w:val="both"/>
              <w:rPr>
                <w:rFonts w:ascii="Abel Pro" w:eastAsia="Calibri" w:hAnsi="Abel Pro" w:cs="Arial"/>
              </w:rPr>
            </w:pPr>
            <w:r w:rsidRPr="002F4178">
              <w:rPr>
                <w:rFonts w:ascii="Abel Pro" w:eastAsia="Calibri" w:hAnsi="Abel Pro" w:cs="Arial"/>
              </w:rPr>
              <w:t>Povećana informiranost mladih o seksualnom zdra</w:t>
            </w:r>
            <w:r w:rsidR="00C71279" w:rsidRPr="002F4178">
              <w:rPr>
                <w:rFonts w:ascii="Abel Pro" w:eastAsia="Calibri" w:hAnsi="Abel Pro" w:cs="Arial"/>
              </w:rPr>
              <w:t>vlju i stvaranju zdravih obiteljsk</w:t>
            </w:r>
            <w:r w:rsidRPr="002F4178">
              <w:rPr>
                <w:rFonts w:ascii="Abel Pro" w:eastAsia="Calibri" w:hAnsi="Abel Pro" w:cs="Arial"/>
              </w:rPr>
              <w:t>ih odnosa</w:t>
            </w:r>
          </w:p>
          <w:p w14:paraId="2B31B386" w14:textId="4DCD554D" w:rsidR="00465923" w:rsidRPr="002F4178" w:rsidRDefault="00C71279" w:rsidP="00465923">
            <w:pPr>
              <w:pStyle w:val="ListParagraph"/>
              <w:numPr>
                <w:ilvl w:val="0"/>
                <w:numId w:val="53"/>
              </w:numPr>
              <w:spacing w:line="254" w:lineRule="auto"/>
              <w:jc w:val="both"/>
              <w:rPr>
                <w:rFonts w:ascii="Abel Pro" w:eastAsia="Calibri" w:hAnsi="Abel Pro" w:cs="Arial"/>
              </w:rPr>
            </w:pPr>
            <w:r w:rsidRPr="002F4178">
              <w:rPr>
                <w:rFonts w:ascii="Abel Pro" w:eastAsia="Calibri" w:hAnsi="Abel Pro" w:cs="Arial"/>
              </w:rPr>
              <w:t>Mladi, posebno mlade žene osviještene</w:t>
            </w:r>
            <w:r w:rsidR="00465923" w:rsidRPr="002F4178">
              <w:rPr>
                <w:rFonts w:ascii="Abel Pro" w:eastAsia="Calibri" w:hAnsi="Abel Pro" w:cs="Arial"/>
              </w:rPr>
              <w:t xml:space="preserve"> i informirane o važnosti redovnih ginekoloških pregleda</w:t>
            </w:r>
          </w:p>
          <w:p w14:paraId="2CC0EEED" w14:textId="3AA38F91" w:rsidR="00465923" w:rsidRPr="002F4178" w:rsidRDefault="00465923" w:rsidP="00465923">
            <w:pPr>
              <w:pStyle w:val="ListParagraph"/>
              <w:numPr>
                <w:ilvl w:val="0"/>
                <w:numId w:val="53"/>
              </w:numPr>
              <w:spacing w:line="254" w:lineRule="auto"/>
              <w:jc w:val="both"/>
              <w:rPr>
                <w:rFonts w:ascii="Abel Pro" w:eastAsia="Calibri" w:hAnsi="Abel Pro" w:cs="Arial"/>
              </w:rPr>
            </w:pPr>
            <w:r w:rsidRPr="002F4178">
              <w:rPr>
                <w:rFonts w:ascii="Abel Pro" w:eastAsia="Calibri" w:hAnsi="Abel Pro" w:cs="Arial"/>
              </w:rPr>
              <w:t xml:space="preserve">Mladima dostupni zdravstveni servisi na njima </w:t>
            </w:r>
            <w:r w:rsidR="00C71279" w:rsidRPr="002F4178">
              <w:rPr>
                <w:rFonts w:ascii="Abel Pro" w:eastAsia="Calibri" w:hAnsi="Abel Pro" w:cs="Arial"/>
              </w:rPr>
              <w:t>pristupačan</w:t>
            </w:r>
            <w:r w:rsidRPr="002F4178">
              <w:rPr>
                <w:rFonts w:ascii="Abel Pro" w:eastAsia="Calibri" w:hAnsi="Abel Pro" w:cs="Arial"/>
              </w:rPr>
              <w:t xml:space="preserve"> način</w:t>
            </w:r>
          </w:p>
          <w:p w14:paraId="009ACC60" w14:textId="388D3655" w:rsidR="00465923" w:rsidRPr="002F4178" w:rsidRDefault="00465923" w:rsidP="00465923">
            <w:pPr>
              <w:pStyle w:val="ListParagraph"/>
              <w:numPr>
                <w:ilvl w:val="0"/>
                <w:numId w:val="53"/>
              </w:numPr>
              <w:spacing w:line="254" w:lineRule="auto"/>
              <w:jc w:val="both"/>
              <w:rPr>
                <w:rFonts w:ascii="Abel Pro" w:eastAsia="Calibri" w:hAnsi="Abel Pro" w:cs="Arial"/>
              </w:rPr>
            </w:pPr>
            <w:r w:rsidRPr="002F4178">
              <w:rPr>
                <w:rFonts w:ascii="Abel Pro" w:eastAsia="Calibri" w:hAnsi="Abel Pro" w:cs="Arial"/>
              </w:rPr>
              <w:t>Povećano povje</w:t>
            </w:r>
            <w:r w:rsidR="00C71279" w:rsidRPr="002F4178">
              <w:rPr>
                <w:rFonts w:ascii="Abel Pro" w:eastAsia="Calibri" w:hAnsi="Abel Pro" w:cs="Arial"/>
              </w:rPr>
              <w:t>renje mladih u zdravstveni sustav</w:t>
            </w:r>
            <w:r w:rsidRPr="002F4178">
              <w:rPr>
                <w:rFonts w:ascii="Abel Pro" w:eastAsia="Calibri" w:hAnsi="Abel Pro" w:cs="Arial"/>
              </w:rPr>
              <w:t xml:space="preserve"> Brčko distrikta BiH</w:t>
            </w:r>
          </w:p>
          <w:p w14:paraId="4D9F1CEC" w14:textId="43077AC3" w:rsidR="00465923" w:rsidRPr="002F4178" w:rsidRDefault="00465923" w:rsidP="00465923">
            <w:pPr>
              <w:pStyle w:val="ListParagraph"/>
              <w:numPr>
                <w:ilvl w:val="0"/>
                <w:numId w:val="53"/>
              </w:numPr>
              <w:spacing w:line="254" w:lineRule="auto"/>
              <w:jc w:val="both"/>
              <w:rPr>
                <w:rFonts w:ascii="Abel Pro" w:eastAsia="Calibri" w:hAnsi="Abel Pro" w:cs="Arial"/>
              </w:rPr>
            </w:pPr>
            <w:r w:rsidRPr="002F4178">
              <w:rPr>
                <w:rFonts w:ascii="Abel Pro" w:eastAsia="Calibri" w:hAnsi="Abel Pro" w:cs="Arial"/>
              </w:rPr>
              <w:t>Mladi Brčko distrikta BiH koriste sve raspolo</w:t>
            </w:r>
            <w:r w:rsidR="00C71279" w:rsidRPr="002F4178">
              <w:rPr>
                <w:rFonts w:ascii="Abel Pro" w:eastAsia="Calibri" w:hAnsi="Abel Pro" w:cs="Arial"/>
              </w:rPr>
              <w:t>žive resurse zdravstvenog sustav</w:t>
            </w:r>
            <w:r w:rsidRPr="002F4178">
              <w:rPr>
                <w:rFonts w:ascii="Abel Pro" w:eastAsia="Calibri" w:hAnsi="Abel Pro" w:cs="Arial"/>
              </w:rPr>
              <w:t>a koji uključuju adekvatne kadrove i stručne službe.</w:t>
            </w:r>
          </w:p>
          <w:p w14:paraId="6C255D5A" w14:textId="12F07429" w:rsidR="00465923" w:rsidRPr="002F4178" w:rsidRDefault="00465923" w:rsidP="00465923">
            <w:pPr>
              <w:pStyle w:val="ListParagraph"/>
              <w:numPr>
                <w:ilvl w:val="0"/>
                <w:numId w:val="53"/>
              </w:numPr>
              <w:spacing w:line="254" w:lineRule="auto"/>
              <w:jc w:val="both"/>
              <w:rPr>
                <w:rFonts w:ascii="Abel Pro" w:eastAsia="Calibri" w:hAnsi="Abel Pro" w:cs="Arial"/>
              </w:rPr>
            </w:pPr>
            <w:r w:rsidRPr="002F4178">
              <w:rPr>
                <w:rFonts w:ascii="Abel Pro" w:eastAsia="Calibri" w:hAnsi="Abel Pro" w:cs="Arial"/>
              </w:rPr>
              <w:t>Povećana posvećenost</w:t>
            </w:r>
            <w:r w:rsidR="00C71279" w:rsidRPr="002F4178">
              <w:rPr>
                <w:rFonts w:ascii="Abel Pro" w:eastAsia="Calibri" w:hAnsi="Abel Pro" w:cs="Arial"/>
              </w:rPr>
              <w:t xml:space="preserve"> svih aktera zdravstvenog sustav</w:t>
            </w:r>
            <w:r w:rsidRPr="002F4178">
              <w:rPr>
                <w:rFonts w:ascii="Abel Pro" w:eastAsia="Calibri" w:hAnsi="Abel Pro" w:cs="Arial"/>
              </w:rPr>
              <w:t>a i društva u cjelini u vezi sa zaš</w:t>
            </w:r>
            <w:r w:rsidR="00867454" w:rsidRPr="002F4178">
              <w:rPr>
                <w:rFonts w:ascii="Abel Pro" w:eastAsia="Calibri" w:hAnsi="Abel Pro" w:cs="Arial"/>
              </w:rPr>
              <w:t>titom mentalnog zdravlja mladih</w:t>
            </w:r>
          </w:p>
        </w:tc>
      </w:tr>
      <w:tr w:rsidR="002F4178" w:rsidRPr="002F4178" w14:paraId="4C43B9FA" w14:textId="77777777" w:rsidTr="00280916">
        <w:tc>
          <w:tcPr>
            <w:tcW w:w="2442" w:type="dxa"/>
            <w:tcBorders>
              <w:top w:val="single" w:sz="4" w:space="0" w:color="auto"/>
              <w:left w:val="single" w:sz="4" w:space="0" w:color="auto"/>
              <w:bottom w:val="single" w:sz="4" w:space="0" w:color="auto"/>
              <w:right w:val="single" w:sz="4" w:space="0" w:color="auto"/>
            </w:tcBorders>
            <w:vAlign w:val="center"/>
            <w:hideMark/>
          </w:tcPr>
          <w:p w14:paraId="4443B994" w14:textId="3EFEB35E" w:rsidR="00465923" w:rsidRPr="002F4178" w:rsidRDefault="00C71279" w:rsidP="00465923">
            <w:pPr>
              <w:spacing w:line="254" w:lineRule="auto"/>
              <w:rPr>
                <w:rFonts w:ascii="Abel Pro" w:eastAsia="Calibri" w:hAnsi="Abel Pro" w:cs="Times New Roman"/>
              </w:rPr>
            </w:pPr>
            <w:r w:rsidRPr="002F4178">
              <w:rPr>
                <w:rFonts w:ascii="Abel Pro" w:eastAsia="Calibri" w:hAnsi="Abel Pro" w:cs="Times New Roman"/>
                <w:b/>
                <w:bCs/>
              </w:rPr>
              <w:t>Indikativna financ</w:t>
            </w:r>
            <w:r w:rsidR="00465923" w:rsidRPr="002F4178">
              <w:rPr>
                <w:rFonts w:ascii="Abel Pro" w:eastAsia="Calibri" w:hAnsi="Abel Pro" w:cs="Times New Roman"/>
                <w:b/>
                <w:bCs/>
              </w:rPr>
              <w:t>ijska</w:t>
            </w:r>
            <w:r w:rsidRPr="002F4178">
              <w:rPr>
                <w:rFonts w:ascii="Abel Pro" w:eastAsia="Calibri" w:hAnsi="Abel Pro" w:cs="Times New Roman"/>
                <w:b/>
                <w:bCs/>
              </w:rPr>
              <w:br/>
              <w:t>konstrukcija sa izvorima</w:t>
            </w:r>
            <w:r w:rsidRPr="002F4178">
              <w:rPr>
                <w:rFonts w:ascii="Abel Pro" w:eastAsia="Calibri" w:hAnsi="Abel Pro" w:cs="Times New Roman"/>
                <w:b/>
                <w:bCs/>
              </w:rPr>
              <w:br/>
              <w:t>financ</w:t>
            </w:r>
            <w:r w:rsidR="00465923" w:rsidRPr="002F4178">
              <w:rPr>
                <w:rFonts w:ascii="Abel Pro" w:eastAsia="Calibri" w:hAnsi="Abel Pro" w:cs="Times New Roman"/>
                <w:b/>
                <w:bCs/>
              </w:rPr>
              <w:t>iranja</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3D97649D" w14:textId="06A6A73C" w:rsidR="00465923" w:rsidRPr="002F4178" w:rsidRDefault="00465923" w:rsidP="00465923">
            <w:pPr>
              <w:pStyle w:val="Default"/>
              <w:rPr>
                <w:rFonts w:ascii="Abel Pro" w:hAnsi="Abel Pro"/>
                <w:color w:val="auto"/>
                <w:sz w:val="20"/>
                <w:szCs w:val="20"/>
              </w:rPr>
            </w:pPr>
            <w:r w:rsidRPr="002F4178">
              <w:rPr>
                <w:rFonts w:ascii="Abel Pro" w:hAnsi="Abel Pro"/>
                <w:color w:val="auto"/>
                <w:sz w:val="20"/>
                <w:szCs w:val="20"/>
                <w:highlight w:val="yellow"/>
              </w:rPr>
              <w:t>Odjel  za zdravstvo i ostale usluge n</w:t>
            </w:r>
            <w:r w:rsidR="00C71279" w:rsidRPr="002F4178">
              <w:rPr>
                <w:rFonts w:ascii="Abel Pro" w:hAnsi="Abel Pro"/>
                <w:color w:val="auto"/>
                <w:sz w:val="20"/>
                <w:szCs w:val="20"/>
                <w:highlight w:val="yellow"/>
              </w:rPr>
              <w:t>ema osigurana sredstva u Proračun</w:t>
            </w:r>
            <w:r w:rsidRPr="002F4178">
              <w:rPr>
                <w:rFonts w:ascii="Abel Pro" w:hAnsi="Abel Pro"/>
                <w:color w:val="auto"/>
                <w:sz w:val="20"/>
                <w:szCs w:val="20"/>
                <w:highlight w:val="yellow"/>
              </w:rPr>
              <w:t>u BD BiH</w:t>
            </w:r>
            <w:r w:rsidR="00947133" w:rsidRPr="002F4178">
              <w:rPr>
                <w:rFonts w:ascii="Abel Pro" w:hAnsi="Abel Pro"/>
                <w:color w:val="auto"/>
                <w:sz w:val="20"/>
                <w:szCs w:val="20"/>
              </w:rPr>
              <w:t>.</w:t>
            </w:r>
          </w:p>
          <w:p w14:paraId="75334DFC" w14:textId="1F2BF812" w:rsidR="00465923" w:rsidRPr="002F4178" w:rsidRDefault="00C71279" w:rsidP="00465923">
            <w:pPr>
              <w:pStyle w:val="Default"/>
              <w:rPr>
                <w:rFonts w:ascii="Abel Pro" w:hAnsi="Abel Pro"/>
                <w:color w:val="auto"/>
                <w:sz w:val="20"/>
                <w:szCs w:val="20"/>
              </w:rPr>
            </w:pPr>
            <w:r w:rsidRPr="002F4178">
              <w:rPr>
                <w:rFonts w:ascii="Abel Pro" w:hAnsi="Abel Pro"/>
                <w:color w:val="auto"/>
                <w:sz w:val="20"/>
                <w:szCs w:val="20"/>
              </w:rPr>
              <w:t>Izvor: Proračun</w:t>
            </w:r>
            <w:r w:rsidR="00465923" w:rsidRPr="002F4178">
              <w:rPr>
                <w:rFonts w:ascii="Abel Pro" w:hAnsi="Abel Pro"/>
                <w:color w:val="auto"/>
                <w:sz w:val="20"/>
                <w:szCs w:val="20"/>
              </w:rPr>
              <w:t xml:space="preserve"> BD BiH </w:t>
            </w:r>
          </w:p>
        </w:tc>
      </w:tr>
      <w:tr w:rsidR="002F4178" w:rsidRPr="002F4178" w14:paraId="33BB27A1" w14:textId="77777777" w:rsidTr="00280916">
        <w:tc>
          <w:tcPr>
            <w:tcW w:w="2442" w:type="dxa"/>
            <w:tcBorders>
              <w:top w:val="single" w:sz="4" w:space="0" w:color="auto"/>
              <w:left w:val="single" w:sz="4" w:space="0" w:color="auto"/>
              <w:bottom w:val="single" w:sz="4" w:space="0" w:color="auto"/>
              <w:right w:val="single" w:sz="4" w:space="0" w:color="auto"/>
            </w:tcBorders>
            <w:vAlign w:val="center"/>
            <w:hideMark/>
          </w:tcPr>
          <w:p w14:paraId="5D42885B" w14:textId="77777777" w:rsidR="00465923" w:rsidRPr="002F4178" w:rsidRDefault="00465923" w:rsidP="00465923">
            <w:pPr>
              <w:spacing w:line="254" w:lineRule="auto"/>
              <w:rPr>
                <w:rFonts w:ascii="Abel Pro" w:eastAsia="Calibri" w:hAnsi="Abel Pro" w:cs="Times New Roman"/>
              </w:rPr>
            </w:pPr>
            <w:r w:rsidRPr="002F4178">
              <w:rPr>
                <w:rFonts w:ascii="Abel Pro" w:eastAsia="Calibri" w:hAnsi="Abel Pro" w:cs="Times New Roman"/>
                <w:b/>
                <w:bCs/>
              </w:rPr>
              <w:t xml:space="preserve">Period implementacije mjere </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5C75F169" w14:textId="71184907" w:rsidR="00465923" w:rsidRPr="002F4178" w:rsidRDefault="00465923" w:rsidP="00465923">
            <w:pPr>
              <w:spacing w:line="254" w:lineRule="auto"/>
              <w:rPr>
                <w:rFonts w:ascii="Abel Pro" w:eastAsia="Calibri" w:hAnsi="Abel Pro" w:cs="Times New Roman"/>
              </w:rPr>
            </w:pPr>
            <w:r w:rsidRPr="002F4178">
              <w:rPr>
                <w:rFonts w:ascii="Abel Pro" w:eastAsia="Calibri" w:hAnsi="Abel Pro" w:cs="Times New Roman"/>
              </w:rPr>
              <w:t>2023</w:t>
            </w:r>
            <w:r w:rsidR="00C71279" w:rsidRPr="002F4178">
              <w:rPr>
                <w:rFonts w:ascii="Abel Pro" w:eastAsia="Calibri" w:hAnsi="Abel Pro" w:cs="Times New Roman"/>
              </w:rPr>
              <w:t xml:space="preserve">. – </w:t>
            </w:r>
            <w:r w:rsidRPr="002F4178">
              <w:rPr>
                <w:rFonts w:ascii="Abel Pro" w:eastAsia="Calibri" w:hAnsi="Abel Pro" w:cs="Times New Roman"/>
              </w:rPr>
              <w:t>2026.</w:t>
            </w:r>
          </w:p>
        </w:tc>
      </w:tr>
      <w:tr w:rsidR="002F4178" w:rsidRPr="002F4178" w14:paraId="7B589C93" w14:textId="77777777" w:rsidTr="00280916">
        <w:tc>
          <w:tcPr>
            <w:tcW w:w="2442" w:type="dxa"/>
            <w:tcBorders>
              <w:top w:val="single" w:sz="4" w:space="0" w:color="auto"/>
              <w:left w:val="single" w:sz="4" w:space="0" w:color="auto"/>
              <w:bottom w:val="single" w:sz="4" w:space="0" w:color="auto"/>
              <w:right w:val="single" w:sz="4" w:space="0" w:color="auto"/>
            </w:tcBorders>
            <w:vAlign w:val="center"/>
            <w:hideMark/>
          </w:tcPr>
          <w:p w14:paraId="2DEC2734" w14:textId="77777777" w:rsidR="00465923" w:rsidRPr="002F4178" w:rsidRDefault="00465923" w:rsidP="00465923">
            <w:pPr>
              <w:spacing w:line="254" w:lineRule="auto"/>
              <w:rPr>
                <w:rFonts w:ascii="Abel Pro" w:eastAsia="Calibri" w:hAnsi="Abel Pro" w:cs="Times New Roman"/>
              </w:rPr>
            </w:pPr>
            <w:r w:rsidRPr="002F4178">
              <w:rPr>
                <w:rFonts w:ascii="Abel Pro" w:eastAsia="Calibri" w:hAnsi="Abel Pro" w:cs="Times New Roman"/>
                <w:b/>
                <w:bCs/>
              </w:rPr>
              <w:t>Institucija odgovorna za</w:t>
            </w:r>
            <w:r w:rsidRPr="002F4178">
              <w:rPr>
                <w:rFonts w:ascii="Abel Pro" w:eastAsia="Calibri" w:hAnsi="Abel Pro" w:cs="Times New Roman"/>
                <w:b/>
                <w:bCs/>
              </w:rPr>
              <w:br/>
              <w:t>koordinaciju implementacije</w:t>
            </w:r>
            <w:r w:rsidRPr="002F4178">
              <w:rPr>
                <w:rFonts w:ascii="Abel Pro" w:eastAsia="Calibri" w:hAnsi="Abel Pro" w:cs="Times New Roman"/>
                <w:b/>
                <w:bCs/>
              </w:rPr>
              <w:br/>
              <w:t>mjere</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3FA36B4F" w14:textId="71CFDEFD" w:rsidR="00465923" w:rsidRPr="002F4178" w:rsidRDefault="00465923" w:rsidP="00465923">
            <w:pPr>
              <w:spacing w:line="254" w:lineRule="auto"/>
              <w:rPr>
                <w:rFonts w:ascii="Abel Pro" w:eastAsia="Calibri" w:hAnsi="Abel Pro" w:cs="Arial"/>
              </w:rPr>
            </w:pPr>
            <w:r w:rsidRPr="002F4178">
              <w:rPr>
                <w:rFonts w:ascii="Abel Pro" w:eastAsia="Calibri" w:hAnsi="Abel Pro" w:cs="Arial"/>
              </w:rPr>
              <w:t>Odjel za zdravstvo i ostale usluge</w:t>
            </w:r>
          </w:p>
        </w:tc>
      </w:tr>
      <w:tr w:rsidR="002F4178" w:rsidRPr="002F4178" w14:paraId="73A85C93" w14:textId="77777777" w:rsidTr="00280916">
        <w:tc>
          <w:tcPr>
            <w:tcW w:w="2442" w:type="dxa"/>
            <w:tcBorders>
              <w:top w:val="single" w:sz="4" w:space="0" w:color="auto"/>
              <w:left w:val="single" w:sz="4" w:space="0" w:color="auto"/>
              <w:bottom w:val="single" w:sz="4" w:space="0" w:color="auto"/>
              <w:right w:val="single" w:sz="4" w:space="0" w:color="auto"/>
            </w:tcBorders>
            <w:vAlign w:val="center"/>
            <w:hideMark/>
          </w:tcPr>
          <w:p w14:paraId="117B9C4E" w14:textId="64511B75" w:rsidR="00465923" w:rsidRPr="002F4178" w:rsidRDefault="00C71279" w:rsidP="00465923">
            <w:pPr>
              <w:spacing w:line="254" w:lineRule="auto"/>
              <w:rPr>
                <w:rFonts w:ascii="Abel Pro" w:eastAsia="Calibri" w:hAnsi="Abel Pro" w:cs="Times New Roman"/>
              </w:rPr>
            </w:pPr>
            <w:r w:rsidRPr="002F4178">
              <w:rPr>
                <w:rFonts w:ascii="Abel Pro" w:eastAsia="Calibri" w:hAnsi="Abel Pro" w:cs="Times New Roman"/>
                <w:b/>
                <w:bCs/>
              </w:rPr>
              <w:t>Nositelj</w:t>
            </w:r>
            <w:r w:rsidR="00465923" w:rsidRPr="002F4178">
              <w:rPr>
                <w:rFonts w:ascii="Abel Pro" w:eastAsia="Calibri" w:hAnsi="Abel Pro" w:cs="Times New Roman"/>
                <w:b/>
                <w:bCs/>
              </w:rPr>
              <w:t>i mjere</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0F79D4B6" w14:textId="349B8565" w:rsidR="00465923" w:rsidRPr="002F4178" w:rsidRDefault="00465923" w:rsidP="00465923">
            <w:pPr>
              <w:pStyle w:val="ListParagraph"/>
              <w:numPr>
                <w:ilvl w:val="0"/>
                <w:numId w:val="48"/>
              </w:numPr>
              <w:spacing w:line="254" w:lineRule="auto"/>
              <w:rPr>
                <w:rFonts w:ascii="Abel Pro" w:eastAsia="Calibri" w:hAnsi="Abel Pro" w:cs="Times New Roman"/>
              </w:rPr>
            </w:pPr>
            <w:r w:rsidRPr="002F4178">
              <w:rPr>
                <w:rFonts w:ascii="Abel Pro" w:eastAsia="Calibri" w:hAnsi="Abel Pro" w:cs="Times New Roman"/>
              </w:rPr>
              <w:t>Odjel za zdravstvo i ostale u</w:t>
            </w:r>
            <w:r w:rsidR="00280916" w:rsidRPr="002F4178">
              <w:rPr>
                <w:rFonts w:ascii="Abel Pro" w:eastAsia="Calibri" w:hAnsi="Abel Pro" w:cs="Times New Roman"/>
              </w:rPr>
              <w:t>sluge Vlade Brčko distrikta BiH</w:t>
            </w:r>
          </w:p>
          <w:p w14:paraId="4D59334E" w14:textId="6240585C" w:rsidR="00280916" w:rsidRPr="002F4178" w:rsidRDefault="00280916" w:rsidP="00465923">
            <w:pPr>
              <w:pStyle w:val="ListParagraph"/>
              <w:numPr>
                <w:ilvl w:val="0"/>
                <w:numId w:val="48"/>
              </w:numPr>
              <w:spacing w:line="254" w:lineRule="auto"/>
              <w:rPr>
                <w:rFonts w:ascii="Abel Pro" w:eastAsia="Calibri" w:hAnsi="Abel Pro" w:cs="Times New Roman"/>
              </w:rPr>
            </w:pPr>
            <w:r w:rsidRPr="002F4178">
              <w:rPr>
                <w:rFonts w:ascii="Abel Pro" w:eastAsia="Calibri" w:hAnsi="Abel Pro" w:cs="Times New Roman"/>
              </w:rPr>
              <w:t xml:space="preserve">Odjel za obrazovanje </w:t>
            </w:r>
          </w:p>
          <w:p w14:paraId="4E281B33" w14:textId="78F911F5" w:rsidR="00280916" w:rsidRPr="002F4178" w:rsidRDefault="00845C79" w:rsidP="00845C79">
            <w:pPr>
              <w:pStyle w:val="ListParagraph"/>
              <w:numPr>
                <w:ilvl w:val="0"/>
                <w:numId w:val="48"/>
              </w:numPr>
              <w:spacing w:line="254" w:lineRule="auto"/>
              <w:rPr>
                <w:rFonts w:ascii="Abel Pro" w:eastAsia="Calibri" w:hAnsi="Abel Pro" w:cs="Times New Roman"/>
              </w:rPr>
            </w:pPr>
            <w:r w:rsidRPr="002F4178">
              <w:rPr>
                <w:rFonts w:ascii="Abel Pro" w:eastAsia="Calibri" w:hAnsi="Abel Pro" w:cs="Times New Roman"/>
              </w:rPr>
              <w:lastRenderedPageBreak/>
              <w:t>Jedinica za impleme</w:t>
            </w:r>
            <w:r w:rsidR="00C71279" w:rsidRPr="002F4178">
              <w:rPr>
                <w:rFonts w:ascii="Abel Pro" w:eastAsia="Calibri" w:hAnsi="Abel Pro" w:cs="Times New Roman"/>
              </w:rPr>
              <w:t>ntaciju projekata koji se financ</w:t>
            </w:r>
            <w:r w:rsidRPr="002F4178">
              <w:rPr>
                <w:rFonts w:ascii="Abel Pro" w:eastAsia="Calibri" w:hAnsi="Abel Pro" w:cs="Times New Roman"/>
              </w:rPr>
              <w:t>iraju iz međunarodnih fondova u RGF</w:t>
            </w:r>
          </w:p>
        </w:tc>
      </w:tr>
      <w:tr w:rsidR="00465923" w:rsidRPr="002F4178" w14:paraId="5EE8A777" w14:textId="77777777" w:rsidTr="00280916">
        <w:tc>
          <w:tcPr>
            <w:tcW w:w="2442" w:type="dxa"/>
            <w:tcBorders>
              <w:top w:val="single" w:sz="4" w:space="0" w:color="auto"/>
              <w:left w:val="single" w:sz="4" w:space="0" w:color="auto"/>
              <w:bottom w:val="single" w:sz="4" w:space="0" w:color="auto"/>
              <w:right w:val="single" w:sz="4" w:space="0" w:color="auto"/>
            </w:tcBorders>
            <w:vAlign w:val="center"/>
            <w:hideMark/>
          </w:tcPr>
          <w:p w14:paraId="1CF46692" w14:textId="31EDD614" w:rsidR="00465923" w:rsidRPr="002F4178" w:rsidRDefault="00C71279" w:rsidP="00465923">
            <w:pPr>
              <w:spacing w:line="254" w:lineRule="auto"/>
              <w:rPr>
                <w:rFonts w:ascii="Abel Pro" w:eastAsia="Calibri" w:hAnsi="Abel Pro" w:cs="Times New Roman"/>
              </w:rPr>
            </w:pPr>
            <w:r w:rsidRPr="002F4178">
              <w:rPr>
                <w:rFonts w:ascii="Abel Pro" w:eastAsia="Calibri" w:hAnsi="Abel Pro" w:cs="Times New Roman"/>
                <w:b/>
                <w:bCs/>
              </w:rPr>
              <w:lastRenderedPageBreak/>
              <w:t>Ciljne skupine</w:t>
            </w:r>
            <w:r w:rsidR="00465923" w:rsidRPr="002F4178">
              <w:rPr>
                <w:rFonts w:ascii="Abel Pro" w:eastAsia="Calibri" w:hAnsi="Abel Pro" w:cs="Times New Roman"/>
                <w:b/>
                <w:bCs/>
              </w:rPr>
              <w:t xml:space="preserve"> </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670FA98E" w14:textId="77777777" w:rsidR="00465923" w:rsidRPr="002F4178" w:rsidRDefault="00465923" w:rsidP="00465923">
            <w:pPr>
              <w:spacing w:line="254" w:lineRule="auto"/>
              <w:rPr>
                <w:rFonts w:ascii="Abel Pro" w:eastAsia="Calibri" w:hAnsi="Abel Pro" w:cs="Arial"/>
              </w:rPr>
            </w:pPr>
            <w:r w:rsidRPr="002F4178">
              <w:rPr>
                <w:rFonts w:ascii="Abel Pro" w:eastAsia="Calibri" w:hAnsi="Abel Pro" w:cs="Arial"/>
              </w:rPr>
              <w:t>Mladi u dobi od 15 do 30 godina</w:t>
            </w:r>
          </w:p>
        </w:tc>
      </w:tr>
    </w:tbl>
    <w:p w14:paraId="6328A115" w14:textId="77777777" w:rsidR="002D3475" w:rsidRPr="002F4178" w:rsidRDefault="002D3475" w:rsidP="00897A44">
      <w:pPr>
        <w:pStyle w:val="NormalWeb"/>
        <w:shd w:val="clear" w:color="auto" w:fill="FFFFFF"/>
        <w:spacing w:after="150"/>
        <w:jc w:val="both"/>
        <w:rPr>
          <w:rFonts w:ascii="Abel Pro" w:hAnsi="Abel Pro"/>
          <w:sz w:val="22"/>
          <w:szCs w:val="22"/>
          <w:lang w:val="hr-HR"/>
        </w:rPr>
      </w:pPr>
    </w:p>
    <w:p w14:paraId="28B87CB2" w14:textId="77777777" w:rsidR="00B75B2B" w:rsidRPr="002F4178" w:rsidRDefault="00B75B2B" w:rsidP="00B75B2B">
      <w:pPr>
        <w:keepNext/>
        <w:keepLines/>
        <w:spacing w:before="40" w:after="0"/>
        <w:outlineLvl w:val="1"/>
        <w:rPr>
          <w:rFonts w:ascii="Abel Pro" w:eastAsiaTheme="majorEastAsia" w:hAnsi="Abel Pro" w:cs="Arial"/>
          <w:b/>
          <w:sz w:val="28"/>
          <w:szCs w:val="26"/>
        </w:rPr>
      </w:pPr>
      <w:bookmarkStart w:id="18" w:name="_Toc113522129"/>
      <w:r w:rsidRPr="002F4178">
        <w:rPr>
          <w:rFonts w:ascii="Abel Pro" w:eastAsiaTheme="majorEastAsia" w:hAnsi="Abel Pro" w:cs="Arial"/>
          <w:b/>
          <w:sz w:val="28"/>
          <w:szCs w:val="26"/>
        </w:rPr>
        <w:t>Kultura i sport mladih</w:t>
      </w:r>
      <w:bookmarkEnd w:id="18"/>
    </w:p>
    <w:p w14:paraId="489478E1" w14:textId="77777777" w:rsidR="00B75B2B" w:rsidRPr="002F4178" w:rsidRDefault="00B75B2B" w:rsidP="00B75B2B">
      <w:pPr>
        <w:rPr>
          <w:rFonts w:ascii="Abel Pro" w:hAnsi="Abel Pro"/>
        </w:rPr>
      </w:pPr>
    </w:p>
    <w:p w14:paraId="02EE1CC5" w14:textId="00AC9D62" w:rsidR="00557EAF" w:rsidRPr="002F4178" w:rsidRDefault="00557EAF" w:rsidP="00557EAF">
      <w:pPr>
        <w:jc w:val="both"/>
        <w:rPr>
          <w:rFonts w:ascii="Abel Pro" w:hAnsi="Abel Pro"/>
        </w:rPr>
      </w:pPr>
      <w:r w:rsidRPr="002F4178">
        <w:rPr>
          <w:rFonts w:ascii="Abel Pro" w:hAnsi="Abel Pro"/>
        </w:rPr>
        <w:t>Mladi se kulturom i sportom bave na različite način</w:t>
      </w:r>
      <w:r w:rsidR="00E14179" w:rsidRPr="002F4178">
        <w:rPr>
          <w:rFonts w:ascii="Abel Pro" w:hAnsi="Abel Pro"/>
        </w:rPr>
        <w:t>e u društvu od neformalnih skupina</w:t>
      </w:r>
      <w:r w:rsidRPr="002F4178">
        <w:rPr>
          <w:rFonts w:ascii="Abel Pro" w:hAnsi="Abel Pro"/>
        </w:rPr>
        <w:t xml:space="preserve"> koje imaju svoje</w:t>
      </w:r>
      <w:r w:rsidR="00E14179" w:rsidRPr="002F4178">
        <w:rPr>
          <w:rFonts w:ascii="Abel Pro" w:hAnsi="Abel Pro"/>
        </w:rPr>
        <w:t xml:space="preserve"> bendove, bave se grafiti i hip-hop kulturom,  preko sudjelovanja</w:t>
      </w:r>
      <w:r w:rsidRPr="002F4178">
        <w:rPr>
          <w:rFonts w:ascii="Abel Pro" w:hAnsi="Abel Pro"/>
        </w:rPr>
        <w:t xml:space="preserve"> u kulturno-umjetničkim</w:t>
      </w:r>
      <w:r w:rsidR="00E14179" w:rsidRPr="002F4178">
        <w:rPr>
          <w:rFonts w:ascii="Abel Pro" w:hAnsi="Abel Pro"/>
        </w:rPr>
        <w:t xml:space="preserve"> društvima i sportskim udruga</w:t>
      </w:r>
      <w:r w:rsidRPr="002F4178">
        <w:rPr>
          <w:rFonts w:ascii="Abel Pro" w:hAnsi="Abel Pro"/>
        </w:rPr>
        <w:t xml:space="preserve">ma, rekreativnog sporta do profesionalnih </w:t>
      </w:r>
      <w:r w:rsidR="00E14179" w:rsidRPr="002F4178">
        <w:rPr>
          <w:rFonts w:ascii="Abel Pro" w:hAnsi="Abel Pro"/>
        </w:rPr>
        <w:t>sportskih udruga. Ovo djelovanje obuhvać</w:t>
      </w:r>
      <w:r w:rsidRPr="002F4178">
        <w:rPr>
          <w:rFonts w:ascii="Abel Pro" w:hAnsi="Abel Pro"/>
        </w:rPr>
        <w:t xml:space="preserve">a konkretne sadržaje koji igraju važnu ulogu u obrazovanju, razvoju i očuvanju tradicije,  te stvaranju novih materijalnih i društvenih vrijednosti te utječe na razvoj mladih ljudi. </w:t>
      </w:r>
    </w:p>
    <w:p w14:paraId="03D25A8E" w14:textId="6D2C0C3F" w:rsidR="00557EAF" w:rsidRPr="002F4178" w:rsidRDefault="00557EAF" w:rsidP="00557EAF">
      <w:pPr>
        <w:jc w:val="both"/>
        <w:rPr>
          <w:rFonts w:ascii="Abel Pro" w:hAnsi="Abel Pro"/>
        </w:rPr>
      </w:pPr>
      <w:r w:rsidRPr="002F4178">
        <w:rPr>
          <w:rFonts w:ascii="Abel Pro" w:hAnsi="Abel Pro"/>
        </w:rPr>
        <w:t>Djelovanje mladih u kulturi i sportu jedan je od osnovnih elemenata identiteta mladih i iznimno važno područje njihove afirmacije, komunikacije i stila života. To je zapravo područje kroz koje mladi kritički preispituju tradicionalne kulturne obrasce i naslijeđe kao dio svog identiteta, te rade na svom rastu i razvoju. Populacija mladih od 15 do 30 godina je pod ogromnim utjecajem medijskih i ostalih zabavnih programa, društvenih mreža i svih drugih oblika sub</w:t>
      </w:r>
      <w:r w:rsidR="00E14179" w:rsidRPr="002F4178">
        <w:rPr>
          <w:rFonts w:ascii="Abel Pro" w:hAnsi="Abel Pro"/>
        </w:rPr>
        <w:t>-</w:t>
      </w:r>
      <w:r w:rsidRPr="002F4178">
        <w:rPr>
          <w:rFonts w:ascii="Abel Pro" w:hAnsi="Abel Pro"/>
        </w:rPr>
        <w:t>kulture.</w:t>
      </w:r>
    </w:p>
    <w:p w14:paraId="37E8BAC7" w14:textId="656AABB0" w:rsidR="00557EAF" w:rsidRPr="002F4178" w:rsidRDefault="00557EAF" w:rsidP="00557EAF">
      <w:pPr>
        <w:jc w:val="both"/>
        <w:rPr>
          <w:rFonts w:ascii="Abel Pro" w:hAnsi="Abel Pro"/>
        </w:rPr>
      </w:pPr>
      <w:r w:rsidRPr="002F4178">
        <w:rPr>
          <w:rFonts w:ascii="Abel Pro" w:hAnsi="Abel Pro"/>
        </w:rPr>
        <w:t xml:space="preserve">Prema zaključcima </w:t>
      </w:r>
      <w:r w:rsidRPr="002F4178">
        <w:rPr>
          <w:rFonts w:ascii="Abel Pro" w:hAnsi="Abel Pro"/>
          <w:i/>
        </w:rPr>
        <w:t>4. svjetskog foruma mladih Ujedinjenih naroda</w:t>
      </w:r>
      <w:r w:rsidRPr="002F4178">
        <w:rPr>
          <w:rFonts w:ascii="Abel Pro" w:hAnsi="Abel Pro"/>
        </w:rPr>
        <w:t xml:space="preserve"> (2001</w:t>
      </w:r>
      <w:r w:rsidR="00E14179" w:rsidRPr="002F4178">
        <w:rPr>
          <w:rFonts w:ascii="Abel Pro" w:hAnsi="Abel Pro"/>
        </w:rPr>
        <w:t>.</w:t>
      </w:r>
      <w:r w:rsidRPr="002F4178">
        <w:rPr>
          <w:rFonts w:ascii="Abel Pro" w:hAnsi="Abel Pro"/>
        </w:rPr>
        <w:t>) svi mladi ljudi trebaju i</w:t>
      </w:r>
      <w:r w:rsidR="00E14179" w:rsidRPr="002F4178">
        <w:rPr>
          <w:rFonts w:ascii="Abel Pro" w:hAnsi="Abel Pro"/>
        </w:rPr>
        <w:t>mati pravo i mogućnost sudjelova</w:t>
      </w:r>
      <w:r w:rsidRPr="002F4178">
        <w:rPr>
          <w:rFonts w:ascii="Abel Pro" w:hAnsi="Abel Pro"/>
        </w:rPr>
        <w:t>nja u socijalnim, kulturnim i sportskim aktivnostima bez obzira na spol, rasu, religiju, socio</w:t>
      </w:r>
      <w:r w:rsidR="00E14179" w:rsidRPr="002F4178">
        <w:rPr>
          <w:rFonts w:ascii="Abel Pro" w:hAnsi="Abel Pro"/>
        </w:rPr>
        <w:t>-</w:t>
      </w:r>
      <w:r w:rsidRPr="002F4178">
        <w:rPr>
          <w:rFonts w:ascii="Abel Pro" w:hAnsi="Abel Pro"/>
        </w:rPr>
        <w:t xml:space="preserve">ekonomski status ili mjesto gdje žive. Slobodno vrijeme trebalo bi omogućiti različite oblike zadovoljavanja potreba mladih osoba kroz individualni ili timski rad. Prema tome, mladi ljudi od slobodnog vremena očekuju da im </w:t>
      </w:r>
      <w:r w:rsidR="00E14179" w:rsidRPr="002F4178">
        <w:rPr>
          <w:rFonts w:ascii="Abel Pro" w:hAnsi="Abel Pro"/>
        </w:rPr>
        <w:t xml:space="preserve">se </w:t>
      </w:r>
      <w:r w:rsidRPr="002F4178">
        <w:rPr>
          <w:rFonts w:ascii="Abel Pro" w:hAnsi="Abel Pro"/>
        </w:rPr>
        <w:t>osigura zabav</w:t>
      </w:r>
      <w:r w:rsidR="00E14179" w:rsidRPr="002F4178">
        <w:rPr>
          <w:rFonts w:ascii="Abel Pro" w:hAnsi="Abel Pro"/>
        </w:rPr>
        <w:t>a</w:t>
      </w:r>
      <w:r w:rsidRPr="002F4178">
        <w:rPr>
          <w:rFonts w:ascii="Abel Pro" w:hAnsi="Abel Pro"/>
        </w:rPr>
        <w:t>, druženje, učenje novih vještina te prilik</w:t>
      </w:r>
      <w:r w:rsidR="00E14179" w:rsidRPr="002F4178">
        <w:rPr>
          <w:rFonts w:ascii="Abel Pro" w:hAnsi="Abel Pro"/>
        </w:rPr>
        <w:t>a</w:t>
      </w:r>
      <w:r w:rsidRPr="002F4178">
        <w:rPr>
          <w:rFonts w:ascii="Abel Pro" w:hAnsi="Abel Pro"/>
        </w:rPr>
        <w:t xml:space="preserve"> da budu aktivni u životu svoje lokalne zajednice. Aktivnosti i prostor slobodnog vremena na taj način postaju važno sredstvo za osnaživanje mladih, ali i područje realizacije int</w:t>
      </w:r>
      <w:r w:rsidR="00E14179" w:rsidRPr="002F4178">
        <w:rPr>
          <w:rFonts w:ascii="Abel Pro" w:hAnsi="Abel Pro"/>
        </w:rPr>
        <w:t>eresa svake mlade osobe ili skupin</w:t>
      </w:r>
      <w:r w:rsidRPr="002F4178">
        <w:rPr>
          <w:rFonts w:ascii="Abel Pro" w:hAnsi="Abel Pro"/>
        </w:rPr>
        <w:t>e mladih.</w:t>
      </w:r>
    </w:p>
    <w:p w14:paraId="76522FCF" w14:textId="77777777" w:rsidR="00797030" w:rsidRPr="002F4178" w:rsidRDefault="00797030" w:rsidP="00557EAF">
      <w:pPr>
        <w:jc w:val="both"/>
        <w:rPr>
          <w:rFonts w:ascii="Abel Pro" w:hAnsi="Abel Pro"/>
        </w:rPr>
      </w:pPr>
      <w:r w:rsidRPr="002F4178">
        <w:rPr>
          <w:rFonts w:ascii="Abel Pro" w:hAnsi="Abel Pro"/>
        </w:rPr>
        <w:t xml:space="preserve">U ovom dijelu Strategije dijelom je obrađena i uloga mladih u turističkom razvoju Brčko distrikta BiH s obzirom da je Distrikt turistički potencijal čije prednosti Vlada Brčko distrikta BiH pokušava unaprijediti kroz rad istog odjela koji se bavim sportom i kulturom. Mladi sa druge strane mogu biti i često jesu pokretači turističkog razvoja. </w:t>
      </w:r>
    </w:p>
    <w:p w14:paraId="4A010CB6" w14:textId="77777777" w:rsidR="00B75B2B" w:rsidRPr="002F4178" w:rsidRDefault="00B75B2B" w:rsidP="00B75B2B">
      <w:pPr>
        <w:spacing w:after="0" w:line="240" w:lineRule="auto"/>
        <w:jc w:val="both"/>
        <w:rPr>
          <w:rFonts w:ascii="Abel Pro" w:hAnsi="Abel Pro"/>
          <w:b/>
        </w:rPr>
      </w:pPr>
    </w:p>
    <w:p w14:paraId="2F568564" w14:textId="77777777" w:rsidR="00280916" w:rsidRPr="002F4178" w:rsidRDefault="00280916" w:rsidP="00B75B2B">
      <w:pPr>
        <w:spacing w:after="0" w:line="240" w:lineRule="auto"/>
        <w:jc w:val="both"/>
        <w:rPr>
          <w:rFonts w:ascii="Abel Pro" w:hAnsi="Abel Pro"/>
          <w:b/>
        </w:rPr>
      </w:pPr>
    </w:p>
    <w:p w14:paraId="25518D57" w14:textId="77777777" w:rsidR="00B75B2B" w:rsidRPr="002F4178" w:rsidRDefault="00B75B2B" w:rsidP="002D3475">
      <w:pPr>
        <w:rPr>
          <w:rFonts w:ascii="Abel Pro" w:hAnsi="Abel Pro"/>
          <w:b/>
        </w:rPr>
      </w:pPr>
      <w:r w:rsidRPr="002F4178">
        <w:rPr>
          <w:rFonts w:ascii="Abel Pro" w:hAnsi="Abel Pro"/>
          <w:b/>
        </w:rPr>
        <w:t xml:space="preserve">Pravni okvir </w:t>
      </w:r>
    </w:p>
    <w:p w14:paraId="44A819AC" w14:textId="7849901C" w:rsidR="00DC0C9C" w:rsidRPr="002F4178" w:rsidRDefault="00DC0C9C" w:rsidP="00DC0C9C">
      <w:pPr>
        <w:spacing w:after="0" w:line="240" w:lineRule="auto"/>
        <w:jc w:val="both"/>
        <w:rPr>
          <w:rFonts w:ascii="Abel Pro" w:hAnsi="Abel Pro"/>
        </w:rPr>
      </w:pPr>
      <w:r w:rsidRPr="002F4178">
        <w:rPr>
          <w:rFonts w:ascii="Abel Pro" w:hAnsi="Abel Pro"/>
        </w:rPr>
        <w:t>Područje kulture je prepuštene entitetskim ministarstvima odnosno nadređenom</w:t>
      </w:r>
      <w:r w:rsidR="00E14179" w:rsidRPr="002F4178">
        <w:rPr>
          <w:rFonts w:ascii="Abel Pro" w:hAnsi="Abel Pro"/>
        </w:rPr>
        <w:t xml:space="preserve"> odjelu Vlade Brčko distrikta Bi</w:t>
      </w:r>
      <w:r w:rsidRPr="002F4178">
        <w:rPr>
          <w:rFonts w:ascii="Abel Pro" w:hAnsi="Abel Pro"/>
        </w:rPr>
        <w:t>H. U području kulture, još uvijek nije usvojen odgovarajući zakonski akt koji bi uredio ov</w:t>
      </w:r>
      <w:r w:rsidR="00E14179" w:rsidRPr="002F4178">
        <w:rPr>
          <w:rFonts w:ascii="Abel Pro" w:hAnsi="Abel Pro"/>
        </w:rPr>
        <w:t>o polje</w:t>
      </w:r>
      <w:r w:rsidRPr="002F4178">
        <w:rPr>
          <w:rFonts w:ascii="Abel Pro" w:hAnsi="Abel Pro"/>
        </w:rPr>
        <w:t xml:space="preserve"> što stv</w:t>
      </w:r>
      <w:r w:rsidR="00E14179" w:rsidRPr="002F4178">
        <w:rPr>
          <w:rFonts w:ascii="Abel Pro" w:hAnsi="Abel Pro"/>
        </w:rPr>
        <w:t>ara izvjesne poteškoće u polju</w:t>
      </w:r>
      <w:r w:rsidRPr="002F4178">
        <w:rPr>
          <w:rFonts w:ascii="Abel Pro" w:hAnsi="Abel Pro"/>
        </w:rPr>
        <w:t xml:space="preserve"> kulture. Nedostatak propisa i jasne politike samo </w:t>
      </w:r>
      <w:r w:rsidR="00E14179" w:rsidRPr="002F4178">
        <w:rPr>
          <w:rFonts w:ascii="Abel Pro" w:hAnsi="Abel Pro"/>
        </w:rPr>
        <w:t xml:space="preserve">su </w:t>
      </w:r>
      <w:r w:rsidRPr="002F4178">
        <w:rPr>
          <w:rFonts w:ascii="Abel Pro" w:hAnsi="Abel Pro"/>
        </w:rPr>
        <w:t xml:space="preserve">manifestacije zanemarivanja ove društvene djelatnosti, a posebno mladih u ovom polju. </w:t>
      </w:r>
    </w:p>
    <w:p w14:paraId="7FEDB7DE" w14:textId="2E3A804E" w:rsidR="00DC0C9C" w:rsidRPr="002F4178" w:rsidRDefault="00DC0C9C" w:rsidP="00DC0C9C">
      <w:pPr>
        <w:spacing w:after="0" w:line="240" w:lineRule="auto"/>
        <w:jc w:val="both"/>
        <w:rPr>
          <w:rFonts w:ascii="Abel Pro" w:hAnsi="Abel Pro"/>
        </w:rPr>
      </w:pPr>
      <w:r w:rsidRPr="002F4178">
        <w:rPr>
          <w:rFonts w:ascii="Abel Pro" w:hAnsi="Abel Pro"/>
        </w:rPr>
        <w:t>Kada je riječ o sportu i tur</w:t>
      </w:r>
      <w:r w:rsidR="00E14179" w:rsidRPr="002F4178">
        <w:rPr>
          <w:rFonts w:ascii="Abel Pro" w:hAnsi="Abel Pro"/>
        </w:rPr>
        <w:t>izmu tu je pravni okvir temeljen</w:t>
      </w:r>
      <w:r w:rsidRPr="002F4178">
        <w:rPr>
          <w:rFonts w:ascii="Abel Pro" w:hAnsi="Abel Pro"/>
        </w:rPr>
        <w:t xml:space="preserve"> na dva zakona u Distriktu Brčko i to:</w:t>
      </w:r>
    </w:p>
    <w:p w14:paraId="5DB3BE6D" w14:textId="29EAB1A1" w:rsidR="00CD0914" w:rsidRPr="002F4178" w:rsidRDefault="00CD0914" w:rsidP="00C56342">
      <w:pPr>
        <w:pStyle w:val="ListParagraph"/>
        <w:numPr>
          <w:ilvl w:val="0"/>
          <w:numId w:val="30"/>
        </w:numPr>
        <w:spacing w:after="0" w:line="240" w:lineRule="auto"/>
        <w:jc w:val="both"/>
        <w:rPr>
          <w:rFonts w:ascii="Abel Pro" w:hAnsi="Abel Pro"/>
        </w:rPr>
      </w:pPr>
      <w:r w:rsidRPr="002F4178">
        <w:rPr>
          <w:rFonts w:ascii="Abel Pro" w:hAnsi="Abel Pro"/>
        </w:rPr>
        <w:t>Zakon o turističkoj djelatnosti</w:t>
      </w:r>
      <w:r w:rsidR="00E14179" w:rsidRPr="002F4178">
        <w:rPr>
          <w:rFonts w:ascii="Abel Pro" w:hAnsi="Abel Pro"/>
        </w:rPr>
        <w:t>,</w:t>
      </w:r>
    </w:p>
    <w:p w14:paraId="539D4253" w14:textId="0BA0F8DF" w:rsidR="00CD0914" w:rsidRPr="002F4178" w:rsidRDefault="00CD0914" w:rsidP="00C56342">
      <w:pPr>
        <w:pStyle w:val="ListParagraph"/>
        <w:numPr>
          <w:ilvl w:val="0"/>
          <w:numId w:val="30"/>
        </w:numPr>
        <w:spacing w:after="0" w:line="240" w:lineRule="auto"/>
        <w:jc w:val="both"/>
        <w:rPr>
          <w:rFonts w:ascii="Abel Pro" w:hAnsi="Abel Pro"/>
        </w:rPr>
      </w:pPr>
      <w:r w:rsidRPr="002F4178">
        <w:rPr>
          <w:rFonts w:ascii="Abel Pro" w:hAnsi="Abel Pro"/>
        </w:rPr>
        <w:t>Zakon o sportu u Brčko distriktu BiH</w:t>
      </w:r>
      <w:r w:rsidR="00E14179" w:rsidRPr="002F4178">
        <w:rPr>
          <w:rFonts w:ascii="Abel Pro" w:hAnsi="Abel Pro"/>
        </w:rPr>
        <w:t>.</w:t>
      </w:r>
    </w:p>
    <w:p w14:paraId="5306451D" w14:textId="6B619CA4" w:rsidR="00DC0C9C" w:rsidRPr="002F4178" w:rsidRDefault="00DC0C9C" w:rsidP="00DC0C9C">
      <w:pPr>
        <w:spacing w:after="0" w:line="240" w:lineRule="auto"/>
        <w:jc w:val="both"/>
        <w:rPr>
          <w:rFonts w:ascii="Abel Pro" w:hAnsi="Abel Pro"/>
        </w:rPr>
      </w:pPr>
    </w:p>
    <w:p w14:paraId="1AC33871" w14:textId="77777777" w:rsidR="00867454" w:rsidRPr="002F4178" w:rsidRDefault="00867454" w:rsidP="00DC0C9C">
      <w:pPr>
        <w:spacing w:after="0" w:line="240" w:lineRule="auto"/>
        <w:jc w:val="both"/>
        <w:rPr>
          <w:rFonts w:ascii="Abel Pro" w:hAnsi="Abel Pro"/>
        </w:rPr>
      </w:pPr>
    </w:p>
    <w:p w14:paraId="32965702" w14:textId="77777777" w:rsidR="00B75B2B" w:rsidRPr="002F4178" w:rsidRDefault="00B75B2B" w:rsidP="002D3475">
      <w:pPr>
        <w:rPr>
          <w:rFonts w:ascii="Abel Pro" w:hAnsi="Abel Pro"/>
          <w:b/>
        </w:rPr>
      </w:pPr>
      <w:r w:rsidRPr="002F4178">
        <w:rPr>
          <w:rFonts w:ascii="Abel Pro" w:hAnsi="Abel Pro"/>
          <w:b/>
        </w:rPr>
        <w:lastRenderedPageBreak/>
        <w:t>Institucionalni okvir</w:t>
      </w:r>
    </w:p>
    <w:p w14:paraId="4C94A9AA" w14:textId="67047208" w:rsidR="00E83C60" w:rsidRPr="002F4178" w:rsidRDefault="00E14179" w:rsidP="00E83C60">
      <w:pPr>
        <w:jc w:val="both"/>
        <w:rPr>
          <w:rFonts w:ascii="Abel Pro" w:hAnsi="Abel Pro"/>
        </w:rPr>
      </w:pPr>
      <w:r w:rsidRPr="002F4178">
        <w:rPr>
          <w:rFonts w:ascii="Abel Pro" w:hAnsi="Abel Pro"/>
        </w:rPr>
        <w:t xml:space="preserve">U Bosni i Hercegovini polje </w:t>
      </w:r>
      <w:r w:rsidR="00E83C60" w:rsidRPr="002F4178">
        <w:rPr>
          <w:rFonts w:ascii="Abel Pro" w:hAnsi="Abel Pro"/>
        </w:rPr>
        <w:t xml:space="preserve">kulture i sporta decentralizirano </w:t>
      </w:r>
      <w:r w:rsidRPr="002F4178">
        <w:rPr>
          <w:rFonts w:ascii="Abel Pro" w:hAnsi="Abel Pro"/>
        </w:rPr>
        <w:t xml:space="preserve">je </w:t>
      </w:r>
      <w:r w:rsidR="00E83C60" w:rsidRPr="002F4178">
        <w:rPr>
          <w:rFonts w:ascii="Abel Pro" w:hAnsi="Abel Pro"/>
        </w:rPr>
        <w:t>uređen</w:t>
      </w:r>
      <w:r w:rsidRPr="002F4178">
        <w:rPr>
          <w:rFonts w:ascii="Abel Pro" w:hAnsi="Abel Pro"/>
        </w:rPr>
        <w:t>o</w:t>
      </w:r>
      <w:r w:rsidR="00E83C60" w:rsidRPr="002F4178">
        <w:rPr>
          <w:rFonts w:ascii="Abel Pro" w:hAnsi="Abel Pro"/>
        </w:rPr>
        <w:t xml:space="preserve">. Ministarstvo civilnih poslova BiH nadležno je za utvrđivanje </w:t>
      </w:r>
      <w:r w:rsidRPr="002F4178">
        <w:rPr>
          <w:rFonts w:ascii="Abel Pro" w:hAnsi="Abel Pro"/>
        </w:rPr>
        <w:t>temeljn</w:t>
      </w:r>
      <w:r w:rsidR="00E83C60" w:rsidRPr="002F4178">
        <w:rPr>
          <w:rFonts w:ascii="Abel Pro" w:hAnsi="Abel Pro"/>
        </w:rPr>
        <w:t>ih principa koordinacije, usklađivanje planova entitetskih tijela vlasti i definiranje strategije</w:t>
      </w:r>
      <w:r w:rsidRPr="002F4178">
        <w:rPr>
          <w:rFonts w:ascii="Abel Pro" w:hAnsi="Abel Pro"/>
        </w:rPr>
        <w:t xml:space="preserve"> na međunarodnom planu u polju kulture. Na razini</w:t>
      </w:r>
      <w:r w:rsidR="00E83C60" w:rsidRPr="002F4178">
        <w:rPr>
          <w:rFonts w:ascii="Abel Pro" w:hAnsi="Abel Pro"/>
        </w:rPr>
        <w:t xml:space="preserve"> entiteta postoje ministarstva nadležna za pitanja kulture i sporta i to u Republici Srpskoj Ministarstvo prosvjete i kulture, a u Federaciji BiH Ministarstvo kulture i sporta.</w:t>
      </w:r>
    </w:p>
    <w:p w14:paraId="7E3DB299" w14:textId="5A1ECE75" w:rsidR="00035E4E" w:rsidRPr="002F4178" w:rsidRDefault="00035E4E" w:rsidP="000C0229">
      <w:pPr>
        <w:jc w:val="both"/>
        <w:rPr>
          <w:rFonts w:ascii="Abel Pro" w:hAnsi="Abel Pro"/>
        </w:rPr>
      </w:pPr>
      <w:r w:rsidRPr="002F4178">
        <w:rPr>
          <w:rFonts w:ascii="Abel Pro" w:hAnsi="Abel Pro"/>
        </w:rPr>
        <w:t xml:space="preserve">U Brčko </w:t>
      </w:r>
      <w:r w:rsidR="00DC0C9C" w:rsidRPr="002F4178">
        <w:rPr>
          <w:rFonts w:ascii="Abel Pro" w:hAnsi="Abel Pro"/>
        </w:rPr>
        <w:t>distriktu</w:t>
      </w:r>
      <w:r w:rsidRPr="002F4178">
        <w:rPr>
          <w:rFonts w:ascii="Abel Pro" w:hAnsi="Abel Pro"/>
        </w:rPr>
        <w:t xml:space="preserve"> BiH pitanjima sporta i kulture  b</w:t>
      </w:r>
      <w:r w:rsidR="00E14179" w:rsidRPr="002F4178">
        <w:rPr>
          <w:rFonts w:ascii="Abel Pro" w:hAnsi="Abel Pro"/>
        </w:rPr>
        <w:t>avi se Odjel za privredni razvitak, š</w:t>
      </w:r>
      <w:r w:rsidRPr="002F4178">
        <w:rPr>
          <w:rFonts w:ascii="Abel Pro" w:hAnsi="Abel Pro"/>
        </w:rPr>
        <w:t xml:space="preserve">port i kulturu, odnosno Pododjel za turizam, sport i kulturu. </w:t>
      </w:r>
    </w:p>
    <w:p w14:paraId="1FF9A19A" w14:textId="368B4A25" w:rsidR="00CD0914" w:rsidRPr="002F4178" w:rsidRDefault="00DC0C9C" w:rsidP="00CD0914">
      <w:pPr>
        <w:jc w:val="both"/>
        <w:rPr>
          <w:rFonts w:ascii="Abel Pro" w:hAnsi="Abel Pro"/>
        </w:rPr>
      </w:pPr>
      <w:r w:rsidRPr="002F4178">
        <w:rPr>
          <w:rFonts w:ascii="Abel Pro" w:hAnsi="Abel Pro"/>
        </w:rPr>
        <w:t>Pododjel</w:t>
      </w:r>
      <w:r w:rsidR="00CD0914" w:rsidRPr="002F4178">
        <w:rPr>
          <w:rFonts w:ascii="Abel Pro" w:hAnsi="Abel Pro"/>
        </w:rPr>
        <w:t xml:space="preserve"> za turizam, kulturu i sport </w:t>
      </w:r>
      <w:r w:rsidR="005B1609" w:rsidRPr="002F4178">
        <w:rPr>
          <w:rFonts w:ascii="Abel Pro" w:hAnsi="Abel Pro"/>
        </w:rPr>
        <w:t>obavlja</w:t>
      </w:r>
      <w:r w:rsidR="00CD0914" w:rsidRPr="002F4178">
        <w:rPr>
          <w:rFonts w:ascii="Abel Pro" w:hAnsi="Abel Pro"/>
        </w:rPr>
        <w:t xml:space="preserve"> sve poslove iz d</w:t>
      </w:r>
      <w:r w:rsidR="00E14179" w:rsidRPr="002F4178">
        <w:rPr>
          <w:rFonts w:ascii="Abel Pro" w:hAnsi="Abel Pro"/>
        </w:rPr>
        <w:t>jelokruga rada vezanih za kazali</w:t>
      </w:r>
      <w:r w:rsidR="00CD0914" w:rsidRPr="002F4178">
        <w:rPr>
          <w:rFonts w:ascii="Abel Pro" w:hAnsi="Abel Pro"/>
        </w:rPr>
        <w:t>šta, galerije, kulturn</w:t>
      </w:r>
      <w:r w:rsidR="00E14179" w:rsidRPr="002F4178">
        <w:rPr>
          <w:rFonts w:ascii="Abel Pro" w:hAnsi="Abel Pro"/>
        </w:rPr>
        <w:t>e udruge, manifestacije i knjižnic</w:t>
      </w:r>
      <w:r w:rsidR="00CD0914" w:rsidRPr="002F4178">
        <w:rPr>
          <w:rFonts w:ascii="Abel Pro" w:hAnsi="Abel Pro"/>
        </w:rPr>
        <w:t>u, sport i turizam, kao i druge poslove iz nadležnosti određene zakonom i drugim propisima, kao što su:</w:t>
      </w:r>
    </w:p>
    <w:p w14:paraId="46B95AE6" w14:textId="28352C95" w:rsidR="00CD0914" w:rsidRPr="002F4178" w:rsidRDefault="00CD0914" w:rsidP="00C56342">
      <w:pPr>
        <w:pStyle w:val="ListParagraph"/>
        <w:numPr>
          <w:ilvl w:val="0"/>
          <w:numId w:val="18"/>
        </w:numPr>
        <w:jc w:val="both"/>
        <w:rPr>
          <w:rFonts w:ascii="Abel Pro" w:hAnsi="Abel Pro"/>
        </w:rPr>
      </w:pPr>
      <w:r w:rsidRPr="002F4178">
        <w:rPr>
          <w:rFonts w:ascii="Abel Pro" w:hAnsi="Abel Pro"/>
        </w:rPr>
        <w:t>izr</w:t>
      </w:r>
      <w:r w:rsidR="00E14179" w:rsidRPr="002F4178">
        <w:rPr>
          <w:rFonts w:ascii="Abel Pro" w:hAnsi="Abel Pro"/>
        </w:rPr>
        <w:t>ada normativnih akata iz polja</w:t>
      </w:r>
      <w:r w:rsidRPr="002F4178">
        <w:rPr>
          <w:rFonts w:ascii="Abel Pro" w:hAnsi="Abel Pro"/>
        </w:rPr>
        <w:t xml:space="preserve"> turizma, kulture i sporta,</w:t>
      </w:r>
    </w:p>
    <w:p w14:paraId="4FE10E1C" w14:textId="0A81762E" w:rsidR="00CD0914" w:rsidRPr="002F4178" w:rsidRDefault="00E14179" w:rsidP="00C56342">
      <w:pPr>
        <w:pStyle w:val="ListParagraph"/>
        <w:numPr>
          <w:ilvl w:val="0"/>
          <w:numId w:val="18"/>
        </w:numPr>
        <w:jc w:val="both"/>
        <w:rPr>
          <w:rFonts w:ascii="Abel Pro" w:hAnsi="Abel Pro"/>
        </w:rPr>
      </w:pPr>
      <w:r w:rsidRPr="002F4178">
        <w:rPr>
          <w:rFonts w:ascii="Abel Pro" w:hAnsi="Abel Pro"/>
        </w:rPr>
        <w:t>promatra</w:t>
      </w:r>
      <w:r w:rsidR="00CD0914" w:rsidRPr="002F4178">
        <w:rPr>
          <w:rFonts w:ascii="Abel Pro" w:hAnsi="Abel Pro"/>
        </w:rPr>
        <w:t>nje, stručna obrada i prezentacija turističke ponude Brčko distrikta BiH,</w:t>
      </w:r>
    </w:p>
    <w:p w14:paraId="07E718E0" w14:textId="6971FC91" w:rsidR="00CD0914" w:rsidRPr="002F4178" w:rsidRDefault="00E14179" w:rsidP="00C56342">
      <w:pPr>
        <w:pStyle w:val="ListParagraph"/>
        <w:numPr>
          <w:ilvl w:val="0"/>
          <w:numId w:val="18"/>
        </w:numPr>
        <w:jc w:val="both"/>
        <w:rPr>
          <w:rFonts w:ascii="Abel Pro" w:hAnsi="Abel Pro"/>
        </w:rPr>
      </w:pPr>
      <w:r w:rsidRPr="002F4178">
        <w:rPr>
          <w:rFonts w:ascii="Abel Pro" w:hAnsi="Abel Pro"/>
        </w:rPr>
        <w:t>stalno praćenje stanja u području</w:t>
      </w:r>
      <w:r w:rsidR="00CD0914" w:rsidRPr="002F4178">
        <w:rPr>
          <w:rFonts w:ascii="Abel Pro" w:hAnsi="Abel Pro"/>
        </w:rPr>
        <w:t xml:space="preserve"> turizma, kulture i sporta, analiza i predlaganje mjera za unapređenje istog,</w:t>
      </w:r>
    </w:p>
    <w:p w14:paraId="47B1EE8A" w14:textId="77777777" w:rsidR="00CD0914" w:rsidRPr="002F4178" w:rsidRDefault="00CD0914" w:rsidP="00C56342">
      <w:pPr>
        <w:pStyle w:val="ListParagraph"/>
        <w:numPr>
          <w:ilvl w:val="0"/>
          <w:numId w:val="18"/>
        </w:numPr>
        <w:jc w:val="both"/>
        <w:rPr>
          <w:rFonts w:ascii="Abel Pro" w:hAnsi="Abel Pro"/>
        </w:rPr>
      </w:pPr>
      <w:r w:rsidRPr="002F4178">
        <w:rPr>
          <w:rFonts w:ascii="Abel Pro" w:hAnsi="Abel Pro"/>
        </w:rPr>
        <w:t>racionalizacija mreže sportskih klubova u istim sportovima,</w:t>
      </w:r>
    </w:p>
    <w:p w14:paraId="10190192" w14:textId="77777777" w:rsidR="00CD0914" w:rsidRPr="002F4178" w:rsidRDefault="00CD0914" w:rsidP="00C56342">
      <w:pPr>
        <w:pStyle w:val="ListParagraph"/>
        <w:numPr>
          <w:ilvl w:val="0"/>
          <w:numId w:val="18"/>
        </w:numPr>
        <w:jc w:val="both"/>
        <w:rPr>
          <w:rFonts w:ascii="Abel Pro" w:hAnsi="Abel Pro"/>
        </w:rPr>
      </w:pPr>
      <w:r w:rsidRPr="002F4178">
        <w:rPr>
          <w:rFonts w:ascii="Abel Pro" w:hAnsi="Abel Pro"/>
        </w:rPr>
        <w:t>izrada i implementacija kriterija za raspodjelu pomoći sportskim klubovima,</w:t>
      </w:r>
    </w:p>
    <w:p w14:paraId="2A5E04EC" w14:textId="398A7AB1" w:rsidR="00CD0914" w:rsidRPr="002F4178" w:rsidRDefault="00E14179" w:rsidP="00C56342">
      <w:pPr>
        <w:pStyle w:val="ListParagraph"/>
        <w:numPr>
          <w:ilvl w:val="0"/>
          <w:numId w:val="18"/>
        </w:numPr>
        <w:jc w:val="both"/>
        <w:rPr>
          <w:rFonts w:ascii="Abel Pro" w:hAnsi="Abel Pro"/>
        </w:rPr>
      </w:pPr>
      <w:r w:rsidRPr="002F4178">
        <w:rPr>
          <w:rFonts w:ascii="Abel Pro" w:hAnsi="Abel Pro"/>
        </w:rPr>
        <w:t>osiguranje materijalno-tehničkih i prostornih uvjet</w:t>
      </w:r>
      <w:r w:rsidR="00CD0914" w:rsidRPr="002F4178">
        <w:rPr>
          <w:rFonts w:ascii="Abel Pro" w:hAnsi="Abel Pro"/>
        </w:rPr>
        <w:t>a za rad sp</w:t>
      </w:r>
      <w:r w:rsidRPr="002F4178">
        <w:rPr>
          <w:rFonts w:ascii="Abel Pro" w:hAnsi="Abel Pro"/>
        </w:rPr>
        <w:t>ortskih kolektiva Distrikta u suradnji s Ured</w:t>
      </w:r>
      <w:r w:rsidR="00CD0914" w:rsidRPr="002F4178">
        <w:rPr>
          <w:rFonts w:ascii="Abel Pro" w:hAnsi="Abel Pro"/>
        </w:rPr>
        <w:t>om za upravljanje javnom imovinom,</w:t>
      </w:r>
    </w:p>
    <w:p w14:paraId="73EFA520" w14:textId="5BB36294" w:rsidR="00CD0914" w:rsidRPr="002F4178" w:rsidRDefault="00E14179" w:rsidP="00C56342">
      <w:pPr>
        <w:pStyle w:val="ListParagraph"/>
        <w:numPr>
          <w:ilvl w:val="0"/>
          <w:numId w:val="18"/>
        </w:numPr>
        <w:jc w:val="both"/>
        <w:rPr>
          <w:rFonts w:ascii="Abel Pro" w:hAnsi="Abel Pro"/>
        </w:rPr>
      </w:pPr>
      <w:r w:rsidRPr="002F4178">
        <w:rPr>
          <w:rFonts w:ascii="Abel Pro" w:hAnsi="Abel Pro"/>
        </w:rPr>
        <w:t>nabava nuž</w:t>
      </w:r>
      <w:r w:rsidR="00CD0914" w:rsidRPr="002F4178">
        <w:rPr>
          <w:rFonts w:ascii="Abel Pro" w:hAnsi="Abel Pro"/>
        </w:rPr>
        <w:t>ne sportske opreme i sportskih rekvizita,</w:t>
      </w:r>
    </w:p>
    <w:p w14:paraId="4B9EC332" w14:textId="26032C26" w:rsidR="00CD0914" w:rsidRPr="002F4178" w:rsidRDefault="00E14179" w:rsidP="00C56342">
      <w:pPr>
        <w:pStyle w:val="ListParagraph"/>
        <w:numPr>
          <w:ilvl w:val="0"/>
          <w:numId w:val="18"/>
        </w:numPr>
        <w:jc w:val="both"/>
        <w:rPr>
          <w:rFonts w:ascii="Abel Pro" w:hAnsi="Abel Pro"/>
        </w:rPr>
      </w:pPr>
      <w:r w:rsidRPr="002F4178">
        <w:rPr>
          <w:rFonts w:ascii="Abel Pro" w:hAnsi="Abel Pro"/>
        </w:rPr>
        <w:t>omogućavanje neometanog odvijanja natjeca</w:t>
      </w:r>
      <w:r w:rsidR="00CD0914" w:rsidRPr="002F4178">
        <w:rPr>
          <w:rFonts w:ascii="Abel Pro" w:hAnsi="Abel Pro"/>
        </w:rPr>
        <w:t>nja za sve sportske klubove Distrikta,</w:t>
      </w:r>
    </w:p>
    <w:p w14:paraId="24B337B2" w14:textId="74085C36" w:rsidR="00CD0914" w:rsidRPr="002F4178" w:rsidRDefault="00280916" w:rsidP="00C56342">
      <w:pPr>
        <w:pStyle w:val="ListParagraph"/>
        <w:numPr>
          <w:ilvl w:val="0"/>
          <w:numId w:val="18"/>
        </w:numPr>
        <w:jc w:val="both"/>
        <w:rPr>
          <w:rFonts w:ascii="Abel Pro" w:hAnsi="Abel Pro"/>
        </w:rPr>
      </w:pPr>
      <w:r w:rsidRPr="002F4178">
        <w:rPr>
          <w:rFonts w:ascii="Abel Pro" w:hAnsi="Abel Pro"/>
        </w:rPr>
        <w:t>organiziranje</w:t>
      </w:r>
      <w:r w:rsidR="00CD0914" w:rsidRPr="002F4178">
        <w:rPr>
          <w:rFonts w:ascii="Abel Pro" w:hAnsi="Abel Pro"/>
        </w:rPr>
        <w:t xml:space="preserve"> sportskih manifestacija međunarodnog i državnog značaja,</w:t>
      </w:r>
    </w:p>
    <w:p w14:paraId="0A6C7C09" w14:textId="77777777" w:rsidR="00CD0914" w:rsidRPr="002F4178" w:rsidRDefault="00CD0914" w:rsidP="00C56342">
      <w:pPr>
        <w:pStyle w:val="ListParagraph"/>
        <w:numPr>
          <w:ilvl w:val="0"/>
          <w:numId w:val="18"/>
        </w:numPr>
        <w:jc w:val="both"/>
        <w:rPr>
          <w:rFonts w:ascii="Abel Pro" w:hAnsi="Abel Pro"/>
        </w:rPr>
      </w:pPr>
      <w:r w:rsidRPr="002F4178">
        <w:rPr>
          <w:rFonts w:ascii="Abel Pro" w:hAnsi="Abel Pro"/>
        </w:rPr>
        <w:t>omogućavanje stručnog usavršavanja sportskih djelatnika,</w:t>
      </w:r>
    </w:p>
    <w:p w14:paraId="7EDF2CF9" w14:textId="5369039A" w:rsidR="00CD0914" w:rsidRPr="002F4178" w:rsidRDefault="00CD0914" w:rsidP="00C56342">
      <w:pPr>
        <w:pStyle w:val="ListParagraph"/>
        <w:numPr>
          <w:ilvl w:val="0"/>
          <w:numId w:val="18"/>
        </w:numPr>
        <w:jc w:val="both"/>
        <w:rPr>
          <w:rFonts w:ascii="Abel Pro" w:hAnsi="Abel Pro"/>
        </w:rPr>
      </w:pPr>
      <w:r w:rsidRPr="002F4178">
        <w:rPr>
          <w:rFonts w:ascii="Abel Pro" w:hAnsi="Abel Pro"/>
        </w:rPr>
        <w:t>omogućavanje rada na spr</w:t>
      </w:r>
      <w:r w:rsidR="00E14179" w:rsidRPr="002F4178">
        <w:rPr>
          <w:rFonts w:ascii="Abel Pro" w:hAnsi="Abel Pro"/>
        </w:rPr>
        <w:t>j</w:t>
      </w:r>
      <w:r w:rsidRPr="002F4178">
        <w:rPr>
          <w:rFonts w:ascii="Abel Pro" w:hAnsi="Abel Pro"/>
        </w:rPr>
        <w:t>ečavanju nasilja na sportskim terenima,</w:t>
      </w:r>
    </w:p>
    <w:p w14:paraId="52CD4624" w14:textId="77777777" w:rsidR="00CD0914" w:rsidRPr="002F4178" w:rsidRDefault="00CD0914" w:rsidP="00C56342">
      <w:pPr>
        <w:pStyle w:val="ListParagraph"/>
        <w:numPr>
          <w:ilvl w:val="0"/>
          <w:numId w:val="18"/>
        </w:numPr>
        <w:jc w:val="both"/>
        <w:rPr>
          <w:rFonts w:ascii="Abel Pro" w:hAnsi="Abel Pro"/>
        </w:rPr>
      </w:pPr>
      <w:r w:rsidRPr="002F4178">
        <w:rPr>
          <w:rFonts w:ascii="Abel Pro" w:hAnsi="Abel Pro"/>
        </w:rPr>
        <w:t>osiguranje pomoći pojedincima koji se bave sportom,</w:t>
      </w:r>
    </w:p>
    <w:p w14:paraId="2808AC52" w14:textId="77777777" w:rsidR="00CD0914" w:rsidRPr="002F4178" w:rsidRDefault="00CD0914" w:rsidP="00C56342">
      <w:pPr>
        <w:pStyle w:val="ListParagraph"/>
        <w:numPr>
          <w:ilvl w:val="0"/>
          <w:numId w:val="18"/>
        </w:numPr>
        <w:jc w:val="both"/>
        <w:rPr>
          <w:rFonts w:ascii="Abel Pro" w:hAnsi="Abel Pro"/>
        </w:rPr>
      </w:pPr>
      <w:r w:rsidRPr="002F4178">
        <w:rPr>
          <w:rFonts w:ascii="Abel Pro" w:hAnsi="Abel Pro"/>
        </w:rPr>
        <w:t>osiguranje pomoći rekreativcima,</w:t>
      </w:r>
    </w:p>
    <w:p w14:paraId="6FC78613" w14:textId="3333E6C0" w:rsidR="00CD0914" w:rsidRPr="002F4178" w:rsidRDefault="00CD0914" w:rsidP="00C56342">
      <w:pPr>
        <w:pStyle w:val="ListParagraph"/>
        <w:numPr>
          <w:ilvl w:val="0"/>
          <w:numId w:val="18"/>
        </w:numPr>
        <w:jc w:val="both"/>
        <w:rPr>
          <w:rFonts w:ascii="Abel Pro" w:hAnsi="Abel Pro"/>
        </w:rPr>
      </w:pPr>
      <w:r w:rsidRPr="002F4178">
        <w:rPr>
          <w:rFonts w:ascii="Abel Pro" w:hAnsi="Abel Pro"/>
        </w:rPr>
        <w:t>osiguranje rada kult</w:t>
      </w:r>
      <w:r w:rsidR="00E14179" w:rsidRPr="002F4178">
        <w:rPr>
          <w:rFonts w:ascii="Abel Pro" w:hAnsi="Abel Pro"/>
        </w:rPr>
        <w:t>urnih centara (Gradska knjižnic</w:t>
      </w:r>
      <w:r w:rsidRPr="002F4178">
        <w:rPr>
          <w:rFonts w:ascii="Abel Pro" w:hAnsi="Abel Pro"/>
        </w:rPr>
        <w:t>a, Umjetnička galerija, Dom kulture)</w:t>
      </w:r>
    </w:p>
    <w:p w14:paraId="546F8142" w14:textId="77777777" w:rsidR="00CD0914" w:rsidRPr="002F4178" w:rsidRDefault="00CD0914" w:rsidP="00C56342">
      <w:pPr>
        <w:pStyle w:val="ListParagraph"/>
        <w:numPr>
          <w:ilvl w:val="0"/>
          <w:numId w:val="18"/>
        </w:numPr>
        <w:jc w:val="both"/>
        <w:rPr>
          <w:rFonts w:ascii="Abel Pro" w:hAnsi="Abel Pro"/>
        </w:rPr>
      </w:pPr>
      <w:r w:rsidRPr="002F4178">
        <w:rPr>
          <w:rFonts w:ascii="Abel Pro" w:hAnsi="Abel Pro"/>
        </w:rPr>
        <w:t>izrada i implementacija kriterija za raspodjelu pomoći kulturnim društvima,</w:t>
      </w:r>
    </w:p>
    <w:p w14:paraId="54BEB2A4" w14:textId="4EF4A331" w:rsidR="00CD0914" w:rsidRPr="002F4178" w:rsidRDefault="00E14179" w:rsidP="00C56342">
      <w:pPr>
        <w:pStyle w:val="ListParagraph"/>
        <w:numPr>
          <w:ilvl w:val="0"/>
          <w:numId w:val="18"/>
        </w:numPr>
        <w:jc w:val="both"/>
        <w:rPr>
          <w:rFonts w:ascii="Abel Pro" w:hAnsi="Abel Pro"/>
        </w:rPr>
      </w:pPr>
      <w:r w:rsidRPr="002F4178">
        <w:rPr>
          <w:rFonts w:ascii="Abel Pro" w:hAnsi="Abel Pro"/>
        </w:rPr>
        <w:t>osiguranje materijalno-tehničkih i prostornih uvjet</w:t>
      </w:r>
      <w:r w:rsidR="00CD0914" w:rsidRPr="002F4178">
        <w:rPr>
          <w:rFonts w:ascii="Abel Pro" w:hAnsi="Abel Pro"/>
        </w:rPr>
        <w:t>a za rad svih kulturnih društava Distrikta,</w:t>
      </w:r>
    </w:p>
    <w:p w14:paraId="32D82C79" w14:textId="57E8FE46" w:rsidR="00CD0914" w:rsidRPr="002F4178" w:rsidRDefault="00280916" w:rsidP="00C56342">
      <w:pPr>
        <w:pStyle w:val="ListParagraph"/>
        <w:numPr>
          <w:ilvl w:val="0"/>
          <w:numId w:val="18"/>
        </w:numPr>
        <w:jc w:val="both"/>
        <w:rPr>
          <w:rFonts w:ascii="Abel Pro" w:hAnsi="Abel Pro"/>
        </w:rPr>
      </w:pPr>
      <w:r w:rsidRPr="002F4178">
        <w:rPr>
          <w:rFonts w:ascii="Abel Pro" w:hAnsi="Abel Pro"/>
        </w:rPr>
        <w:t>organiziranje</w:t>
      </w:r>
      <w:r w:rsidR="00CD0914" w:rsidRPr="002F4178">
        <w:rPr>
          <w:rFonts w:ascii="Abel Pro" w:hAnsi="Abel Pro"/>
        </w:rPr>
        <w:t xml:space="preserve"> kulturnih manifestacija međunarodnog, državnog, regionalnog i lokalnog značaja,</w:t>
      </w:r>
    </w:p>
    <w:p w14:paraId="2A2EF134" w14:textId="77777777" w:rsidR="00CD0914" w:rsidRPr="002F4178" w:rsidRDefault="00CD0914" w:rsidP="00C56342">
      <w:pPr>
        <w:pStyle w:val="ListParagraph"/>
        <w:numPr>
          <w:ilvl w:val="0"/>
          <w:numId w:val="18"/>
        </w:numPr>
        <w:jc w:val="both"/>
        <w:rPr>
          <w:rFonts w:ascii="Abel Pro" w:hAnsi="Abel Pro"/>
        </w:rPr>
      </w:pPr>
      <w:r w:rsidRPr="002F4178">
        <w:rPr>
          <w:rFonts w:ascii="Abel Pro" w:hAnsi="Abel Pro"/>
        </w:rPr>
        <w:t>omogućavanje stručnog usavršavanja djelatnika u kulturi,</w:t>
      </w:r>
    </w:p>
    <w:p w14:paraId="65E82A29" w14:textId="77777777" w:rsidR="00CD0914" w:rsidRPr="002F4178" w:rsidRDefault="00CD0914" w:rsidP="00C56342">
      <w:pPr>
        <w:pStyle w:val="ListParagraph"/>
        <w:numPr>
          <w:ilvl w:val="0"/>
          <w:numId w:val="18"/>
        </w:numPr>
        <w:jc w:val="both"/>
        <w:rPr>
          <w:rFonts w:ascii="Abel Pro" w:hAnsi="Abel Pro"/>
        </w:rPr>
      </w:pPr>
      <w:r w:rsidRPr="002F4178">
        <w:rPr>
          <w:rFonts w:ascii="Abel Pro" w:hAnsi="Abel Pro"/>
        </w:rPr>
        <w:t>nakladnička djelatnost,</w:t>
      </w:r>
    </w:p>
    <w:p w14:paraId="16A651AC" w14:textId="77777777" w:rsidR="00CD0914" w:rsidRPr="002F4178" w:rsidRDefault="00CD0914" w:rsidP="00C56342">
      <w:pPr>
        <w:pStyle w:val="ListParagraph"/>
        <w:numPr>
          <w:ilvl w:val="0"/>
          <w:numId w:val="18"/>
        </w:numPr>
        <w:jc w:val="both"/>
        <w:rPr>
          <w:rFonts w:ascii="Abel Pro" w:hAnsi="Abel Pro"/>
        </w:rPr>
      </w:pPr>
      <w:r w:rsidRPr="002F4178">
        <w:rPr>
          <w:rFonts w:ascii="Abel Pro" w:hAnsi="Abel Pro"/>
        </w:rPr>
        <w:t>pomoć pojedincima,</w:t>
      </w:r>
    </w:p>
    <w:p w14:paraId="0597E0BF" w14:textId="4DCBB319" w:rsidR="00CD0914" w:rsidRPr="002F4178" w:rsidRDefault="00CD0914" w:rsidP="00C56342">
      <w:pPr>
        <w:pStyle w:val="ListParagraph"/>
        <w:numPr>
          <w:ilvl w:val="0"/>
          <w:numId w:val="18"/>
        </w:numPr>
        <w:jc w:val="both"/>
        <w:rPr>
          <w:rFonts w:ascii="Abel Pro" w:hAnsi="Abel Pro"/>
        </w:rPr>
      </w:pPr>
      <w:r w:rsidRPr="002F4178">
        <w:rPr>
          <w:rFonts w:ascii="Abel Pro" w:hAnsi="Abel Pro"/>
        </w:rPr>
        <w:t xml:space="preserve">omogućavanje korištenja prostora </w:t>
      </w:r>
      <w:r w:rsidR="00E14179" w:rsidRPr="002F4178">
        <w:rPr>
          <w:rFonts w:ascii="Abel Pro" w:hAnsi="Abel Pro"/>
        </w:rPr>
        <w:t>i opreme i za druge potrebe u suradnji s Ured</w:t>
      </w:r>
      <w:r w:rsidRPr="002F4178">
        <w:rPr>
          <w:rFonts w:ascii="Abel Pro" w:hAnsi="Abel Pro"/>
        </w:rPr>
        <w:t>om za upravljanje javnom imovinom.</w:t>
      </w:r>
    </w:p>
    <w:p w14:paraId="2E95A7C6" w14:textId="4239532E" w:rsidR="005B1609" w:rsidRPr="002F4178" w:rsidRDefault="005B1609" w:rsidP="005B1609">
      <w:pPr>
        <w:jc w:val="both"/>
        <w:rPr>
          <w:rFonts w:ascii="Abel Pro" w:hAnsi="Abel Pro"/>
        </w:rPr>
      </w:pPr>
      <w:r w:rsidRPr="002F4178">
        <w:rPr>
          <w:rFonts w:ascii="Abel Pro" w:hAnsi="Abel Pro"/>
        </w:rPr>
        <w:t>Po</w:t>
      </w:r>
      <w:r w:rsidR="00E14179" w:rsidRPr="002F4178">
        <w:rPr>
          <w:rFonts w:ascii="Abel Pro" w:hAnsi="Abel Pro"/>
        </w:rPr>
        <w:t>sebni zadaci Pododjela u području</w:t>
      </w:r>
      <w:r w:rsidRPr="002F4178">
        <w:rPr>
          <w:rFonts w:ascii="Abel Pro" w:hAnsi="Abel Pro"/>
        </w:rPr>
        <w:t xml:space="preserve"> turizma su:</w:t>
      </w:r>
    </w:p>
    <w:p w14:paraId="3E522D19" w14:textId="6CF6439D" w:rsidR="005B1609" w:rsidRPr="002F4178" w:rsidRDefault="00867454" w:rsidP="00C56342">
      <w:pPr>
        <w:pStyle w:val="ListParagraph"/>
        <w:numPr>
          <w:ilvl w:val="0"/>
          <w:numId w:val="31"/>
        </w:numPr>
        <w:jc w:val="both"/>
        <w:rPr>
          <w:rFonts w:ascii="Abel Pro" w:hAnsi="Abel Pro"/>
        </w:rPr>
      </w:pPr>
      <w:r w:rsidRPr="002F4178">
        <w:rPr>
          <w:rFonts w:ascii="Abel Pro" w:hAnsi="Abel Pro"/>
        </w:rPr>
        <w:t>predlaganje sustavn</w:t>
      </w:r>
      <w:r w:rsidR="005B1609" w:rsidRPr="002F4178">
        <w:rPr>
          <w:rFonts w:ascii="Abel Pro" w:hAnsi="Abel Pro"/>
        </w:rPr>
        <w:t>ih mjera i mjera tekuće ekonomske politike za ostvarivanje zadataka utvrđenih pl</w:t>
      </w:r>
      <w:r w:rsidR="00E14179" w:rsidRPr="002F4178">
        <w:rPr>
          <w:rFonts w:ascii="Abel Pro" w:hAnsi="Abel Pro"/>
        </w:rPr>
        <w:t>anskim i drugim aktima u području</w:t>
      </w:r>
      <w:r w:rsidR="005B1609" w:rsidRPr="002F4178">
        <w:rPr>
          <w:rFonts w:ascii="Abel Pro" w:hAnsi="Abel Pro"/>
        </w:rPr>
        <w:t xml:space="preserve"> turizma, ugostiteljstva i lova; </w:t>
      </w:r>
    </w:p>
    <w:p w14:paraId="7198ED93" w14:textId="308BBF2A" w:rsidR="005B1609" w:rsidRPr="002F4178" w:rsidRDefault="005B1609" w:rsidP="00C56342">
      <w:pPr>
        <w:pStyle w:val="ListParagraph"/>
        <w:numPr>
          <w:ilvl w:val="0"/>
          <w:numId w:val="31"/>
        </w:numPr>
        <w:jc w:val="both"/>
        <w:rPr>
          <w:rFonts w:ascii="Abel Pro" w:hAnsi="Abel Pro"/>
        </w:rPr>
      </w:pPr>
      <w:r w:rsidRPr="002F4178">
        <w:rPr>
          <w:rFonts w:ascii="Abel Pro" w:hAnsi="Abel Pro"/>
        </w:rPr>
        <w:t>praćenje stanja i kretanja u turizmu, ugostiteljstvu i lovu (</w:t>
      </w:r>
      <w:r w:rsidR="00D77B9D" w:rsidRPr="002F4178">
        <w:rPr>
          <w:rFonts w:ascii="Abel Pro" w:hAnsi="Abel Pro"/>
        </w:rPr>
        <w:t>organiziranost</w:t>
      </w:r>
      <w:r w:rsidRPr="002F4178">
        <w:rPr>
          <w:rFonts w:ascii="Abel Pro" w:hAnsi="Abel Pro"/>
        </w:rPr>
        <w:t xml:space="preserve">, promet, kapaciteti, cijene, kvalitet usluga, </w:t>
      </w:r>
      <w:r w:rsidR="00E14179" w:rsidRPr="002F4178">
        <w:rPr>
          <w:rFonts w:ascii="Abel Pro" w:hAnsi="Abel Pro"/>
        </w:rPr>
        <w:t>opskrbljen</w:t>
      </w:r>
      <w:r w:rsidRPr="002F4178">
        <w:rPr>
          <w:rFonts w:ascii="Abel Pro" w:hAnsi="Abel Pro"/>
        </w:rPr>
        <w:t xml:space="preserve">ost, investicije); </w:t>
      </w:r>
    </w:p>
    <w:p w14:paraId="12DF03E9" w14:textId="205123E1" w:rsidR="005B1609" w:rsidRPr="002F4178" w:rsidRDefault="005B1609" w:rsidP="00C56342">
      <w:pPr>
        <w:pStyle w:val="ListParagraph"/>
        <w:numPr>
          <w:ilvl w:val="0"/>
          <w:numId w:val="31"/>
        </w:numPr>
        <w:jc w:val="both"/>
        <w:rPr>
          <w:rFonts w:ascii="Abel Pro" w:hAnsi="Abel Pro"/>
        </w:rPr>
      </w:pPr>
      <w:r w:rsidRPr="002F4178">
        <w:rPr>
          <w:rFonts w:ascii="Abel Pro" w:hAnsi="Abel Pro"/>
        </w:rPr>
        <w:lastRenderedPageBreak/>
        <w:t xml:space="preserve">izrada i realizacija razvojnih </w:t>
      </w:r>
      <w:r w:rsidR="00E14179" w:rsidRPr="002F4178">
        <w:rPr>
          <w:rFonts w:ascii="Abel Pro" w:hAnsi="Abel Pro"/>
        </w:rPr>
        <w:t>programa kulturno-manifestacijskih i sportsko-rekreativnih događa</w:t>
      </w:r>
      <w:r w:rsidRPr="002F4178">
        <w:rPr>
          <w:rFonts w:ascii="Abel Pro" w:hAnsi="Abel Pro"/>
        </w:rPr>
        <w:t xml:space="preserve">nja, a koji mogu doprinijeti razvoju turizma, ugostiteljstva i lova; </w:t>
      </w:r>
    </w:p>
    <w:p w14:paraId="10A5BD84" w14:textId="412CE301" w:rsidR="005B1609" w:rsidRPr="002F4178" w:rsidRDefault="00E14179" w:rsidP="00C56342">
      <w:pPr>
        <w:pStyle w:val="ListParagraph"/>
        <w:numPr>
          <w:ilvl w:val="0"/>
          <w:numId w:val="31"/>
        </w:numPr>
        <w:jc w:val="both"/>
        <w:rPr>
          <w:rFonts w:ascii="Abel Pro" w:hAnsi="Abel Pro"/>
        </w:rPr>
      </w:pPr>
      <w:r w:rsidRPr="002F4178">
        <w:rPr>
          <w:rFonts w:ascii="Abel Pro" w:hAnsi="Abel Pro"/>
        </w:rPr>
        <w:t>sudjel</w:t>
      </w:r>
      <w:r w:rsidR="005B1609" w:rsidRPr="002F4178">
        <w:rPr>
          <w:rFonts w:ascii="Abel Pro" w:hAnsi="Abel Pro"/>
        </w:rPr>
        <w:t>uje u izradi propisa od interesa za unap</w:t>
      </w:r>
      <w:r w:rsidRPr="002F4178">
        <w:rPr>
          <w:rFonts w:ascii="Abel Pro" w:hAnsi="Abel Pro"/>
        </w:rPr>
        <w:t>ređenje kulturno-manifestacijskog, sportsko-</w:t>
      </w:r>
      <w:r w:rsidR="005B1609" w:rsidRPr="002F4178">
        <w:rPr>
          <w:rFonts w:ascii="Abel Pro" w:hAnsi="Abel Pro"/>
        </w:rPr>
        <w:t xml:space="preserve"> rekreativnog, tranzitnog, seoskog, eko i drugih oblika turizma; </w:t>
      </w:r>
    </w:p>
    <w:p w14:paraId="41642973" w14:textId="21FB7A89" w:rsidR="005B1609" w:rsidRPr="002F4178" w:rsidRDefault="00E14179" w:rsidP="00C56342">
      <w:pPr>
        <w:pStyle w:val="ListParagraph"/>
        <w:numPr>
          <w:ilvl w:val="0"/>
          <w:numId w:val="31"/>
        </w:numPr>
        <w:jc w:val="both"/>
        <w:rPr>
          <w:rFonts w:ascii="Abel Pro" w:hAnsi="Abel Pro"/>
        </w:rPr>
      </w:pPr>
      <w:r w:rsidRPr="002F4178">
        <w:rPr>
          <w:rFonts w:ascii="Abel Pro" w:hAnsi="Abel Pro"/>
        </w:rPr>
        <w:t>su</w:t>
      </w:r>
      <w:r w:rsidR="005B1609" w:rsidRPr="002F4178">
        <w:rPr>
          <w:rFonts w:ascii="Abel Pro" w:hAnsi="Abel Pro"/>
        </w:rPr>
        <w:t>radnja sa sportskim i kulturnim institucijama Brčko distrikta BiH i šire u cilju komplementarnog povezivanja turizma i lova.</w:t>
      </w:r>
    </w:p>
    <w:p w14:paraId="3A96F8F8" w14:textId="6EC3BBF7" w:rsidR="000C0229" w:rsidRPr="002F4178" w:rsidRDefault="005B1609" w:rsidP="000C0229">
      <w:pPr>
        <w:jc w:val="both"/>
        <w:rPr>
          <w:rFonts w:ascii="Abel Pro" w:hAnsi="Abel Pro"/>
        </w:rPr>
      </w:pPr>
      <w:r w:rsidRPr="002F4178">
        <w:rPr>
          <w:rFonts w:ascii="Abel Pro" w:hAnsi="Abel Pro"/>
        </w:rPr>
        <w:t>Iako nema pravnog okvira za djelovanje u kulturi, u</w:t>
      </w:r>
      <w:r w:rsidR="00E14179" w:rsidRPr="002F4178">
        <w:rPr>
          <w:rFonts w:ascii="Abel Pro" w:hAnsi="Abel Pro"/>
        </w:rPr>
        <w:t xml:space="preserve"> prosjeku, oko 400 udrug</w:t>
      </w:r>
      <w:r w:rsidR="00557EAF" w:rsidRPr="002F4178">
        <w:rPr>
          <w:rFonts w:ascii="Abel Pro" w:hAnsi="Abel Pro"/>
        </w:rPr>
        <w:t>a u svojoj registraciji imaju neku vrstu sportsko-turističke i/ili kulturne djelatnosti, u širokom rasponu od profesionalnih sportskih klubova do amaterskih udr</w:t>
      </w:r>
      <w:r w:rsidR="00E14179" w:rsidRPr="002F4178">
        <w:rPr>
          <w:rFonts w:ascii="Abel Pro" w:hAnsi="Abel Pro"/>
        </w:rPr>
        <w:t>ug</w:t>
      </w:r>
      <w:r w:rsidR="00557EAF" w:rsidRPr="002F4178">
        <w:rPr>
          <w:rFonts w:ascii="Abel Pro" w:hAnsi="Abel Pro"/>
        </w:rPr>
        <w:t>a,</w:t>
      </w:r>
      <w:r w:rsidR="00E14179" w:rsidRPr="002F4178">
        <w:rPr>
          <w:rFonts w:ascii="Abel Pro" w:hAnsi="Abel Pro"/>
        </w:rPr>
        <w:t xml:space="preserve"> interesnih organizacija i skupina</w:t>
      </w:r>
      <w:r w:rsidR="00557EAF" w:rsidRPr="002F4178">
        <w:rPr>
          <w:rFonts w:ascii="Abel Pro" w:hAnsi="Abel Pro"/>
        </w:rPr>
        <w:t xml:space="preserve"> ljubitelja određenih turističkih, sportskih i/ili kulturnih segmenata u društvu. Najzastupljeniji sportovi su</w:t>
      </w:r>
      <w:r w:rsidR="00E14179" w:rsidRPr="002F4178">
        <w:rPr>
          <w:rFonts w:ascii="Abel Pro" w:hAnsi="Abel Pro"/>
        </w:rPr>
        <w:t>:</w:t>
      </w:r>
      <w:r w:rsidR="00557EAF" w:rsidRPr="002F4178">
        <w:rPr>
          <w:rFonts w:ascii="Abel Pro" w:hAnsi="Abel Pro"/>
        </w:rPr>
        <w:t xml:space="preserve"> nogomet, košarka, rukomet, </w:t>
      </w:r>
      <w:r w:rsidR="00E14179" w:rsidRPr="002F4178">
        <w:rPr>
          <w:rFonts w:ascii="Abel Pro" w:hAnsi="Abel Pro"/>
        </w:rPr>
        <w:t>odbojka, vodeni sportovi (kajak-</w:t>
      </w:r>
      <w:r w:rsidR="00557EAF" w:rsidRPr="002F4178">
        <w:rPr>
          <w:rFonts w:ascii="Abel Pro" w:hAnsi="Abel Pro"/>
        </w:rPr>
        <w:t xml:space="preserve">kanu, ribolov), borilački sportovi te planinarenje. Stanje sportske infrastrukture na </w:t>
      </w:r>
      <w:r w:rsidR="00E14179" w:rsidRPr="002F4178">
        <w:rPr>
          <w:rFonts w:ascii="Abel Pro" w:hAnsi="Abel Pro"/>
        </w:rPr>
        <w:t>području Distrikta u svim polj</w:t>
      </w:r>
      <w:r w:rsidR="00557EAF" w:rsidRPr="002F4178">
        <w:rPr>
          <w:rFonts w:ascii="Abel Pro" w:hAnsi="Abel Pro"/>
        </w:rPr>
        <w:t>ima profesionalnog sporta skoro nikako</w:t>
      </w:r>
      <w:r w:rsidR="00E14179" w:rsidRPr="002F4178">
        <w:rPr>
          <w:rFonts w:ascii="Abel Pro" w:hAnsi="Abel Pro"/>
        </w:rPr>
        <w:t xml:space="preserve"> ne zadovoljava međunarodne i eu</w:t>
      </w:r>
      <w:r w:rsidR="00557EAF" w:rsidRPr="002F4178">
        <w:rPr>
          <w:rFonts w:ascii="Abel Pro" w:hAnsi="Abel Pro"/>
        </w:rPr>
        <w:t xml:space="preserve">ropske standarde, što je </w:t>
      </w:r>
      <w:r w:rsidR="00E14179" w:rsidRPr="002F4178">
        <w:rPr>
          <w:rFonts w:ascii="Abel Pro" w:hAnsi="Abel Pro"/>
        </w:rPr>
        <w:t>posebno izraženo u nekoliko skup</w:t>
      </w:r>
      <w:r w:rsidR="00557EAF" w:rsidRPr="002F4178">
        <w:rPr>
          <w:rFonts w:ascii="Abel Pro" w:hAnsi="Abel Pro"/>
        </w:rPr>
        <w:t>ni</w:t>
      </w:r>
      <w:r w:rsidR="00E14179" w:rsidRPr="002F4178">
        <w:rPr>
          <w:rFonts w:ascii="Abel Pro" w:hAnsi="Abel Pro"/>
        </w:rPr>
        <w:t>h sportova, kao što je odbojka,</w:t>
      </w:r>
      <w:r w:rsidR="00557EAF" w:rsidRPr="002F4178">
        <w:rPr>
          <w:rFonts w:ascii="Abel Pro" w:hAnsi="Abel Pro"/>
        </w:rPr>
        <w:t xml:space="preserve"> s obzirom da je nekoliko svjetski poznatih ženskih i muških </w:t>
      </w:r>
      <w:r w:rsidRPr="002F4178">
        <w:rPr>
          <w:rFonts w:ascii="Abel Pro" w:hAnsi="Abel Pro"/>
        </w:rPr>
        <w:t>odbojkaških</w:t>
      </w:r>
      <w:r w:rsidR="00557EAF" w:rsidRPr="002F4178">
        <w:rPr>
          <w:rFonts w:ascii="Abel Pro" w:hAnsi="Abel Pro"/>
        </w:rPr>
        <w:t xml:space="preserve"> klubova upravo iz Brčko distrikta</w:t>
      </w:r>
      <w:r w:rsidR="00E14179" w:rsidRPr="002F4178">
        <w:rPr>
          <w:rFonts w:ascii="Abel Pro" w:hAnsi="Abel Pro"/>
        </w:rPr>
        <w:t xml:space="preserve"> BiH. Tijekom protekl</w:t>
      </w:r>
      <w:r w:rsidR="00557EAF" w:rsidRPr="002F4178">
        <w:rPr>
          <w:rFonts w:ascii="Abel Pro" w:hAnsi="Abel Pro"/>
        </w:rPr>
        <w:t>e godine (2019</w:t>
      </w:r>
      <w:r w:rsidR="00E14179" w:rsidRPr="002F4178">
        <w:rPr>
          <w:rFonts w:ascii="Abel Pro" w:hAnsi="Abel Pro"/>
        </w:rPr>
        <w:t>.</w:t>
      </w:r>
      <w:r w:rsidR="00557EAF" w:rsidRPr="002F4178">
        <w:rPr>
          <w:rFonts w:ascii="Abel Pro" w:hAnsi="Abel Pro"/>
        </w:rPr>
        <w:t xml:space="preserve"> godine), ukupno 5.292.026,76 KM je isplaćeno za 395 ovakv</w:t>
      </w:r>
      <w:r w:rsidR="00E14179" w:rsidRPr="002F4178">
        <w:rPr>
          <w:rFonts w:ascii="Abel Pro" w:hAnsi="Abel Pro"/>
        </w:rPr>
        <w:t>e udruge, a tije</w:t>
      </w:r>
      <w:r w:rsidR="00557EAF" w:rsidRPr="002F4178">
        <w:rPr>
          <w:rFonts w:ascii="Abel Pro" w:hAnsi="Abel Pro"/>
        </w:rPr>
        <w:t>kom 2018</w:t>
      </w:r>
      <w:r w:rsidR="00E14179" w:rsidRPr="002F4178">
        <w:rPr>
          <w:rFonts w:ascii="Abel Pro" w:hAnsi="Abel Pro"/>
        </w:rPr>
        <w:t>.</w:t>
      </w:r>
      <w:r w:rsidR="00557EAF" w:rsidRPr="002F4178">
        <w:rPr>
          <w:rFonts w:ascii="Abel Pro" w:hAnsi="Abel Pro"/>
        </w:rPr>
        <w:t xml:space="preserve"> godine ovaj iznos je bio nešto manji, 4.454.672,11 KM za uku</w:t>
      </w:r>
      <w:r w:rsidR="00E14179" w:rsidRPr="002F4178">
        <w:rPr>
          <w:rFonts w:ascii="Abel Pro" w:hAnsi="Abel Pro"/>
        </w:rPr>
        <w:t>pno 371 udrugu</w:t>
      </w:r>
      <w:r w:rsidR="00035E4E" w:rsidRPr="002F4178">
        <w:rPr>
          <w:rFonts w:ascii="Abel Pro" w:hAnsi="Abel Pro"/>
        </w:rPr>
        <w:t xml:space="preserve">. </w:t>
      </w:r>
    </w:p>
    <w:p w14:paraId="4CDA13EA" w14:textId="190057E3" w:rsidR="00056134" w:rsidRPr="002F4178" w:rsidRDefault="00056134" w:rsidP="000C0229">
      <w:pPr>
        <w:jc w:val="both"/>
        <w:rPr>
          <w:rFonts w:ascii="Abel Pro" w:hAnsi="Abel Pro"/>
        </w:rPr>
      </w:pPr>
      <w:r w:rsidRPr="002F4178">
        <w:rPr>
          <w:rFonts w:ascii="Abel Pro" w:hAnsi="Abel Pro"/>
        </w:rPr>
        <w:t>Ovaj Odjel je u programu financiranja sporta, kulture i turizma od ukupno 2.095.400 KM podržao razvoj sporta kro</w:t>
      </w:r>
      <w:r w:rsidR="00E14179" w:rsidRPr="002F4178">
        <w:rPr>
          <w:rFonts w:ascii="Abel Pro" w:hAnsi="Abel Pro"/>
        </w:rPr>
        <w:t>z 1.189.000 KM kako kroz redovit</w:t>
      </w:r>
      <w:r w:rsidRPr="002F4178">
        <w:rPr>
          <w:rFonts w:ascii="Abel Pro" w:hAnsi="Abel Pro"/>
        </w:rPr>
        <w:t xml:space="preserve"> rad s</w:t>
      </w:r>
      <w:r w:rsidR="00E14179" w:rsidRPr="002F4178">
        <w:rPr>
          <w:rFonts w:ascii="Abel Pro" w:hAnsi="Abel Pro"/>
        </w:rPr>
        <w:t>portskih klubova tako i natjecatelj</w:t>
      </w:r>
      <w:r w:rsidRPr="002F4178">
        <w:rPr>
          <w:rFonts w:ascii="Abel Pro" w:hAnsi="Abel Pro"/>
        </w:rPr>
        <w:t>ske sezone u različitim sportovima. Dominantna struktura korisnika ovih sredstava su upravo mladi do 30 godina koji se</w:t>
      </w:r>
      <w:r w:rsidR="00E14179" w:rsidRPr="002F4178">
        <w:rPr>
          <w:rFonts w:ascii="Abel Pro" w:hAnsi="Abel Pro"/>
        </w:rPr>
        <w:t xml:space="preserve"> kroz različite selekcije natječu</w:t>
      </w:r>
      <w:r w:rsidRPr="002F4178">
        <w:rPr>
          <w:rFonts w:ascii="Abel Pro" w:hAnsi="Abel Pro"/>
        </w:rPr>
        <w:t xml:space="preserve"> na različitim razinama u BiH. Mladi sportaši su motivirani </w:t>
      </w:r>
      <w:r w:rsidR="00E14179" w:rsidRPr="002F4178">
        <w:rPr>
          <w:rFonts w:ascii="Abel Pro" w:hAnsi="Abel Pro"/>
        </w:rPr>
        <w:t>z</w:t>
      </w:r>
      <w:r w:rsidRPr="002F4178">
        <w:rPr>
          <w:rFonts w:ascii="Abel Pro" w:hAnsi="Abel Pro"/>
        </w:rPr>
        <w:t>a aktivn</w:t>
      </w:r>
      <w:r w:rsidR="00E14179" w:rsidRPr="002F4178">
        <w:rPr>
          <w:rFonts w:ascii="Abel Pro" w:hAnsi="Abel Pro"/>
        </w:rPr>
        <w:t>im</w:t>
      </w:r>
      <w:r w:rsidRPr="002F4178">
        <w:rPr>
          <w:rFonts w:ascii="Abel Pro" w:hAnsi="Abel Pro"/>
        </w:rPr>
        <w:t xml:space="preserve"> bavljenje</w:t>
      </w:r>
      <w:r w:rsidR="00E14179" w:rsidRPr="002F4178">
        <w:rPr>
          <w:rFonts w:ascii="Abel Pro" w:hAnsi="Abel Pro"/>
        </w:rPr>
        <w:t>m</w:t>
      </w:r>
      <w:r w:rsidRPr="002F4178">
        <w:rPr>
          <w:rFonts w:ascii="Abel Pro" w:hAnsi="Abel Pro"/>
        </w:rPr>
        <w:t xml:space="preserve"> sportom i kr</w:t>
      </w:r>
      <w:r w:rsidR="00E14179" w:rsidRPr="002F4178">
        <w:rPr>
          <w:rFonts w:ascii="Abel Pro" w:hAnsi="Abel Pro"/>
        </w:rPr>
        <w:t>oz organizaciju izbora sportaša</w:t>
      </w:r>
      <w:r w:rsidRPr="002F4178">
        <w:rPr>
          <w:rFonts w:ascii="Abel Pro" w:hAnsi="Abel Pro"/>
        </w:rPr>
        <w:t xml:space="preserve"> godine, a naročito u kategorijama najbolji mladi sportaš kao i najbolji klupski pogon</w:t>
      </w:r>
      <w:r w:rsidR="00E14179" w:rsidRPr="002F4178">
        <w:rPr>
          <w:rFonts w:ascii="Abel Pro" w:hAnsi="Abel Pro"/>
        </w:rPr>
        <w:t xml:space="preserve"> mladih</w:t>
      </w:r>
      <w:r w:rsidRPr="002F4178">
        <w:rPr>
          <w:rFonts w:ascii="Abel Pro" w:hAnsi="Abel Pro"/>
        </w:rPr>
        <w:t>. Podrška mladima odražava se i kroz ulaganje u kulturu u iznosu većem od 400.0</w:t>
      </w:r>
      <w:r w:rsidR="00E14179" w:rsidRPr="002F4178">
        <w:rPr>
          <w:rFonts w:ascii="Abel Pro" w:hAnsi="Abel Pro"/>
        </w:rPr>
        <w:t>00 KM (što podrazumijeva redovit</w:t>
      </w:r>
      <w:r w:rsidRPr="002F4178">
        <w:rPr>
          <w:rFonts w:ascii="Abel Pro" w:hAnsi="Abel Pro"/>
        </w:rPr>
        <w:t xml:space="preserve"> rad kultu</w:t>
      </w:r>
      <w:r w:rsidR="00CE21A2" w:rsidRPr="002F4178">
        <w:rPr>
          <w:rFonts w:ascii="Abel Pro" w:hAnsi="Abel Pro"/>
        </w:rPr>
        <w:t>r</w:t>
      </w:r>
      <w:r w:rsidRPr="002F4178">
        <w:rPr>
          <w:rFonts w:ascii="Abel Pro" w:hAnsi="Abel Pro"/>
        </w:rPr>
        <w:t>no-</w:t>
      </w:r>
      <w:r w:rsidR="00CE21A2" w:rsidRPr="002F4178">
        <w:rPr>
          <w:rFonts w:ascii="Abel Pro" w:hAnsi="Abel Pro"/>
        </w:rPr>
        <w:t>umjetničkih</w:t>
      </w:r>
      <w:r w:rsidRPr="002F4178">
        <w:rPr>
          <w:rFonts w:ascii="Abel Pro" w:hAnsi="Abel Pro"/>
        </w:rPr>
        <w:t xml:space="preserve"> </w:t>
      </w:r>
      <w:r w:rsidR="00CE21A2" w:rsidRPr="002F4178">
        <w:rPr>
          <w:rFonts w:ascii="Abel Pro" w:hAnsi="Abel Pro"/>
        </w:rPr>
        <w:t>društava</w:t>
      </w:r>
      <w:r w:rsidRPr="002F4178">
        <w:rPr>
          <w:rFonts w:ascii="Abel Pro" w:hAnsi="Abel Pro"/>
        </w:rPr>
        <w:t xml:space="preserve"> kao i grantovi nacionalnim društvima). </w:t>
      </w:r>
    </w:p>
    <w:p w14:paraId="653ADF55" w14:textId="61C400FA" w:rsidR="005B1609" w:rsidRPr="002F4178" w:rsidRDefault="005B1609" w:rsidP="00CD0914">
      <w:pPr>
        <w:jc w:val="both"/>
        <w:rPr>
          <w:rFonts w:ascii="Abel Pro" w:hAnsi="Abel Pro"/>
        </w:rPr>
      </w:pPr>
      <w:r w:rsidRPr="002F4178">
        <w:rPr>
          <w:rFonts w:ascii="Abel Pro" w:hAnsi="Abel Pro"/>
        </w:rPr>
        <w:t>Institu</w:t>
      </w:r>
      <w:r w:rsidR="00E14179" w:rsidRPr="002F4178">
        <w:rPr>
          <w:rFonts w:ascii="Abel Pro" w:hAnsi="Abel Pro"/>
        </w:rPr>
        <w:t>cije kulture</w:t>
      </w:r>
      <w:r w:rsidRPr="002F4178">
        <w:rPr>
          <w:rFonts w:ascii="Abel Pro" w:hAnsi="Abel Pro"/>
        </w:rPr>
        <w:t xml:space="preserve"> koje opet nemaju puni pravni status javne ustanove u Brčkom su</w:t>
      </w:r>
      <w:r w:rsidR="00E14179" w:rsidRPr="002F4178">
        <w:rPr>
          <w:rFonts w:ascii="Abel Pro" w:hAnsi="Abel Pro"/>
        </w:rPr>
        <w:t>: Dom kulture, knjižnic</w:t>
      </w:r>
      <w:r w:rsidRPr="002F4178">
        <w:rPr>
          <w:rFonts w:ascii="Abel Pro" w:hAnsi="Abel Pro"/>
        </w:rPr>
        <w:t>a,  umjetnička</w:t>
      </w:r>
      <w:r w:rsidR="00E14179" w:rsidRPr="002F4178">
        <w:rPr>
          <w:rFonts w:ascii="Abel Pro" w:hAnsi="Abel Pro"/>
        </w:rPr>
        <w:t xml:space="preserve"> galerija, gradski muzej, glazben</w:t>
      </w:r>
      <w:r w:rsidRPr="002F4178">
        <w:rPr>
          <w:rFonts w:ascii="Abel Pro" w:hAnsi="Abel Pro"/>
        </w:rPr>
        <w:t xml:space="preserve">a škola, te centri za kulturu koji rade kroz nacionalna kulturno-umjetnička društva </w:t>
      </w:r>
      <w:r w:rsidRPr="002F4178">
        <w:rPr>
          <w:rFonts w:ascii="Abel Pro" w:hAnsi="Abel Pro"/>
          <w:i/>
        </w:rPr>
        <w:t>Preporod</w:t>
      </w:r>
      <w:r w:rsidRPr="002F4178">
        <w:rPr>
          <w:rFonts w:ascii="Abel Pro" w:hAnsi="Abel Pro"/>
        </w:rPr>
        <w:t xml:space="preserve">, </w:t>
      </w:r>
      <w:r w:rsidRPr="002F4178">
        <w:rPr>
          <w:rFonts w:ascii="Abel Pro" w:hAnsi="Abel Pro"/>
          <w:i/>
        </w:rPr>
        <w:t>Prosvjeta</w:t>
      </w:r>
      <w:r w:rsidRPr="002F4178">
        <w:rPr>
          <w:rFonts w:ascii="Abel Pro" w:hAnsi="Abel Pro"/>
        </w:rPr>
        <w:t xml:space="preserve"> i </w:t>
      </w:r>
      <w:r w:rsidRPr="002F4178">
        <w:rPr>
          <w:rFonts w:ascii="Abel Pro" w:hAnsi="Abel Pro"/>
          <w:i/>
        </w:rPr>
        <w:t>Napredak</w:t>
      </w:r>
      <w:r w:rsidRPr="002F4178">
        <w:rPr>
          <w:rFonts w:ascii="Abel Pro" w:hAnsi="Abel Pro"/>
        </w:rPr>
        <w:t xml:space="preserve">.  Veća seoska naselja također imaju dvorane u kojima se održavaju kulturni, sportski i drugi sadržaji. </w:t>
      </w:r>
    </w:p>
    <w:p w14:paraId="1E96AC3A" w14:textId="7C08AE62" w:rsidR="00CD0914" w:rsidRPr="002F4178" w:rsidRDefault="005B1609" w:rsidP="00CD0914">
      <w:pPr>
        <w:jc w:val="both"/>
        <w:rPr>
          <w:rFonts w:ascii="Abel Pro" w:hAnsi="Abel Pro"/>
        </w:rPr>
      </w:pPr>
      <w:r w:rsidRPr="002F4178">
        <w:rPr>
          <w:rFonts w:ascii="Abel Pro" w:hAnsi="Abel Pro"/>
        </w:rPr>
        <w:t>Brčko distrikt</w:t>
      </w:r>
      <w:r w:rsidR="00E14179" w:rsidRPr="002F4178">
        <w:rPr>
          <w:rFonts w:ascii="Abel Pro" w:hAnsi="Abel Pro"/>
        </w:rPr>
        <w:t xml:space="preserve"> BiH</w:t>
      </w:r>
      <w:r w:rsidRPr="002F4178">
        <w:rPr>
          <w:rFonts w:ascii="Abel Pro" w:hAnsi="Abel Pro"/>
        </w:rPr>
        <w:t xml:space="preserve"> provodi</w:t>
      </w:r>
      <w:r w:rsidR="00E83C60" w:rsidRPr="002F4178">
        <w:rPr>
          <w:rFonts w:ascii="Abel Pro" w:hAnsi="Abel Pro"/>
        </w:rPr>
        <w:t xml:space="preserve"> </w:t>
      </w:r>
      <w:r w:rsidR="00CD0914" w:rsidRPr="002F4178">
        <w:rPr>
          <w:rFonts w:ascii="Abel Pro" w:hAnsi="Abel Pro"/>
        </w:rPr>
        <w:t>nekoliko kulturnih i/ili turističkih manifes</w:t>
      </w:r>
      <w:r w:rsidR="00E83C60" w:rsidRPr="002F4178">
        <w:rPr>
          <w:rFonts w:ascii="Abel Pro" w:hAnsi="Abel Pro"/>
        </w:rPr>
        <w:t xml:space="preserve">tacija za koje izdvaja značajna </w:t>
      </w:r>
      <w:r w:rsidR="00CD0914" w:rsidRPr="002F4178">
        <w:rPr>
          <w:rFonts w:ascii="Abel Pro" w:hAnsi="Abel Pro"/>
        </w:rPr>
        <w:t>finan</w:t>
      </w:r>
      <w:r w:rsidR="00E14179" w:rsidRPr="002F4178">
        <w:rPr>
          <w:rFonts w:ascii="Abel Pro" w:hAnsi="Abel Pro"/>
        </w:rPr>
        <w:t>c</w:t>
      </w:r>
      <w:r w:rsidR="00CD0914" w:rsidRPr="002F4178">
        <w:rPr>
          <w:rFonts w:ascii="Abel Pro" w:hAnsi="Abel Pro"/>
        </w:rPr>
        <w:t xml:space="preserve">ijska </w:t>
      </w:r>
      <w:r w:rsidR="00000DFB" w:rsidRPr="002F4178">
        <w:rPr>
          <w:rFonts w:ascii="Abel Pro" w:hAnsi="Abel Pro"/>
        </w:rPr>
        <w:t xml:space="preserve">sredstva </w:t>
      </w:r>
      <w:r w:rsidR="00CD0914" w:rsidRPr="002F4178">
        <w:rPr>
          <w:rFonts w:ascii="Abel Pro" w:hAnsi="Abel Pro"/>
        </w:rPr>
        <w:t>(primjer</w:t>
      </w:r>
      <w:r w:rsidR="00E14179" w:rsidRPr="002F4178">
        <w:rPr>
          <w:rFonts w:ascii="Abel Pro" w:hAnsi="Abel Pro"/>
        </w:rPr>
        <w:t>i su</w:t>
      </w:r>
      <w:r w:rsidR="00CD0914" w:rsidRPr="002F4178">
        <w:rPr>
          <w:rFonts w:ascii="Abel Pro" w:hAnsi="Abel Pro"/>
        </w:rPr>
        <w:t xml:space="preserve"> </w:t>
      </w:r>
      <w:r w:rsidR="00CD0914" w:rsidRPr="002F4178">
        <w:rPr>
          <w:rFonts w:ascii="Abel Pro" w:hAnsi="Abel Pro"/>
          <w:i/>
        </w:rPr>
        <w:t>Susret kazališta/pozorišta</w:t>
      </w:r>
      <w:r w:rsidRPr="002F4178">
        <w:rPr>
          <w:rFonts w:ascii="Abel Pro" w:hAnsi="Abel Pro"/>
        </w:rPr>
        <w:t xml:space="preserve">, </w:t>
      </w:r>
      <w:r w:rsidRPr="002F4178">
        <w:rPr>
          <w:rFonts w:ascii="Abel Pro" w:hAnsi="Abel Pro"/>
          <w:i/>
        </w:rPr>
        <w:t>Savski cvijet</w:t>
      </w:r>
      <w:r w:rsidR="00CD0914" w:rsidRPr="002F4178">
        <w:rPr>
          <w:rFonts w:ascii="Abel Pro" w:hAnsi="Abel Pro"/>
        </w:rPr>
        <w:t xml:space="preserve"> i</w:t>
      </w:r>
      <w:r w:rsidR="00E83C60" w:rsidRPr="002F4178">
        <w:rPr>
          <w:rFonts w:ascii="Abel Pro" w:hAnsi="Abel Pro"/>
        </w:rPr>
        <w:t xml:space="preserve">li </w:t>
      </w:r>
      <w:r w:rsidR="00E83C60" w:rsidRPr="002F4178">
        <w:rPr>
          <w:rFonts w:ascii="Abel Pro" w:hAnsi="Abel Pro"/>
          <w:i/>
        </w:rPr>
        <w:t>Zimski sajam</w:t>
      </w:r>
      <w:r w:rsidR="00E83C60" w:rsidRPr="002F4178">
        <w:rPr>
          <w:rFonts w:ascii="Abel Pro" w:hAnsi="Abel Pro"/>
        </w:rPr>
        <w:t>) koj</w:t>
      </w:r>
      <w:r w:rsidR="00000DFB" w:rsidRPr="002F4178">
        <w:rPr>
          <w:rFonts w:ascii="Abel Pro" w:hAnsi="Abel Pro"/>
        </w:rPr>
        <w:t>a</w:t>
      </w:r>
      <w:r w:rsidR="00E83C60" w:rsidRPr="002F4178">
        <w:rPr>
          <w:rFonts w:ascii="Abel Pro" w:hAnsi="Abel Pro"/>
        </w:rPr>
        <w:t xml:space="preserve"> doprinose </w:t>
      </w:r>
      <w:r w:rsidR="00E14179" w:rsidRPr="002F4178">
        <w:rPr>
          <w:rFonts w:ascii="Abel Pro" w:hAnsi="Abel Pro"/>
        </w:rPr>
        <w:t>razvoju kulture, tradicije</w:t>
      </w:r>
      <w:r w:rsidR="00CD0914" w:rsidRPr="002F4178">
        <w:rPr>
          <w:rFonts w:ascii="Abel Pro" w:hAnsi="Abel Pro"/>
        </w:rPr>
        <w:t xml:space="preserve"> i na kraju turizma.</w:t>
      </w:r>
    </w:p>
    <w:p w14:paraId="1559F993" w14:textId="6CA2A871" w:rsidR="005B1609" w:rsidRPr="002F4178" w:rsidRDefault="005B1609" w:rsidP="00CD0914">
      <w:pPr>
        <w:jc w:val="both"/>
        <w:rPr>
          <w:rFonts w:ascii="Abel Pro" w:hAnsi="Abel Pro"/>
        </w:rPr>
      </w:pPr>
      <w:r w:rsidRPr="002F4178">
        <w:rPr>
          <w:rFonts w:ascii="Abel Pro" w:hAnsi="Abel Pro"/>
        </w:rPr>
        <w:t>U polju sporta broj dvorana već duži niz godina nije d</w:t>
      </w:r>
      <w:r w:rsidR="00E14179" w:rsidRPr="002F4178">
        <w:rPr>
          <w:rFonts w:ascii="Abel Pro" w:hAnsi="Abel Pro"/>
        </w:rPr>
        <w:t>ovoljan za potrebe stanovništva te se školske dvorane</w:t>
      </w:r>
      <w:r w:rsidRPr="002F4178">
        <w:rPr>
          <w:rFonts w:ascii="Abel Pro" w:hAnsi="Abel Pro"/>
        </w:rPr>
        <w:t xml:space="preserve"> koriste i za rekreativni sport i sportska </w:t>
      </w:r>
      <w:r w:rsidR="00E14179" w:rsidRPr="002F4178">
        <w:rPr>
          <w:rFonts w:ascii="Abel Pro" w:hAnsi="Abel Pro"/>
        </w:rPr>
        <w:t>natjeca</w:t>
      </w:r>
      <w:r w:rsidRPr="002F4178">
        <w:rPr>
          <w:rFonts w:ascii="Abel Pro" w:hAnsi="Abel Pro"/>
        </w:rPr>
        <w:t xml:space="preserve">nja. Brčko već godinama radi na rekonstrukciji gradskog stadiona. Ni u polju sporta ni u polju kulture nema planskog i strateškog pristupa i djelovanja, a mladi u ove procese, ako ih ima, nisu nikako uključeni. </w:t>
      </w:r>
    </w:p>
    <w:p w14:paraId="37C84156" w14:textId="77777777" w:rsidR="005B1609" w:rsidRPr="002F4178" w:rsidRDefault="005B1609" w:rsidP="005B1609">
      <w:pPr>
        <w:spacing w:line="240" w:lineRule="auto"/>
        <w:jc w:val="both"/>
        <w:rPr>
          <w:rFonts w:ascii="Abel Pro" w:hAnsi="Abel Pro" w:cs="Arial"/>
          <w:b/>
        </w:rPr>
      </w:pPr>
      <w:r w:rsidRPr="002F4178">
        <w:rPr>
          <w:rFonts w:ascii="Abel Pro" w:hAnsi="Abel Pro" w:cs="Arial"/>
          <w:b/>
        </w:rPr>
        <w:t>Ključni problemi u području sporta, kulture i turizma</w:t>
      </w:r>
    </w:p>
    <w:p w14:paraId="187F5E48" w14:textId="72115CEA" w:rsidR="005B1609" w:rsidRPr="002F4178" w:rsidRDefault="00E14179" w:rsidP="005B1609">
      <w:pPr>
        <w:spacing w:line="240" w:lineRule="auto"/>
        <w:jc w:val="both"/>
        <w:rPr>
          <w:rFonts w:ascii="Abel Pro" w:hAnsi="Abel Pro" w:cs="Arial"/>
        </w:rPr>
      </w:pPr>
      <w:r w:rsidRPr="002F4178">
        <w:rPr>
          <w:rFonts w:ascii="Abel Pro" w:hAnsi="Abel Pro" w:cs="Arial"/>
        </w:rPr>
        <w:t>Na temelju</w:t>
      </w:r>
      <w:r w:rsidR="005B1609" w:rsidRPr="002F4178">
        <w:rPr>
          <w:rFonts w:ascii="Abel Pro" w:hAnsi="Abel Pro" w:cs="Arial"/>
        </w:rPr>
        <w:t xml:space="preserve"> analize trenutnog stanja u institucijama vlasti te stavova i mišljenja mladih na području Distrikta BiH identificirani su slijedeći problemi</w:t>
      </w:r>
      <w:r w:rsidR="00077DA7" w:rsidRPr="002F4178">
        <w:rPr>
          <w:rFonts w:ascii="Abel Pro" w:hAnsi="Abel Pro" w:cs="Arial"/>
        </w:rPr>
        <w:t xml:space="preserve"> mladih</w:t>
      </w:r>
      <w:r w:rsidR="005B1609" w:rsidRPr="002F4178">
        <w:rPr>
          <w:rFonts w:ascii="Abel Pro" w:hAnsi="Abel Pro" w:cs="Arial"/>
        </w:rPr>
        <w:t xml:space="preserve"> za područje </w:t>
      </w:r>
      <w:r w:rsidRPr="002F4178">
        <w:rPr>
          <w:rFonts w:ascii="Abel Pro" w:hAnsi="Abel Pro" w:cs="Arial"/>
        </w:rPr>
        <w:t>kul</w:t>
      </w:r>
      <w:r w:rsidR="00077DA7" w:rsidRPr="002F4178">
        <w:rPr>
          <w:rFonts w:ascii="Abel Pro" w:hAnsi="Abel Pro" w:cs="Arial"/>
        </w:rPr>
        <w:t>ture i sporta</w:t>
      </w:r>
      <w:r w:rsidR="00056134" w:rsidRPr="002F4178">
        <w:rPr>
          <w:rFonts w:ascii="Abel Pro" w:hAnsi="Abel Pro" w:cs="Arial"/>
        </w:rPr>
        <w:t>.</w:t>
      </w:r>
    </w:p>
    <w:p w14:paraId="1F267B1D" w14:textId="1E485E31" w:rsidR="00867454" w:rsidRPr="002F4178" w:rsidRDefault="00867454" w:rsidP="005B1609">
      <w:pPr>
        <w:spacing w:line="240" w:lineRule="auto"/>
        <w:jc w:val="both"/>
        <w:rPr>
          <w:rFonts w:ascii="Abel Pro" w:hAnsi="Abel Pro" w:cs="Arial"/>
        </w:rPr>
      </w:pPr>
    </w:p>
    <w:p w14:paraId="59522DFA" w14:textId="77777777" w:rsidR="00867454" w:rsidRPr="002F4178" w:rsidRDefault="00867454" w:rsidP="005B1609">
      <w:pPr>
        <w:spacing w:line="240" w:lineRule="auto"/>
        <w:jc w:val="both"/>
        <w:rPr>
          <w:rFonts w:ascii="Abel Pro" w:hAnsi="Abel Pro" w:cs="Arial"/>
        </w:rPr>
      </w:pPr>
    </w:p>
    <w:p w14:paraId="6950A20E" w14:textId="77777777" w:rsidR="00056134" w:rsidRPr="002F4178" w:rsidRDefault="00056134" w:rsidP="00C56342">
      <w:pPr>
        <w:pStyle w:val="ListParagraph"/>
        <w:numPr>
          <w:ilvl w:val="0"/>
          <w:numId w:val="32"/>
        </w:numPr>
        <w:spacing w:line="240" w:lineRule="auto"/>
        <w:jc w:val="both"/>
        <w:rPr>
          <w:rFonts w:ascii="Abel Pro" w:hAnsi="Abel Pro" w:cs="Arial"/>
          <w:b/>
        </w:rPr>
      </w:pPr>
      <w:r w:rsidRPr="002F4178">
        <w:rPr>
          <w:rFonts w:ascii="Abel Pro" w:hAnsi="Abel Pro" w:cs="Arial"/>
          <w:b/>
        </w:rPr>
        <w:lastRenderedPageBreak/>
        <w:t xml:space="preserve">Mladi, posebno mlade žene, ne bave se dovoljno sportom </w:t>
      </w:r>
    </w:p>
    <w:p w14:paraId="5565F23D" w14:textId="2E98CD23" w:rsidR="00056134" w:rsidRPr="002F4178" w:rsidRDefault="00056134" w:rsidP="00056134">
      <w:pPr>
        <w:spacing w:line="240" w:lineRule="auto"/>
        <w:jc w:val="both"/>
        <w:rPr>
          <w:rFonts w:ascii="Abel Pro" w:hAnsi="Abel Pro" w:cs="Arial"/>
        </w:rPr>
      </w:pPr>
      <w:r w:rsidRPr="002F4178">
        <w:rPr>
          <w:rFonts w:ascii="Abel Pro" w:hAnsi="Abel Pro" w:cs="Arial"/>
        </w:rPr>
        <w:t>Mladi su općenito više zadovoljni nego nezadovoljni kada je u pitanju podrška lokalnih vlasti sportu, no najviše je onih koji biraju neutralne odgovore.</w:t>
      </w:r>
      <w:r w:rsidR="00A41AE5" w:rsidRPr="002F4178">
        <w:rPr>
          <w:rFonts w:ascii="Abel Pro" w:hAnsi="Abel Pro" w:cs="Arial"/>
        </w:rPr>
        <w:t xml:space="preserve"> Na pitanje o tome koliko </w:t>
      </w:r>
      <w:r w:rsidR="00E14179" w:rsidRPr="002F4178">
        <w:rPr>
          <w:rFonts w:ascii="Abel Pro" w:hAnsi="Abel Pro" w:cs="Arial"/>
        </w:rPr>
        <w:t xml:space="preserve">su </w:t>
      </w:r>
      <w:r w:rsidR="00A41AE5" w:rsidRPr="002F4178">
        <w:rPr>
          <w:rFonts w:ascii="Abel Pro" w:hAnsi="Abel Pro" w:cs="Arial"/>
        </w:rPr>
        <w:t>sati dnevno bile posvećene bavljenju sportom ili rekreacijom u referentnih sedam dana, oko 44% žena odgovorilo je kako se nisu nikako bavile sportom. Kod muškaraca ovaj odgovor iznosi oko 34%. Mladi koji se bave sportom najčešće se bave ekipnim sportovima kada je riječ o muškarcima te fitnesom kada je riječ o ženama.</w:t>
      </w:r>
    </w:p>
    <w:p w14:paraId="430AF15E" w14:textId="77777777" w:rsidR="00796882" w:rsidRPr="002F4178" w:rsidRDefault="00796882" w:rsidP="00796882">
      <w:pPr>
        <w:spacing w:after="0" w:line="240" w:lineRule="auto"/>
        <w:jc w:val="both"/>
        <w:rPr>
          <w:rFonts w:ascii="Abel Pro" w:hAnsi="Abel Pro" w:cs="Arial"/>
        </w:rPr>
      </w:pPr>
      <w:r w:rsidRPr="002F4178">
        <w:rPr>
          <w:rFonts w:ascii="Abel Pro" w:hAnsi="Abel Pro" w:cs="Arial"/>
        </w:rPr>
        <w:t xml:space="preserve">Oko 49% djevojaka i 41% muškaraca Brčko distrikta BiH ne bavi se rekreativnim ili sportskim aktivnostima. </w:t>
      </w:r>
    </w:p>
    <w:p w14:paraId="15DA6982" w14:textId="546F5813" w:rsidR="00796882" w:rsidRPr="002F4178" w:rsidRDefault="00796882" w:rsidP="00796882">
      <w:pPr>
        <w:spacing w:after="0" w:line="240" w:lineRule="auto"/>
        <w:jc w:val="both"/>
        <w:rPr>
          <w:rFonts w:ascii="Abel Pro" w:hAnsi="Abel Pro" w:cs="Arial"/>
        </w:rPr>
      </w:pPr>
      <w:r w:rsidRPr="002F4178">
        <w:rPr>
          <w:rFonts w:ascii="Abel Pro" w:hAnsi="Abel Pro" w:cs="Arial"/>
        </w:rPr>
        <w:t>Iz rezultata o učestalosti bavljenjem rekreativnim i sportskim aktivnostima može se primijetiti kako muškarci posvećuju više pažnje redovnim fizičkim aktivnostima nego što je to slučaj s djevojkama. Oko 6% muškaraca sportom ili rekreacijom bavi se svaki dan, oko 25% i</w:t>
      </w:r>
      <w:r w:rsidR="00E14179" w:rsidRPr="002F4178">
        <w:rPr>
          <w:rFonts w:ascii="Abel Pro" w:hAnsi="Abel Pro" w:cs="Arial"/>
        </w:rPr>
        <w:t>h to radi dva do tri puta tjed</w:t>
      </w:r>
      <w:r w:rsidR="00867454" w:rsidRPr="002F4178">
        <w:rPr>
          <w:rFonts w:ascii="Abel Pro" w:hAnsi="Abel Pro" w:cs="Arial"/>
        </w:rPr>
        <w:t>no, a jednom tjedn</w:t>
      </w:r>
      <w:r w:rsidRPr="002F4178">
        <w:rPr>
          <w:rFonts w:ascii="Abel Pro" w:hAnsi="Abel Pro" w:cs="Arial"/>
        </w:rPr>
        <w:t xml:space="preserve">o oko 17%. </w:t>
      </w:r>
    </w:p>
    <w:p w14:paraId="529DBEFB" w14:textId="77777777" w:rsidR="00867454" w:rsidRPr="002F4178" w:rsidRDefault="00867454" w:rsidP="00796882">
      <w:pPr>
        <w:spacing w:after="0" w:line="240" w:lineRule="auto"/>
        <w:jc w:val="both"/>
        <w:rPr>
          <w:rFonts w:ascii="Abel Pro" w:hAnsi="Abel Pro" w:cs="Arial"/>
        </w:rPr>
      </w:pPr>
    </w:p>
    <w:p w14:paraId="7C1CDFE5" w14:textId="77777777" w:rsidR="00056134" w:rsidRPr="002F4178" w:rsidRDefault="00056134" w:rsidP="00C56342">
      <w:pPr>
        <w:pStyle w:val="ListParagraph"/>
        <w:numPr>
          <w:ilvl w:val="0"/>
          <w:numId w:val="32"/>
        </w:numPr>
        <w:spacing w:line="240" w:lineRule="auto"/>
        <w:jc w:val="both"/>
        <w:rPr>
          <w:rFonts w:ascii="Abel Pro" w:hAnsi="Abel Pro" w:cs="Arial"/>
          <w:b/>
        </w:rPr>
      </w:pPr>
      <w:r w:rsidRPr="002F4178">
        <w:rPr>
          <w:rFonts w:ascii="Abel Pro" w:hAnsi="Abel Pro" w:cs="Arial"/>
          <w:b/>
        </w:rPr>
        <w:t xml:space="preserve">Nedovoljna angažiranost mladih u </w:t>
      </w:r>
      <w:r w:rsidR="00A41AE5" w:rsidRPr="002F4178">
        <w:rPr>
          <w:rFonts w:ascii="Abel Pro" w:hAnsi="Abel Pro" w:cs="Arial"/>
          <w:b/>
        </w:rPr>
        <w:t>sadržajima</w:t>
      </w:r>
      <w:r w:rsidRPr="002F4178">
        <w:rPr>
          <w:rFonts w:ascii="Abel Pro" w:hAnsi="Abel Pro" w:cs="Arial"/>
          <w:b/>
        </w:rPr>
        <w:t xml:space="preserve"> kulture i umjetnosti</w:t>
      </w:r>
    </w:p>
    <w:p w14:paraId="7AC64841" w14:textId="77777777" w:rsidR="00A41AE5" w:rsidRPr="002F4178" w:rsidRDefault="00A41AE5" w:rsidP="00A41AE5">
      <w:pPr>
        <w:spacing w:line="240" w:lineRule="auto"/>
        <w:jc w:val="both"/>
        <w:rPr>
          <w:rFonts w:ascii="Abel Pro" w:hAnsi="Abel Pro" w:cs="Arial"/>
        </w:rPr>
      </w:pPr>
      <w:r w:rsidRPr="002F4178">
        <w:rPr>
          <w:rFonts w:ascii="Abel Pro" w:hAnsi="Abel Pro" w:cs="Arial"/>
        </w:rPr>
        <w:t xml:space="preserve">Iako su načelno zadovoljni kulturom u Brčko distriktu BiH najveći broj mladih zapravo bira neutralne  odgovore na pitanja o kulturi. Istovremeno mladi izjavljuju kako nemaju nikakav utjecaj i ne sudjeluju u razvoju kulturnog sadržaja. Ne postoji medijski prostor kroz koji bi se mladi više promovirali. </w:t>
      </w:r>
    </w:p>
    <w:p w14:paraId="23CECD64" w14:textId="034A8D52" w:rsidR="00056134" w:rsidRPr="002F4178" w:rsidRDefault="00056134" w:rsidP="00C56342">
      <w:pPr>
        <w:pStyle w:val="ListParagraph"/>
        <w:numPr>
          <w:ilvl w:val="0"/>
          <w:numId w:val="32"/>
        </w:numPr>
        <w:spacing w:line="240" w:lineRule="auto"/>
        <w:jc w:val="both"/>
        <w:rPr>
          <w:rFonts w:ascii="Abel Pro" w:hAnsi="Abel Pro" w:cs="Arial"/>
          <w:b/>
        </w:rPr>
      </w:pPr>
      <w:r w:rsidRPr="002F4178">
        <w:rPr>
          <w:rFonts w:ascii="Abel Pro" w:hAnsi="Abel Pro" w:cs="Arial"/>
          <w:b/>
        </w:rPr>
        <w:t>Nedovolj</w:t>
      </w:r>
      <w:r w:rsidR="00E14179" w:rsidRPr="002F4178">
        <w:rPr>
          <w:rFonts w:ascii="Abel Pro" w:hAnsi="Abel Pro" w:cs="Arial"/>
          <w:b/>
        </w:rPr>
        <w:t>na zastupljenost mladih u pružanj</w:t>
      </w:r>
      <w:r w:rsidRPr="002F4178">
        <w:rPr>
          <w:rFonts w:ascii="Abel Pro" w:hAnsi="Abel Pro" w:cs="Arial"/>
          <w:b/>
        </w:rPr>
        <w:t>u usluga turističkih vodiča u Brčko distriktu BiH</w:t>
      </w:r>
    </w:p>
    <w:p w14:paraId="4FAA3ED5" w14:textId="16F8ED6E" w:rsidR="00A41AE5" w:rsidRPr="002F4178" w:rsidRDefault="00A41AE5" w:rsidP="00A41AE5">
      <w:pPr>
        <w:spacing w:line="240" w:lineRule="auto"/>
        <w:jc w:val="both"/>
        <w:rPr>
          <w:rFonts w:ascii="Abel Pro" w:hAnsi="Abel Pro" w:cs="Arial"/>
        </w:rPr>
      </w:pPr>
      <w:r w:rsidRPr="002F4178">
        <w:rPr>
          <w:rFonts w:ascii="Abel Pro" w:hAnsi="Abel Pro" w:cs="Arial"/>
        </w:rPr>
        <w:t xml:space="preserve">Pododjel vrši obuku za turističke vodiče i razvoj turizma u Brčko distriktu BiH te radi na razvoju  turističkih lokaliteta u cijelom Distriktu. Mladi su </w:t>
      </w:r>
      <w:r w:rsidR="00E14179" w:rsidRPr="002F4178">
        <w:rPr>
          <w:rFonts w:ascii="Abel Pro" w:hAnsi="Abel Pro" w:cs="Arial"/>
        </w:rPr>
        <w:t>vrlo malo ili nikako upoznati s</w:t>
      </w:r>
      <w:r w:rsidRPr="002F4178">
        <w:rPr>
          <w:rFonts w:ascii="Abel Pro" w:hAnsi="Abel Pro" w:cs="Arial"/>
        </w:rPr>
        <w:t xml:space="preserve"> ovim aspektom kulture i turističkim potencijalom koje Brčko ima. </w:t>
      </w:r>
    </w:p>
    <w:p w14:paraId="5139527C" w14:textId="77777777" w:rsidR="00056134" w:rsidRPr="002F4178" w:rsidRDefault="00056134" w:rsidP="00C56342">
      <w:pPr>
        <w:pStyle w:val="ListParagraph"/>
        <w:numPr>
          <w:ilvl w:val="0"/>
          <w:numId w:val="32"/>
        </w:numPr>
        <w:spacing w:line="240" w:lineRule="auto"/>
        <w:jc w:val="both"/>
        <w:rPr>
          <w:rFonts w:ascii="Abel Pro" w:hAnsi="Abel Pro" w:cs="Arial"/>
          <w:b/>
        </w:rPr>
      </w:pPr>
      <w:r w:rsidRPr="002F4178">
        <w:rPr>
          <w:rFonts w:ascii="Abel Pro" w:hAnsi="Abel Pro" w:cs="Arial"/>
          <w:b/>
        </w:rPr>
        <w:t xml:space="preserve">Nedovoljna prepoznatljivost i promocija talentiranih mladih angažiranih u kulturi i sportu </w:t>
      </w:r>
    </w:p>
    <w:p w14:paraId="1F1E4879" w14:textId="082DE242" w:rsidR="00A41AE5" w:rsidRPr="002F4178" w:rsidRDefault="00A41AE5" w:rsidP="00077DA7">
      <w:pPr>
        <w:jc w:val="both"/>
        <w:rPr>
          <w:rFonts w:ascii="Abel Pro" w:hAnsi="Abel Pro"/>
        </w:rPr>
      </w:pPr>
      <w:r w:rsidRPr="002F4178">
        <w:rPr>
          <w:rFonts w:ascii="Abel Pro" w:hAnsi="Abel Pro"/>
        </w:rPr>
        <w:t xml:space="preserve">Iako Brčko distrikt BiH organizira niz kulturnih i sportskih manifestacija te je i domaćin nekim sadržajima koje se organiziraju na višim razinama mlade koji aktivno predstavljaju Distrikt i BiH na međunarodnim </w:t>
      </w:r>
      <w:r w:rsidR="00E14179" w:rsidRPr="002F4178">
        <w:rPr>
          <w:rFonts w:ascii="Abel Pro" w:hAnsi="Abel Pro"/>
        </w:rPr>
        <w:t>natjeca</w:t>
      </w:r>
      <w:r w:rsidRPr="002F4178">
        <w:rPr>
          <w:rFonts w:ascii="Abel Pro" w:hAnsi="Abel Pro"/>
        </w:rPr>
        <w:t xml:space="preserve">njima i manifestacijama ne prepoznaje posebno. Također, ne postoji program za prepoznavanje i razvoj talenta za mlade. </w:t>
      </w:r>
    </w:p>
    <w:tbl>
      <w:tblPr>
        <w:tblStyle w:val="Svijetlatablicareetke1-isticanje51"/>
        <w:tblW w:w="10060" w:type="dxa"/>
        <w:tblLook w:val="04A0" w:firstRow="1" w:lastRow="0" w:firstColumn="1" w:lastColumn="0" w:noHBand="0" w:noVBand="1"/>
      </w:tblPr>
      <w:tblGrid>
        <w:gridCol w:w="2547"/>
        <w:gridCol w:w="2835"/>
        <w:gridCol w:w="4678"/>
      </w:tblGrid>
      <w:tr w:rsidR="002F4178" w:rsidRPr="002F4178" w14:paraId="434FDA36" w14:textId="77777777" w:rsidTr="001837F5">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547" w:type="dxa"/>
          </w:tcPr>
          <w:p w14:paraId="67CF133C" w14:textId="718F012B" w:rsidR="00F56E34" w:rsidRPr="002F4178" w:rsidRDefault="001622AB" w:rsidP="00860D97">
            <w:pPr>
              <w:jc w:val="center"/>
              <w:rPr>
                <w:rFonts w:ascii="Abel Pro" w:hAnsi="Abel Pro"/>
              </w:rPr>
            </w:pPr>
            <w:r w:rsidRPr="002F4178">
              <w:rPr>
                <w:rFonts w:ascii="Abel Pro" w:hAnsi="Abel Pro"/>
              </w:rPr>
              <w:t>Prioritet</w:t>
            </w:r>
          </w:p>
        </w:tc>
        <w:tc>
          <w:tcPr>
            <w:tcW w:w="7513" w:type="dxa"/>
            <w:gridSpan w:val="2"/>
          </w:tcPr>
          <w:p w14:paraId="0E21D75E" w14:textId="5396B5AE" w:rsidR="00F56E34" w:rsidRPr="002F4178" w:rsidRDefault="00F56E34" w:rsidP="00F56E34">
            <w:pPr>
              <w:cnfStyle w:val="100000000000" w:firstRow="1"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 xml:space="preserve">Mladi Brčko distrikta BiH imaju pristup kvalitetnim kulturnim, umjetničkim i sportskim sadržajima kao kreatori i </w:t>
            </w:r>
            <w:r w:rsidR="00CF2127" w:rsidRPr="002F4178">
              <w:rPr>
                <w:rFonts w:ascii="Abel Pro" w:hAnsi="Abel Pro"/>
              </w:rPr>
              <w:t>korisnici</w:t>
            </w:r>
          </w:p>
        </w:tc>
      </w:tr>
      <w:tr w:rsidR="002F4178" w:rsidRPr="002F4178" w14:paraId="0435651C" w14:textId="77777777" w:rsidTr="00860D97">
        <w:trPr>
          <w:trHeight w:val="322"/>
        </w:trPr>
        <w:tc>
          <w:tcPr>
            <w:cnfStyle w:val="001000000000" w:firstRow="0" w:lastRow="0" w:firstColumn="1" w:lastColumn="0" w:oddVBand="0" w:evenVBand="0" w:oddHBand="0" w:evenHBand="0" w:firstRowFirstColumn="0" w:firstRowLastColumn="0" w:lastRowFirstColumn="0" w:lastRowLastColumn="0"/>
            <w:tcW w:w="2547" w:type="dxa"/>
          </w:tcPr>
          <w:p w14:paraId="697311C5" w14:textId="77777777" w:rsidR="004B3BA7" w:rsidRPr="002F4178" w:rsidRDefault="004B3BA7" w:rsidP="00860D97">
            <w:pPr>
              <w:jc w:val="center"/>
              <w:rPr>
                <w:rFonts w:ascii="Abel Pro" w:hAnsi="Abel Pro"/>
              </w:rPr>
            </w:pPr>
            <w:r w:rsidRPr="002F4178">
              <w:rPr>
                <w:rFonts w:ascii="Abel Pro" w:hAnsi="Abel Pro"/>
              </w:rPr>
              <w:t>Problem</w:t>
            </w:r>
          </w:p>
        </w:tc>
        <w:tc>
          <w:tcPr>
            <w:tcW w:w="2835" w:type="dxa"/>
          </w:tcPr>
          <w:p w14:paraId="7E7DAFB1" w14:textId="77777777" w:rsidR="004B3BA7" w:rsidRPr="002F4178" w:rsidRDefault="004B3BA7" w:rsidP="00860D97">
            <w:pPr>
              <w:jc w:val="center"/>
              <w:cnfStyle w:val="000000000000" w:firstRow="0" w:lastRow="0" w:firstColumn="0" w:lastColumn="0" w:oddVBand="0" w:evenVBand="0" w:oddHBand="0" w:evenHBand="0" w:firstRowFirstColumn="0" w:firstRowLastColumn="0" w:lastRowFirstColumn="0" w:lastRowLastColumn="0"/>
              <w:rPr>
                <w:rFonts w:ascii="Abel Pro" w:hAnsi="Abel Pro"/>
                <w:b/>
              </w:rPr>
            </w:pPr>
            <w:r w:rsidRPr="002F4178">
              <w:rPr>
                <w:rFonts w:ascii="Abel Pro" w:hAnsi="Abel Pro"/>
                <w:b/>
              </w:rPr>
              <w:t>Željeni rezultat</w:t>
            </w:r>
          </w:p>
        </w:tc>
        <w:tc>
          <w:tcPr>
            <w:tcW w:w="4678" w:type="dxa"/>
          </w:tcPr>
          <w:p w14:paraId="36CA268B" w14:textId="77777777" w:rsidR="004B3BA7" w:rsidRPr="002F4178" w:rsidRDefault="004B3BA7" w:rsidP="00860D97">
            <w:pPr>
              <w:jc w:val="center"/>
              <w:cnfStyle w:val="000000000000" w:firstRow="0" w:lastRow="0" w:firstColumn="0" w:lastColumn="0" w:oddVBand="0" w:evenVBand="0" w:oddHBand="0" w:evenHBand="0" w:firstRowFirstColumn="0" w:firstRowLastColumn="0" w:lastRowFirstColumn="0" w:lastRowLastColumn="0"/>
              <w:rPr>
                <w:rFonts w:ascii="Abel Pro" w:hAnsi="Abel Pro"/>
                <w:b/>
              </w:rPr>
            </w:pPr>
            <w:r w:rsidRPr="002F4178">
              <w:rPr>
                <w:rFonts w:ascii="Abel Pro" w:hAnsi="Abel Pro"/>
                <w:b/>
              </w:rPr>
              <w:t>Aktivnosti</w:t>
            </w:r>
          </w:p>
        </w:tc>
      </w:tr>
      <w:tr w:rsidR="002F4178" w:rsidRPr="002F4178" w14:paraId="1F9F5CC4" w14:textId="77777777" w:rsidTr="00860D97">
        <w:trPr>
          <w:trHeight w:val="322"/>
        </w:trPr>
        <w:tc>
          <w:tcPr>
            <w:cnfStyle w:val="001000000000" w:firstRow="0" w:lastRow="0" w:firstColumn="1" w:lastColumn="0" w:oddVBand="0" w:evenVBand="0" w:oddHBand="0" w:evenHBand="0" w:firstRowFirstColumn="0" w:firstRowLastColumn="0" w:lastRowFirstColumn="0" w:lastRowLastColumn="0"/>
            <w:tcW w:w="2547" w:type="dxa"/>
          </w:tcPr>
          <w:p w14:paraId="0F74A902" w14:textId="77777777" w:rsidR="004B3BA7" w:rsidRPr="002F4178" w:rsidRDefault="00F56E34" w:rsidP="004B3BA7">
            <w:pPr>
              <w:rPr>
                <w:rFonts w:ascii="Abel Pro" w:hAnsi="Abel Pro"/>
              </w:rPr>
            </w:pPr>
            <w:r w:rsidRPr="002F4178">
              <w:rPr>
                <w:rFonts w:ascii="Abel Pro" w:hAnsi="Abel Pro"/>
              </w:rPr>
              <w:t xml:space="preserve">5.1. </w:t>
            </w:r>
            <w:r w:rsidR="004B3BA7" w:rsidRPr="002F4178">
              <w:rPr>
                <w:rFonts w:ascii="Abel Pro" w:hAnsi="Abel Pro"/>
              </w:rPr>
              <w:t>Mladi, posebno mlade žene, ne bave se dovoljno sportom</w:t>
            </w:r>
          </w:p>
        </w:tc>
        <w:tc>
          <w:tcPr>
            <w:tcW w:w="2835" w:type="dxa"/>
          </w:tcPr>
          <w:p w14:paraId="0984704C" w14:textId="77777777" w:rsidR="004B3BA7" w:rsidRPr="002F4178" w:rsidRDefault="00F56E34" w:rsidP="00F56E34">
            <w:pPr>
              <w:cnfStyle w:val="000000000000" w:firstRow="0"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 xml:space="preserve">5.1.1. </w:t>
            </w:r>
            <w:r w:rsidR="0080546F" w:rsidRPr="002F4178">
              <w:rPr>
                <w:rFonts w:ascii="Abel Pro" w:hAnsi="Abel Pro"/>
              </w:rPr>
              <w:t>Mladima, p</w:t>
            </w:r>
            <w:r w:rsidRPr="002F4178">
              <w:rPr>
                <w:rFonts w:ascii="Abel Pro" w:hAnsi="Abel Pro"/>
              </w:rPr>
              <w:t>osebno mladim ženama promovirani</w:t>
            </w:r>
            <w:r w:rsidR="0080546F" w:rsidRPr="002F4178">
              <w:rPr>
                <w:rFonts w:ascii="Abel Pro" w:hAnsi="Abel Pro"/>
              </w:rPr>
              <w:t xml:space="preserve"> i </w:t>
            </w:r>
            <w:r w:rsidR="00DF75FA" w:rsidRPr="002F4178">
              <w:rPr>
                <w:rFonts w:ascii="Abel Pro" w:hAnsi="Abel Pro"/>
              </w:rPr>
              <w:t>dostupni</w:t>
            </w:r>
            <w:r w:rsidR="0080546F" w:rsidRPr="002F4178">
              <w:rPr>
                <w:rFonts w:ascii="Abel Pro" w:hAnsi="Abel Pro"/>
              </w:rPr>
              <w:t xml:space="preserve"> programi rekreativnog sporta </w:t>
            </w:r>
          </w:p>
        </w:tc>
        <w:tc>
          <w:tcPr>
            <w:tcW w:w="4678" w:type="dxa"/>
          </w:tcPr>
          <w:p w14:paraId="38D4BA6C" w14:textId="77777777" w:rsidR="0080546F" w:rsidRPr="002F4178" w:rsidRDefault="00F56E34" w:rsidP="0080546F">
            <w:pPr>
              <w:cnfStyle w:val="000000000000" w:firstRow="0"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 xml:space="preserve">5.1.1.1. </w:t>
            </w:r>
            <w:r w:rsidR="00DF75FA" w:rsidRPr="002F4178">
              <w:rPr>
                <w:rFonts w:ascii="Abel Pro" w:hAnsi="Abel Pro"/>
              </w:rPr>
              <w:t>Uspostavljanje</w:t>
            </w:r>
            <w:r w:rsidRPr="002F4178">
              <w:rPr>
                <w:rFonts w:ascii="Abel Pro" w:hAnsi="Abel Pro"/>
              </w:rPr>
              <w:t xml:space="preserve"> programa sportskog ljeta na </w:t>
            </w:r>
            <w:r w:rsidRPr="002F4178">
              <w:rPr>
                <w:rFonts w:ascii="Abel Pro" w:hAnsi="Abel Pro"/>
                <w:i/>
              </w:rPr>
              <w:t>Ficibajeru</w:t>
            </w:r>
            <w:r w:rsidRPr="002F4178">
              <w:rPr>
                <w:rFonts w:ascii="Abel Pro" w:hAnsi="Abel Pro"/>
              </w:rPr>
              <w:t xml:space="preserve"> </w:t>
            </w:r>
          </w:p>
          <w:p w14:paraId="54009E85" w14:textId="77777777" w:rsidR="00F56E34" w:rsidRPr="002F4178" w:rsidRDefault="00F56E34" w:rsidP="0080546F">
            <w:pPr>
              <w:cnfStyle w:val="000000000000" w:firstRow="0"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5.</w:t>
            </w:r>
            <w:r w:rsidR="00DF75FA" w:rsidRPr="002F4178">
              <w:rPr>
                <w:rFonts w:ascii="Abel Pro" w:hAnsi="Abel Pro"/>
              </w:rPr>
              <w:t>1.1.2. Informativna</w:t>
            </w:r>
            <w:r w:rsidRPr="002F4178">
              <w:rPr>
                <w:rFonts w:ascii="Abel Pro" w:hAnsi="Abel Pro"/>
              </w:rPr>
              <w:t xml:space="preserve"> kampanja rekre</w:t>
            </w:r>
            <w:r w:rsidR="00DF75FA" w:rsidRPr="002F4178">
              <w:rPr>
                <w:rFonts w:ascii="Abel Pro" w:hAnsi="Abel Pro"/>
              </w:rPr>
              <w:t>ativnom sportu i zdravim stilovima života mladih</w:t>
            </w:r>
          </w:p>
          <w:p w14:paraId="36CE33A0" w14:textId="77777777" w:rsidR="004B3BA7" w:rsidRPr="002F4178" w:rsidRDefault="004B3BA7" w:rsidP="0080546F">
            <w:pPr>
              <w:jc w:val="center"/>
              <w:cnfStyle w:val="000000000000" w:firstRow="0" w:lastRow="0" w:firstColumn="0" w:lastColumn="0" w:oddVBand="0" w:evenVBand="0" w:oddHBand="0" w:evenHBand="0" w:firstRowFirstColumn="0" w:firstRowLastColumn="0" w:lastRowFirstColumn="0" w:lastRowLastColumn="0"/>
              <w:rPr>
                <w:rFonts w:ascii="Abel Pro" w:hAnsi="Abel Pro"/>
              </w:rPr>
            </w:pPr>
          </w:p>
        </w:tc>
      </w:tr>
      <w:tr w:rsidR="002F4178" w:rsidRPr="002F4178" w14:paraId="5C909E12" w14:textId="77777777" w:rsidTr="00860D97">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3FB6844D" w14:textId="77777777" w:rsidR="004B3BA7" w:rsidRPr="002F4178" w:rsidRDefault="00DF75FA" w:rsidP="00860D97">
            <w:pPr>
              <w:rPr>
                <w:rFonts w:ascii="Abel Pro" w:hAnsi="Abel Pro"/>
                <w:bCs w:val="0"/>
                <w:sz w:val="20"/>
                <w:szCs w:val="20"/>
              </w:rPr>
            </w:pPr>
            <w:r w:rsidRPr="002F4178">
              <w:rPr>
                <w:rFonts w:ascii="Abel Pro" w:hAnsi="Abel Pro"/>
                <w:bCs w:val="0"/>
                <w:sz w:val="20"/>
                <w:szCs w:val="20"/>
              </w:rPr>
              <w:t xml:space="preserve">5.2. </w:t>
            </w:r>
            <w:r w:rsidR="004B3BA7" w:rsidRPr="002F4178">
              <w:rPr>
                <w:rFonts w:ascii="Abel Pro" w:hAnsi="Abel Pro"/>
                <w:bCs w:val="0"/>
                <w:sz w:val="20"/>
                <w:szCs w:val="20"/>
              </w:rPr>
              <w:t>Nedovoljna angažiranost mladih u sadržajima kulture i umjetnosti</w:t>
            </w:r>
          </w:p>
        </w:tc>
        <w:tc>
          <w:tcPr>
            <w:tcW w:w="2835" w:type="dxa"/>
          </w:tcPr>
          <w:p w14:paraId="57FE412F" w14:textId="77777777" w:rsidR="0080546F" w:rsidRPr="002F4178" w:rsidRDefault="00DF75FA" w:rsidP="00DF75FA">
            <w:pPr>
              <w:cnfStyle w:val="000000000000" w:firstRow="0"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 xml:space="preserve">5.2.1. </w:t>
            </w:r>
            <w:r w:rsidR="0080546F" w:rsidRPr="002F4178">
              <w:rPr>
                <w:rFonts w:ascii="Abel Pro" w:hAnsi="Abel Pro"/>
              </w:rPr>
              <w:t xml:space="preserve">Uključivanje mladih u izbor kulturnih i sportskih sadržaja u Brčko distriktu </w:t>
            </w:r>
          </w:p>
          <w:p w14:paraId="50177F4A" w14:textId="77777777" w:rsidR="004B3BA7" w:rsidRPr="002F4178" w:rsidRDefault="004B3BA7" w:rsidP="00860D97">
            <w:pPr>
              <w:jc w:val="center"/>
              <w:cnfStyle w:val="000000000000" w:firstRow="0" w:lastRow="0" w:firstColumn="0" w:lastColumn="0" w:oddVBand="0" w:evenVBand="0" w:oddHBand="0" w:evenHBand="0" w:firstRowFirstColumn="0" w:firstRowLastColumn="0" w:lastRowFirstColumn="0" w:lastRowLastColumn="0"/>
              <w:rPr>
                <w:rFonts w:ascii="Abel Pro" w:hAnsi="Abel Pro"/>
                <w:sz w:val="20"/>
              </w:rPr>
            </w:pPr>
          </w:p>
        </w:tc>
        <w:tc>
          <w:tcPr>
            <w:tcW w:w="4678" w:type="dxa"/>
          </w:tcPr>
          <w:p w14:paraId="307B2435" w14:textId="3F175A74" w:rsidR="004B3BA7" w:rsidRPr="002F4178" w:rsidRDefault="00DF75FA" w:rsidP="00DF75FA">
            <w:pPr>
              <w:cnfStyle w:val="000000000000" w:firstRow="0"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 xml:space="preserve">5.2.1.1. Javni poziv mladima za prijedloge u </w:t>
            </w:r>
            <w:r w:rsidR="00CE21A2" w:rsidRPr="002F4178">
              <w:rPr>
                <w:rFonts w:ascii="Abel Pro" w:hAnsi="Abel Pro"/>
              </w:rPr>
              <w:t>pripremi</w:t>
            </w:r>
            <w:r w:rsidRPr="002F4178">
              <w:rPr>
                <w:rFonts w:ascii="Abel Pro" w:hAnsi="Abel Pro"/>
              </w:rPr>
              <w:t xml:space="preserve"> kulturnih manifestacija </w:t>
            </w:r>
            <w:r w:rsidR="00CE21A2" w:rsidRPr="002F4178">
              <w:rPr>
                <w:rFonts w:ascii="Abel Pro" w:hAnsi="Abel Pro"/>
              </w:rPr>
              <w:t>Distrikta</w:t>
            </w:r>
            <w:r w:rsidRPr="002F4178">
              <w:rPr>
                <w:rFonts w:ascii="Abel Pro" w:hAnsi="Abel Pro"/>
              </w:rPr>
              <w:t xml:space="preserve"> </w:t>
            </w:r>
          </w:p>
          <w:p w14:paraId="7F28D56C" w14:textId="77777777" w:rsidR="00DF75FA" w:rsidRPr="002F4178" w:rsidRDefault="00DF75FA" w:rsidP="00DF75FA">
            <w:pPr>
              <w:cnfStyle w:val="000000000000" w:firstRow="0" w:lastRow="0" w:firstColumn="0" w:lastColumn="0" w:oddVBand="0" w:evenVBand="0" w:oddHBand="0" w:evenHBand="0" w:firstRowFirstColumn="0" w:firstRowLastColumn="0" w:lastRowFirstColumn="0" w:lastRowLastColumn="0"/>
              <w:rPr>
                <w:rFonts w:ascii="Abel Pro" w:hAnsi="Abel Pro"/>
                <w:sz w:val="20"/>
              </w:rPr>
            </w:pPr>
          </w:p>
        </w:tc>
      </w:tr>
      <w:tr w:rsidR="002F4178" w:rsidRPr="002F4178" w14:paraId="3EA30233" w14:textId="77777777" w:rsidTr="00860D97">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330D12E6" w14:textId="3D8D2BFF" w:rsidR="004B3BA7" w:rsidRPr="002F4178" w:rsidRDefault="00DF75FA" w:rsidP="00E14179">
            <w:pPr>
              <w:rPr>
                <w:rFonts w:ascii="Abel Pro" w:hAnsi="Abel Pro"/>
                <w:bCs w:val="0"/>
                <w:sz w:val="20"/>
                <w:szCs w:val="20"/>
              </w:rPr>
            </w:pPr>
            <w:r w:rsidRPr="002F4178">
              <w:rPr>
                <w:rFonts w:ascii="Abel Pro" w:hAnsi="Abel Pro"/>
                <w:bCs w:val="0"/>
                <w:sz w:val="20"/>
                <w:szCs w:val="20"/>
              </w:rPr>
              <w:t xml:space="preserve">5.3. </w:t>
            </w:r>
            <w:r w:rsidR="004B3BA7" w:rsidRPr="002F4178">
              <w:rPr>
                <w:rFonts w:ascii="Abel Pro" w:hAnsi="Abel Pro"/>
                <w:bCs w:val="0"/>
                <w:sz w:val="20"/>
                <w:szCs w:val="20"/>
              </w:rPr>
              <w:t>Nedovoljn</w:t>
            </w:r>
            <w:r w:rsidR="00E14179" w:rsidRPr="002F4178">
              <w:rPr>
                <w:rFonts w:ascii="Abel Pro" w:hAnsi="Abel Pro"/>
                <w:bCs w:val="0"/>
                <w:sz w:val="20"/>
                <w:szCs w:val="20"/>
              </w:rPr>
              <w:t>a zastupljenost mladih u pružanju</w:t>
            </w:r>
            <w:r w:rsidR="004B3BA7" w:rsidRPr="002F4178">
              <w:rPr>
                <w:rFonts w:ascii="Abel Pro" w:hAnsi="Abel Pro"/>
                <w:bCs w:val="0"/>
                <w:sz w:val="20"/>
                <w:szCs w:val="20"/>
              </w:rPr>
              <w:t xml:space="preserve"> usluga turističkih vodiča u Brčko distriktu BiH</w:t>
            </w:r>
          </w:p>
        </w:tc>
        <w:tc>
          <w:tcPr>
            <w:tcW w:w="2835" w:type="dxa"/>
          </w:tcPr>
          <w:p w14:paraId="179ACCC9" w14:textId="77777777" w:rsidR="004B3BA7" w:rsidRPr="002F4178" w:rsidRDefault="00DF75FA" w:rsidP="00DF75FA">
            <w:pPr>
              <w:cnfStyle w:val="000000000000" w:firstRow="0"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 xml:space="preserve">5.3.1. </w:t>
            </w:r>
            <w:r w:rsidR="0080546F" w:rsidRPr="002F4178">
              <w:rPr>
                <w:rFonts w:ascii="Abel Pro" w:hAnsi="Abel Pro"/>
              </w:rPr>
              <w:t xml:space="preserve">Mladi educirani za obavljanje usluga turističkog vodiča </w:t>
            </w:r>
          </w:p>
          <w:p w14:paraId="28AEFC95" w14:textId="77777777" w:rsidR="0080546F" w:rsidRPr="002F4178" w:rsidRDefault="00DF75FA" w:rsidP="00DF75FA">
            <w:pPr>
              <w:cnfStyle w:val="000000000000" w:firstRow="0" w:lastRow="0" w:firstColumn="0" w:lastColumn="0" w:oddVBand="0" w:evenVBand="0" w:oddHBand="0" w:evenHBand="0" w:firstRowFirstColumn="0" w:firstRowLastColumn="0" w:lastRowFirstColumn="0" w:lastRowLastColumn="0"/>
              <w:rPr>
                <w:rFonts w:ascii="Abel Pro" w:hAnsi="Abel Pro"/>
                <w:b/>
                <w:sz w:val="20"/>
              </w:rPr>
            </w:pPr>
            <w:r w:rsidRPr="002F4178">
              <w:rPr>
                <w:rFonts w:ascii="Abel Pro" w:hAnsi="Abel Pro"/>
              </w:rPr>
              <w:t xml:space="preserve">5.3.2. </w:t>
            </w:r>
            <w:r w:rsidR="0080546F" w:rsidRPr="002F4178">
              <w:rPr>
                <w:rFonts w:ascii="Abel Pro" w:hAnsi="Abel Pro"/>
              </w:rPr>
              <w:t xml:space="preserve">Mladi prepoznaju i promoviraju turističke </w:t>
            </w:r>
            <w:r w:rsidRPr="002F4178">
              <w:rPr>
                <w:rFonts w:ascii="Abel Pro" w:hAnsi="Abel Pro"/>
              </w:rPr>
              <w:lastRenderedPageBreak/>
              <w:t>potencijale</w:t>
            </w:r>
            <w:r w:rsidR="0080546F" w:rsidRPr="002F4178">
              <w:rPr>
                <w:rFonts w:ascii="Abel Pro" w:hAnsi="Abel Pro"/>
              </w:rPr>
              <w:t xml:space="preserve"> Brčko </w:t>
            </w:r>
            <w:r w:rsidRPr="002F4178">
              <w:rPr>
                <w:rFonts w:ascii="Abel Pro" w:hAnsi="Abel Pro"/>
              </w:rPr>
              <w:t>distrikta</w:t>
            </w:r>
            <w:r w:rsidR="0080546F" w:rsidRPr="002F4178">
              <w:rPr>
                <w:rFonts w:ascii="Abel Pro" w:hAnsi="Abel Pro"/>
              </w:rPr>
              <w:t xml:space="preserve"> BiH</w:t>
            </w:r>
          </w:p>
        </w:tc>
        <w:tc>
          <w:tcPr>
            <w:tcW w:w="4678" w:type="dxa"/>
          </w:tcPr>
          <w:p w14:paraId="5C1CB77E" w14:textId="77777777" w:rsidR="004B3BA7" w:rsidRPr="002F4178" w:rsidRDefault="00DF75FA" w:rsidP="00DF75FA">
            <w:pPr>
              <w:cnfStyle w:val="000000000000" w:firstRow="0"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lastRenderedPageBreak/>
              <w:t>5.3.1.1. Kreiranje i provedba o</w:t>
            </w:r>
            <w:r w:rsidR="0080546F" w:rsidRPr="002F4178">
              <w:rPr>
                <w:rFonts w:ascii="Abel Pro" w:hAnsi="Abel Pro"/>
              </w:rPr>
              <w:t>buka (15) mladih za turističkog vodiča</w:t>
            </w:r>
          </w:p>
          <w:p w14:paraId="54B85508" w14:textId="1D281196" w:rsidR="00DF75FA" w:rsidRPr="002F4178" w:rsidRDefault="00273254" w:rsidP="00DF75FA">
            <w:pPr>
              <w:cnfStyle w:val="000000000000" w:firstRow="0" w:lastRow="0" w:firstColumn="0" w:lastColumn="0" w:oddVBand="0" w:evenVBand="0" w:oddHBand="0" w:evenHBand="0" w:firstRowFirstColumn="0" w:firstRowLastColumn="0" w:lastRowFirstColumn="0" w:lastRowLastColumn="0"/>
              <w:rPr>
                <w:rFonts w:ascii="Abel Pro" w:hAnsi="Abel Pro"/>
                <w:b/>
                <w:sz w:val="20"/>
              </w:rPr>
            </w:pPr>
            <w:r w:rsidRPr="002F4178">
              <w:rPr>
                <w:rFonts w:ascii="Abel Pro" w:hAnsi="Abel Pro"/>
              </w:rPr>
              <w:t>5.3.2.1. Organizacija izleta</w:t>
            </w:r>
            <w:r w:rsidR="00DF75FA" w:rsidRPr="002F4178">
              <w:rPr>
                <w:rFonts w:ascii="Abel Pro" w:hAnsi="Abel Pro"/>
              </w:rPr>
              <w:t xml:space="preserve"> sa školama i mladim vodičima na najvažnije lokalitete </w:t>
            </w:r>
            <w:r w:rsidR="00CE21A2" w:rsidRPr="002F4178">
              <w:rPr>
                <w:rFonts w:ascii="Abel Pro" w:hAnsi="Abel Pro"/>
              </w:rPr>
              <w:t>Distrikta</w:t>
            </w:r>
            <w:r w:rsidR="00DF75FA" w:rsidRPr="002F4178">
              <w:rPr>
                <w:rFonts w:ascii="Abel Pro" w:hAnsi="Abel Pro"/>
              </w:rPr>
              <w:t xml:space="preserve">  </w:t>
            </w:r>
          </w:p>
        </w:tc>
      </w:tr>
      <w:tr w:rsidR="002F4178" w:rsidRPr="002F4178" w14:paraId="4CA9C34A" w14:textId="77777777" w:rsidTr="00860D97">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0E9846C2" w14:textId="77777777" w:rsidR="004B3BA7" w:rsidRPr="002F4178" w:rsidRDefault="00DF75FA" w:rsidP="00E14179">
            <w:pPr>
              <w:rPr>
                <w:rFonts w:ascii="Abel Pro" w:hAnsi="Abel Pro"/>
                <w:sz w:val="20"/>
                <w:szCs w:val="20"/>
              </w:rPr>
            </w:pPr>
            <w:r w:rsidRPr="002F4178">
              <w:rPr>
                <w:rFonts w:ascii="Abel Pro" w:hAnsi="Abel Pro"/>
                <w:sz w:val="20"/>
                <w:szCs w:val="20"/>
              </w:rPr>
              <w:t xml:space="preserve">5.4. </w:t>
            </w:r>
            <w:r w:rsidR="004B3BA7" w:rsidRPr="002F4178">
              <w:rPr>
                <w:rFonts w:ascii="Abel Pro" w:hAnsi="Abel Pro"/>
                <w:sz w:val="20"/>
                <w:szCs w:val="20"/>
              </w:rPr>
              <w:t>Nedovoljna prepoznatljivost i promocija talentiranih mladih angažiranih u kulturi i sportu</w:t>
            </w:r>
          </w:p>
        </w:tc>
        <w:tc>
          <w:tcPr>
            <w:tcW w:w="2835" w:type="dxa"/>
          </w:tcPr>
          <w:p w14:paraId="02DF26FE" w14:textId="07623C03" w:rsidR="0080546F" w:rsidRPr="002F4178" w:rsidRDefault="00DF75FA" w:rsidP="00DF75FA">
            <w:pPr>
              <w:cnfStyle w:val="000000000000" w:firstRow="0"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 xml:space="preserve">5.4.1. Podrška sportu i kulturi </w:t>
            </w:r>
            <w:r w:rsidR="0080546F" w:rsidRPr="002F4178">
              <w:rPr>
                <w:rFonts w:ascii="Abel Pro" w:hAnsi="Abel Pro"/>
              </w:rPr>
              <w:t xml:space="preserve"> mladih kroz </w:t>
            </w:r>
            <w:r w:rsidR="00E14179" w:rsidRPr="002F4178">
              <w:rPr>
                <w:rFonts w:ascii="Abel Pro" w:hAnsi="Abel Pro"/>
              </w:rPr>
              <w:t>sudjelovanje</w:t>
            </w:r>
            <w:r w:rsidR="0080546F" w:rsidRPr="002F4178">
              <w:rPr>
                <w:rFonts w:ascii="Abel Pro" w:hAnsi="Abel Pro"/>
              </w:rPr>
              <w:t xml:space="preserve"> međunarodnim i regionalnim revijalnim i </w:t>
            </w:r>
            <w:r w:rsidR="00E14179" w:rsidRPr="002F4178">
              <w:rPr>
                <w:rFonts w:ascii="Abel Pro" w:hAnsi="Abel Pro"/>
              </w:rPr>
              <w:t>natjecateljsk</w:t>
            </w:r>
            <w:r w:rsidR="0080546F" w:rsidRPr="002F4178">
              <w:rPr>
                <w:rFonts w:ascii="Abel Pro" w:hAnsi="Abel Pro"/>
              </w:rPr>
              <w:t>im okupljanjima</w:t>
            </w:r>
          </w:p>
          <w:p w14:paraId="45E79FB0" w14:textId="77777777" w:rsidR="004B3BA7" w:rsidRPr="002F4178" w:rsidRDefault="004B3BA7" w:rsidP="00860D97">
            <w:pPr>
              <w:jc w:val="center"/>
              <w:cnfStyle w:val="000000000000" w:firstRow="0" w:lastRow="0" w:firstColumn="0" w:lastColumn="0" w:oddVBand="0" w:evenVBand="0" w:oddHBand="0" w:evenHBand="0" w:firstRowFirstColumn="0" w:firstRowLastColumn="0" w:lastRowFirstColumn="0" w:lastRowLastColumn="0"/>
              <w:rPr>
                <w:rFonts w:ascii="Abel Pro" w:hAnsi="Abel Pro"/>
                <w:b/>
                <w:sz w:val="20"/>
              </w:rPr>
            </w:pPr>
          </w:p>
        </w:tc>
        <w:tc>
          <w:tcPr>
            <w:tcW w:w="4678" w:type="dxa"/>
          </w:tcPr>
          <w:p w14:paraId="61E5EC5E" w14:textId="77777777" w:rsidR="004B3BA7" w:rsidRPr="002F4178" w:rsidRDefault="00DF75FA" w:rsidP="00DF75FA">
            <w:pPr>
              <w:cnfStyle w:val="000000000000" w:firstRow="0"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 xml:space="preserve">5.4.1.1. Uspostavljanje podrške mladima pojedincima za predstavljanje Distrikta i BiH na sportskim i kulturnim događajima u regiji i šire. </w:t>
            </w:r>
          </w:p>
        </w:tc>
      </w:tr>
    </w:tbl>
    <w:p w14:paraId="27B5D25D" w14:textId="77777777" w:rsidR="00E83C60" w:rsidRPr="002F4178" w:rsidRDefault="00E83C60" w:rsidP="000C0229">
      <w:pPr>
        <w:jc w:val="both"/>
        <w:rPr>
          <w:rFonts w:ascii="Abel Pro" w:hAnsi="Abel Pro"/>
        </w:rPr>
      </w:pPr>
    </w:p>
    <w:tbl>
      <w:tblPr>
        <w:tblW w:w="100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42"/>
        <w:gridCol w:w="558"/>
        <w:gridCol w:w="1828"/>
        <w:gridCol w:w="2261"/>
        <w:gridCol w:w="2971"/>
      </w:tblGrid>
      <w:tr w:rsidR="002F4178" w:rsidRPr="002F4178" w14:paraId="0AC181C9" w14:textId="77777777" w:rsidTr="00A92F20">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3029E78A" w14:textId="77777777" w:rsidR="00DB5A0B" w:rsidRPr="002F4178" w:rsidRDefault="00DB5A0B" w:rsidP="00BE3773">
            <w:pPr>
              <w:spacing w:line="254" w:lineRule="auto"/>
              <w:rPr>
                <w:rFonts w:ascii="Abel Pro" w:eastAsia="Calibri" w:hAnsi="Abel Pro" w:cs="Times New Roman"/>
              </w:rPr>
            </w:pPr>
            <w:r w:rsidRPr="002F4178">
              <w:rPr>
                <w:rFonts w:ascii="Abel Pro" w:eastAsia="Calibri" w:hAnsi="Abel Pro" w:cs="Times New Roman"/>
                <w:b/>
                <w:bCs/>
              </w:rPr>
              <w:t>Veza sa strateškim ciljem</w:t>
            </w:r>
          </w:p>
        </w:tc>
        <w:tc>
          <w:tcPr>
            <w:tcW w:w="7060" w:type="dxa"/>
            <w:gridSpan w:val="3"/>
            <w:tcBorders>
              <w:top w:val="single" w:sz="4" w:space="0" w:color="auto"/>
              <w:left w:val="single" w:sz="4" w:space="0" w:color="auto"/>
              <w:bottom w:val="single" w:sz="4" w:space="0" w:color="auto"/>
              <w:right w:val="single" w:sz="4" w:space="0" w:color="auto"/>
            </w:tcBorders>
            <w:vAlign w:val="center"/>
          </w:tcPr>
          <w:p w14:paraId="52A478F7" w14:textId="4672CE86" w:rsidR="00DB5A0B" w:rsidRPr="002F4178" w:rsidRDefault="00DB5A0B" w:rsidP="00BE3773">
            <w:pPr>
              <w:jc w:val="both"/>
              <w:rPr>
                <w:rFonts w:ascii="Abel Pro" w:hAnsi="Abel Pro"/>
                <w:b/>
              </w:rPr>
            </w:pPr>
            <w:r w:rsidRPr="002F4178">
              <w:rPr>
                <w:rFonts w:ascii="Abel Pro" w:hAnsi="Abel Pro"/>
              </w:rPr>
              <w:t>SC</w:t>
            </w:r>
            <w:r w:rsidR="00CF2127" w:rsidRPr="002F4178">
              <w:rPr>
                <w:rFonts w:ascii="Abel Pro" w:hAnsi="Abel Pro"/>
              </w:rPr>
              <w:t xml:space="preserve"> </w:t>
            </w:r>
            <w:r w:rsidRPr="002F4178">
              <w:rPr>
                <w:rFonts w:ascii="Abel Pro" w:hAnsi="Abel Pro"/>
              </w:rPr>
              <w:t>3</w:t>
            </w:r>
            <w:r w:rsidRPr="002F4178">
              <w:rPr>
                <w:rFonts w:ascii="Abel Pro" w:hAnsi="Abel Pro"/>
                <w:b/>
              </w:rPr>
              <w:t xml:space="preserve"> </w:t>
            </w:r>
            <w:r w:rsidRPr="002F4178">
              <w:rPr>
                <w:rFonts w:ascii="Abel Pro" w:hAnsi="Abel Pro"/>
              </w:rPr>
              <w:t>Brčko distrikt BiH prepoznaje mlade kao aktivne aktere koji aktivno doprinose razvoju i provedbi politika i programa za mlade, te EU integracijam</w:t>
            </w:r>
            <w:r w:rsidR="00CF2127" w:rsidRPr="002F4178">
              <w:rPr>
                <w:rFonts w:ascii="Abel Pro" w:hAnsi="Abel Pro"/>
              </w:rPr>
              <w:t>a</w:t>
            </w:r>
          </w:p>
        </w:tc>
      </w:tr>
      <w:tr w:rsidR="002F4178" w:rsidRPr="002F4178" w14:paraId="08BBA882" w14:textId="77777777" w:rsidTr="00A92F20">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3C9CBEA2" w14:textId="77777777" w:rsidR="00DB5A0B" w:rsidRPr="002F4178" w:rsidRDefault="00DB5A0B" w:rsidP="00BE3773">
            <w:pPr>
              <w:spacing w:line="254" w:lineRule="auto"/>
              <w:rPr>
                <w:rFonts w:ascii="Abel Pro" w:eastAsia="Calibri" w:hAnsi="Abel Pro" w:cs="Times New Roman"/>
              </w:rPr>
            </w:pPr>
            <w:r w:rsidRPr="002F4178">
              <w:rPr>
                <w:rFonts w:ascii="Abel Pro" w:eastAsia="Calibri" w:hAnsi="Abel Pro" w:cs="Times New Roman"/>
                <w:b/>
                <w:bCs/>
              </w:rPr>
              <w:t xml:space="preserve">Prioritet </w:t>
            </w:r>
          </w:p>
        </w:tc>
        <w:tc>
          <w:tcPr>
            <w:tcW w:w="7060" w:type="dxa"/>
            <w:gridSpan w:val="3"/>
            <w:tcBorders>
              <w:top w:val="single" w:sz="4" w:space="0" w:color="auto"/>
              <w:left w:val="single" w:sz="4" w:space="0" w:color="auto"/>
              <w:bottom w:val="single" w:sz="4" w:space="0" w:color="auto"/>
              <w:right w:val="single" w:sz="4" w:space="0" w:color="auto"/>
            </w:tcBorders>
            <w:vAlign w:val="center"/>
            <w:hideMark/>
          </w:tcPr>
          <w:p w14:paraId="644A12AF" w14:textId="6E29E9A0" w:rsidR="00DB5A0B" w:rsidRPr="002F4178" w:rsidRDefault="00DB5A0B" w:rsidP="00BE3773">
            <w:pPr>
              <w:jc w:val="both"/>
              <w:rPr>
                <w:rFonts w:ascii="Abel Pro" w:eastAsia="Calibri" w:hAnsi="Abel Pro" w:cs="Arial"/>
              </w:rPr>
            </w:pPr>
            <w:r w:rsidRPr="002F4178">
              <w:rPr>
                <w:rFonts w:ascii="Abel Pro" w:hAnsi="Abel Pro"/>
              </w:rPr>
              <w:t xml:space="preserve">3.2. Mladi Brčko distrikta BiH imaju pristup kvalitetnim kulturnim, umjetničkim i sportskim sadržajima kao kreatori i </w:t>
            </w:r>
            <w:r w:rsidR="00CF2127" w:rsidRPr="002F4178">
              <w:rPr>
                <w:rFonts w:ascii="Abel Pro" w:hAnsi="Abel Pro"/>
              </w:rPr>
              <w:t>korisnici</w:t>
            </w:r>
          </w:p>
        </w:tc>
      </w:tr>
      <w:tr w:rsidR="002F4178" w:rsidRPr="002F4178" w14:paraId="334E7CAE" w14:textId="77777777" w:rsidTr="00A92F20">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223C2A0B" w14:textId="77777777" w:rsidR="00DB5A0B" w:rsidRPr="002F4178" w:rsidRDefault="00DB5A0B" w:rsidP="00BE3773">
            <w:pPr>
              <w:spacing w:line="254" w:lineRule="auto"/>
              <w:rPr>
                <w:rFonts w:ascii="Abel Pro" w:eastAsia="Calibri" w:hAnsi="Abel Pro" w:cs="Times New Roman"/>
              </w:rPr>
            </w:pPr>
            <w:r w:rsidRPr="002F4178">
              <w:rPr>
                <w:rFonts w:ascii="Abel Pro" w:eastAsia="Calibri" w:hAnsi="Abel Pro" w:cs="Times New Roman"/>
                <w:b/>
                <w:bCs/>
              </w:rPr>
              <w:t xml:space="preserve">Naziv mjere </w:t>
            </w:r>
          </w:p>
        </w:tc>
        <w:tc>
          <w:tcPr>
            <w:tcW w:w="7060" w:type="dxa"/>
            <w:gridSpan w:val="3"/>
            <w:tcBorders>
              <w:top w:val="single" w:sz="4" w:space="0" w:color="auto"/>
              <w:left w:val="single" w:sz="4" w:space="0" w:color="auto"/>
              <w:bottom w:val="single" w:sz="4" w:space="0" w:color="auto"/>
              <w:right w:val="single" w:sz="4" w:space="0" w:color="auto"/>
            </w:tcBorders>
            <w:vAlign w:val="center"/>
            <w:hideMark/>
          </w:tcPr>
          <w:p w14:paraId="79259EEA" w14:textId="77777777" w:rsidR="00DB5A0B" w:rsidRPr="002F4178" w:rsidRDefault="00DB5A0B" w:rsidP="00BE3773">
            <w:pPr>
              <w:spacing w:line="254" w:lineRule="auto"/>
              <w:jc w:val="both"/>
              <w:rPr>
                <w:rFonts w:ascii="Abel Pro" w:eastAsia="Calibri" w:hAnsi="Abel Pro" w:cs="Arial"/>
              </w:rPr>
            </w:pPr>
            <w:r w:rsidRPr="002F4178">
              <w:rPr>
                <w:rFonts w:ascii="Abel Pro" w:hAnsi="Abel Pro"/>
              </w:rPr>
              <w:t xml:space="preserve">Unaprjeđenje kulturnog i sportskog sadržaja Distrikta kroz uključivanje mladih </w:t>
            </w:r>
          </w:p>
        </w:tc>
      </w:tr>
      <w:tr w:rsidR="002F4178" w:rsidRPr="002F4178" w14:paraId="4A53473D" w14:textId="77777777" w:rsidTr="00A92F20">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6511FAD9" w14:textId="77777777" w:rsidR="00DB5A0B" w:rsidRPr="002F4178" w:rsidRDefault="00DB5A0B" w:rsidP="00BE3773">
            <w:pPr>
              <w:spacing w:line="254" w:lineRule="auto"/>
              <w:rPr>
                <w:rFonts w:ascii="Abel Pro" w:eastAsia="Calibri" w:hAnsi="Abel Pro" w:cs="Times New Roman"/>
              </w:rPr>
            </w:pPr>
            <w:r w:rsidRPr="002F4178">
              <w:rPr>
                <w:rFonts w:ascii="Abel Pro" w:eastAsia="Calibri" w:hAnsi="Abel Pro" w:cs="Times New Roman"/>
                <w:b/>
                <w:bCs/>
              </w:rPr>
              <w:t>Opis mjere sa okvirnim</w:t>
            </w:r>
            <w:r w:rsidRPr="002F4178">
              <w:rPr>
                <w:rFonts w:ascii="Abel Pro" w:eastAsia="Calibri" w:hAnsi="Abel Pro" w:cs="Times New Roman"/>
                <w:b/>
                <w:bCs/>
              </w:rPr>
              <w:br/>
              <w:t>područjima djelovanja</w:t>
            </w:r>
          </w:p>
        </w:tc>
        <w:tc>
          <w:tcPr>
            <w:tcW w:w="7060" w:type="dxa"/>
            <w:gridSpan w:val="3"/>
            <w:tcBorders>
              <w:top w:val="single" w:sz="4" w:space="0" w:color="auto"/>
              <w:left w:val="single" w:sz="4" w:space="0" w:color="auto"/>
              <w:bottom w:val="single" w:sz="4" w:space="0" w:color="auto"/>
              <w:right w:val="single" w:sz="4" w:space="0" w:color="auto"/>
            </w:tcBorders>
            <w:vAlign w:val="center"/>
            <w:hideMark/>
          </w:tcPr>
          <w:p w14:paraId="7DD1364A" w14:textId="6B43EC8C" w:rsidR="00DB5A0B" w:rsidRPr="002F4178" w:rsidRDefault="00DB5A0B" w:rsidP="00BE3773">
            <w:pPr>
              <w:spacing w:after="0" w:line="240" w:lineRule="auto"/>
              <w:jc w:val="both"/>
              <w:rPr>
                <w:rFonts w:ascii="Abel Pro" w:hAnsi="Abel Pro"/>
              </w:rPr>
            </w:pPr>
            <w:r w:rsidRPr="002F4178">
              <w:rPr>
                <w:rFonts w:ascii="Abel Pro" w:hAnsi="Abel Pro"/>
              </w:rPr>
              <w:t>Kroz mjeru za unaprjeđenje kulturnog i sportskog sadržaja Distrikta mladima će biti omogućen</w:t>
            </w:r>
            <w:r w:rsidR="004063A5" w:rsidRPr="002F4178">
              <w:rPr>
                <w:rFonts w:ascii="Abel Pro" w:hAnsi="Abel Pro"/>
              </w:rPr>
              <w:t>a edukacija, konzumacija kulturnog i sportskog</w:t>
            </w:r>
            <w:r w:rsidRPr="002F4178">
              <w:rPr>
                <w:rFonts w:ascii="Abel Pro" w:hAnsi="Abel Pro"/>
              </w:rPr>
              <w:t xml:space="preserve"> sadržaj</w:t>
            </w:r>
            <w:r w:rsidR="004063A5" w:rsidRPr="002F4178">
              <w:rPr>
                <w:rFonts w:ascii="Abel Pro" w:hAnsi="Abel Pro"/>
              </w:rPr>
              <w:t>a u čijem kreiranju sudjel</w:t>
            </w:r>
            <w:r w:rsidRPr="002F4178">
              <w:rPr>
                <w:rFonts w:ascii="Abel Pro" w:hAnsi="Abel Pro"/>
              </w:rPr>
              <w:t>uju. Pored trenutnih i postojećih programa, mjera i aktivnosti koje Distrikt provodi u polju kulture i spo</w:t>
            </w:r>
            <w:r w:rsidR="004063A5" w:rsidRPr="002F4178">
              <w:rPr>
                <w:rFonts w:ascii="Abel Pro" w:hAnsi="Abel Pro"/>
              </w:rPr>
              <w:t>rta ove aktivnosti će omogućiti</w:t>
            </w:r>
            <w:r w:rsidRPr="002F4178">
              <w:rPr>
                <w:rFonts w:ascii="Abel Pro" w:hAnsi="Abel Pro"/>
              </w:rPr>
              <w:t xml:space="preserve"> veću uključenost mladih, podršku trenutnim sadržajima te promociju rekreativnog sporta i kulturno-turističkih sadržaja Distrikta. </w:t>
            </w:r>
          </w:p>
          <w:p w14:paraId="5E1C9E75" w14:textId="77777777" w:rsidR="00DB5A0B" w:rsidRPr="002F4178" w:rsidRDefault="00DB5A0B" w:rsidP="00BE3773">
            <w:pPr>
              <w:spacing w:after="0" w:line="240" w:lineRule="auto"/>
              <w:jc w:val="both"/>
              <w:rPr>
                <w:rFonts w:ascii="Abel Pro" w:hAnsi="Abel Pro"/>
              </w:rPr>
            </w:pPr>
            <w:r w:rsidRPr="002F4178">
              <w:rPr>
                <w:rFonts w:ascii="Abel Pro" w:hAnsi="Abel Pro"/>
              </w:rPr>
              <w:t>Aktivnosti koje mjera podrazumijeva su:</w:t>
            </w:r>
          </w:p>
          <w:p w14:paraId="0AF7C5CD" w14:textId="77777777" w:rsidR="00DB5A0B" w:rsidRPr="002F4178" w:rsidRDefault="00DB5A0B" w:rsidP="00C56342">
            <w:pPr>
              <w:pStyle w:val="ListParagraph"/>
              <w:numPr>
                <w:ilvl w:val="0"/>
                <w:numId w:val="54"/>
              </w:numPr>
              <w:spacing w:after="0" w:line="240" w:lineRule="auto"/>
              <w:jc w:val="both"/>
              <w:rPr>
                <w:rFonts w:ascii="Abel Pro" w:hAnsi="Abel Pro"/>
              </w:rPr>
            </w:pPr>
            <w:r w:rsidRPr="002F4178">
              <w:rPr>
                <w:rFonts w:ascii="Abel Pro" w:hAnsi="Abel Pro"/>
              </w:rPr>
              <w:t xml:space="preserve">Uspostavljanje programa sportskog ljeta na </w:t>
            </w:r>
            <w:r w:rsidRPr="002F4178">
              <w:rPr>
                <w:rFonts w:ascii="Abel Pro" w:hAnsi="Abel Pro"/>
                <w:i/>
              </w:rPr>
              <w:t>Ficibajeru</w:t>
            </w:r>
            <w:r w:rsidRPr="002F4178">
              <w:rPr>
                <w:rFonts w:ascii="Abel Pro" w:hAnsi="Abel Pro"/>
              </w:rPr>
              <w:t xml:space="preserve"> </w:t>
            </w:r>
          </w:p>
          <w:p w14:paraId="5E6BEE09" w14:textId="77777777" w:rsidR="00DB5A0B" w:rsidRPr="002F4178" w:rsidRDefault="00DB5A0B" w:rsidP="00C56342">
            <w:pPr>
              <w:pStyle w:val="ListParagraph"/>
              <w:numPr>
                <w:ilvl w:val="0"/>
                <w:numId w:val="54"/>
              </w:numPr>
              <w:spacing w:after="0" w:line="240" w:lineRule="auto"/>
              <w:jc w:val="both"/>
              <w:rPr>
                <w:rFonts w:ascii="Abel Pro" w:hAnsi="Abel Pro"/>
              </w:rPr>
            </w:pPr>
            <w:r w:rsidRPr="002F4178">
              <w:rPr>
                <w:rFonts w:ascii="Abel Pro" w:hAnsi="Abel Pro"/>
              </w:rPr>
              <w:t>Informativna kampanja rekreativnom sportu i zdravim stilovima života mladih</w:t>
            </w:r>
          </w:p>
          <w:p w14:paraId="6D97C1AF" w14:textId="77777777" w:rsidR="00DB5A0B" w:rsidRPr="002F4178" w:rsidRDefault="00DB5A0B" w:rsidP="00C56342">
            <w:pPr>
              <w:pStyle w:val="ListParagraph"/>
              <w:numPr>
                <w:ilvl w:val="0"/>
                <w:numId w:val="54"/>
              </w:numPr>
              <w:spacing w:after="0" w:line="240" w:lineRule="auto"/>
              <w:jc w:val="both"/>
              <w:rPr>
                <w:rFonts w:ascii="Abel Pro" w:hAnsi="Abel Pro"/>
              </w:rPr>
            </w:pPr>
            <w:r w:rsidRPr="002F4178">
              <w:rPr>
                <w:rFonts w:ascii="Abel Pro" w:hAnsi="Abel Pro"/>
              </w:rPr>
              <w:t xml:space="preserve">Javni poziv mladima za prijedloge u pripremi kulturnih manifestacija Distrikta </w:t>
            </w:r>
          </w:p>
          <w:p w14:paraId="71EE3E6C" w14:textId="77777777" w:rsidR="00DB5A0B" w:rsidRPr="002F4178" w:rsidRDefault="00DB5A0B" w:rsidP="00C56342">
            <w:pPr>
              <w:pStyle w:val="ListParagraph"/>
              <w:numPr>
                <w:ilvl w:val="0"/>
                <w:numId w:val="54"/>
              </w:numPr>
              <w:spacing w:after="0" w:line="240" w:lineRule="auto"/>
              <w:jc w:val="both"/>
              <w:rPr>
                <w:rFonts w:ascii="Abel Pro" w:hAnsi="Abel Pro"/>
              </w:rPr>
            </w:pPr>
            <w:r w:rsidRPr="002F4178">
              <w:rPr>
                <w:rFonts w:ascii="Abel Pro" w:hAnsi="Abel Pro"/>
              </w:rPr>
              <w:t>Kreiranje i provedba obuke za turističkog vodiča</w:t>
            </w:r>
          </w:p>
          <w:p w14:paraId="5BDDAC25" w14:textId="77777777" w:rsidR="00DB5A0B" w:rsidRPr="002F4178" w:rsidRDefault="00DB5A0B" w:rsidP="00C56342">
            <w:pPr>
              <w:pStyle w:val="ListParagraph"/>
              <w:numPr>
                <w:ilvl w:val="0"/>
                <w:numId w:val="54"/>
              </w:numPr>
              <w:spacing w:after="0" w:line="240" w:lineRule="auto"/>
              <w:jc w:val="both"/>
              <w:rPr>
                <w:rFonts w:ascii="Abel Pro" w:hAnsi="Abel Pro"/>
              </w:rPr>
            </w:pPr>
            <w:r w:rsidRPr="002F4178">
              <w:rPr>
                <w:rFonts w:ascii="Abel Pro" w:hAnsi="Abel Pro"/>
              </w:rPr>
              <w:t xml:space="preserve">Organizacija izleta sa školama i mladim vodičima na najvažnije lokalitete Distrikta  </w:t>
            </w:r>
          </w:p>
          <w:p w14:paraId="6221EB78" w14:textId="77777777" w:rsidR="00DB5A0B" w:rsidRPr="002F4178" w:rsidRDefault="00DB5A0B" w:rsidP="00C56342">
            <w:pPr>
              <w:pStyle w:val="ListParagraph"/>
              <w:numPr>
                <w:ilvl w:val="0"/>
                <w:numId w:val="54"/>
              </w:numPr>
              <w:spacing w:after="0" w:line="240" w:lineRule="auto"/>
              <w:jc w:val="both"/>
              <w:rPr>
                <w:rFonts w:ascii="Abel Pro" w:hAnsi="Abel Pro"/>
              </w:rPr>
            </w:pPr>
            <w:r w:rsidRPr="002F4178">
              <w:rPr>
                <w:rFonts w:ascii="Abel Pro" w:hAnsi="Abel Pro"/>
              </w:rPr>
              <w:t>Uspostavljanje podrške mladima pojedincima za predstavljanje Distrikta i BiH na sportskim i kulturnim događajima u regiji i šire.</w:t>
            </w:r>
          </w:p>
        </w:tc>
      </w:tr>
      <w:tr w:rsidR="002F4178" w:rsidRPr="002F4178" w14:paraId="135FFADE" w14:textId="77777777" w:rsidTr="00A92F20">
        <w:tc>
          <w:tcPr>
            <w:tcW w:w="2442" w:type="dxa"/>
            <w:vMerge w:val="restart"/>
            <w:tcBorders>
              <w:top w:val="single" w:sz="4" w:space="0" w:color="auto"/>
              <w:left w:val="single" w:sz="4" w:space="0" w:color="auto"/>
              <w:right w:val="single" w:sz="4" w:space="0" w:color="auto"/>
            </w:tcBorders>
            <w:vAlign w:val="center"/>
            <w:hideMark/>
          </w:tcPr>
          <w:p w14:paraId="77E0D788" w14:textId="77777777" w:rsidR="00DB5A0B" w:rsidRPr="002F4178" w:rsidRDefault="00DB5A0B" w:rsidP="00BE3773">
            <w:pPr>
              <w:spacing w:line="254" w:lineRule="auto"/>
              <w:rPr>
                <w:rFonts w:ascii="Abel Pro" w:eastAsia="Calibri" w:hAnsi="Abel Pro" w:cs="Times New Roman"/>
              </w:rPr>
            </w:pPr>
            <w:r w:rsidRPr="002F4178">
              <w:rPr>
                <w:rFonts w:ascii="Abel Pro" w:eastAsia="Calibri" w:hAnsi="Abel Pro" w:cs="Times New Roman"/>
                <w:b/>
                <w:bCs/>
              </w:rPr>
              <w:t>Indikatori za praćenje</w:t>
            </w:r>
            <w:r w:rsidRPr="002F4178">
              <w:rPr>
                <w:rFonts w:ascii="Abel Pro" w:eastAsia="Calibri" w:hAnsi="Abel Pro" w:cs="Times New Roman"/>
                <w:b/>
                <w:bCs/>
              </w:rPr>
              <w:br/>
              <w:t>rezultata mjere</w:t>
            </w:r>
          </w:p>
          <w:p w14:paraId="07B97D96" w14:textId="77777777" w:rsidR="00DB5A0B" w:rsidRPr="002F4178" w:rsidRDefault="00DB5A0B" w:rsidP="00BE3773">
            <w:pPr>
              <w:spacing w:line="254" w:lineRule="auto"/>
              <w:rPr>
                <w:rFonts w:ascii="Abel Pro" w:eastAsia="Calibri" w:hAnsi="Abel Pro" w:cs="Arial"/>
                <w:sz w:val="20"/>
                <w:szCs w:val="20"/>
              </w:rPr>
            </w:pPr>
          </w:p>
          <w:p w14:paraId="72139CA9" w14:textId="77777777" w:rsidR="00DB5A0B" w:rsidRPr="002F4178" w:rsidRDefault="00DB5A0B" w:rsidP="00BE3773">
            <w:pPr>
              <w:spacing w:line="254" w:lineRule="auto"/>
              <w:rPr>
                <w:rFonts w:ascii="Abel Pro" w:eastAsia="Calibri" w:hAnsi="Abel Pro" w:cs="Times New Roman"/>
              </w:rPr>
            </w:pPr>
          </w:p>
        </w:tc>
        <w:tc>
          <w:tcPr>
            <w:tcW w:w="2386" w:type="dxa"/>
            <w:gridSpan w:val="2"/>
            <w:tcBorders>
              <w:top w:val="single" w:sz="4" w:space="0" w:color="auto"/>
              <w:left w:val="single" w:sz="4" w:space="0" w:color="auto"/>
              <w:bottom w:val="single" w:sz="4" w:space="0" w:color="auto"/>
              <w:right w:val="single" w:sz="4" w:space="0" w:color="auto"/>
            </w:tcBorders>
            <w:vAlign w:val="center"/>
            <w:hideMark/>
          </w:tcPr>
          <w:p w14:paraId="756DEFEF" w14:textId="77777777" w:rsidR="00DB5A0B" w:rsidRPr="002F4178" w:rsidRDefault="00DB5A0B" w:rsidP="00BE3773">
            <w:pPr>
              <w:spacing w:line="254" w:lineRule="auto"/>
              <w:rPr>
                <w:rFonts w:ascii="Abel Pro" w:eastAsia="Calibri" w:hAnsi="Abel Pro" w:cs="Times New Roman"/>
              </w:rPr>
            </w:pPr>
            <w:r w:rsidRPr="002F4178">
              <w:rPr>
                <w:rFonts w:ascii="Abel Pro" w:eastAsia="Calibri" w:hAnsi="Abel Pro" w:cs="Times New Roman"/>
                <w:b/>
                <w:bCs/>
              </w:rPr>
              <w:t>Indikatori (izlaznog rezultata)</w:t>
            </w:r>
          </w:p>
        </w:tc>
        <w:tc>
          <w:tcPr>
            <w:tcW w:w="2261" w:type="dxa"/>
            <w:tcBorders>
              <w:top w:val="single" w:sz="4" w:space="0" w:color="auto"/>
              <w:left w:val="single" w:sz="4" w:space="0" w:color="auto"/>
              <w:bottom w:val="single" w:sz="4" w:space="0" w:color="auto"/>
              <w:right w:val="single" w:sz="4" w:space="0" w:color="auto"/>
            </w:tcBorders>
            <w:vAlign w:val="center"/>
            <w:hideMark/>
          </w:tcPr>
          <w:p w14:paraId="159A9D70" w14:textId="77777777" w:rsidR="00DB5A0B" w:rsidRPr="002F4178" w:rsidRDefault="00DB5A0B" w:rsidP="00BE3773">
            <w:pPr>
              <w:spacing w:line="254" w:lineRule="auto"/>
              <w:rPr>
                <w:rFonts w:ascii="Abel Pro" w:eastAsia="Calibri" w:hAnsi="Abel Pro" w:cs="Times New Roman"/>
              </w:rPr>
            </w:pPr>
            <w:r w:rsidRPr="002F4178">
              <w:rPr>
                <w:rFonts w:ascii="Abel Pro" w:eastAsia="Calibri" w:hAnsi="Abel Pro" w:cs="Times New Roman"/>
                <w:b/>
                <w:bCs/>
              </w:rPr>
              <w:t>Polazne</w:t>
            </w:r>
            <w:r w:rsidRPr="002F4178">
              <w:rPr>
                <w:rFonts w:ascii="Abel Pro" w:eastAsia="Calibri" w:hAnsi="Abel Pro" w:cs="Times New Roman"/>
                <w:b/>
                <w:bCs/>
              </w:rPr>
              <w:br/>
              <w:t>vrijednosti</w:t>
            </w:r>
          </w:p>
        </w:tc>
        <w:tc>
          <w:tcPr>
            <w:tcW w:w="2971" w:type="dxa"/>
            <w:tcBorders>
              <w:top w:val="single" w:sz="4" w:space="0" w:color="auto"/>
              <w:left w:val="single" w:sz="4" w:space="0" w:color="auto"/>
              <w:bottom w:val="single" w:sz="4" w:space="0" w:color="auto"/>
              <w:right w:val="single" w:sz="4" w:space="0" w:color="auto"/>
            </w:tcBorders>
            <w:vAlign w:val="center"/>
            <w:hideMark/>
          </w:tcPr>
          <w:p w14:paraId="67967DAB" w14:textId="77777777" w:rsidR="00DB5A0B" w:rsidRPr="002F4178" w:rsidRDefault="00DB5A0B" w:rsidP="00BE3773">
            <w:pPr>
              <w:spacing w:line="254" w:lineRule="auto"/>
              <w:rPr>
                <w:rFonts w:ascii="Abel Pro" w:eastAsia="Calibri" w:hAnsi="Abel Pro" w:cs="Times New Roman"/>
              </w:rPr>
            </w:pPr>
            <w:r w:rsidRPr="002F4178">
              <w:rPr>
                <w:rFonts w:ascii="Abel Pro" w:eastAsia="Calibri" w:hAnsi="Abel Pro" w:cs="Times New Roman"/>
                <w:b/>
                <w:bCs/>
              </w:rPr>
              <w:t>Ciljne</w:t>
            </w:r>
            <w:r w:rsidRPr="002F4178">
              <w:rPr>
                <w:rFonts w:ascii="Abel Pro" w:eastAsia="Calibri" w:hAnsi="Abel Pro" w:cs="Times New Roman"/>
                <w:b/>
                <w:bCs/>
              </w:rPr>
              <w:br/>
              <w:t>vrijednosti</w:t>
            </w:r>
          </w:p>
        </w:tc>
      </w:tr>
      <w:tr w:rsidR="002F4178" w:rsidRPr="002F4178" w14:paraId="12206AA5" w14:textId="77777777" w:rsidTr="00A92F20">
        <w:tc>
          <w:tcPr>
            <w:tcW w:w="2442" w:type="dxa"/>
            <w:vMerge/>
            <w:tcBorders>
              <w:left w:val="single" w:sz="4" w:space="0" w:color="auto"/>
              <w:bottom w:val="single" w:sz="4" w:space="0" w:color="auto"/>
              <w:right w:val="single" w:sz="4" w:space="0" w:color="auto"/>
            </w:tcBorders>
            <w:vAlign w:val="center"/>
          </w:tcPr>
          <w:p w14:paraId="6427BFC8" w14:textId="77777777" w:rsidR="00DB5A0B" w:rsidRPr="002F4178" w:rsidRDefault="00DB5A0B" w:rsidP="00BE3773">
            <w:pPr>
              <w:spacing w:line="254" w:lineRule="auto"/>
              <w:rPr>
                <w:rFonts w:ascii="Abel Pro" w:eastAsia="Calibri" w:hAnsi="Abel Pro" w:cs="Arial"/>
                <w:sz w:val="20"/>
                <w:szCs w:val="20"/>
              </w:rPr>
            </w:pPr>
          </w:p>
        </w:tc>
        <w:tc>
          <w:tcPr>
            <w:tcW w:w="2386" w:type="dxa"/>
            <w:gridSpan w:val="2"/>
            <w:tcBorders>
              <w:top w:val="single" w:sz="4" w:space="0" w:color="auto"/>
              <w:left w:val="single" w:sz="4" w:space="0" w:color="auto"/>
              <w:bottom w:val="single" w:sz="4" w:space="0" w:color="auto"/>
              <w:right w:val="single" w:sz="4" w:space="0" w:color="auto"/>
            </w:tcBorders>
            <w:vAlign w:val="center"/>
            <w:hideMark/>
          </w:tcPr>
          <w:p w14:paraId="63F55124" w14:textId="25AA7DEE" w:rsidR="00DB5A0B" w:rsidRPr="002F4178" w:rsidRDefault="004063A5" w:rsidP="00BE3773">
            <w:pPr>
              <w:spacing w:line="254" w:lineRule="auto"/>
              <w:rPr>
                <w:rFonts w:ascii="Abel Pro" w:eastAsia="Calibri" w:hAnsi="Abel Pro" w:cs="Arial"/>
                <w:sz w:val="20"/>
                <w:szCs w:val="20"/>
              </w:rPr>
            </w:pPr>
            <w:r w:rsidRPr="002F4178">
              <w:rPr>
                <w:rFonts w:ascii="Abel Pro" w:eastAsia="Calibri" w:hAnsi="Abel Pro" w:cs="Arial"/>
                <w:sz w:val="20"/>
                <w:szCs w:val="20"/>
              </w:rPr>
              <w:t>Broj mladih koji sudjel</w:t>
            </w:r>
            <w:r w:rsidR="00DB5A0B" w:rsidRPr="002F4178">
              <w:rPr>
                <w:rFonts w:ascii="Abel Pro" w:eastAsia="Calibri" w:hAnsi="Abel Pro" w:cs="Arial"/>
                <w:sz w:val="20"/>
                <w:szCs w:val="20"/>
              </w:rPr>
              <w:t>uju u projektima kulture</w:t>
            </w:r>
          </w:p>
          <w:p w14:paraId="5536CB16" w14:textId="77777777" w:rsidR="00DB5A0B" w:rsidRPr="002F4178" w:rsidRDefault="00DB5A0B" w:rsidP="00BE3773">
            <w:pPr>
              <w:spacing w:line="254" w:lineRule="auto"/>
              <w:rPr>
                <w:rFonts w:ascii="Abel Pro" w:eastAsia="Calibri" w:hAnsi="Abel Pro" w:cs="Arial"/>
                <w:sz w:val="20"/>
                <w:szCs w:val="20"/>
              </w:rPr>
            </w:pPr>
            <w:r w:rsidRPr="002F4178">
              <w:rPr>
                <w:rFonts w:ascii="Abel Pro" w:eastAsia="Calibri" w:hAnsi="Abel Pro" w:cs="Arial"/>
                <w:sz w:val="20"/>
                <w:szCs w:val="20"/>
              </w:rPr>
              <w:t xml:space="preserve">Broj mladih koji koriste rekreativni sportski sadržaj  </w:t>
            </w:r>
          </w:p>
          <w:p w14:paraId="3219F23F" w14:textId="77777777" w:rsidR="00DB5A0B" w:rsidRPr="002F4178" w:rsidRDefault="00DB5A0B" w:rsidP="00BE3773">
            <w:pPr>
              <w:spacing w:line="254" w:lineRule="auto"/>
              <w:rPr>
                <w:rFonts w:ascii="Abel Pro" w:eastAsia="Calibri" w:hAnsi="Abel Pro" w:cs="Arial"/>
                <w:sz w:val="20"/>
                <w:szCs w:val="20"/>
              </w:rPr>
            </w:pPr>
            <w:r w:rsidRPr="002F4178">
              <w:rPr>
                <w:rFonts w:ascii="Abel Pro" w:eastAsia="Calibri" w:hAnsi="Abel Pro" w:cs="Arial"/>
                <w:sz w:val="20"/>
                <w:szCs w:val="20"/>
              </w:rPr>
              <w:lastRenderedPageBreak/>
              <w:t xml:space="preserve">Broj aktivnosti koje vode i provode mladi u polju sporta i kulture </w:t>
            </w:r>
          </w:p>
          <w:p w14:paraId="286F19E7" w14:textId="524C09B6" w:rsidR="00DB5A0B" w:rsidRPr="002F4178" w:rsidRDefault="00DB5A0B" w:rsidP="00BE3773">
            <w:pPr>
              <w:spacing w:line="254" w:lineRule="auto"/>
              <w:rPr>
                <w:rFonts w:ascii="Abel Pro" w:eastAsia="Calibri" w:hAnsi="Abel Pro" w:cs="Arial"/>
                <w:sz w:val="20"/>
                <w:szCs w:val="20"/>
              </w:rPr>
            </w:pPr>
            <w:r w:rsidRPr="002F4178">
              <w:rPr>
                <w:rFonts w:ascii="Abel Pro" w:eastAsia="Calibri" w:hAnsi="Abel Pro" w:cs="Arial"/>
                <w:sz w:val="20"/>
                <w:szCs w:val="20"/>
              </w:rPr>
              <w:t xml:space="preserve">Broj educiranih </w:t>
            </w:r>
            <w:r w:rsidR="00AD7BEA" w:rsidRPr="002F4178">
              <w:rPr>
                <w:rFonts w:ascii="Abel Pro" w:eastAsia="Calibri" w:hAnsi="Abel Pro" w:cs="Arial"/>
                <w:sz w:val="20"/>
                <w:szCs w:val="20"/>
              </w:rPr>
              <w:t>turističkih</w:t>
            </w:r>
            <w:r w:rsidRPr="002F4178">
              <w:rPr>
                <w:rFonts w:ascii="Abel Pro" w:eastAsia="Calibri" w:hAnsi="Abel Pro" w:cs="Arial"/>
                <w:sz w:val="20"/>
                <w:szCs w:val="20"/>
              </w:rPr>
              <w:t xml:space="preserve"> vodiča</w:t>
            </w:r>
          </w:p>
        </w:tc>
        <w:tc>
          <w:tcPr>
            <w:tcW w:w="2261" w:type="dxa"/>
            <w:tcBorders>
              <w:top w:val="single" w:sz="4" w:space="0" w:color="auto"/>
              <w:left w:val="single" w:sz="4" w:space="0" w:color="auto"/>
              <w:bottom w:val="single" w:sz="4" w:space="0" w:color="auto"/>
              <w:right w:val="single" w:sz="4" w:space="0" w:color="auto"/>
            </w:tcBorders>
            <w:vAlign w:val="center"/>
            <w:hideMark/>
          </w:tcPr>
          <w:p w14:paraId="6C54FCF8" w14:textId="77777777" w:rsidR="00344822" w:rsidRPr="002F4178" w:rsidRDefault="00344822" w:rsidP="00344822">
            <w:pPr>
              <w:spacing w:line="254" w:lineRule="auto"/>
              <w:rPr>
                <w:rFonts w:ascii="Abel Pro" w:eastAsia="Calibri" w:hAnsi="Abel Pro" w:cs="Arial"/>
                <w:sz w:val="20"/>
                <w:szCs w:val="20"/>
              </w:rPr>
            </w:pPr>
            <w:r w:rsidRPr="002F4178">
              <w:rPr>
                <w:rFonts w:ascii="Abel Pro" w:eastAsia="Calibri" w:hAnsi="Abel Pro" w:cs="Arial"/>
                <w:sz w:val="20"/>
                <w:szCs w:val="20"/>
              </w:rPr>
              <w:lastRenderedPageBreak/>
              <w:t>15</w:t>
            </w:r>
          </w:p>
          <w:p w14:paraId="13799674" w14:textId="77777777" w:rsidR="00344822" w:rsidRPr="002F4178" w:rsidRDefault="00344822" w:rsidP="00344822">
            <w:pPr>
              <w:spacing w:line="254" w:lineRule="auto"/>
              <w:rPr>
                <w:rFonts w:ascii="Abel Pro" w:eastAsia="Calibri" w:hAnsi="Abel Pro" w:cs="Arial"/>
                <w:sz w:val="20"/>
                <w:szCs w:val="20"/>
              </w:rPr>
            </w:pPr>
          </w:p>
          <w:p w14:paraId="3A8DAA65" w14:textId="77777777" w:rsidR="00344822" w:rsidRPr="002F4178" w:rsidRDefault="00344822" w:rsidP="00344822">
            <w:pPr>
              <w:spacing w:line="254" w:lineRule="auto"/>
              <w:rPr>
                <w:rFonts w:ascii="Abel Pro" w:eastAsia="Calibri" w:hAnsi="Abel Pro" w:cs="Arial"/>
                <w:sz w:val="20"/>
                <w:szCs w:val="20"/>
              </w:rPr>
            </w:pPr>
            <w:r w:rsidRPr="002F4178">
              <w:rPr>
                <w:rFonts w:ascii="Abel Pro" w:eastAsia="Calibri" w:hAnsi="Abel Pro" w:cs="Arial"/>
                <w:sz w:val="20"/>
                <w:szCs w:val="20"/>
              </w:rPr>
              <w:t>30</w:t>
            </w:r>
          </w:p>
          <w:p w14:paraId="67CEBEC1" w14:textId="77777777" w:rsidR="00344822" w:rsidRPr="002F4178" w:rsidRDefault="00344822" w:rsidP="00344822">
            <w:pPr>
              <w:spacing w:line="254" w:lineRule="auto"/>
              <w:rPr>
                <w:rFonts w:ascii="Abel Pro" w:eastAsia="Calibri" w:hAnsi="Abel Pro" w:cs="Arial"/>
                <w:sz w:val="20"/>
                <w:szCs w:val="20"/>
              </w:rPr>
            </w:pPr>
          </w:p>
          <w:p w14:paraId="0178D8B2" w14:textId="77777777" w:rsidR="00344822" w:rsidRPr="002F4178" w:rsidRDefault="00344822" w:rsidP="00344822">
            <w:pPr>
              <w:spacing w:line="254" w:lineRule="auto"/>
              <w:rPr>
                <w:rFonts w:ascii="Abel Pro" w:eastAsia="Calibri" w:hAnsi="Abel Pro" w:cs="Arial"/>
                <w:sz w:val="20"/>
                <w:szCs w:val="20"/>
              </w:rPr>
            </w:pPr>
            <w:r w:rsidRPr="002F4178">
              <w:rPr>
                <w:rFonts w:ascii="Abel Pro" w:eastAsia="Calibri" w:hAnsi="Abel Pro" w:cs="Arial"/>
                <w:sz w:val="20"/>
                <w:szCs w:val="20"/>
              </w:rPr>
              <w:t>40</w:t>
            </w:r>
          </w:p>
          <w:p w14:paraId="141DCB54" w14:textId="77777777" w:rsidR="00344822" w:rsidRPr="002F4178" w:rsidRDefault="00344822" w:rsidP="00344822">
            <w:pPr>
              <w:spacing w:line="254" w:lineRule="auto"/>
              <w:rPr>
                <w:rFonts w:ascii="Abel Pro" w:eastAsia="Calibri" w:hAnsi="Abel Pro" w:cs="Arial"/>
                <w:sz w:val="20"/>
                <w:szCs w:val="20"/>
              </w:rPr>
            </w:pPr>
          </w:p>
          <w:p w14:paraId="4941838A" w14:textId="77A92556" w:rsidR="00DB5A0B" w:rsidRPr="002F4178" w:rsidRDefault="00344822" w:rsidP="00BE3773">
            <w:pPr>
              <w:spacing w:line="254" w:lineRule="auto"/>
              <w:rPr>
                <w:rFonts w:ascii="Abel Pro" w:eastAsia="Calibri" w:hAnsi="Abel Pro" w:cs="Arial"/>
                <w:sz w:val="20"/>
                <w:szCs w:val="20"/>
              </w:rPr>
            </w:pPr>
            <w:r w:rsidRPr="002F4178">
              <w:rPr>
                <w:rFonts w:ascii="Abel Pro" w:eastAsia="Calibri" w:hAnsi="Abel Pro" w:cs="Arial"/>
                <w:sz w:val="20"/>
                <w:szCs w:val="20"/>
              </w:rPr>
              <w:t>10</w:t>
            </w:r>
          </w:p>
        </w:tc>
        <w:tc>
          <w:tcPr>
            <w:tcW w:w="2971" w:type="dxa"/>
            <w:tcBorders>
              <w:top w:val="single" w:sz="6" w:space="0" w:color="auto"/>
              <w:left w:val="single" w:sz="6" w:space="0" w:color="auto"/>
              <w:bottom w:val="single" w:sz="6" w:space="0" w:color="auto"/>
              <w:right w:val="single" w:sz="6" w:space="0" w:color="auto"/>
            </w:tcBorders>
            <w:vAlign w:val="center"/>
            <w:hideMark/>
          </w:tcPr>
          <w:p w14:paraId="321C7894" w14:textId="77777777" w:rsidR="00344822" w:rsidRPr="002F4178" w:rsidRDefault="00344822" w:rsidP="00344822">
            <w:pPr>
              <w:spacing w:line="254" w:lineRule="auto"/>
              <w:rPr>
                <w:rFonts w:ascii="Abel Pro" w:eastAsia="Calibri" w:hAnsi="Abel Pro" w:cs="Arial"/>
                <w:sz w:val="20"/>
                <w:szCs w:val="20"/>
              </w:rPr>
            </w:pPr>
            <w:r w:rsidRPr="002F4178">
              <w:rPr>
                <w:rFonts w:ascii="Abel Pro" w:eastAsia="Calibri" w:hAnsi="Abel Pro" w:cs="Arial"/>
                <w:sz w:val="20"/>
                <w:szCs w:val="20"/>
              </w:rPr>
              <w:lastRenderedPageBreak/>
              <w:t>30</w:t>
            </w:r>
            <w:r w:rsidRPr="002F4178">
              <w:rPr>
                <w:rFonts w:ascii="Abel Pro" w:eastAsia="Calibri" w:hAnsi="Abel Pro" w:cs="Arial"/>
                <w:sz w:val="20"/>
                <w:szCs w:val="20"/>
              </w:rPr>
              <w:br/>
            </w:r>
          </w:p>
          <w:p w14:paraId="094A9D10" w14:textId="77777777" w:rsidR="00344822" w:rsidRPr="002F4178" w:rsidRDefault="00344822" w:rsidP="00344822">
            <w:pPr>
              <w:spacing w:line="254" w:lineRule="auto"/>
              <w:rPr>
                <w:rFonts w:ascii="Abel Pro" w:eastAsia="Calibri" w:hAnsi="Abel Pro" w:cs="Arial"/>
                <w:sz w:val="20"/>
                <w:szCs w:val="20"/>
              </w:rPr>
            </w:pPr>
            <w:r w:rsidRPr="002F4178">
              <w:rPr>
                <w:rFonts w:ascii="Abel Pro" w:eastAsia="Calibri" w:hAnsi="Abel Pro" w:cs="Arial"/>
                <w:sz w:val="20"/>
                <w:szCs w:val="20"/>
              </w:rPr>
              <w:t>500</w:t>
            </w:r>
          </w:p>
          <w:p w14:paraId="0E781362" w14:textId="77777777" w:rsidR="00344822" w:rsidRPr="002F4178" w:rsidRDefault="00344822" w:rsidP="00344822">
            <w:pPr>
              <w:spacing w:line="254" w:lineRule="auto"/>
              <w:rPr>
                <w:rFonts w:ascii="Abel Pro" w:eastAsia="Calibri" w:hAnsi="Abel Pro" w:cs="Arial"/>
                <w:sz w:val="20"/>
                <w:szCs w:val="20"/>
              </w:rPr>
            </w:pPr>
          </w:p>
          <w:p w14:paraId="2F8C3C4B" w14:textId="77777777" w:rsidR="00344822" w:rsidRPr="002F4178" w:rsidRDefault="00344822" w:rsidP="00344822">
            <w:pPr>
              <w:spacing w:line="254" w:lineRule="auto"/>
              <w:rPr>
                <w:rFonts w:ascii="Abel Pro" w:eastAsia="Calibri" w:hAnsi="Abel Pro" w:cs="Arial"/>
                <w:sz w:val="20"/>
                <w:szCs w:val="20"/>
              </w:rPr>
            </w:pPr>
            <w:r w:rsidRPr="002F4178">
              <w:rPr>
                <w:rFonts w:ascii="Abel Pro" w:eastAsia="Calibri" w:hAnsi="Abel Pro" w:cs="Arial"/>
                <w:sz w:val="20"/>
                <w:szCs w:val="20"/>
              </w:rPr>
              <w:t>80</w:t>
            </w:r>
          </w:p>
          <w:p w14:paraId="31F1CABC" w14:textId="77777777" w:rsidR="00344822" w:rsidRPr="002F4178" w:rsidRDefault="00344822" w:rsidP="00344822">
            <w:pPr>
              <w:spacing w:line="254" w:lineRule="auto"/>
              <w:rPr>
                <w:rFonts w:ascii="Abel Pro" w:eastAsia="Calibri" w:hAnsi="Abel Pro" w:cs="Arial"/>
                <w:sz w:val="20"/>
                <w:szCs w:val="20"/>
              </w:rPr>
            </w:pPr>
          </w:p>
          <w:p w14:paraId="7160300E" w14:textId="4C900921" w:rsidR="00DB5A0B" w:rsidRPr="002F4178" w:rsidRDefault="00344822" w:rsidP="00BE3773">
            <w:pPr>
              <w:spacing w:line="254" w:lineRule="auto"/>
              <w:rPr>
                <w:rFonts w:ascii="Abel Pro" w:eastAsia="Calibri" w:hAnsi="Abel Pro" w:cs="Arial"/>
                <w:sz w:val="20"/>
                <w:szCs w:val="20"/>
              </w:rPr>
            </w:pPr>
            <w:r w:rsidRPr="002F4178">
              <w:rPr>
                <w:rFonts w:ascii="Abel Pro" w:eastAsia="Calibri" w:hAnsi="Abel Pro" w:cs="Arial"/>
                <w:sz w:val="20"/>
                <w:szCs w:val="20"/>
              </w:rPr>
              <w:t>20</w:t>
            </w:r>
          </w:p>
        </w:tc>
      </w:tr>
      <w:tr w:rsidR="002F4178" w:rsidRPr="002F4178" w14:paraId="5CE1731C" w14:textId="77777777" w:rsidTr="00A92F20">
        <w:tc>
          <w:tcPr>
            <w:tcW w:w="2442" w:type="dxa"/>
            <w:tcBorders>
              <w:top w:val="single" w:sz="4" w:space="0" w:color="auto"/>
              <w:left w:val="single" w:sz="4" w:space="0" w:color="auto"/>
              <w:bottom w:val="single" w:sz="4" w:space="0" w:color="auto"/>
              <w:right w:val="single" w:sz="4" w:space="0" w:color="auto"/>
            </w:tcBorders>
            <w:vAlign w:val="center"/>
            <w:hideMark/>
          </w:tcPr>
          <w:p w14:paraId="00A8029A" w14:textId="054A415B" w:rsidR="00DB5A0B" w:rsidRPr="002F4178" w:rsidRDefault="004063A5" w:rsidP="00BE3773">
            <w:pPr>
              <w:spacing w:line="254" w:lineRule="auto"/>
              <w:rPr>
                <w:rFonts w:ascii="Abel Pro" w:eastAsia="Calibri" w:hAnsi="Abel Pro" w:cs="Times New Roman"/>
              </w:rPr>
            </w:pPr>
            <w:r w:rsidRPr="002F4178">
              <w:rPr>
                <w:rFonts w:ascii="Abel Pro" w:eastAsia="Calibri" w:hAnsi="Abel Pro" w:cs="Times New Roman"/>
                <w:b/>
                <w:bCs/>
              </w:rPr>
              <w:lastRenderedPageBreak/>
              <w:t>Razvojni učinci</w:t>
            </w:r>
            <w:r w:rsidR="00DB5A0B" w:rsidRPr="002F4178">
              <w:rPr>
                <w:rFonts w:ascii="Abel Pro" w:eastAsia="Calibri" w:hAnsi="Abel Pro" w:cs="Times New Roman"/>
                <w:b/>
                <w:bCs/>
              </w:rPr>
              <w:t xml:space="preserve"> i doprinos</w:t>
            </w:r>
            <w:r w:rsidR="00DB5A0B" w:rsidRPr="002F4178">
              <w:rPr>
                <w:rFonts w:ascii="Abel Pro" w:eastAsia="Calibri" w:hAnsi="Abel Pro" w:cs="Times New Roman"/>
                <w:b/>
                <w:bCs/>
              </w:rPr>
              <w:br/>
              <w:t>mjere ostvarenju prioriteta</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48788C6F" w14:textId="77777777" w:rsidR="00DB5A0B" w:rsidRPr="002F4178" w:rsidRDefault="00DB5A0B" w:rsidP="00BE3773">
            <w:pPr>
              <w:spacing w:line="254" w:lineRule="auto"/>
              <w:jc w:val="both"/>
              <w:rPr>
                <w:rFonts w:ascii="Abel Pro" w:eastAsia="Calibri" w:hAnsi="Abel Pro" w:cs="Arial"/>
              </w:rPr>
            </w:pPr>
            <w:r w:rsidRPr="002F4178">
              <w:rPr>
                <w:rFonts w:ascii="Abel Pro" w:eastAsia="Calibri" w:hAnsi="Abel Pro" w:cs="Arial"/>
              </w:rPr>
              <w:t xml:space="preserve">Provedba za unaprijeđenije sportskih i kulturnog sadržaja i programa Distrikta će omogućiti veću uključenost mladih u kreiranju ali i prisutnost mladih u provedbi ovih programa. Istovremeno mladi će biti prepoznati kao važan akter za razvoj kulture, sporta i turizma. </w:t>
            </w:r>
          </w:p>
          <w:p w14:paraId="53B06AE5" w14:textId="2C874342" w:rsidR="00DB5A0B" w:rsidRPr="002F4178" w:rsidRDefault="00000DFB" w:rsidP="00C56342">
            <w:pPr>
              <w:pStyle w:val="ListParagraph"/>
              <w:numPr>
                <w:ilvl w:val="0"/>
                <w:numId w:val="55"/>
              </w:numPr>
              <w:spacing w:line="254" w:lineRule="auto"/>
              <w:jc w:val="both"/>
              <w:rPr>
                <w:rFonts w:ascii="Abel Pro" w:eastAsia="Calibri" w:hAnsi="Abel Pro" w:cs="Arial"/>
              </w:rPr>
            </w:pPr>
            <w:r w:rsidRPr="002F4178">
              <w:rPr>
                <w:rFonts w:ascii="Abel Pro" w:eastAsia="Calibri" w:hAnsi="Abel Pro" w:cs="Arial"/>
              </w:rPr>
              <w:t>M</w:t>
            </w:r>
            <w:r w:rsidR="00DB5A0B" w:rsidRPr="002F4178">
              <w:rPr>
                <w:rFonts w:ascii="Abel Pro" w:eastAsia="Calibri" w:hAnsi="Abel Pro" w:cs="Arial"/>
              </w:rPr>
              <w:t xml:space="preserve">ladi, posebno mlade žene prepoznaju i imaju dostupne programe rekreativnog sporta </w:t>
            </w:r>
          </w:p>
          <w:p w14:paraId="3201C010" w14:textId="6AA2BF9E" w:rsidR="00DB5A0B" w:rsidRPr="002F4178" w:rsidRDefault="00000DFB" w:rsidP="00C56342">
            <w:pPr>
              <w:pStyle w:val="ListParagraph"/>
              <w:numPr>
                <w:ilvl w:val="0"/>
                <w:numId w:val="55"/>
              </w:numPr>
              <w:spacing w:line="254" w:lineRule="auto"/>
              <w:jc w:val="both"/>
              <w:rPr>
                <w:rFonts w:ascii="Abel Pro" w:eastAsia="Calibri" w:hAnsi="Abel Pro" w:cs="Arial"/>
              </w:rPr>
            </w:pPr>
            <w:r w:rsidRPr="002F4178">
              <w:rPr>
                <w:rFonts w:ascii="Abel Pro" w:eastAsia="Calibri" w:hAnsi="Abel Pro" w:cs="Arial"/>
              </w:rPr>
              <w:t>M</w:t>
            </w:r>
            <w:r w:rsidR="00DB5A0B" w:rsidRPr="002F4178">
              <w:rPr>
                <w:rFonts w:ascii="Abel Pro" w:eastAsia="Calibri" w:hAnsi="Abel Pro" w:cs="Arial"/>
              </w:rPr>
              <w:t>ladi uključeni u izbor kulturnih i sportskih sadržaja u Brčko distriktu BiH</w:t>
            </w:r>
          </w:p>
          <w:p w14:paraId="0831FCBC" w14:textId="5B365A90" w:rsidR="00DB5A0B" w:rsidRPr="002F4178" w:rsidRDefault="00000DFB" w:rsidP="00C56342">
            <w:pPr>
              <w:pStyle w:val="ListParagraph"/>
              <w:numPr>
                <w:ilvl w:val="0"/>
                <w:numId w:val="55"/>
              </w:numPr>
              <w:spacing w:line="254" w:lineRule="auto"/>
              <w:jc w:val="both"/>
              <w:rPr>
                <w:rFonts w:ascii="Abel Pro" w:eastAsia="Calibri" w:hAnsi="Abel Pro" w:cs="Arial"/>
              </w:rPr>
            </w:pPr>
            <w:r w:rsidRPr="002F4178">
              <w:rPr>
                <w:rFonts w:ascii="Abel Pro" w:eastAsia="Calibri" w:hAnsi="Abel Pro" w:cs="Arial"/>
              </w:rPr>
              <w:t>M</w:t>
            </w:r>
            <w:r w:rsidR="00DB5A0B" w:rsidRPr="002F4178">
              <w:rPr>
                <w:rFonts w:ascii="Abel Pro" w:eastAsia="Calibri" w:hAnsi="Abel Pro" w:cs="Arial"/>
              </w:rPr>
              <w:t xml:space="preserve">ladi educirani za turističkog vodiča </w:t>
            </w:r>
          </w:p>
          <w:p w14:paraId="00B96063" w14:textId="5DD76889" w:rsidR="00DB5A0B" w:rsidRPr="002F4178" w:rsidRDefault="00000DFB" w:rsidP="00C56342">
            <w:pPr>
              <w:pStyle w:val="ListParagraph"/>
              <w:numPr>
                <w:ilvl w:val="0"/>
                <w:numId w:val="55"/>
              </w:numPr>
              <w:spacing w:line="254" w:lineRule="auto"/>
              <w:jc w:val="both"/>
              <w:rPr>
                <w:rFonts w:ascii="Abel Pro" w:eastAsia="Calibri" w:hAnsi="Abel Pro" w:cs="Arial"/>
              </w:rPr>
            </w:pPr>
            <w:r w:rsidRPr="002F4178">
              <w:rPr>
                <w:rFonts w:ascii="Abel Pro" w:eastAsia="Calibri" w:hAnsi="Abel Pro" w:cs="Arial"/>
              </w:rPr>
              <w:t>M</w:t>
            </w:r>
            <w:r w:rsidR="00DB5A0B" w:rsidRPr="002F4178">
              <w:rPr>
                <w:rFonts w:ascii="Abel Pro" w:eastAsia="Calibri" w:hAnsi="Abel Pro" w:cs="Arial"/>
              </w:rPr>
              <w:t>ladi prepoznaju, promoviraju  i koriste turističke potencijale Brčko distrikta BiH</w:t>
            </w:r>
          </w:p>
          <w:p w14:paraId="62B37042" w14:textId="16A17E56" w:rsidR="00DB5A0B" w:rsidRPr="002F4178" w:rsidRDefault="00000DFB" w:rsidP="00C56342">
            <w:pPr>
              <w:pStyle w:val="ListParagraph"/>
              <w:numPr>
                <w:ilvl w:val="0"/>
                <w:numId w:val="55"/>
              </w:numPr>
              <w:spacing w:line="254" w:lineRule="auto"/>
              <w:jc w:val="both"/>
              <w:rPr>
                <w:rFonts w:ascii="Abel Pro" w:eastAsia="Calibri" w:hAnsi="Abel Pro" w:cs="Arial"/>
              </w:rPr>
            </w:pPr>
            <w:r w:rsidRPr="002F4178">
              <w:rPr>
                <w:rFonts w:ascii="Abel Pro" w:eastAsia="Calibri" w:hAnsi="Abel Pro" w:cs="Arial"/>
              </w:rPr>
              <w:t>M</w:t>
            </w:r>
            <w:r w:rsidR="004063A5" w:rsidRPr="002F4178">
              <w:rPr>
                <w:rFonts w:ascii="Abel Pro" w:eastAsia="Calibri" w:hAnsi="Abel Pro" w:cs="Arial"/>
              </w:rPr>
              <w:t>ladi sudjel</w:t>
            </w:r>
            <w:r w:rsidR="00BC0C5B" w:rsidRPr="002F4178">
              <w:rPr>
                <w:rFonts w:ascii="Abel Pro" w:eastAsia="Calibri" w:hAnsi="Abel Pro" w:cs="Arial"/>
              </w:rPr>
              <w:t>uju u</w:t>
            </w:r>
            <w:r w:rsidR="00DB5A0B" w:rsidRPr="002F4178">
              <w:rPr>
                <w:rFonts w:ascii="Abel Pro" w:eastAsia="Calibri" w:hAnsi="Abel Pro" w:cs="Arial"/>
              </w:rPr>
              <w:t xml:space="preserve"> međunarodnim i r</w:t>
            </w:r>
            <w:r w:rsidR="004063A5" w:rsidRPr="002F4178">
              <w:rPr>
                <w:rFonts w:ascii="Abel Pro" w:eastAsia="Calibri" w:hAnsi="Abel Pro" w:cs="Arial"/>
              </w:rPr>
              <w:t>egionalnim revijalnim i natjecatelj</w:t>
            </w:r>
            <w:r w:rsidR="00DB5A0B" w:rsidRPr="002F4178">
              <w:rPr>
                <w:rFonts w:ascii="Abel Pro" w:eastAsia="Calibri" w:hAnsi="Abel Pro" w:cs="Arial"/>
              </w:rPr>
              <w:t>skim okupljanjima</w:t>
            </w:r>
          </w:p>
          <w:p w14:paraId="18E679F5" w14:textId="77777777" w:rsidR="00DB5A0B" w:rsidRPr="002F4178" w:rsidRDefault="00DB5A0B" w:rsidP="00BE3773">
            <w:pPr>
              <w:pStyle w:val="ListParagraph"/>
              <w:spacing w:line="254" w:lineRule="auto"/>
              <w:jc w:val="both"/>
              <w:rPr>
                <w:rFonts w:ascii="Abel Pro" w:eastAsia="Calibri" w:hAnsi="Abel Pro" w:cs="Arial"/>
              </w:rPr>
            </w:pPr>
          </w:p>
        </w:tc>
      </w:tr>
      <w:tr w:rsidR="002F4178" w:rsidRPr="002F4178" w14:paraId="0FA74621" w14:textId="77777777" w:rsidTr="00A92F20">
        <w:tc>
          <w:tcPr>
            <w:tcW w:w="2442" w:type="dxa"/>
            <w:tcBorders>
              <w:top w:val="single" w:sz="4" w:space="0" w:color="auto"/>
              <w:left w:val="single" w:sz="4" w:space="0" w:color="auto"/>
              <w:bottom w:val="single" w:sz="4" w:space="0" w:color="auto"/>
              <w:right w:val="single" w:sz="4" w:space="0" w:color="auto"/>
            </w:tcBorders>
            <w:vAlign w:val="center"/>
            <w:hideMark/>
          </w:tcPr>
          <w:p w14:paraId="5009E179" w14:textId="7E909BDC" w:rsidR="00DB5A0B" w:rsidRPr="002F4178" w:rsidRDefault="004063A5" w:rsidP="00BE3773">
            <w:pPr>
              <w:spacing w:line="254" w:lineRule="auto"/>
              <w:rPr>
                <w:rFonts w:ascii="Abel Pro" w:eastAsia="Calibri" w:hAnsi="Abel Pro" w:cs="Times New Roman"/>
              </w:rPr>
            </w:pPr>
            <w:r w:rsidRPr="002F4178">
              <w:rPr>
                <w:rFonts w:ascii="Abel Pro" w:eastAsia="Calibri" w:hAnsi="Abel Pro" w:cs="Times New Roman"/>
                <w:b/>
                <w:bCs/>
              </w:rPr>
              <w:t>Indikativna financ</w:t>
            </w:r>
            <w:r w:rsidR="00DB5A0B" w:rsidRPr="002F4178">
              <w:rPr>
                <w:rFonts w:ascii="Abel Pro" w:eastAsia="Calibri" w:hAnsi="Abel Pro" w:cs="Times New Roman"/>
                <w:b/>
                <w:bCs/>
              </w:rPr>
              <w:t>ijska</w:t>
            </w:r>
            <w:r w:rsidRPr="002F4178">
              <w:rPr>
                <w:rFonts w:ascii="Abel Pro" w:eastAsia="Calibri" w:hAnsi="Abel Pro" w:cs="Times New Roman"/>
                <w:b/>
                <w:bCs/>
              </w:rPr>
              <w:br/>
              <w:t>konstrukcija s izvorima</w:t>
            </w:r>
            <w:r w:rsidRPr="002F4178">
              <w:rPr>
                <w:rFonts w:ascii="Abel Pro" w:eastAsia="Calibri" w:hAnsi="Abel Pro" w:cs="Times New Roman"/>
                <w:b/>
                <w:bCs/>
              </w:rPr>
              <w:br/>
              <w:t>financ</w:t>
            </w:r>
            <w:r w:rsidR="00DB5A0B" w:rsidRPr="002F4178">
              <w:rPr>
                <w:rFonts w:ascii="Abel Pro" w:eastAsia="Calibri" w:hAnsi="Abel Pro" w:cs="Times New Roman"/>
                <w:b/>
                <w:bCs/>
              </w:rPr>
              <w:t>iranja</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4CBB22CF" w14:textId="7B74D122" w:rsidR="00DB5A0B" w:rsidRPr="002F4178" w:rsidRDefault="004063A5" w:rsidP="00BE3773">
            <w:pPr>
              <w:pStyle w:val="Default"/>
              <w:rPr>
                <w:rFonts w:ascii="Abel Pro" w:hAnsi="Abel Pro"/>
                <w:color w:val="auto"/>
                <w:sz w:val="20"/>
                <w:szCs w:val="20"/>
              </w:rPr>
            </w:pPr>
            <w:r w:rsidRPr="002F4178">
              <w:rPr>
                <w:rFonts w:ascii="Abel Pro" w:hAnsi="Abel Pro"/>
                <w:color w:val="auto"/>
                <w:sz w:val="20"/>
                <w:szCs w:val="20"/>
              </w:rPr>
              <w:t>Izvor: Proračun</w:t>
            </w:r>
            <w:r w:rsidR="00DB5A0B" w:rsidRPr="002F4178">
              <w:rPr>
                <w:rFonts w:ascii="Abel Pro" w:hAnsi="Abel Pro"/>
                <w:color w:val="auto"/>
                <w:sz w:val="20"/>
                <w:szCs w:val="20"/>
              </w:rPr>
              <w:t xml:space="preserve"> BD BiH </w:t>
            </w:r>
          </w:p>
          <w:p w14:paraId="261BB2CE" w14:textId="24183A33" w:rsidR="00344822" w:rsidRPr="002F4178" w:rsidRDefault="00344822" w:rsidP="004063A5">
            <w:pPr>
              <w:pStyle w:val="Default"/>
              <w:rPr>
                <w:rFonts w:ascii="Abel Pro" w:hAnsi="Abel Pro"/>
                <w:color w:val="auto"/>
                <w:sz w:val="20"/>
                <w:szCs w:val="20"/>
              </w:rPr>
            </w:pPr>
            <w:r w:rsidRPr="002F4178">
              <w:rPr>
                <w:rFonts w:ascii="Abel Pro" w:hAnsi="Abel Pro"/>
                <w:color w:val="auto"/>
                <w:sz w:val="20"/>
                <w:szCs w:val="20"/>
              </w:rPr>
              <w:t xml:space="preserve">50.000 KM </w:t>
            </w:r>
            <w:r w:rsidR="004063A5" w:rsidRPr="002F4178">
              <w:rPr>
                <w:rFonts w:ascii="Abel Pro" w:hAnsi="Abel Pro"/>
                <w:color w:val="auto"/>
                <w:sz w:val="20"/>
                <w:szCs w:val="20"/>
                <w:highlight w:val="yellow"/>
              </w:rPr>
              <w:t>g</w:t>
            </w:r>
            <w:r w:rsidRPr="002F4178">
              <w:rPr>
                <w:rFonts w:ascii="Abel Pro" w:hAnsi="Abel Pro"/>
                <w:color w:val="auto"/>
                <w:sz w:val="20"/>
                <w:szCs w:val="20"/>
                <w:highlight w:val="yellow"/>
              </w:rPr>
              <w:t xml:space="preserve">odišnje </w:t>
            </w:r>
          </w:p>
        </w:tc>
      </w:tr>
      <w:tr w:rsidR="002F4178" w:rsidRPr="002F4178" w14:paraId="718CF3B9" w14:textId="77777777" w:rsidTr="00A92F20">
        <w:tc>
          <w:tcPr>
            <w:tcW w:w="2442" w:type="dxa"/>
            <w:tcBorders>
              <w:top w:val="single" w:sz="4" w:space="0" w:color="auto"/>
              <w:left w:val="single" w:sz="4" w:space="0" w:color="auto"/>
              <w:bottom w:val="single" w:sz="4" w:space="0" w:color="auto"/>
              <w:right w:val="single" w:sz="4" w:space="0" w:color="auto"/>
            </w:tcBorders>
            <w:vAlign w:val="center"/>
            <w:hideMark/>
          </w:tcPr>
          <w:p w14:paraId="1F3A29CC" w14:textId="136D0FF8" w:rsidR="00DB5A0B" w:rsidRPr="002F4178" w:rsidRDefault="004063A5" w:rsidP="00BE3773">
            <w:pPr>
              <w:spacing w:line="254" w:lineRule="auto"/>
              <w:rPr>
                <w:rFonts w:ascii="Abel Pro" w:eastAsia="Calibri" w:hAnsi="Abel Pro" w:cs="Times New Roman"/>
              </w:rPr>
            </w:pPr>
            <w:r w:rsidRPr="002F4178">
              <w:rPr>
                <w:rFonts w:ascii="Abel Pro" w:eastAsia="Calibri" w:hAnsi="Abel Pro" w:cs="Times New Roman"/>
                <w:b/>
                <w:bCs/>
              </w:rPr>
              <w:t>Razdoblje</w:t>
            </w:r>
            <w:r w:rsidR="00DB5A0B" w:rsidRPr="002F4178">
              <w:rPr>
                <w:rFonts w:ascii="Abel Pro" w:eastAsia="Calibri" w:hAnsi="Abel Pro" w:cs="Times New Roman"/>
                <w:b/>
                <w:bCs/>
              </w:rPr>
              <w:t xml:space="preserve"> implementacije mjere </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1562275E" w14:textId="4F94A793" w:rsidR="00DB5A0B" w:rsidRPr="002F4178" w:rsidRDefault="00DB5A0B" w:rsidP="00BE3773">
            <w:pPr>
              <w:spacing w:line="254" w:lineRule="auto"/>
              <w:rPr>
                <w:rFonts w:ascii="Abel Pro" w:eastAsia="Calibri" w:hAnsi="Abel Pro" w:cs="Times New Roman"/>
              </w:rPr>
            </w:pPr>
            <w:r w:rsidRPr="002F4178">
              <w:rPr>
                <w:rFonts w:ascii="Abel Pro" w:eastAsia="Calibri" w:hAnsi="Abel Pro" w:cs="Times New Roman"/>
              </w:rPr>
              <w:t>2023</w:t>
            </w:r>
            <w:r w:rsidR="004063A5" w:rsidRPr="002F4178">
              <w:rPr>
                <w:rFonts w:ascii="Abel Pro" w:eastAsia="Calibri" w:hAnsi="Abel Pro" w:cs="Times New Roman"/>
              </w:rPr>
              <w:t xml:space="preserve">. – </w:t>
            </w:r>
            <w:r w:rsidRPr="002F4178">
              <w:rPr>
                <w:rFonts w:ascii="Abel Pro" w:eastAsia="Calibri" w:hAnsi="Abel Pro" w:cs="Times New Roman"/>
              </w:rPr>
              <w:t>2026.</w:t>
            </w:r>
          </w:p>
        </w:tc>
      </w:tr>
      <w:tr w:rsidR="002F4178" w:rsidRPr="002F4178" w14:paraId="255D0009" w14:textId="77777777" w:rsidTr="00A92F20">
        <w:tc>
          <w:tcPr>
            <w:tcW w:w="2442" w:type="dxa"/>
            <w:tcBorders>
              <w:top w:val="single" w:sz="4" w:space="0" w:color="auto"/>
              <w:left w:val="single" w:sz="4" w:space="0" w:color="auto"/>
              <w:bottom w:val="single" w:sz="4" w:space="0" w:color="auto"/>
              <w:right w:val="single" w:sz="4" w:space="0" w:color="auto"/>
            </w:tcBorders>
            <w:vAlign w:val="center"/>
            <w:hideMark/>
          </w:tcPr>
          <w:p w14:paraId="476EF159" w14:textId="77777777" w:rsidR="00DB5A0B" w:rsidRPr="002F4178" w:rsidRDefault="00DB5A0B" w:rsidP="00BE3773">
            <w:pPr>
              <w:spacing w:line="254" w:lineRule="auto"/>
              <w:rPr>
                <w:rFonts w:ascii="Abel Pro" w:eastAsia="Calibri" w:hAnsi="Abel Pro" w:cs="Times New Roman"/>
              </w:rPr>
            </w:pPr>
            <w:r w:rsidRPr="002F4178">
              <w:rPr>
                <w:rFonts w:ascii="Abel Pro" w:eastAsia="Calibri" w:hAnsi="Abel Pro" w:cs="Times New Roman"/>
                <w:b/>
                <w:bCs/>
              </w:rPr>
              <w:t>Institucija odgovorna za</w:t>
            </w:r>
            <w:r w:rsidRPr="002F4178">
              <w:rPr>
                <w:rFonts w:ascii="Abel Pro" w:eastAsia="Calibri" w:hAnsi="Abel Pro" w:cs="Times New Roman"/>
                <w:b/>
                <w:bCs/>
              </w:rPr>
              <w:br/>
              <w:t>koordinaciju implementacije</w:t>
            </w:r>
            <w:r w:rsidRPr="002F4178">
              <w:rPr>
                <w:rFonts w:ascii="Abel Pro" w:eastAsia="Calibri" w:hAnsi="Abel Pro" w:cs="Times New Roman"/>
                <w:b/>
                <w:bCs/>
              </w:rPr>
              <w:br/>
              <w:t>mjere</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062DC7F7" w14:textId="334DE68B" w:rsidR="00DB5A0B" w:rsidRPr="002F4178" w:rsidRDefault="004063A5" w:rsidP="00BE3773">
            <w:pPr>
              <w:spacing w:line="254" w:lineRule="auto"/>
              <w:rPr>
                <w:rFonts w:ascii="Abel Pro" w:eastAsia="Calibri" w:hAnsi="Abel Pro" w:cs="Arial"/>
              </w:rPr>
            </w:pPr>
            <w:r w:rsidRPr="002F4178">
              <w:rPr>
                <w:rFonts w:ascii="Abel Pro" w:eastAsia="Calibri" w:hAnsi="Abel Pro" w:cs="Arial"/>
              </w:rPr>
              <w:t>Odjel za gospodarski razvitak, š</w:t>
            </w:r>
            <w:r w:rsidR="00DB5A0B" w:rsidRPr="002F4178">
              <w:rPr>
                <w:rFonts w:ascii="Abel Pro" w:eastAsia="Calibri" w:hAnsi="Abel Pro" w:cs="Arial"/>
              </w:rPr>
              <w:t>port i kulturu</w:t>
            </w:r>
          </w:p>
        </w:tc>
      </w:tr>
      <w:tr w:rsidR="002F4178" w:rsidRPr="002F4178" w14:paraId="28C198C2" w14:textId="77777777" w:rsidTr="00A92F20">
        <w:tc>
          <w:tcPr>
            <w:tcW w:w="2442" w:type="dxa"/>
            <w:tcBorders>
              <w:top w:val="single" w:sz="4" w:space="0" w:color="auto"/>
              <w:left w:val="single" w:sz="4" w:space="0" w:color="auto"/>
              <w:bottom w:val="single" w:sz="4" w:space="0" w:color="auto"/>
              <w:right w:val="single" w:sz="4" w:space="0" w:color="auto"/>
            </w:tcBorders>
            <w:vAlign w:val="center"/>
            <w:hideMark/>
          </w:tcPr>
          <w:p w14:paraId="7BD720AC" w14:textId="3C210371" w:rsidR="00DB5A0B" w:rsidRPr="002F4178" w:rsidRDefault="00B102A1" w:rsidP="00BE3773">
            <w:pPr>
              <w:spacing w:line="254" w:lineRule="auto"/>
              <w:rPr>
                <w:rFonts w:ascii="Abel Pro" w:eastAsia="Calibri" w:hAnsi="Abel Pro" w:cs="Times New Roman"/>
              </w:rPr>
            </w:pPr>
            <w:r w:rsidRPr="002F4178">
              <w:rPr>
                <w:rFonts w:ascii="Abel Pro" w:eastAsia="Calibri" w:hAnsi="Abel Pro" w:cs="Times New Roman"/>
                <w:b/>
                <w:bCs/>
              </w:rPr>
              <w:t>Nositelj</w:t>
            </w:r>
            <w:r w:rsidR="00DB5A0B" w:rsidRPr="002F4178">
              <w:rPr>
                <w:rFonts w:ascii="Abel Pro" w:eastAsia="Calibri" w:hAnsi="Abel Pro" w:cs="Times New Roman"/>
                <w:b/>
                <w:bCs/>
              </w:rPr>
              <w:t>i mjere</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0CEA041D" w14:textId="3A0B4874" w:rsidR="00DB5A0B" w:rsidRPr="002F4178" w:rsidRDefault="00DB5A0B" w:rsidP="00C56342">
            <w:pPr>
              <w:pStyle w:val="ListParagraph"/>
              <w:numPr>
                <w:ilvl w:val="0"/>
                <w:numId w:val="48"/>
              </w:numPr>
              <w:spacing w:line="254" w:lineRule="auto"/>
              <w:rPr>
                <w:rFonts w:ascii="Abel Pro" w:eastAsia="Calibri" w:hAnsi="Abel Pro" w:cs="Times New Roman"/>
              </w:rPr>
            </w:pPr>
            <w:r w:rsidRPr="002F4178">
              <w:rPr>
                <w:rFonts w:ascii="Abel Pro" w:eastAsia="Calibri" w:hAnsi="Abel Pro" w:cs="Times New Roman"/>
              </w:rPr>
              <w:t xml:space="preserve">Odjel </w:t>
            </w:r>
            <w:r w:rsidR="004063A5" w:rsidRPr="002F4178">
              <w:rPr>
                <w:rFonts w:ascii="Abel Pro" w:eastAsia="Calibri" w:hAnsi="Abel Pro" w:cs="Arial"/>
              </w:rPr>
              <w:t>za gospodarski razvitak, šport i kulturu</w:t>
            </w:r>
            <w:r w:rsidR="004063A5" w:rsidRPr="002F4178">
              <w:rPr>
                <w:rFonts w:ascii="Abel Pro" w:eastAsia="Calibri" w:hAnsi="Abel Pro" w:cs="Times New Roman"/>
              </w:rPr>
              <w:t xml:space="preserve"> </w:t>
            </w:r>
            <w:r w:rsidRPr="002F4178">
              <w:rPr>
                <w:rFonts w:ascii="Abel Pro" w:eastAsia="Calibri" w:hAnsi="Abel Pro" w:cs="Times New Roman"/>
              </w:rPr>
              <w:t xml:space="preserve">Vlade Brčko distrikta BiH </w:t>
            </w:r>
          </w:p>
          <w:p w14:paraId="5C49D877" w14:textId="58C32121" w:rsidR="00D77B9D" w:rsidRPr="002F4178" w:rsidRDefault="00845C79" w:rsidP="00845C79">
            <w:pPr>
              <w:pStyle w:val="ListParagraph"/>
              <w:numPr>
                <w:ilvl w:val="0"/>
                <w:numId w:val="48"/>
              </w:numPr>
              <w:spacing w:line="254" w:lineRule="auto"/>
              <w:rPr>
                <w:rFonts w:ascii="Abel Pro" w:eastAsia="Calibri" w:hAnsi="Abel Pro" w:cs="Times New Roman"/>
              </w:rPr>
            </w:pPr>
            <w:r w:rsidRPr="002F4178">
              <w:rPr>
                <w:rFonts w:ascii="Abel Pro" w:eastAsia="Calibri" w:hAnsi="Abel Pro" w:cs="Times New Roman"/>
              </w:rPr>
              <w:t xml:space="preserve">Jedinica za implementaciju </w:t>
            </w:r>
            <w:r w:rsidR="00B102A1" w:rsidRPr="002F4178">
              <w:rPr>
                <w:rFonts w:ascii="Abel Pro" w:eastAsia="Calibri" w:hAnsi="Abel Pro" w:cs="Times New Roman"/>
              </w:rPr>
              <w:t>projekata koji se financ</w:t>
            </w:r>
            <w:r w:rsidRPr="002F4178">
              <w:rPr>
                <w:rFonts w:ascii="Abel Pro" w:eastAsia="Calibri" w:hAnsi="Abel Pro" w:cs="Times New Roman"/>
              </w:rPr>
              <w:t>iraju iz međunarodnih fondova u RGF</w:t>
            </w:r>
          </w:p>
          <w:p w14:paraId="070D6AA9" w14:textId="28908F8E" w:rsidR="00D77B9D" w:rsidRPr="002F4178" w:rsidRDefault="00D77B9D" w:rsidP="00D77B9D">
            <w:pPr>
              <w:pStyle w:val="ListParagraph"/>
              <w:numPr>
                <w:ilvl w:val="0"/>
                <w:numId w:val="48"/>
              </w:numPr>
              <w:spacing w:line="254" w:lineRule="auto"/>
              <w:rPr>
                <w:rFonts w:ascii="Abel Pro" w:eastAsia="Calibri" w:hAnsi="Abel Pro" w:cs="Times New Roman"/>
              </w:rPr>
            </w:pPr>
            <w:r w:rsidRPr="002F4178">
              <w:rPr>
                <w:rFonts w:ascii="Abel Pro" w:eastAsia="Calibri" w:hAnsi="Abel Pro" w:cs="Times New Roman"/>
              </w:rPr>
              <w:t xml:space="preserve">Nevladine organizacije i polju kulture i sporta </w:t>
            </w:r>
          </w:p>
        </w:tc>
      </w:tr>
      <w:tr w:rsidR="002F4178" w:rsidRPr="002F4178" w14:paraId="53E28AF1" w14:textId="77777777" w:rsidTr="00A92F20">
        <w:tc>
          <w:tcPr>
            <w:tcW w:w="2442" w:type="dxa"/>
            <w:tcBorders>
              <w:top w:val="single" w:sz="4" w:space="0" w:color="auto"/>
              <w:left w:val="single" w:sz="4" w:space="0" w:color="auto"/>
              <w:bottom w:val="single" w:sz="4" w:space="0" w:color="auto"/>
              <w:right w:val="single" w:sz="4" w:space="0" w:color="auto"/>
            </w:tcBorders>
            <w:vAlign w:val="center"/>
            <w:hideMark/>
          </w:tcPr>
          <w:p w14:paraId="260E0945" w14:textId="79979A8B" w:rsidR="00DB5A0B" w:rsidRPr="002F4178" w:rsidRDefault="00B102A1" w:rsidP="00BE3773">
            <w:pPr>
              <w:spacing w:line="254" w:lineRule="auto"/>
              <w:rPr>
                <w:rFonts w:ascii="Abel Pro" w:eastAsia="Calibri" w:hAnsi="Abel Pro" w:cs="Times New Roman"/>
              </w:rPr>
            </w:pPr>
            <w:r w:rsidRPr="002F4178">
              <w:rPr>
                <w:rFonts w:ascii="Abel Pro" w:eastAsia="Calibri" w:hAnsi="Abel Pro" w:cs="Times New Roman"/>
                <w:b/>
                <w:bCs/>
              </w:rPr>
              <w:t>Ciljne skupine</w:t>
            </w:r>
            <w:r w:rsidR="00DB5A0B" w:rsidRPr="002F4178">
              <w:rPr>
                <w:rFonts w:ascii="Abel Pro" w:eastAsia="Calibri" w:hAnsi="Abel Pro" w:cs="Times New Roman"/>
                <w:b/>
                <w:bCs/>
              </w:rPr>
              <w:t xml:space="preserve"> </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038657CA" w14:textId="77777777" w:rsidR="00DB5A0B" w:rsidRPr="002F4178" w:rsidRDefault="00DB5A0B" w:rsidP="00BE3773">
            <w:pPr>
              <w:spacing w:line="254" w:lineRule="auto"/>
              <w:rPr>
                <w:rFonts w:ascii="Abel Pro" w:eastAsia="Calibri" w:hAnsi="Abel Pro" w:cs="Arial"/>
              </w:rPr>
            </w:pPr>
            <w:r w:rsidRPr="002F4178">
              <w:rPr>
                <w:rFonts w:ascii="Abel Pro" w:eastAsia="Calibri" w:hAnsi="Abel Pro" w:cs="Arial"/>
              </w:rPr>
              <w:t>Mladi u dobi od 15 do 30 godina</w:t>
            </w:r>
          </w:p>
        </w:tc>
      </w:tr>
    </w:tbl>
    <w:p w14:paraId="00C8EAFF" w14:textId="5B970C13" w:rsidR="00B75B2B" w:rsidRPr="002F4178" w:rsidRDefault="00B102A1" w:rsidP="00CE21A2">
      <w:pPr>
        <w:pStyle w:val="Heading1"/>
        <w:rPr>
          <w:rFonts w:ascii="Abel Pro" w:hAnsi="Abel Pro" w:cs="Arial"/>
          <w:b/>
          <w:color w:val="auto"/>
          <w:sz w:val="28"/>
          <w:szCs w:val="26"/>
        </w:rPr>
      </w:pPr>
      <w:bookmarkStart w:id="19" w:name="_Toc113522130"/>
      <w:r w:rsidRPr="002F4178">
        <w:rPr>
          <w:rFonts w:ascii="Abel Pro" w:hAnsi="Abel Pro" w:cs="Arial"/>
          <w:b/>
          <w:color w:val="auto"/>
          <w:sz w:val="28"/>
          <w:szCs w:val="26"/>
        </w:rPr>
        <w:t>Aktivizam mladih (sudjelovanj</w:t>
      </w:r>
      <w:r w:rsidR="00B75B2B" w:rsidRPr="002F4178">
        <w:rPr>
          <w:rFonts w:ascii="Abel Pro" w:hAnsi="Abel Pro" w:cs="Arial"/>
          <w:b/>
          <w:color w:val="auto"/>
          <w:sz w:val="28"/>
          <w:szCs w:val="26"/>
        </w:rPr>
        <w:t>e, volontiranje, mobilnost i informiranje)</w:t>
      </w:r>
      <w:bookmarkEnd w:id="19"/>
    </w:p>
    <w:p w14:paraId="36EBE78B" w14:textId="129FBF74" w:rsidR="00E83C60" w:rsidRPr="002F4178" w:rsidRDefault="00E83C60" w:rsidP="00E83C60">
      <w:pPr>
        <w:jc w:val="both"/>
        <w:rPr>
          <w:rFonts w:ascii="Abel Pro" w:hAnsi="Abel Pro"/>
        </w:rPr>
      </w:pPr>
      <w:r w:rsidRPr="002F4178">
        <w:rPr>
          <w:rFonts w:ascii="Abel Pro" w:hAnsi="Abel Pro"/>
        </w:rPr>
        <w:t>Iako mladi dosta svog vremena posvećuju formalnom obrazovanju i izvršavanju školskih i fakultetskih obaveza, a adolescenti dosta vremena posvećuju učenju i</w:t>
      </w:r>
      <w:r w:rsidR="0050689A" w:rsidRPr="002F4178">
        <w:rPr>
          <w:rFonts w:ascii="Abel Pro" w:hAnsi="Abel Pro"/>
        </w:rPr>
        <w:t xml:space="preserve"> školi te izvršavanju raznih ob</w:t>
      </w:r>
      <w:r w:rsidRPr="002F4178">
        <w:rPr>
          <w:rFonts w:ascii="Abel Pro" w:hAnsi="Abel Pro"/>
        </w:rPr>
        <w:t>veza, mladi dosta vremena posvećuju svom slobodnom vremenu.  Kroz slobodne aktivnosti i slobodno vrijeme djeca i mladi uče o svojoj okolini, stječu razne socijalne vještine i istražu</w:t>
      </w:r>
      <w:r w:rsidR="0050689A" w:rsidRPr="002F4178">
        <w:rPr>
          <w:rFonts w:ascii="Abel Pro" w:hAnsi="Abel Pro"/>
        </w:rPr>
        <w:t>ju različite vršnjačke, obiteljsk</w:t>
      </w:r>
      <w:r w:rsidRPr="002F4178">
        <w:rPr>
          <w:rFonts w:ascii="Abel Pro" w:hAnsi="Abel Pro"/>
        </w:rPr>
        <w:t>e i društvene uloge te su stoga jedan od neizostavn</w:t>
      </w:r>
      <w:r w:rsidR="0050689A" w:rsidRPr="002F4178">
        <w:rPr>
          <w:rFonts w:ascii="Abel Pro" w:hAnsi="Abel Pro"/>
        </w:rPr>
        <w:t>ih faktora kod oblikovanja osobno</w:t>
      </w:r>
      <w:r w:rsidRPr="002F4178">
        <w:rPr>
          <w:rFonts w:ascii="Abel Pro" w:hAnsi="Abel Pro"/>
        </w:rPr>
        <w:t>sti.</w:t>
      </w:r>
    </w:p>
    <w:p w14:paraId="131E8E1A" w14:textId="3500E75E" w:rsidR="00E83C60" w:rsidRPr="002F4178" w:rsidRDefault="00E83C60" w:rsidP="00E83C60">
      <w:pPr>
        <w:jc w:val="both"/>
        <w:rPr>
          <w:rFonts w:ascii="Abel Pro" w:hAnsi="Abel Pro"/>
        </w:rPr>
      </w:pPr>
      <w:r w:rsidRPr="002F4178">
        <w:rPr>
          <w:rFonts w:ascii="Abel Pro" w:hAnsi="Abel Pro"/>
        </w:rPr>
        <w:t>Pored profesionalnog i rekreativnog bavljenja kulturom i sportom mladi svoje slobodno vrijeme provode i kroz aktivnosti organizacija civilnog dru</w:t>
      </w:r>
      <w:r w:rsidR="0050689A" w:rsidRPr="002F4178">
        <w:rPr>
          <w:rFonts w:ascii="Abel Pro" w:hAnsi="Abel Pro"/>
        </w:rPr>
        <w:t>štva, volontirajući ili sudjeluj</w:t>
      </w:r>
      <w:r w:rsidRPr="002F4178">
        <w:rPr>
          <w:rFonts w:ascii="Abel Pro" w:hAnsi="Abel Pro"/>
        </w:rPr>
        <w:t xml:space="preserve">ući u aktivnostima različitih </w:t>
      </w:r>
      <w:r w:rsidRPr="002F4178">
        <w:rPr>
          <w:rFonts w:ascii="Abel Pro" w:hAnsi="Abel Pro"/>
        </w:rPr>
        <w:lastRenderedPageBreak/>
        <w:t xml:space="preserve">organizacija. Aktivizam, </w:t>
      </w:r>
      <w:r w:rsidR="0050689A" w:rsidRPr="002F4178">
        <w:rPr>
          <w:rFonts w:ascii="Abel Pro" w:hAnsi="Abel Pro"/>
        </w:rPr>
        <w:t>sudjelovanje</w:t>
      </w:r>
      <w:r w:rsidR="00702FAF" w:rsidRPr="002F4178">
        <w:rPr>
          <w:rFonts w:ascii="Abel Pro" w:hAnsi="Abel Pro"/>
        </w:rPr>
        <w:t xml:space="preserve">, </w:t>
      </w:r>
      <w:r w:rsidRPr="002F4178">
        <w:rPr>
          <w:rFonts w:ascii="Abel Pro" w:hAnsi="Abel Pro"/>
        </w:rPr>
        <w:t xml:space="preserve">mobilnost i volontiranje jesu jedan od načina za stjecanje takozvanih društvenih vještina mladih. Uz formalno obrazovanje, sudjelovanje u sportskim i kulturnim </w:t>
      </w:r>
      <w:r w:rsidR="0050689A" w:rsidRPr="002F4178">
        <w:rPr>
          <w:rFonts w:ascii="Abel Pro" w:hAnsi="Abel Pro"/>
        </w:rPr>
        <w:t>sadržajima mlade se kroz ovaj oblik</w:t>
      </w:r>
      <w:r w:rsidR="00702FAF" w:rsidRPr="002F4178">
        <w:rPr>
          <w:rFonts w:ascii="Abel Pro" w:hAnsi="Abel Pro"/>
        </w:rPr>
        <w:t xml:space="preserve"> slobodnog vremena nadograđuju vještine i znanja važna za aktivno </w:t>
      </w:r>
      <w:r w:rsidR="0050689A" w:rsidRPr="002F4178">
        <w:rPr>
          <w:rFonts w:ascii="Abel Pro" w:hAnsi="Abel Pro"/>
        </w:rPr>
        <w:t>su</w:t>
      </w:r>
      <w:r w:rsidR="00702FAF" w:rsidRPr="002F4178">
        <w:rPr>
          <w:rFonts w:ascii="Abel Pro" w:hAnsi="Abel Pro"/>
        </w:rPr>
        <w:t xml:space="preserve">djelovanje u zajednici. </w:t>
      </w:r>
    </w:p>
    <w:p w14:paraId="163E28C8" w14:textId="051BD38E" w:rsidR="00E83C60" w:rsidRPr="002F4178" w:rsidRDefault="00702FAF" w:rsidP="00E83C60">
      <w:pPr>
        <w:jc w:val="both"/>
        <w:rPr>
          <w:rFonts w:ascii="Abel Pro" w:hAnsi="Abel Pro"/>
        </w:rPr>
      </w:pPr>
      <w:r w:rsidRPr="002F4178">
        <w:rPr>
          <w:rFonts w:ascii="Abel Pro" w:hAnsi="Abel Pro"/>
        </w:rPr>
        <w:t>U Eu</w:t>
      </w:r>
      <w:r w:rsidR="0050689A" w:rsidRPr="002F4178">
        <w:rPr>
          <w:rFonts w:ascii="Abel Pro" w:hAnsi="Abel Pro"/>
        </w:rPr>
        <w:t>ropskoj povelji o sudjelovanju</w:t>
      </w:r>
      <w:r w:rsidR="00E83C60" w:rsidRPr="002F4178">
        <w:rPr>
          <w:rFonts w:ascii="Abel Pro" w:hAnsi="Abel Pro"/>
        </w:rPr>
        <w:t xml:space="preserve"> mladih u život</w:t>
      </w:r>
      <w:r w:rsidR="0050689A" w:rsidRPr="002F4178">
        <w:rPr>
          <w:rFonts w:ascii="Abel Pro" w:hAnsi="Abel Pro"/>
        </w:rPr>
        <w:t>u na općinsko</w:t>
      </w:r>
      <w:r w:rsidR="00B95567" w:rsidRPr="002F4178">
        <w:rPr>
          <w:rFonts w:ascii="Abel Pro" w:hAnsi="Abel Pro"/>
        </w:rPr>
        <w:t>j</w:t>
      </w:r>
      <w:r w:rsidR="0050689A" w:rsidRPr="002F4178">
        <w:rPr>
          <w:rFonts w:ascii="Abel Pro" w:hAnsi="Abel Pro"/>
        </w:rPr>
        <w:t xml:space="preserve"> i regionalnoj razini</w:t>
      </w:r>
      <w:r w:rsidR="00B95567" w:rsidRPr="002F4178">
        <w:rPr>
          <w:rFonts w:ascii="Abel Pro" w:hAnsi="Abel Pro"/>
        </w:rPr>
        <w:t xml:space="preserve"> se navodi da je aktivno sudjelovanje</w:t>
      </w:r>
      <w:r w:rsidRPr="002F4178">
        <w:rPr>
          <w:rFonts w:ascii="Abel Pro" w:hAnsi="Abel Pro"/>
        </w:rPr>
        <w:t xml:space="preserve"> </w:t>
      </w:r>
      <w:r w:rsidR="00E83C60" w:rsidRPr="002F4178">
        <w:rPr>
          <w:rFonts w:ascii="Abel Pro" w:hAnsi="Abel Pro"/>
        </w:rPr>
        <w:t>mladih ljudi u odlukama i aktivn</w:t>
      </w:r>
      <w:r w:rsidR="0050689A" w:rsidRPr="002F4178">
        <w:rPr>
          <w:rFonts w:ascii="Abel Pro" w:hAnsi="Abel Pro"/>
        </w:rPr>
        <w:t>ostima na lokalnim i regionalnoj razini</w:t>
      </w:r>
      <w:r w:rsidR="00E83C60" w:rsidRPr="002F4178">
        <w:rPr>
          <w:rFonts w:ascii="Abel Pro" w:hAnsi="Abel Pro"/>
        </w:rPr>
        <w:t xml:space="preserve"> od ključne važnosti za stvaranje društva veće demokracije, inkluzije i napretka. </w:t>
      </w:r>
    </w:p>
    <w:p w14:paraId="69AF3002" w14:textId="2FF9BE46" w:rsidR="00E83C60" w:rsidRPr="002F4178" w:rsidRDefault="00E83C60" w:rsidP="00E83C60">
      <w:pPr>
        <w:jc w:val="both"/>
        <w:rPr>
          <w:rFonts w:ascii="Abel Pro" w:hAnsi="Abel Pro"/>
        </w:rPr>
      </w:pPr>
      <w:r w:rsidRPr="002F4178">
        <w:rPr>
          <w:rFonts w:ascii="Abel Pro" w:hAnsi="Abel Pro"/>
        </w:rPr>
        <w:t>Iako su mladi  aktivni i u političkim subjektima, drugim udru</w:t>
      </w:r>
      <w:r w:rsidR="0050689A" w:rsidRPr="002F4178">
        <w:rPr>
          <w:rFonts w:ascii="Abel Pro" w:hAnsi="Abel Pro"/>
        </w:rPr>
        <w:t>ga</w:t>
      </w:r>
      <w:r w:rsidRPr="002F4178">
        <w:rPr>
          <w:rFonts w:ascii="Abel Pro" w:hAnsi="Abel Pro"/>
        </w:rPr>
        <w:t xml:space="preserve">ma i institucijama te </w:t>
      </w:r>
      <w:r w:rsidR="0050689A" w:rsidRPr="002F4178">
        <w:rPr>
          <w:rFonts w:ascii="Abel Pro" w:hAnsi="Abel Pro"/>
        </w:rPr>
        <w:t>sudjel</w:t>
      </w:r>
      <w:r w:rsidRPr="002F4178">
        <w:rPr>
          <w:rFonts w:ascii="Abel Pro" w:hAnsi="Abel Pro"/>
        </w:rPr>
        <w:t>uju u programima koji promovir</w:t>
      </w:r>
      <w:r w:rsidR="0050689A" w:rsidRPr="002F4178">
        <w:rPr>
          <w:rFonts w:ascii="Abel Pro" w:hAnsi="Abel Pro"/>
        </w:rPr>
        <w:t>aju volontiranje, mobilnost i su</w:t>
      </w:r>
      <w:r w:rsidRPr="002F4178">
        <w:rPr>
          <w:rFonts w:ascii="Abel Pro" w:hAnsi="Abel Pro"/>
        </w:rPr>
        <w:t>radnju ipak nisu dovoljno zastupljeni u procesima donošenja odluka i rijetko koriste mehanizme namijenjene za to.</w:t>
      </w:r>
    </w:p>
    <w:p w14:paraId="00D1B524" w14:textId="77777777" w:rsidR="00B75B2B" w:rsidRPr="002F4178" w:rsidRDefault="00B75B2B" w:rsidP="00B75B2B">
      <w:pPr>
        <w:spacing w:after="0" w:line="240" w:lineRule="auto"/>
        <w:jc w:val="both"/>
        <w:rPr>
          <w:rFonts w:ascii="Abel Pro" w:hAnsi="Abel Pro"/>
          <w:b/>
        </w:rPr>
      </w:pPr>
    </w:p>
    <w:p w14:paraId="081ED596" w14:textId="77777777" w:rsidR="00B75B2B" w:rsidRPr="002F4178" w:rsidRDefault="00B75B2B" w:rsidP="002D3475">
      <w:pPr>
        <w:rPr>
          <w:rFonts w:ascii="Abel Pro" w:hAnsi="Abel Pro"/>
          <w:b/>
        </w:rPr>
      </w:pPr>
      <w:r w:rsidRPr="002F4178">
        <w:rPr>
          <w:rFonts w:ascii="Abel Pro" w:hAnsi="Abel Pro"/>
          <w:b/>
        </w:rPr>
        <w:t xml:space="preserve">Pravni okvir </w:t>
      </w:r>
    </w:p>
    <w:p w14:paraId="21F4951E" w14:textId="499BFED4" w:rsidR="000D60A5" w:rsidRPr="002F4178" w:rsidRDefault="0050689A" w:rsidP="000D60A5">
      <w:pPr>
        <w:jc w:val="both"/>
        <w:rPr>
          <w:rFonts w:ascii="Abel Pro" w:hAnsi="Abel Pro"/>
        </w:rPr>
      </w:pPr>
      <w:r w:rsidRPr="002F4178">
        <w:rPr>
          <w:rFonts w:ascii="Abel Pro" w:hAnsi="Abel Pro"/>
        </w:rPr>
        <w:t>Ustav BiH navodi da ovlasti koje</w:t>
      </w:r>
      <w:r w:rsidR="000D60A5" w:rsidRPr="002F4178">
        <w:rPr>
          <w:rFonts w:ascii="Abel Pro" w:hAnsi="Abel Pro"/>
        </w:rPr>
        <w:t xml:space="preserve"> Ustavom BiH nisu izričito dodijeljen</w:t>
      </w:r>
      <w:r w:rsidRPr="002F4178">
        <w:rPr>
          <w:rFonts w:ascii="Abel Pro" w:hAnsi="Abel Pro"/>
        </w:rPr>
        <w:t>e</w:t>
      </w:r>
      <w:r w:rsidR="000D60A5" w:rsidRPr="002F4178">
        <w:rPr>
          <w:rFonts w:ascii="Abel Pro" w:hAnsi="Abel Pro"/>
        </w:rPr>
        <w:t xml:space="preserve"> institucijama BiH, pripadaju entitetima. To je slučaj i sa pitanjima mladih nad čijim pitanjima nadležnost imaju entitetska ministarstva.  </w:t>
      </w:r>
    </w:p>
    <w:p w14:paraId="3F0952AA" w14:textId="3051E482" w:rsidR="000D60A5" w:rsidRPr="002F4178" w:rsidRDefault="000D60A5" w:rsidP="000D60A5">
      <w:pPr>
        <w:jc w:val="both"/>
        <w:rPr>
          <w:rFonts w:ascii="Abel Pro" w:hAnsi="Abel Pro"/>
        </w:rPr>
      </w:pPr>
      <w:r w:rsidRPr="002F4178">
        <w:rPr>
          <w:rFonts w:ascii="Abel Pro" w:hAnsi="Abel Pro"/>
        </w:rPr>
        <w:t>Danas na teritoriji BiH imamo tri zakona</w:t>
      </w:r>
      <w:r w:rsidR="00B95567" w:rsidRPr="002F4178">
        <w:rPr>
          <w:rFonts w:ascii="Abel Pro" w:hAnsi="Abel Pro"/>
        </w:rPr>
        <w:t xml:space="preserve"> koja reguliraju prava mladih</w:t>
      </w:r>
      <w:r w:rsidRPr="002F4178">
        <w:rPr>
          <w:rFonts w:ascii="Abel Pro" w:hAnsi="Abel Pro"/>
        </w:rPr>
        <w:t xml:space="preserve"> i to Zakon o mladima</w:t>
      </w:r>
      <w:r w:rsidR="0050689A" w:rsidRPr="002F4178">
        <w:rPr>
          <w:rFonts w:ascii="Abel Pro" w:hAnsi="Abel Pro"/>
        </w:rPr>
        <w:t xml:space="preserve"> Federacije Bosne i Hercegovine</w:t>
      </w:r>
      <w:r w:rsidRPr="002F4178">
        <w:rPr>
          <w:rFonts w:ascii="Abel Pro" w:hAnsi="Abel Pro"/>
        </w:rPr>
        <w:t xml:space="preserve"> (u dalj</w:t>
      </w:r>
      <w:r w:rsidR="0050689A" w:rsidRPr="002F4178">
        <w:rPr>
          <w:rFonts w:ascii="Abel Pro" w:hAnsi="Abel Pro"/>
        </w:rPr>
        <w:t>nj</w:t>
      </w:r>
      <w:r w:rsidRPr="002F4178">
        <w:rPr>
          <w:rFonts w:ascii="Abel Pro" w:hAnsi="Abel Pro"/>
        </w:rPr>
        <w:t>em tekstu: Zakon o mladima F</w:t>
      </w:r>
      <w:r w:rsidR="0050689A" w:rsidRPr="002F4178">
        <w:rPr>
          <w:rFonts w:ascii="Abel Pro" w:hAnsi="Abel Pro"/>
        </w:rPr>
        <w:t xml:space="preserve"> </w:t>
      </w:r>
      <w:r w:rsidRPr="002F4178">
        <w:rPr>
          <w:rFonts w:ascii="Abel Pro" w:hAnsi="Abel Pro"/>
        </w:rPr>
        <w:t>BiH</w:t>
      </w:r>
      <w:r w:rsidR="0050689A" w:rsidRPr="002F4178">
        <w:rPr>
          <w:rFonts w:ascii="Abel Pro" w:hAnsi="Abel Pro"/>
        </w:rPr>
        <w:t xml:space="preserve">), </w:t>
      </w:r>
      <w:r w:rsidR="0050689A" w:rsidRPr="002F4178">
        <w:rPr>
          <w:rFonts w:ascii="Abel Pro" w:hAnsi="Abel Pro"/>
          <w:i/>
        </w:rPr>
        <w:t>Zakon o omladinskom organizova</w:t>
      </w:r>
      <w:r w:rsidRPr="002F4178">
        <w:rPr>
          <w:rFonts w:ascii="Abel Pro" w:hAnsi="Abel Pro"/>
          <w:i/>
        </w:rPr>
        <w:t>nju</w:t>
      </w:r>
      <w:r w:rsidRPr="002F4178">
        <w:rPr>
          <w:rFonts w:ascii="Abel Pro" w:hAnsi="Abel Pro"/>
        </w:rPr>
        <w:t xml:space="preserve"> </w:t>
      </w:r>
      <w:r w:rsidRPr="002F4178">
        <w:rPr>
          <w:rFonts w:ascii="Abel Pro" w:hAnsi="Abel Pro"/>
          <w:i/>
        </w:rPr>
        <w:t>Republike Srpske</w:t>
      </w:r>
      <w:r w:rsidRPr="002F4178">
        <w:rPr>
          <w:rFonts w:ascii="Abel Pro" w:hAnsi="Abel Pro"/>
        </w:rPr>
        <w:t xml:space="preserve">  (u dalj</w:t>
      </w:r>
      <w:r w:rsidR="0050689A" w:rsidRPr="002F4178">
        <w:rPr>
          <w:rFonts w:ascii="Abel Pro" w:hAnsi="Abel Pro"/>
        </w:rPr>
        <w:t>nj</w:t>
      </w:r>
      <w:r w:rsidRPr="002F4178">
        <w:rPr>
          <w:rFonts w:ascii="Abel Pro" w:hAnsi="Abel Pro"/>
        </w:rPr>
        <w:t xml:space="preserve">em tekstu: </w:t>
      </w:r>
      <w:r w:rsidRPr="002F4178">
        <w:rPr>
          <w:rFonts w:ascii="Abel Pro" w:hAnsi="Abel Pro"/>
          <w:i/>
        </w:rPr>
        <w:t xml:space="preserve">Zakon o omladinskom </w:t>
      </w:r>
      <w:r w:rsidR="0050689A" w:rsidRPr="002F4178">
        <w:rPr>
          <w:rFonts w:ascii="Abel Pro" w:hAnsi="Abel Pro"/>
          <w:i/>
        </w:rPr>
        <w:t>organizovanju</w:t>
      </w:r>
      <w:r w:rsidRPr="002F4178">
        <w:rPr>
          <w:rFonts w:ascii="Abel Pro" w:hAnsi="Abel Pro"/>
          <w:i/>
        </w:rPr>
        <w:t xml:space="preserve"> RS</w:t>
      </w:r>
      <w:r w:rsidRPr="002F4178">
        <w:rPr>
          <w:rFonts w:ascii="Abel Pro" w:hAnsi="Abel Pro"/>
        </w:rPr>
        <w:t>) te Zakon o mladima Brčk</w:t>
      </w:r>
      <w:r w:rsidR="00B95567" w:rsidRPr="002F4178">
        <w:rPr>
          <w:rFonts w:ascii="Abel Pro" w:hAnsi="Abel Pro"/>
        </w:rPr>
        <w:t>o distrikta Bosne i Hercegovine</w:t>
      </w:r>
      <w:r w:rsidRPr="002F4178">
        <w:rPr>
          <w:rFonts w:ascii="Abel Pro" w:hAnsi="Abel Pro"/>
        </w:rPr>
        <w:t xml:space="preserve"> (u dalj</w:t>
      </w:r>
      <w:r w:rsidR="0050689A" w:rsidRPr="002F4178">
        <w:rPr>
          <w:rFonts w:ascii="Abel Pro" w:hAnsi="Abel Pro"/>
        </w:rPr>
        <w:t>nj</w:t>
      </w:r>
      <w:r w:rsidRPr="002F4178">
        <w:rPr>
          <w:rFonts w:ascii="Abel Pro" w:hAnsi="Abel Pro"/>
        </w:rPr>
        <w:t>em tekstu: Zakon o mladima BD BiH). Sva tri Zakona, pored toga što naglašavaju važnost poštivanja ljudskih i građanskih prava mladih, definiraju dodatna prava za mlade u društvu.</w:t>
      </w:r>
    </w:p>
    <w:p w14:paraId="63B50CC6" w14:textId="77777777" w:rsidR="00E83C60" w:rsidRPr="002F4178" w:rsidRDefault="000D60A5" w:rsidP="00E83C60">
      <w:pPr>
        <w:rPr>
          <w:rFonts w:ascii="Abel Pro" w:hAnsi="Abel Pro"/>
        </w:rPr>
      </w:pPr>
      <w:r w:rsidRPr="002F4178">
        <w:rPr>
          <w:rFonts w:ascii="Abel Pro" w:hAnsi="Abel Pro"/>
        </w:rPr>
        <w:t>Pitanja mladih u</w:t>
      </w:r>
      <w:r w:rsidR="00702FAF" w:rsidRPr="002F4178">
        <w:rPr>
          <w:rFonts w:ascii="Abel Pro" w:hAnsi="Abel Pro"/>
        </w:rPr>
        <w:t xml:space="preserve"> Brčko distriktu BiH regulirana su:</w:t>
      </w:r>
    </w:p>
    <w:p w14:paraId="33B7F553" w14:textId="137CA107" w:rsidR="00702FAF" w:rsidRPr="002F4178" w:rsidRDefault="00702FAF" w:rsidP="00C56342">
      <w:pPr>
        <w:pStyle w:val="ListParagraph"/>
        <w:numPr>
          <w:ilvl w:val="0"/>
          <w:numId w:val="33"/>
        </w:numPr>
        <w:rPr>
          <w:rFonts w:ascii="Abel Pro" w:hAnsi="Abel Pro"/>
        </w:rPr>
      </w:pPr>
      <w:r w:rsidRPr="002F4178">
        <w:rPr>
          <w:rFonts w:ascii="Abel Pro" w:hAnsi="Abel Pro"/>
        </w:rPr>
        <w:t>Zakonom o mladima Brčko distrikta BiH</w:t>
      </w:r>
      <w:r w:rsidR="0050689A" w:rsidRPr="002F4178">
        <w:rPr>
          <w:rFonts w:ascii="Abel Pro" w:hAnsi="Abel Pro"/>
        </w:rPr>
        <w:t>,</w:t>
      </w:r>
      <w:r w:rsidRPr="002F4178">
        <w:rPr>
          <w:rFonts w:ascii="Abel Pro" w:hAnsi="Abel Pro"/>
        </w:rPr>
        <w:t xml:space="preserve"> </w:t>
      </w:r>
    </w:p>
    <w:p w14:paraId="334B527C" w14:textId="2C82F42C" w:rsidR="00702FAF" w:rsidRPr="002F4178" w:rsidRDefault="00702FAF" w:rsidP="00C56342">
      <w:pPr>
        <w:pStyle w:val="ListParagraph"/>
        <w:numPr>
          <w:ilvl w:val="0"/>
          <w:numId w:val="33"/>
        </w:numPr>
      </w:pPr>
      <w:r w:rsidRPr="002F4178">
        <w:rPr>
          <w:rFonts w:ascii="Abel Pro" w:hAnsi="Abel Pro"/>
        </w:rPr>
        <w:t>Zakonom o volontiranju Brčko distrikta BiH</w:t>
      </w:r>
      <w:r w:rsidR="0050689A" w:rsidRPr="002F4178">
        <w:rPr>
          <w:rFonts w:ascii="Abel Pro" w:hAnsi="Abel Pro"/>
        </w:rPr>
        <w:t>.</w:t>
      </w:r>
    </w:p>
    <w:p w14:paraId="6BA83703" w14:textId="77777777" w:rsidR="00B75B2B" w:rsidRPr="002F4178" w:rsidRDefault="00B75B2B" w:rsidP="002D3475">
      <w:pPr>
        <w:rPr>
          <w:rFonts w:ascii="Abel Pro" w:hAnsi="Abel Pro"/>
          <w:b/>
        </w:rPr>
      </w:pPr>
      <w:r w:rsidRPr="002F4178">
        <w:rPr>
          <w:rFonts w:ascii="Abel Pro" w:hAnsi="Abel Pro"/>
          <w:b/>
        </w:rPr>
        <w:t>Institucionalni okvir</w:t>
      </w:r>
    </w:p>
    <w:p w14:paraId="2F53515F" w14:textId="77777777" w:rsidR="000D60A5" w:rsidRPr="002F4178" w:rsidRDefault="000D60A5" w:rsidP="000C0229">
      <w:pPr>
        <w:jc w:val="both"/>
        <w:rPr>
          <w:rFonts w:ascii="Abel Pro" w:hAnsi="Abel Pro"/>
        </w:rPr>
      </w:pPr>
      <w:r w:rsidRPr="002F4178">
        <w:rPr>
          <w:rFonts w:ascii="Abel Pro" w:hAnsi="Abel Pro"/>
        </w:rPr>
        <w:t>Pitanja mladih u Bosni i Hercegovini su u nadležnosti entiteta i Distrikta Brčko. Koordinaciju nad ovim pitanjima vodi Ministarstvo civilnih posla BiH kroz djelovanje i rad Odsjeka za mobilnost i mlade u sektoru za obrazovanje ovog ministarstva.</w:t>
      </w:r>
    </w:p>
    <w:p w14:paraId="2A6576EA" w14:textId="77777777" w:rsidR="00B75B2B" w:rsidRPr="002F4178" w:rsidRDefault="00702FAF" w:rsidP="000C0229">
      <w:pPr>
        <w:jc w:val="both"/>
        <w:rPr>
          <w:rFonts w:ascii="Abel Pro" w:hAnsi="Abel Pro"/>
        </w:rPr>
      </w:pPr>
      <w:r w:rsidRPr="002F4178">
        <w:rPr>
          <w:rFonts w:ascii="Abel Pro" w:hAnsi="Abel Pro"/>
        </w:rPr>
        <w:t xml:space="preserve">Za pitanja mladih u Brčko </w:t>
      </w:r>
      <w:r w:rsidR="000D60A5" w:rsidRPr="002F4178">
        <w:rPr>
          <w:rFonts w:ascii="Abel Pro" w:hAnsi="Abel Pro"/>
        </w:rPr>
        <w:t>distriktu</w:t>
      </w:r>
      <w:r w:rsidRPr="002F4178">
        <w:rPr>
          <w:rFonts w:ascii="Abel Pro" w:hAnsi="Abel Pro"/>
        </w:rPr>
        <w:t xml:space="preserve"> nadležan je Odjel za stručne i </w:t>
      </w:r>
      <w:r w:rsidR="000D60A5" w:rsidRPr="002F4178">
        <w:rPr>
          <w:rFonts w:ascii="Abel Pro" w:hAnsi="Abel Pro"/>
        </w:rPr>
        <w:t>administrativne</w:t>
      </w:r>
      <w:r w:rsidRPr="002F4178">
        <w:rPr>
          <w:rFonts w:ascii="Abel Pro" w:hAnsi="Abel Pro"/>
        </w:rPr>
        <w:t xml:space="preserve"> poslove, odnosno Pododjel za podršku MZ, NVO i UG. </w:t>
      </w:r>
    </w:p>
    <w:p w14:paraId="118FBAD7" w14:textId="77777777" w:rsidR="000D60A5" w:rsidRPr="002F4178" w:rsidRDefault="000D60A5" w:rsidP="000C0229">
      <w:pPr>
        <w:jc w:val="both"/>
        <w:rPr>
          <w:rFonts w:ascii="Abel Pro" w:hAnsi="Abel Pro"/>
        </w:rPr>
      </w:pPr>
      <w:r w:rsidRPr="002F4178">
        <w:rPr>
          <w:rFonts w:ascii="Abel Pro" w:hAnsi="Abel Pro"/>
        </w:rPr>
        <w:t xml:space="preserve">Od usvajanja Zakona o mladima 2017. Brčko </w:t>
      </w:r>
      <w:r w:rsidR="001A1498" w:rsidRPr="002F4178">
        <w:rPr>
          <w:rFonts w:ascii="Abel Pro" w:hAnsi="Abel Pro"/>
        </w:rPr>
        <w:t>distrikt</w:t>
      </w:r>
      <w:r w:rsidRPr="002F4178">
        <w:rPr>
          <w:rFonts w:ascii="Abel Pro" w:hAnsi="Abel Pro"/>
        </w:rPr>
        <w:t xml:space="preserve"> je ispunio niz zakonskih mehanizama prema mladima i to:</w:t>
      </w:r>
    </w:p>
    <w:p w14:paraId="51FF76B0" w14:textId="77777777" w:rsidR="000D60A5" w:rsidRPr="002F4178" w:rsidRDefault="000D60A5" w:rsidP="00C56342">
      <w:pPr>
        <w:pStyle w:val="ListParagraph"/>
        <w:numPr>
          <w:ilvl w:val="0"/>
          <w:numId w:val="34"/>
        </w:numPr>
        <w:jc w:val="both"/>
        <w:rPr>
          <w:rFonts w:ascii="Abel Pro" w:hAnsi="Abel Pro"/>
        </w:rPr>
      </w:pPr>
      <w:r w:rsidRPr="002F4178">
        <w:rPr>
          <w:rFonts w:ascii="Abel Pro" w:hAnsi="Abel Pro"/>
        </w:rPr>
        <w:t>Službenik za mlade je sistematizacijom radnog mjesta u Odjelu za stručne i administrativne poslove postojao i prije usvajanje</w:t>
      </w:r>
      <w:r w:rsidR="00E40173" w:rsidRPr="002F4178">
        <w:rPr>
          <w:rFonts w:ascii="Abel Pro" w:hAnsi="Abel Pro"/>
        </w:rPr>
        <w:t xml:space="preserve"> zakona.</w:t>
      </w:r>
    </w:p>
    <w:p w14:paraId="50791AB3" w14:textId="7D54FC98" w:rsidR="00E40173" w:rsidRPr="002F4178" w:rsidRDefault="00B95567" w:rsidP="00C56342">
      <w:pPr>
        <w:pStyle w:val="ListParagraph"/>
        <w:numPr>
          <w:ilvl w:val="0"/>
          <w:numId w:val="34"/>
        </w:numPr>
        <w:jc w:val="both"/>
        <w:rPr>
          <w:rFonts w:ascii="Abel Pro" w:hAnsi="Abel Pro"/>
        </w:rPr>
      </w:pPr>
      <w:r w:rsidRPr="002F4178">
        <w:rPr>
          <w:rFonts w:ascii="Abel Pro" w:hAnsi="Abel Pro"/>
        </w:rPr>
        <w:t>Popis udruga</w:t>
      </w:r>
      <w:r w:rsidR="00E40173" w:rsidRPr="002F4178">
        <w:rPr>
          <w:rFonts w:ascii="Abel Pro" w:hAnsi="Abel Pro"/>
        </w:rPr>
        <w:t xml:space="preserve"> </w:t>
      </w:r>
      <w:r w:rsidRPr="002F4178">
        <w:rPr>
          <w:rFonts w:ascii="Abel Pro" w:hAnsi="Abel Pro"/>
        </w:rPr>
        <w:t>za mlade se</w:t>
      </w:r>
      <w:r w:rsidR="00E40173" w:rsidRPr="002F4178">
        <w:rPr>
          <w:rFonts w:ascii="Abel Pro" w:hAnsi="Abel Pro"/>
        </w:rPr>
        <w:t xml:space="preserve"> s</w:t>
      </w:r>
      <w:r w:rsidRPr="002F4178">
        <w:rPr>
          <w:rFonts w:ascii="Abel Pro" w:hAnsi="Abel Pro"/>
        </w:rPr>
        <w:t>ukladno</w:t>
      </w:r>
      <w:r w:rsidR="00E40173" w:rsidRPr="002F4178">
        <w:rPr>
          <w:rFonts w:ascii="Abel Pro" w:hAnsi="Abel Pro"/>
        </w:rPr>
        <w:t xml:space="preserve"> Zakon</w:t>
      </w:r>
      <w:r w:rsidRPr="002F4178">
        <w:rPr>
          <w:rFonts w:ascii="Abel Pro" w:hAnsi="Abel Pro"/>
        </w:rPr>
        <w:t>u</w:t>
      </w:r>
      <w:r w:rsidR="00E40173" w:rsidRPr="002F4178">
        <w:rPr>
          <w:rFonts w:ascii="Abel Pro" w:hAnsi="Abel Pro"/>
        </w:rPr>
        <w:t xml:space="preserve"> </w:t>
      </w:r>
      <w:r w:rsidR="00321F85" w:rsidRPr="002F4178">
        <w:rPr>
          <w:rFonts w:ascii="Abel Pro" w:hAnsi="Abel Pro"/>
        </w:rPr>
        <w:t>o mladima</w:t>
      </w:r>
      <w:r w:rsidR="001A1498" w:rsidRPr="002F4178">
        <w:rPr>
          <w:rFonts w:ascii="Abel Pro" w:hAnsi="Abel Pro"/>
        </w:rPr>
        <w:t xml:space="preserve"> </w:t>
      </w:r>
      <w:r w:rsidRPr="002F4178">
        <w:rPr>
          <w:rFonts w:ascii="Abel Pro" w:hAnsi="Abel Pro"/>
        </w:rPr>
        <w:t>bio je temelj</w:t>
      </w:r>
      <w:r w:rsidR="00E40173" w:rsidRPr="002F4178">
        <w:rPr>
          <w:rFonts w:ascii="Abel Pro" w:hAnsi="Abel Pro"/>
        </w:rPr>
        <w:t xml:space="preserve"> za osnivanje Vijeća/Savjeta mladih BD</w:t>
      </w:r>
      <w:r w:rsidR="00605896" w:rsidRPr="002F4178">
        <w:rPr>
          <w:rFonts w:ascii="Abel Pro" w:hAnsi="Abel Pro"/>
        </w:rPr>
        <w:t xml:space="preserve"> BiH</w:t>
      </w:r>
      <w:r w:rsidRPr="002F4178">
        <w:rPr>
          <w:rFonts w:ascii="Abel Pro" w:hAnsi="Abel Pro"/>
        </w:rPr>
        <w:t>. Predstojnik Odjel</w:t>
      </w:r>
      <w:r w:rsidR="00321F85" w:rsidRPr="002F4178">
        <w:rPr>
          <w:rFonts w:ascii="Abel Pro" w:hAnsi="Abel Pro"/>
        </w:rPr>
        <w:t>a za stručne i administrativne poslove donio Odluku</w:t>
      </w:r>
      <w:r w:rsidRPr="002F4178">
        <w:rPr>
          <w:rFonts w:ascii="Abel Pro" w:hAnsi="Abel Pro"/>
        </w:rPr>
        <w:t xml:space="preserve"> o vođenju registra </w:t>
      </w:r>
      <w:r w:rsidR="00321F85" w:rsidRPr="002F4178">
        <w:rPr>
          <w:rFonts w:ascii="Abel Pro" w:hAnsi="Abel Pro"/>
        </w:rPr>
        <w:t>organizacija</w:t>
      </w:r>
      <w:r w:rsidRPr="002F4178">
        <w:rPr>
          <w:rFonts w:ascii="Abel Pro" w:hAnsi="Abel Pro"/>
        </w:rPr>
        <w:t xml:space="preserve"> za mlade</w:t>
      </w:r>
      <w:r w:rsidR="00321F85" w:rsidRPr="002F4178">
        <w:rPr>
          <w:rFonts w:ascii="Abel Pro" w:hAnsi="Abel Pro"/>
        </w:rPr>
        <w:t xml:space="preserve"> Brčko distrikta</w:t>
      </w:r>
      <w:r w:rsidRPr="002F4178">
        <w:rPr>
          <w:rFonts w:ascii="Abel Pro" w:hAnsi="Abel Pro"/>
        </w:rPr>
        <w:t xml:space="preserve"> BiH broj: 48-000952/17, od 21. </w:t>
      </w:r>
      <w:r w:rsidR="00321F85" w:rsidRPr="002F4178">
        <w:rPr>
          <w:rFonts w:ascii="Abel Pro" w:hAnsi="Abel Pro"/>
        </w:rPr>
        <w:t>9.</w:t>
      </w:r>
      <w:r w:rsidRPr="002F4178">
        <w:rPr>
          <w:rFonts w:ascii="Abel Pro" w:hAnsi="Abel Pro"/>
        </w:rPr>
        <w:t xml:space="preserve"> </w:t>
      </w:r>
      <w:r w:rsidR="00321F85" w:rsidRPr="002F4178">
        <w:rPr>
          <w:rFonts w:ascii="Abel Pro" w:hAnsi="Abel Pro"/>
        </w:rPr>
        <w:t>2017. godi</w:t>
      </w:r>
      <w:r w:rsidRPr="002F4178">
        <w:rPr>
          <w:rFonts w:ascii="Abel Pro" w:hAnsi="Abel Pro"/>
        </w:rPr>
        <w:t>ne s</w:t>
      </w:r>
      <w:r w:rsidR="00321F85" w:rsidRPr="002F4178">
        <w:rPr>
          <w:rFonts w:ascii="Abel Pro" w:hAnsi="Abel Pro"/>
        </w:rPr>
        <w:t xml:space="preserve"> obrascem prijav</w:t>
      </w:r>
      <w:r w:rsidRPr="002F4178">
        <w:rPr>
          <w:rFonts w:ascii="Abel Pro" w:hAnsi="Abel Pro"/>
        </w:rPr>
        <w:t>e za upis u registar</w:t>
      </w:r>
      <w:r w:rsidR="00321F85" w:rsidRPr="002F4178">
        <w:rPr>
          <w:rFonts w:ascii="Abel Pro" w:hAnsi="Abel Pro"/>
        </w:rPr>
        <w:t xml:space="preserve"> organizacija</w:t>
      </w:r>
      <w:r w:rsidRPr="002F4178">
        <w:rPr>
          <w:rFonts w:ascii="Abel Pro" w:hAnsi="Abel Pro"/>
        </w:rPr>
        <w:t xml:space="preserve"> mladeži</w:t>
      </w:r>
      <w:r w:rsidR="00321F85" w:rsidRPr="002F4178">
        <w:rPr>
          <w:rFonts w:ascii="Abel Pro" w:hAnsi="Abel Pro"/>
        </w:rPr>
        <w:t>, potvrde o upisu u registar</w:t>
      </w:r>
      <w:r w:rsidRPr="002F4178">
        <w:rPr>
          <w:rFonts w:ascii="Abel Pro" w:hAnsi="Abel Pro"/>
        </w:rPr>
        <w:t xml:space="preserve"> i upisnog lista, </w:t>
      </w:r>
      <w:r w:rsidRPr="002F4178">
        <w:rPr>
          <w:rFonts w:ascii="Abel Pro" w:hAnsi="Abel Pro"/>
        </w:rPr>
        <w:lastRenderedPageBreak/>
        <w:t xml:space="preserve">kao i Odluku </w:t>
      </w:r>
      <w:r w:rsidR="00321F85" w:rsidRPr="002F4178">
        <w:rPr>
          <w:rFonts w:ascii="Abel Pro" w:hAnsi="Abel Pro"/>
        </w:rPr>
        <w:t>broj: 05-01.3-001289/10, broj</w:t>
      </w:r>
      <w:r w:rsidRPr="002F4178">
        <w:rPr>
          <w:rFonts w:ascii="Abel Pro" w:hAnsi="Abel Pro"/>
        </w:rPr>
        <w:t xml:space="preserve"> akta: 02-1145SB-0042/17 od 29. </w:t>
      </w:r>
      <w:r w:rsidR="00321F85" w:rsidRPr="002F4178">
        <w:rPr>
          <w:rFonts w:ascii="Abel Pro" w:hAnsi="Abel Pro"/>
        </w:rPr>
        <w:t>6.</w:t>
      </w:r>
      <w:r w:rsidRPr="002F4178">
        <w:rPr>
          <w:rFonts w:ascii="Abel Pro" w:hAnsi="Abel Pro"/>
        </w:rPr>
        <w:t xml:space="preserve"> </w:t>
      </w:r>
      <w:r w:rsidR="00321F85" w:rsidRPr="002F4178">
        <w:rPr>
          <w:rFonts w:ascii="Abel Pro" w:hAnsi="Abel Pro"/>
        </w:rPr>
        <w:t>2017. godine o kriterijima za upis u registar organizacija</w:t>
      </w:r>
      <w:r w:rsidRPr="002F4178">
        <w:rPr>
          <w:rFonts w:ascii="Abel Pro" w:hAnsi="Abel Pro"/>
        </w:rPr>
        <w:t xml:space="preserve"> za mlade</w:t>
      </w:r>
      <w:r w:rsidR="00321F85" w:rsidRPr="002F4178">
        <w:rPr>
          <w:rFonts w:ascii="Abel Pro" w:hAnsi="Abel Pro"/>
        </w:rPr>
        <w:t xml:space="preserve"> Brčko distrikta BiH.</w:t>
      </w:r>
    </w:p>
    <w:p w14:paraId="510219EC" w14:textId="2638E3E9" w:rsidR="000D60A5" w:rsidRPr="002F4178" w:rsidRDefault="00B95567" w:rsidP="00C56342">
      <w:pPr>
        <w:pStyle w:val="ListParagraph"/>
        <w:numPr>
          <w:ilvl w:val="0"/>
          <w:numId w:val="34"/>
        </w:numPr>
        <w:jc w:val="both"/>
        <w:rPr>
          <w:rFonts w:ascii="Abel Pro" w:hAnsi="Abel Pro"/>
        </w:rPr>
      </w:pPr>
      <w:r w:rsidRPr="002F4178">
        <w:rPr>
          <w:rFonts w:ascii="Abel Pro" w:hAnsi="Abel Pro"/>
        </w:rPr>
        <w:t>Vijeće/S</w:t>
      </w:r>
      <w:r w:rsidR="000D60A5" w:rsidRPr="002F4178">
        <w:rPr>
          <w:rFonts w:ascii="Abel Pro" w:hAnsi="Abel Pro"/>
        </w:rPr>
        <w:t>avjet mladih Brčko distrikta BiH</w:t>
      </w:r>
      <w:r w:rsidRPr="002F4178">
        <w:rPr>
          <w:rFonts w:ascii="Abel Pro" w:hAnsi="Abel Pro"/>
        </w:rPr>
        <w:t xml:space="preserve"> je utemeljeno</w:t>
      </w:r>
      <w:r w:rsidR="00E40173" w:rsidRPr="002F4178">
        <w:rPr>
          <w:rFonts w:ascii="Abel Pro" w:hAnsi="Abel Pro"/>
        </w:rPr>
        <w:t xml:space="preserve"> po usvajanju Zakona i trenutno ima 13 organizacija članica. </w:t>
      </w:r>
    </w:p>
    <w:p w14:paraId="58A944DB" w14:textId="2353030A" w:rsidR="00E40173" w:rsidRPr="002F4178" w:rsidRDefault="00B95567" w:rsidP="00C56342">
      <w:pPr>
        <w:pStyle w:val="ListParagraph"/>
        <w:numPr>
          <w:ilvl w:val="0"/>
          <w:numId w:val="34"/>
        </w:numPr>
        <w:jc w:val="both"/>
        <w:rPr>
          <w:rFonts w:ascii="Abel Pro" w:hAnsi="Abel Pro"/>
        </w:rPr>
      </w:pPr>
      <w:r w:rsidRPr="002F4178">
        <w:rPr>
          <w:rFonts w:ascii="Abel Pro" w:hAnsi="Abel Pro"/>
        </w:rPr>
        <w:t>Povjerenstvo</w:t>
      </w:r>
      <w:r w:rsidR="00E40173" w:rsidRPr="002F4178">
        <w:rPr>
          <w:rFonts w:ascii="Abel Pro" w:hAnsi="Abel Pro"/>
        </w:rPr>
        <w:t xml:space="preserve"> za mlade kao staln</w:t>
      </w:r>
      <w:r w:rsidRPr="002F4178">
        <w:rPr>
          <w:rFonts w:ascii="Abel Pro" w:hAnsi="Abel Pro"/>
        </w:rPr>
        <w:t>o povjerenstvo</w:t>
      </w:r>
      <w:r w:rsidR="00E40173" w:rsidRPr="002F4178">
        <w:rPr>
          <w:rFonts w:ascii="Abel Pro" w:hAnsi="Abel Pro"/>
        </w:rPr>
        <w:t xml:space="preserve"> Skupštin</w:t>
      </w:r>
      <w:r w:rsidRPr="002F4178">
        <w:rPr>
          <w:rFonts w:ascii="Abel Pro" w:hAnsi="Abel Pro"/>
        </w:rPr>
        <w:t>e Brčko distrikta BiH postojala</w:t>
      </w:r>
      <w:r w:rsidR="00E40173" w:rsidRPr="002F4178">
        <w:rPr>
          <w:rFonts w:ascii="Abel Pro" w:hAnsi="Abel Pro"/>
        </w:rPr>
        <w:t xml:space="preserve"> je i prije usvajanja Zakona o mladima,</w:t>
      </w:r>
      <w:r w:rsidRPr="002F4178">
        <w:rPr>
          <w:rFonts w:ascii="Abel Pro" w:hAnsi="Abel Pro"/>
        </w:rPr>
        <w:t xml:space="preserve"> a sada djeluje sukladno Zakonu. U povjerenstvu</w:t>
      </w:r>
      <w:r w:rsidR="00E40173" w:rsidRPr="002F4178">
        <w:rPr>
          <w:rFonts w:ascii="Abel Pro" w:hAnsi="Abel Pro"/>
        </w:rPr>
        <w:t xml:space="preserve"> nema predstavnika mladih iz lokalnog Vijeća/Savjeta mladih.</w:t>
      </w:r>
    </w:p>
    <w:p w14:paraId="70C36264" w14:textId="77777777" w:rsidR="000D60A5" w:rsidRPr="002F4178" w:rsidRDefault="000D60A5" w:rsidP="00C56342">
      <w:pPr>
        <w:pStyle w:val="ListParagraph"/>
        <w:numPr>
          <w:ilvl w:val="0"/>
          <w:numId w:val="34"/>
        </w:numPr>
        <w:jc w:val="both"/>
        <w:rPr>
          <w:rFonts w:ascii="Abel Pro" w:hAnsi="Abel Pro"/>
        </w:rPr>
      </w:pPr>
      <w:r w:rsidRPr="002F4178">
        <w:rPr>
          <w:rFonts w:ascii="Abel Pro" w:hAnsi="Abel Pro"/>
        </w:rPr>
        <w:t>Grantovi i podrška omladinskim projektima</w:t>
      </w:r>
      <w:r w:rsidR="00E40173" w:rsidRPr="002F4178">
        <w:rPr>
          <w:rFonts w:ascii="Abel Pro" w:hAnsi="Abel Pro"/>
        </w:rPr>
        <w:t xml:space="preserve"> u Distriktu postoje od osnivanja Distrikta. Ukupni iznos koji se izdvaja godišnje nije mali, te se dodjeljuje u skladu Zakonom o udruženjima i fondacijama Brčko distrikta BiH i Zakonom o izvršenju budžeta. </w:t>
      </w:r>
    </w:p>
    <w:p w14:paraId="12A2988E" w14:textId="06AA5DE5" w:rsidR="000D60A5" w:rsidRPr="002F4178" w:rsidRDefault="00321F85" w:rsidP="00C56342">
      <w:pPr>
        <w:pStyle w:val="ListParagraph"/>
        <w:numPr>
          <w:ilvl w:val="0"/>
          <w:numId w:val="34"/>
        </w:numPr>
        <w:jc w:val="both"/>
        <w:rPr>
          <w:rFonts w:ascii="Abel Pro" w:hAnsi="Abel Pro"/>
        </w:rPr>
      </w:pPr>
      <w:r w:rsidRPr="002F4178">
        <w:rPr>
          <w:rFonts w:ascii="Abel Pro" w:hAnsi="Abel Pro"/>
        </w:rPr>
        <w:t>Omladinski centar</w:t>
      </w:r>
      <w:r w:rsidR="00B95567" w:rsidRPr="002F4178">
        <w:rPr>
          <w:rFonts w:ascii="Abel Pro" w:hAnsi="Abel Pro"/>
        </w:rPr>
        <w:t>/Centar za mlade</w:t>
      </w:r>
      <w:r w:rsidRPr="002F4178">
        <w:rPr>
          <w:rFonts w:ascii="Abel Pro" w:hAnsi="Abel Pro"/>
        </w:rPr>
        <w:t xml:space="preserve">, objekt površine od oko 1.200 m2 koji se daje besplatno na korištenje </w:t>
      </w:r>
      <w:r w:rsidR="00B95567" w:rsidRPr="002F4178">
        <w:rPr>
          <w:rFonts w:ascii="Abel Pro" w:hAnsi="Abel Pro"/>
        </w:rPr>
        <w:t>organizacijama za mlade</w:t>
      </w:r>
      <w:r w:rsidRPr="002F4178">
        <w:rPr>
          <w:rFonts w:ascii="Abel Pro" w:hAnsi="Abel Pro"/>
        </w:rPr>
        <w:t xml:space="preserve"> i drugim organizacijama za realizaciju njihovih programskih i projektni</w:t>
      </w:r>
      <w:r w:rsidR="00B95567" w:rsidRPr="002F4178">
        <w:rPr>
          <w:rFonts w:ascii="Abel Pro" w:hAnsi="Abel Pro"/>
        </w:rPr>
        <w:t>h aktivnosti. Objekt je počeo s</w:t>
      </w:r>
      <w:r w:rsidRPr="002F4178">
        <w:rPr>
          <w:rFonts w:ascii="Abel Pro" w:hAnsi="Abel Pro"/>
        </w:rPr>
        <w:t xml:space="preserve"> radom 2004</w:t>
      </w:r>
      <w:r w:rsidR="00B95567" w:rsidRPr="002F4178">
        <w:rPr>
          <w:rFonts w:ascii="Abel Pro" w:hAnsi="Abel Pro"/>
        </w:rPr>
        <w:t>.</w:t>
      </w:r>
      <w:r w:rsidRPr="002F4178">
        <w:rPr>
          <w:rFonts w:ascii="Abel Pro" w:hAnsi="Abel Pro"/>
        </w:rPr>
        <w:t xml:space="preserve"> godine.</w:t>
      </w:r>
    </w:p>
    <w:p w14:paraId="7A23EF09" w14:textId="4E7C7A7F" w:rsidR="009E61BC" w:rsidRPr="002F4178" w:rsidRDefault="009E61BC" w:rsidP="000C0229">
      <w:pPr>
        <w:jc w:val="both"/>
        <w:rPr>
          <w:rFonts w:ascii="Abel Pro" w:hAnsi="Abel Pro"/>
        </w:rPr>
      </w:pPr>
      <w:r w:rsidRPr="002F4178">
        <w:rPr>
          <w:rFonts w:ascii="Abel Pro" w:hAnsi="Abel Pro"/>
        </w:rPr>
        <w:t>Pododjel za podršku MZ, NVO i UG</w:t>
      </w:r>
      <w:r w:rsidR="00B95567" w:rsidRPr="002F4178">
        <w:rPr>
          <w:rFonts w:ascii="Abel Pro" w:hAnsi="Abel Pro"/>
        </w:rPr>
        <w:t xml:space="preserve"> se službe</w:t>
      </w:r>
      <w:r w:rsidRPr="002F4178">
        <w:rPr>
          <w:rFonts w:ascii="Abel Pro" w:hAnsi="Abel Pro"/>
        </w:rPr>
        <w:t>no bavi pitanjima mladih i upravlja radom Omladinskog centra</w:t>
      </w:r>
      <w:r w:rsidR="00B95567" w:rsidRPr="002F4178">
        <w:rPr>
          <w:rFonts w:ascii="Abel Pro" w:hAnsi="Abel Pro"/>
        </w:rPr>
        <w:t>/Centra za mlade</w:t>
      </w:r>
      <w:r w:rsidRPr="002F4178">
        <w:rPr>
          <w:rFonts w:ascii="Abel Pro" w:hAnsi="Abel Pro"/>
        </w:rPr>
        <w:t xml:space="preserve">. </w:t>
      </w:r>
      <w:r w:rsidR="000D60A5" w:rsidRPr="002F4178">
        <w:rPr>
          <w:rFonts w:ascii="Abel Pro" w:hAnsi="Abel Pro"/>
        </w:rPr>
        <w:t xml:space="preserve">Iako nema status javne institucije </w:t>
      </w:r>
      <w:r w:rsidR="000D60A5" w:rsidRPr="002F4178">
        <w:rPr>
          <w:rFonts w:ascii="Abel Pro" w:hAnsi="Abel Pro"/>
          <w:i/>
        </w:rPr>
        <w:t>Omladinski centar Brčko distrikt</w:t>
      </w:r>
      <w:r w:rsidR="00B95567" w:rsidRPr="002F4178">
        <w:rPr>
          <w:rFonts w:ascii="Abel Pro" w:hAnsi="Abel Pro"/>
          <w:i/>
        </w:rPr>
        <w:t>a</w:t>
      </w:r>
      <w:r w:rsidR="000D60A5" w:rsidRPr="002F4178">
        <w:rPr>
          <w:rFonts w:ascii="Abel Pro" w:hAnsi="Abel Pro"/>
          <w:i/>
        </w:rPr>
        <w:t xml:space="preserve"> BiH</w:t>
      </w:r>
      <w:r w:rsidR="000D60A5" w:rsidRPr="002F4178">
        <w:rPr>
          <w:rFonts w:ascii="Abel Pro" w:hAnsi="Abel Pro"/>
        </w:rPr>
        <w:t xml:space="preserve"> igra veliku ulogu u reguliranju pitanja mladih. Pored </w:t>
      </w:r>
      <w:r w:rsidR="000D60A5" w:rsidRPr="002F4178">
        <w:rPr>
          <w:rFonts w:ascii="Abel Pro" w:hAnsi="Abel Pro"/>
          <w:i/>
        </w:rPr>
        <w:t>Omladinskog centra</w:t>
      </w:r>
      <w:r w:rsidR="000D60A5" w:rsidRPr="002F4178">
        <w:rPr>
          <w:rFonts w:ascii="Abel Pro" w:hAnsi="Abel Pro"/>
        </w:rPr>
        <w:t xml:space="preserve"> za jedan dio prigradskih i ruralnih naselja pitanjima mladih se kroz rad </w:t>
      </w:r>
      <w:r w:rsidR="000D60A5" w:rsidRPr="002F4178">
        <w:rPr>
          <w:rFonts w:ascii="Abel Pro" w:hAnsi="Abel Pro"/>
          <w:i/>
        </w:rPr>
        <w:t>Mreže omladinskih klubova</w:t>
      </w:r>
      <w:r w:rsidR="000D60A5" w:rsidRPr="002F4178">
        <w:rPr>
          <w:rFonts w:ascii="Abel Pro" w:hAnsi="Abel Pro"/>
        </w:rPr>
        <w:t xml:space="preserve"> bave i mjesne zajednice</w:t>
      </w:r>
      <w:r w:rsidR="00B95567" w:rsidRPr="002F4178">
        <w:rPr>
          <w:rFonts w:ascii="Abel Pro" w:hAnsi="Abel Pro"/>
        </w:rPr>
        <w:t>.</w:t>
      </w:r>
    </w:p>
    <w:p w14:paraId="198A1072" w14:textId="1A069250" w:rsidR="000D60A5" w:rsidRPr="002F4178" w:rsidRDefault="00611BC7" w:rsidP="000D60A5">
      <w:pPr>
        <w:jc w:val="both"/>
        <w:rPr>
          <w:rFonts w:ascii="Abel Pro" w:hAnsi="Abel Pro"/>
        </w:rPr>
      </w:pPr>
      <w:r w:rsidRPr="002F4178">
        <w:rPr>
          <w:rFonts w:ascii="Abel Pro" w:hAnsi="Abel Pro"/>
        </w:rPr>
        <w:t>Proračun</w:t>
      </w:r>
      <w:r w:rsidR="000D60A5" w:rsidRPr="002F4178">
        <w:rPr>
          <w:rFonts w:ascii="Abel Pro" w:hAnsi="Abel Pro"/>
        </w:rPr>
        <w:t>om Brčko distrikta BiH za 2019. godinu predviđena su sredstva mjes</w:t>
      </w:r>
      <w:r w:rsidRPr="002F4178">
        <w:rPr>
          <w:rFonts w:ascii="Abel Pro" w:hAnsi="Abel Pro"/>
        </w:rPr>
        <w:t>nim zajednicama sudion</w:t>
      </w:r>
      <w:r w:rsidR="000D60A5" w:rsidRPr="002F4178">
        <w:rPr>
          <w:rFonts w:ascii="Abel Pro" w:hAnsi="Abel Pro"/>
        </w:rPr>
        <w:t>icama u Projekt</w:t>
      </w:r>
      <w:r w:rsidRPr="002F4178">
        <w:rPr>
          <w:rFonts w:ascii="Abel Pro" w:hAnsi="Abel Pro"/>
        </w:rPr>
        <w:t>u „Mreža omladinskih klubova“ s namjenom:</w:t>
      </w:r>
      <w:r w:rsidR="000D60A5" w:rsidRPr="002F4178">
        <w:rPr>
          <w:rFonts w:ascii="Abel Pro" w:hAnsi="Abel Pro"/>
        </w:rPr>
        <w:t xml:space="preserve"> „Redovan rad omladinskog kluba“ u iznosu od 2.900,00 KM. </w:t>
      </w:r>
      <w:r w:rsidRPr="002F4178">
        <w:rPr>
          <w:rFonts w:ascii="Abel Pro" w:hAnsi="Abel Pro"/>
        </w:rPr>
        <w:t>Sredstva</w:t>
      </w:r>
      <w:r w:rsidR="000D60A5" w:rsidRPr="002F4178">
        <w:rPr>
          <w:rFonts w:ascii="Abel Pro" w:hAnsi="Abel Pro"/>
        </w:rPr>
        <w:t xml:space="preserve">  su planiran</w:t>
      </w:r>
      <w:r w:rsidRPr="002F4178">
        <w:rPr>
          <w:rFonts w:ascii="Abel Pro" w:hAnsi="Abel Pro"/>
        </w:rPr>
        <w:t>a za  25 mjesnih zajednica i to</w:t>
      </w:r>
      <w:r w:rsidR="000D60A5" w:rsidRPr="002F4178">
        <w:rPr>
          <w:rFonts w:ascii="Abel Pro" w:hAnsi="Abel Pro"/>
        </w:rPr>
        <w:t>:</w:t>
      </w:r>
    </w:p>
    <w:p w14:paraId="60A5B583" w14:textId="62457BBE" w:rsidR="000D60A5" w:rsidRPr="002F4178" w:rsidRDefault="000D60A5" w:rsidP="00611BC7">
      <w:pPr>
        <w:ind w:firstLine="720"/>
        <w:jc w:val="both"/>
        <w:rPr>
          <w:rFonts w:ascii="Abel Pro" w:hAnsi="Abel Pro"/>
        </w:rPr>
      </w:pPr>
      <w:r w:rsidRPr="002F4178">
        <w:rPr>
          <w:rFonts w:ascii="Abel Pro" w:hAnsi="Abel Pro"/>
        </w:rPr>
        <w:t>Mjesna zajednica „Bijela“, mjesna zajednica „Brka“, mjesna zajednica „Bukvik“, mjesna zajednica „Buzekara“, m</w:t>
      </w:r>
      <w:r w:rsidR="00611BC7" w:rsidRPr="002F4178">
        <w:rPr>
          <w:rFonts w:ascii="Abel Pro" w:hAnsi="Abel Pro"/>
        </w:rPr>
        <w:t>jesna zajednica „Brezovo polje“,</w:t>
      </w:r>
      <w:r w:rsidRPr="002F4178">
        <w:rPr>
          <w:rFonts w:ascii="Abel Pro" w:hAnsi="Abel Pro"/>
        </w:rPr>
        <w:t xml:space="preserve"> mjesna zajednica „Donji Brezik“, mjesna zajednica „Dubrave“, mjesna zajednica „Gluhakovac“, mjesna zajednica „Grbavica“, mjesna zajednica „Grčica“, mjesna zajednica „Gredice I“, mjesna zajednica „Ivici“, mjesna zajednica „Maoča“, mjesna zajednica „Omerbegovača“, mjesna zajednica „Palanka“, mjesna zajednica „Potočari“, mjesna zajednica „Rašljani“, mjesna zajednica „Ražljevo“, mjesna zajednica „Skakava Gornja“, mjesna zajednica „Slijepčevići“, mjesna zajednica „Stari Rasadnik“, mjesna zajednica „Štrepci“, mjesna zajednica „Vitanovići“, mjesna zajednica „Vučilovac“ i mjesna zajednica „Krbeti“.</w:t>
      </w:r>
    </w:p>
    <w:p w14:paraId="50315A1A" w14:textId="31AFB683" w:rsidR="000D60A5" w:rsidRPr="002F4178" w:rsidRDefault="000D60A5" w:rsidP="000D60A5">
      <w:pPr>
        <w:jc w:val="both"/>
        <w:rPr>
          <w:rFonts w:ascii="Abel Pro" w:hAnsi="Abel Pro"/>
        </w:rPr>
      </w:pPr>
      <w:r w:rsidRPr="002F4178">
        <w:rPr>
          <w:rFonts w:ascii="Abel Pro" w:hAnsi="Abel Pro"/>
        </w:rPr>
        <w:t>Mjesne zajednice „Buzekara „ i „Donji Brezik“ nisu preuzele sredstva u 2019. godini, zbog dostavljanja finan</w:t>
      </w:r>
      <w:r w:rsidR="00611BC7" w:rsidRPr="002F4178">
        <w:rPr>
          <w:rFonts w:ascii="Abel Pro" w:hAnsi="Abel Pro"/>
        </w:rPr>
        <w:t xml:space="preserve">cijskih izvješća  nakon previđenog roka 30. </w:t>
      </w:r>
      <w:r w:rsidRPr="002F4178">
        <w:rPr>
          <w:rFonts w:ascii="Abel Pro" w:hAnsi="Abel Pro"/>
        </w:rPr>
        <w:t>9.</w:t>
      </w:r>
      <w:r w:rsidR="00611BC7" w:rsidRPr="002F4178">
        <w:rPr>
          <w:rFonts w:ascii="Abel Pro" w:hAnsi="Abel Pro"/>
        </w:rPr>
        <w:t xml:space="preserve"> </w:t>
      </w:r>
      <w:r w:rsidRPr="002F4178">
        <w:rPr>
          <w:rFonts w:ascii="Abel Pro" w:hAnsi="Abel Pro"/>
        </w:rPr>
        <w:t>2019. za 2018. godinu, te mjesne zajednice nisu mogle biti isplaćene za planirana sredstva u 2019. godini.</w:t>
      </w:r>
    </w:p>
    <w:p w14:paraId="105A666C" w14:textId="20E8F640" w:rsidR="000D60A5" w:rsidRPr="002F4178" w:rsidRDefault="00611BC7" w:rsidP="00E40173">
      <w:pPr>
        <w:spacing w:after="0" w:line="240" w:lineRule="auto"/>
        <w:jc w:val="both"/>
        <w:rPr>
          <w:rFonts w:ascii="Abel Pro" w:hAnsi="Abel Pro"/>
          <w:szCs w:val="20"/>
        </w:rPr>
      </w:pPr>
      <w:r w:rsidRPr="002F4178">
        <w:rPr>
          <w:rFonts w:ascii="Abel Pro" w:hAnsi="Abel Pro"/>
        </w:rPr>
        <w:t>Mjesna zajednica „Vučilovac“</w:t>
      </w:r>
      <w:r w:rsidR="000D60A5" w:rsidRPr="002F4178">
        <w:rPr>
          <w:rFonts w:ascii="Abel Pro" w:hAnsi="Abel Pro"/>
        </w:rPr>
        <w:t xml:space="preserve"> u 2019. godini  nije preuzela sredstva zbog procedure  promjene rukovodstva koju </w:t>
      </w:r>
      <w:r w:rsidR="000D60A5" w:rsidRPr="002F4178">
        <w:rPr>
          <w:rFonts w:ascii="Abel Pro" w:hAnsi="Abel Pro"/>
          <w:szCs w:val="20"/>
        </w:rPr>
        <w:t>nisu završili u kalendarskoj 2019. godini.</w:t>
      </w:r>
    </w:p>
    <w:p w14:paraId="42452DDE" w14:textId="77777777" w:rsidR="00044480" w:rsidRPr="002F4178" w:rsidRDefault="00044480" w:rsidP="00E40173">
      <w:pPr>
        <w:spacing w:after="0" w:line="240" w:lineRule="auto"/>
        <w:jc w:val="both"/>
        <w:rPr>
          <w:rFonts w:ascii="Abel Pro" w:hAnsi="Abel Pro"/>
          <w:szCs w:val="20"/>
        </w:rPr>
      </w:pPr>
    </w:p>
    <w:p w14:paraId="142406F6" w14:textId="77777777" w:rsidR="009E61BC" w:rsidRPr="002F4178" w:rsidRDefault="009E61BC" w:rsidP="00E40173">
      <w:pPr>
        <w:spacing w:after="0" w:line="240" w:lineRule="auto"/>
        <w:jc w:val="both"/>
        <w:rPr>
          <w:rFonts w:ascii="Abel Pro" w:hAnsi="Abel Pro"/>
          <w:szCs w:val="20"/>
        </w:rPr>
      </w:pPr>
    </w:p>
    <w:p w14:paraId="7F25FBDE" w14:textId="46B51B34" w:rsidR="00E40173" w:rsidRPr="002F4178" w:rsidRDefault="00611BC7" w:rsidP="00E40173">
      <w:pPr>
        <w:spacing w:after="0" w:line="240" w:lineRule="auto"/>
        <w:jc w:val="center"/>
        <w:rPr>
          <w:rFonts w:ascii="Abel Pro" w:hAnsi="Abel Pro"/>
          <w:i/>
          <w:sz w:val="20"/>
          <w:szCs w:val="20"/>
        </w:rPr>
      </w:pPr>
      <w:r w:rsidRPr="002F4178">
        <w:rPr>
          <w:rFonts w:ascii="Abel Pro" w:hAnsi="Abel Pro"/>
          <w:i/>
          <w:sz w:val="20"/>
          <w:szCs w:val="20"/>
        </w:rPr>
        <w:t>Tabličn</w:t>
      </w:r>
      <w:r w:rsidR="00E40173" w:rsidRPr="002F4178">
        <w:rPr>
          <w:rFonts w:ascii="Abel Pro" w:hAnsi="Abel Pro"/>
          <w:i/>
          <w:sz w:val="20"/>
          <w:szCs w:val="20"/>
        </w:rPr>
        <w:t>i prikaz aktivnosti omladinskih klubova</w:t>
      </w:r>
      <w:r w:rsidR="00C66B2F" w:rsidRPr="002F4178">
        <w:rPr>
          <w:rFonts w:ascii="Abel Pro" w:hAnsi="Abel Pro"/>
          <w:i/>
          <w:sz w:val="20"/>
          <w:szCs w:val="20"/>
        </w:rPr>
        <w:t>/klubova za mlade</w:t>
      </w:r>
      <w:r w:rsidR="00E40173" w:rsidRPr="002F4178">
        <w:rPr>
          <w:rFonts w:ascii="Abel Pro" w:hAnsi="Abel Pro"/>
          <w:i/>
          <w:sz w:val="20"/>
          <w:szCs w:val="20"/>
        </w:rPr>
        <w:t xml:space="preserve"> u 2019. godini</w:t>
      </w:r>
    </w:p>
    <w:tbl>
      <w:tblPr>
        <w:tblStyle w:val="Svijetlatablicareetke1-isticanje51"/>
        <w:tblW w:w="0" w:type="auto"/>
        <w:tblLook w:val="00A0" w:firstRow="1" w:lastRow="0" w:firstColumn="1" w:lastColumn="0" w:noHBand="0" w:noVBand="0"/>
      </w:tblPr>
      <w:tblGrid>
        <w:gridCol w:w="846"/>
        <w:gridCol w:w="2977"/>
        <w:gridCol w:w="2973"/>
        <w:gridCol w:w="2555"/>
      </w:tblGrid>
      <w:tr w:rsidR="002F4178" w:rsidRPr="002F4178" w14:paraId="7069DD27" w14:textId="77777777" w:rsidTr="00E401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6F3C5DD2" w14:textId="6A34B6D6" w:rsidR="00E40173" w:rsidRPr="002F4178" w:rsidRDefault="00E40173" w:rsidP="00611BC7">
            <w:pPr>
              <w:rPr>
                <w:rFonts w:ascii="Abel Pro" w:hAnsi="Abel Pro"/>
                <w:sz w:val="20"/>
                <w:szCs w:val="20"/>
              </w:rPr>
            </w:pPr>
            <w:r w:rsidRPr="002F4178">
              <w:rPr>
                <w:rFonts w:ascii="Abel Pro" w:hAnsi="Abel Pro"/>
                <w:sz w:val="20"/>
                <w:szCs w:val="20"/>
              </w:rPr>
              <w:t>R</w:t>
            </w:r>
            <w:r w:rsidR="00611BC7" w:rsidRPr="002F4178">
              <w:rPr>
                <w:rFonts w:ascii="Abel Pro" w:hAnsi="Abel Pro"/>
                <w:sz w:val="20"/>
                <w:szCs w:val="20"/>
              </w:rPr>
              <w:t>d</w:t>
            </w:r>
            <w:r w:rsidRPr="002F4178">
              <w:rPr>
                <w:rFonts w:ascii="Abel Pro" w:hAnsi="Abel Pro"/>
                <w:sz w:val="20"/>
                <w:szCs w:val="20"/>
              </w:rPr>
              <w:t>/</w:t>
            </w:r>
            <w:r w:rsidR="00611BC7" w:rsidRPr="002F4178">
              <w:rPr>
                <w:rFonts w:ascii="Abel Pro" w:hAnsi="Abel Pro"/>
                <w:sz w:val="20"/>
                <w:szCs w:val="20"/>
              </w:rPr>
              <w:t>br.</w:t>
            </w:r>
          </w:p>
        </w:tc>
        <w:tc>
          <w:tcPr>
            <w:tcW w:w="2977" w:type="dxa"/>
          </w:tcPr>
          <w:p w14:paraId="79E829F6" w14:textId="77777777" w:rsidR="00E40173" w:rsidRPr="002F4178" w:rsidRDefault="00E40173" w:rsidP="00E40173">
            <w:pPr>
              <w:cnfStyle w:val="100000000000" w:firstRow="1"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NAZIV MJESNE ZAJEDNICE</w:t>
            </w:r>
          </w:p>
        </w:tc>
        <w:tc>
          <w:tcPr>
            <w:tcW w:w="2973" w:type="dxa"/>
          </w:tcPr>
          <w:p w14:paraId="5A9EB921" w14:textId="2A5BABD9" w:rsidR="00E40173" w:rsidRPr="002F4178" w:rsidRDefault="00E40173" w:rsidP="00E40173">
            <w:pPr>
              <w:cnfStyle w:val="100000000000" w:firstRow="1"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 xml:space="preserve">PLANIRANE </w:t>
            </w:r>
            <w:r w:rsidR="00CF2127" w:rsidRPr="002F4178">
              <w:rPr>
                <w:rFonts w:ascii="Abel Pro" w:hAnsi="Abel Pro"/>
                <w:sz w:val="20"/>
                <w:szCs w:val="20"/>
              </w:rPr>
              <w:t>AKTIVNOSTI U KLUBU MLADIH</w:t>
            </w:r>
          </w:p>
        </w:tc>
        <w:tc>
          <w:tcPr>
            <w:tcW w:w="2555" w:type="dxa"/>
          </w:tcPr>
          <w:p w14:paraId="1630FD15" w14:textId="3E48E253" w:rsidR="00E40173" w:rsidRPr="002F4178" w:rsidRDefault="00CF2127" w:rsidP="00E40173">
            <w:pPr>
              <w:cnfStyle w:val="100000000000" w:firstRow="1"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FINANC</w:t>
            </w:r>
            <w:r w:rsidR="00E40173" w:rsidRPr="002F4178">
              <w:rPr>
                <w:rFonts w:ascii="Abel Pro" w:hAnsi="Abel Pro"/>
                <w:sz w:val="20"/>
                <w:szCs w:val="20"/>
              </w:rPr>
              <w:t>IJSKI PLAN UTROŠKA SREDSTAVA</w:t>
            </w:r>
          </w:p>
        </w:tc>
      </w:tr>
      <w:tr w:rsidR="002F4178" w:rsidRPr="002F4178" w14:paraId="4F2004C1" w14:textId="77777777" w:rsidTr="00611BC7">
        <w:tc>
          <w:tcPr>
            <w:cnfStyle w:val="001000000000" w:firstRow="0" w:lastRow="0" w:firstColumn="1" w:lastColumn="0" w:oddVBand="0" w:evenVBand="0" w:oddHBand="0" w:evenHBand="0" w:firstRowFirstColumn="0" w:firstRowLastColumn="0" w:lastRowFirstColumn="0" w:lastRowLastColumn="0"/>
            <w:tcW w:w="846" w:type="dxa"/>
            <w:vAlign w:val="center"/>
          </w:tcPr>
          <w:p w14:paraId="285608CC" w14:textId="77777777" w:rsidR="00E40173" w:rsidRPr="002F4178" w:rsidRDefault="00E40173" w:rsidP="00611BC7">
            <w:pPr>
              <w:rPr>
                <w:rFonts w:ascii="Abel Pro" w:hAnsi="Abel Pro"/>
                <w:sz w:val="18"/>
                <w:szCs w:val="20"/>
              </w:rPr>
            </w:pPr>
            <w:r w:rsidRPr="002F4178">
              <w:rPr>
                <w:rFonts w:ascii="Abel Pro" w:hAnsi="Abel Pro"/>
                <w:sz w:val="18"/>
                <w:szCs w:val="20"/>
              </w:rPr>
              <w:t>1.</w:t>
            </w:r>
          </w:p>
        </w:tc>
        <w:tc>
          <w:tcPr>
            <w:tcW w:w="2977" w:type="dxa"/>
          </w:tcPr>
          <w:p w14:paraId="079C35AE"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0EC41733"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13BAC1D8"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7EAB256D"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06C7BC04"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37848AD8" w14:textId="77777777" w:rsidR="00E40173" w:rsidRPr="002F4178" w:rsidRDefault="00E40173" w:rsidP="003D451E">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lastRenderedPageBreak/>
              <w:t>Mjesna zajednica „Bijela“, Brčko distrikt BiH</w:t>
            </w:r>
          </w:p>
        </w:tc>
        <w:tc>
          <w:tcPr>
            <w:tcW w:w="2973" w:type="dxa"/>
          </w:tcPr>
          <w:p w14:paraId="72CF4C71"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15B4924D"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4B5D4234" w14:textId="77F6160D" w:rsidR="00E40173" w:rsidRPr="002F4178" w:rsidRDefault="00E40173" w:rsidP="009773A0">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i/>
                <w:sz w:val="18"/>
                <w:szCs w:val="20"/>
              </w:rPr>
              <w:t>Omladinski klub</w:t>
            </w:r>
            <w:r w:rsidRPr="002F4178">
              <w:rPr>
                <w:rFonts w:ascii="Abel Pro" w:hAnsi="Abel Pro"/>
                <w:sz w:val="18"/>
                <w:szCs w:val="20"/>
              </w:rPr>
              <w:t xml:space="preserve"> radi četiri dana u </w:t>
            </w:r>
            <w:r w:rsidR="0083684B" w:rsidRPr="002F4178">
              <w:rPr>
                <w:rFonts w:ascii="Abel Pro" w:hAnsi="Abel Pro"/>
                <w:sz w:val="18"/>
                <w:szCs w:val="20"/>
              </w:rPr>
              <w:t>tjednu</w:t>
            </w:r>
            <w:r w:rsidR="003D451E" w:rsidRPr="002F4178">
              <w:rPr>
                <w:rFonts w:ascii="Abel Pro" w:hAnsi="Abel Pro"/>
                <w:sz w:val="18"/>
                <w:szCs w:val="20"/>
              </w:rPr>
              <w:t>. Predviđene aktivnosti su</w:t>
            </w:r>
            <w:r w:rsidRPr="002F4178">
              <w:rPr>
                <w:rFonts w:ascii="Abel Pro" w:hAnsi="Abel Pro"/>
                <w:sz w:val="18"/>
                <w:szCs w:val="20"/>
              </w:rPr>
              <w:t>:</w:t>
            </w:r>
          </w:p>
          <w:p w14:paraId="53C1A180" w14:textId="31B25C12" w:rsidR="00E40173" w:rsidRPr="002F4178" w:rsidRDefault="00E40173" w:rsidP="00611BC7">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 xml:space="preserve">Kreativne pričaonice, likovne radionice , informatičke radionice,  </w:t>
            </w:r>
            <w:r w:rsidRPr="002F4178">
              <w:rPr>
                <w:rFonts w:ascii="Abel Pro" w:hAnsi="Abel Pro"/>
                <w:sz w:val="18"/>
                <w:szCs w:val="20"/>
              </w:rPr>
              <w:lastRenderedPageBreak/>
              <w:t>sportske a</w:t>
            </w:r>
            <w:r w:rsidR="00611BC7" w:rsidRPr="002F4178">
              <w:rPr>
                <w:rFonts w:ascii="Abel Pro" w:hAnsi="Abel Pro"/>
                <w:sz w:val="18"/>
                <w:szCs w:val="20"/>
              </w:rPr>
              <w:t>ktivnosti, edukativne radionice</w:t>
            </w:r>
            <w:r w:rsidRPr="002F4178">
              <w:rPr>
                <w:rFonts w:ascii="Abel Pro" w:hAnsi="Abel Pro"/>
                <w:sz w:val="18"/>
                <w:szCs w:val="20"/>
              </w:rPr>
              <w:t>.</w:t>
            </w:r>
          </w:p>
        </w:tc>
        <w:tc>
          <w:tcPr>
            <w:tcW w:w="2555" w:type="dxa"/>
          </w:tcPr>
          <w:p w14:paraId="465D98D2" w14:textId="6238AD5B" w:rsidR="00E40173" w:rsidRPr="002F4178" w:rsidRDefault="00611BC7" w:rsidP="00611BC7">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lastRenderedPageBreak/>
              <w:t>Prema financ</w:t>
            </w:r>
            <w:r w:rsidR="00E40173" w:rsidRPr="002F4178">
              <w:rPr>
                <w:rFonts w:ascii="Abel Pro" w:hAnsi="Abel Pro"/>
                <w:sz w:val="18"/>
                <w:szCs w:val="20"/>
              </w:rPr>
              <w:t>ijskom planu utroška sredstava u iznosu od 2.900,00 KM predviđeno je 2.100,00 KM za naknade rada dva radnika</w:t>
            </w:r>
            <w:r w:rsidRPr="002F4178">
              <w:rPr>
                <w:rFonts w:ascii="Abel Pro" w:hAnsi="Abel Pro"/>
                <w:sz w:val="18"/>
                <w:szCs w:val="20"/>
              </w:rPr>
              <w:t xml:space="preserve"> iz reda mladih</w:t>
            </w:r>
            <w:r w:rsidR="00E40173" w:rsidRPr="002F4178">
              <w:rPr>
                <w:rFonts w:ascii="Abel Pro" w:hAnsi="Abel Pro"/>
                <w:sz w:val="18"/>
                <w:szCs w:val="20"/>
              </w:rPr>
              <w:t xml:space="preserve">, odnosno po 1.050,00 KM. </w:t>
            </w:r>
            <w:r w:rsidR="00E40173" w:rsidRPr="002F4178">
              <w:rPr>
                <w:rFonts w:ascii="Abel Pro" w:hAnsi="Abel Pro"/>
                <w:sz w:val="18"/>
                <w:szCs w:val="20"/>
              </w:rPr>
              <w:lastRenderedPageBreak/>
              <w:t>Preostala sredstva planirana su za kupovinu materijala za radionice i nepredviđene troškove (električna</w:t>
            </w:r>
            <w:r w:rsidRPr="002F4178">
              <w:rPr>
                <w:rFonts w:ascii="Abel Pro" w:hAnsi="Abel Pro"/>
                <w:sz w:val="18"/>
                <w:szCs w:val="20"/>
              </w:rPr>
              <w:t xml:space="preserve"> energija, porez na uplate rada </w:t>
            </w:r>
            <w:r w:rsidR="00E40173" w:rsidRPr="002F4178">
              <w:rPr>
                <w:rFonts w:ascii="Abel Pro" w:hAnsi="Abel Pro"/>
                <w:sz w:val="18"/>
                <w:szCs w:val="20"/>
              </w:rPr>
              <w:t>radnicima</w:t>
            </w:r>
            <w:r w:rsidRPr="002F4178">
              <w:rPr>
                <w:rFonts w:ascii="Abel Pro" w:hAnsi="Abel Pro"/>
                <w:sz w:val="18"/>
                <w:szCs w:val="20"/>
              </w:rPr>
              <w:t xml:space="preserve"> od mladih</w:t>
            </w:r>
            <w:r w:rsidR="003D451E" w:rsidRPr="002F4178">
              <w:rPr>
                <w:rFonts w:ascii="Abel Pro" w:hAnsi="Abel Pro"/>
                <w:sz w:val="18"/>
                <w:szCs w:val="20"/>
              </w:rPr>
              <w:t xml:space="preserve"> </w:t>
            </w:r>
            <w:r w:rsidR="00E40173" w:rsidRPr="002F4178">
              <w:rPr>
                <w:rFonts w:ascii="Abel Pro" w:hAnsi="Abel Pro"/>
                <w:sz w:val="18"/>
                <w:szCs w:val="20"/>
              </w:rPr>
              <w:t>...)</w:t>
            </w:r>
            <w:r w:rsidR="009773A0" w:rsidRPr="002F4178">
              <w:rPr>
                <w:rFonts w:ascii="Abel Pro" w:hAnsi="Abel Pro"/>
                <w:sz w:val="18"/>
                <w:szCs w:val="20"/>
              </w:rPr>
              <w:t>.</w:t>
            </w:r>
          </w:p>
          <w:p w14:paraId="0FBC8AA8"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tc>
      </w:tr>
      <w:tr w:rsidR="002F4178" w:rsidRPr="002F4178" w14:paraId="783AF7C1" w14:textId="77777777" w:rsidTr="00611BC7">
        <w:tc>
          <w:tcPr>
            <w:cnfStyle w:val="001000000000" w:firstRow="0" w:lastRow="0" w:firstColumn="1" w:lastColumn="0" w:oddVBand="0" w:evenVBand="0" w:oddHBand="0" w:evenHBand="0" w:firstRowFirstColumn="0" w:firstRowLastColumn="0" w:lastRowFirstColumn="0" w:lastRowLastColumn="0"/>
            <w:tcW w:w="846" w:type="dxa"/>
            <w:vAlign w:val="center"/>
          </w:tcPr>
          <w:p w14:paraId="1A634305" w14:textId="77777777" w:rsidR="00E40173" w:rsidRPr="002F4178" w:rsidRDefault="00E40173" w:rsidP="00611BC7">
            <w:pPr>
              <w:rPr>
                <w:rFonts w:ascii="Abel Pro" w:hAnsi="Abel Pro"/>
                <w:sz w:val="18"/>
                <w:szCs w:val="20"/>
              </w:rPr>
            </w:pPr>
            <w:r w:rsidRPr="002F4178">
              <w:rPr>
                <w:rFonts w:ascii="Abel Pro" w:hAnsi="Abel Pro"/>
                <w:sz w:val="18"/>
                <w:szCs w:val="20"/>
              </w:rPr>
              <w:lastRenderedPageBreak/>
              <w:t>2.</w:t>
            </w:r>
          </w:p>
        </w:tc>
        <w:tc>
          <w:tcPr>
            <w:tcW w:w="2977" w:type="dxa"/>
          </w:tcPr>
          <w:p w14:paraId="6D0EE7A9"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6FDA3E38"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2291E60D"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5233565D"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16851F3B"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0C0BCE10" w14:textId="0EFCC3E3" w:rsidR="00E40173" w:rsidRPr="002F4178" w:rsidRDefault="00CF2127" w:rsidP="003D451E">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Mjesna zajednica „Brka“</w:t>
            </w:r>
            <w:r w:rsidR="00E40173" w:rsidRPr="002F4178">
              <w:rPr>
                <w:rFonts w:ascii="Abel Pro" w:hAnsi="Abel Pro"/>
                <w:sz w:val="18"/>
                <w:szCs w:val="20"/>
              </w:rPr>
              <w:t>, Brčko distrikt BiH</w:t>
            </w:r>
          </w:p>
        </w:tc>
        <w:tc>
          <w:tcPr>
            <w:tcW w:w="2973" w:type="dxa"/>
          </w:tcPr>
          <w:p w14:paraId="3BECF50F"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0C82119A"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74E9E98E" w14:textId="656229E8" w:rsidR="00E40173" w:rsidRPr="002F4178" w:rsidRDefault="00E40173" w:rsidP="009773A0">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i/>
                <w:sz w:val="18"/>
                <w:szCs w:val="20"/>
              </w:rPr>
              <w:t>Omladinski klub</w:t>
            </w:r>
            <w:r w:rsidR="00C66B2F" w:rsidRPr="002F4178">
              <w:rPr>
                <w:rFonts w:ascii="Abel Pro" w:hAnsi="Abel Pro"/>
                <w:sz w:val="18"/>
                <w:szCs w:val="20"/>
              </w:rPr>
              <w:t xml:space="preserve"> radi četiri dana u tjednu</w:t>
            </w:r>
            <w:r w:rsidR="002562C0" w:rsidRPr="002F4178">
              <w:rPr>
                <w:rFonts w:ascii="Abel Pro" w:hAnsi="Abel Pro"/>
                <w:sz w:val="18"/>
                <w:szCs w:val="20"/>
              </w:rPr>
              <w:t>. Predviđene aktivnosti su</w:t>
            </w:r>
            <w:r w:rsidRPr="002F4178">
              <w:rPr>
                <w:rFonts w:ascii="Abel Pro" w:hAnsi="Abel Pro"/>
                <w:sz w:val="18"/>
                <w:szCs w:val="20"/>
              </w:rPr>
              <w:t>:</w:t>
            </w:r>
          </w:p>
          <w:p w14:paraId="4CB1D7A8" w14:textId="1A321068" w:rsidR="00E40173" w:rsidRPr="002F4178" w:rsidRDefault="002562C0" w:rsidP="00611BC7">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k</w:t>
            </w:r>
            <w:r w:rsidR="00E40173" w:rsidRPr="002F4178">
              <w:rPr>
                <w:rFonts w:ascii="Abel Pro" w:hAnsi="Abel Pro"/>
                <w:sz w:val="18"/>
                <w:szCs w:val="20"/>
              </w:rPr>
              <w:t>reativne pričaonice, sportske aktivnosti, eduka</w:t>
            </w:r>
            <w:r w:rsidR="00611BC7" w:rsidRPr="002F4178">
              <w:rPr>
                <w:rFonts w:ascii="Abel Pro" w:hAnsi="Abel Pro"/>
                <w:sz w:val="18"/>
                <w:szCs w:val="20"/>
              </w:rPr>
              <w:t>tivne radionice (njemački jezik</w:t>
            </w:r>
            <w:r w:rsidR="00E40173" w:rsidRPr="002F4178">
              <w:rPr>
                <w:rFonts w:ascii="Abel Pro" w:hAnsi="Abel Pro"/>
                <w:sz w:val="18"/>
                <w:szCs w:val="20"/>
              </w:rPr>
              <w:t xml:space="preserve"> i školski predmeti).</w:t>
            </w:r>
          </w:p>
        </w:tc>
        <w:tc>
          <w:tcPr>
            <w:tcW w:w="2555" w:type="dxa"/>
          </w:tcPr>
          <w:p w14:paraId="5DAB3799" w14:textId="78AB6FE9" w:rsidR="00E40173" w:rsidRPr="002F4178" w:rsidRDefault="00611BC7" w:rsidP="00611BC7">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Prema financ</w:t>
            </w:r>
            <w:r w:rsidR="00E40173" w:rsidRPr="002F4178">
              <w:rPr>
                <w:rFonts w:ascii="Abel Pro" w:hAnsi="Abel Pro"/>
                <w:sz w:val="18"/>
                <w:szCs w:val="20"/>
              </w:rPr>
              <w:t>ijskom planu utroška sredstava u iznosu od 2.900,00 KM predviđeno je 2.100,00 KM za naknade rada dva radnika</w:t>
            </w:r>
            <w:r w:rsidRPr="002F4178">
              <w:rPr>
                <w:rFonts w:ascii="Abel Pro" w:hAnsi="Abel Pro"/>
                <w:sz w:val="18"/>
                <w:szCs w:val="20"/>
              </w:rPr>
              <w:t xml:space="preserve"> iz reda mladih</w:t>
            </w:r>
            <w:r w:rsidR="00E40173" w:rsidRPr="002F4178">
              <w:rPr>
                <w:rFonts w:ascii="Abel Pro" w:hAnsi="Abel Pro"/>
                <w:sz w:val="18"/>
                <w:szCs w:val="20"/>
              </w:rPr>
              <w:t xml:space="preserve">, odnosno po 1.050,00 KM. Preostala sredstva planirana su za kupovinu materijala za radionice i nepredviđene troškove (električna energija, </w:t>
            </w:r>
            <w:r w:rsidR="002562C0" w:rsidRPr="002F4178">
              <w:rPr>
                <w:rFonts w:ascii="Abel Pro" w:hAnsi="Abel Pro"/>
                <w:sz w:val="18"/>
                <w:szCs w:val="20"/>
              </w:rPr>
              <w:t>porez na uplate rada</w:t>
            </w:r>
            <w:r w:rsidR="00E40173" w:rsidRPr="002F4178">
              <w:rPr>
                <w:rFonts w:ascii="Abel Pro" w:hAnsi="Abel Pro"/>
                <w:sz w:val="18"/>
                <w:szCs w:val="20"/>
              </w:rPr>
              <w:t xml:space="preserve"> radnicima</w:t>
            </w:r>
            <w:r w:rsidR="002562C0" w:rsidRPr="002F4178">
              <w:rPr>
                <w:rFonts w:ascii="Abel Pro" w:hAnsi="Abel Pro"/>
                <w:sz w:val="18"/>
                <w:szCs w:val="20"/>
              </w:rPr>
              <w:t xml:space="preserve"> iz reda mladih </w:t>
            </w:r>
            <w:r w:rsidR="00E40173" w:rsidRPr="002F4178">
              <w:rPr>
                <w:rFonts w:ascii="Abel Pro" w:hAnsi="Abel Pro"/>
                <w:sz w:val="18"/>
                <w:szCs w:val="20"/>
              </w:rPr>
              <w:t>...)</w:t>
            </w:r>
            <w:r w:rsidR="009773A0" w:rsidRPr="002F4178">
              <w:rPr>
                <w:rFonts w:ascii="Abel Pro" w:hAnsi="Abel Pro"/>
                <w:sz w:val="18"/>
                <w:szCs w:val="20"/>
              </w:rPr>
              <w:t>.</w:t>
            </w:r>
          </w:p>
          <w:p w14:paraId="0C80D42F"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4558BC42"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tc>
      </w:tr>
      <w:tr w:rsidR="002F4178" w:rsidRPr="002F4178" w14:paraId="241039B1" w14:textId="77777777" w:rsidTr="00E40173">
        <w:tc>
          <w:tcPr>
            <w:cnfStyle w:val="001000000000" w:firstRow="0" w:lastRow="0" w:firstColumn="1" w:lastColumn="0" w:oddVBand="0" w:evenVBand="0" w:oddHBand="0" w:evenHBand="0" w:firstRowFirstColumn="0" w:firstRowLastColumn="0" w:lastRowFirstColumn="0" w:lastRowLastColumn="0"/>
            <w:tcW w:w="846" w:type="dxa"/>
          </w:tcPr>
          <w:p w14:paraId="35571832" w14:textId="77777777" w:rsidR="00611BC7" w:rsidRPr="002F4178" w:rsidRDefault="00611BC7" w:rsidP="00E40173">
            <w:pPr>
              <w:jc w:val="both"/>
              <w:rPr>
                <w:rFonts w:ascii="Abel Pro" w:hAnsi="Abel Pro"/>
                <w:sz w:val="18"/>
                <w:szCs w:val="20"/>
              </w:rPr>
            </w:pPr>
          </w:p>
          <w:p w14:paraId="33D1C619" w14:textId="77777777" w:rsidR="00611BC7" w:rsidRPr="002F4178" w:rsidRDefault="00611BC7" w:rsidP="00E40173">
            <w:pPr>
              <w:jc w:val="both"/>
              <w:rPr>
                <w:rFonts w:ascii="Abel Pro" w:hAnsi="Abel Pro"/>
                <w:sz w:val="18"/>
                <w:szCs w:val="20"/>
              </w:rPr>
            </w:pPr>
          </w:p>
          <w:p w14:paraId="045EACAE" w14:textId="77777777" w:rsidR="00611BC7" w:rsidRPr="002F4178" w:rsidRDefault="00611BC7" w:rsidP="00E40173">
            <w:pPr>
              <w:jc w:val="both"/>
              <w:rPr>
                <w:rFonts w:ascii="Abel Pro" w:hAnsi="Abel Pro"/>
                <w:sz w:val="18"/>
                <w:szCs w:val="20"/>
              </w:rPr>
            </w:pPr>
          </w:p>
          <w:p w14:paraId="093FA7C5" w14:textId="417A1AB0" w:rsidR="00E40173" w:rsidRPr="002F4178" w:rsidRDefault="00E40173" w:rsidP="00E40173">
            <w:pPr>
              <w:jc w:val="both"/>
              <w:rPr>
                <w:rFonts w:ascii="Abel Pro" w:hAnsi="Abel Pro"/>
                <w:sz w:val="18"/>
                <w:szCs w:val="20"/>
              </w:rPr>
            </w:pPr>
            <w:r w:rsidRPr="002F4178">
              <w:rPr>
                <w:rFonts w:ascii="Abel Pro" w:hAnsi="Abel Pro"/>
                <w:sz w:val="18"/>
                <w:szCs w:val="20"/>
              </w:rPr>
              <w:t>3.</w:t>
            </w:r>
          </w:p>
        </w:tc>
        <w:tc>
          <w:tcPr>
            <w:tcW w:w="2977" w:type="dxa"/>
          </w:tcPr>
          <w:p w14:paraId="6A13DF65"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176E13B0"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74F61349"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1F4EDB3F" w14:textId="77777777" w:rsidR="00E40173" w:rsidRPr="002F4178" w:rsidRDefault="00E40173" w:rsidP="003D451E">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Mjesna zajednica „Bukvik“, Brčko distrikt BiH</w:t>
            </w:r>
          </w:p>
        </w:tc>
        <w:tc>
          <w:tcPr>
            <w:tcW w:w="2973" w:type="dxa"/>
          </w:tcPr>
          <w:p w14:paraId="2F3DBFF4"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6EF9B2BA"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7C4A8785" w14:textId="6B9B63D6"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i/>
                <w:sz w:val="18"/>
                <w:szCs w:val="20"/>
              </w:rPr>
              <w:t>Omladinski</w:t>
            </w:r>
            <w:r w:rsidR="00611BC7" w:rsidRPr="002F4178">
              <w:rPr>
                <w:rFonts w:ascii="Abel Pro" w:hAnsi="Abel Pro"/>
                <w:i/>
                <w:sz w:val="18"/>
                <w:szCs w:val="20"/>
              </w:rPr>
              <w:t xml:space="preserve"> klub</w:t>
            </w:r>
            <w:r w:rsidR="00611BC7" w:rsidRPr="002F4178">
              <w:rPr>
                <w:rFonts w:ascii="Abel Pro" w:hAnsi="Abel Pro"/>
                <w:sz w:val="18"/>
                <w:szCs w:val="20"/>
              </w:rPr>
              <w:t xml:space="preserve"> radi četiri dana u tjednu</w:t>
            </w:r>
            <w:r w:rsidRPr="002F4178">
              <w:rPr>
                <w:rFonts w:ascii="Abel Pro" w:hAnsi="Abel Pro"/>
                <w:sz w:val="18"/>
                <w:szCs w:val="20"/>
              </w:rPr>
              <w:t>. P</w:t>
            </w:r>
            <w:r w:rsidR="002562C0" w:rsidRPr="002F4178">
              <w:rPr>
                <w:rFonts w:ascii="Abel Pro" w:hAnsi="Abel Pro"/>
                <w:sz w:val="18"/>
                <w:szCs w:val="20"/>
              </w:rPr>
              <w:t>redviđene aktivnosti su</w:t>
            </w:r>
            <w:r w:rsidRPr="002F4178">
              <w:rPr>
                <w:rFonts w:ascii="Abel Pro" w:hAnsi="Abel Pro"/>
                <w:sz w:val="18"/>
                <w:szCs w:val="20"/>
              </w:rPr>
              <w:t>:</w:t>
            </w:r>
          </w:p>
          <w:p w14:paraId="523E068E" w14:textId="752C1C2A" w:rsidR="00E40173" w:rsidRPr="002F4178" w:rsidRDefault="002562C0" w:rsidP="00C66B2F">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k</w:t>
            </w:r>
            <w:r w:rsidR="00E40173" w:rsidRPr="002F4178">
              <w:rPr>
                <w:rFonts w:ascii="Abel Pro" w:hAnsi="Abel Pro"/>
                <w:sz w:val="18"/>
                <w:szCs w:val="20"/>
              </w:rPr>
              <w:t>reativne pričaonice, sportske aktivnosti, edukativne radionice, kreativne radionice.</w:t>
            </w:r>
          </w:p>
        </w:tc>
        <w:tc>
          <w:tcPr>
            <w:tcW w:w="2555" w:type="dxa"/>
          </w:tcPr>
          <w:p w14:paraId="308E5E90" w14:textId="6725DAA5" w:rsidR="00E40173" w:rsidRPr="002F4178" w:rsidRDefault="00611BC7" w:rsidP="00611BC7">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Prema financ</w:t>
            </w:r>
            <w:r w:rsidR="00E40173" w:rsidRPr="002F4178">
              <w:rPr>
                <w:rFonts w:ascii="Abel Pro" w:hAnsi="Abel Pro"/>
                <w:sz w:val="18"/>
                <w:szCs w:val="20"/>
              </w:rPr>
              <w:t>ijskom planu utroška sredstava u iznosu od 2.900,00 KM predviđeno je 2.100,00 K</w:t>
            </w:r>
            <w:r w:rsidRPr="002F4178">
              <w:rPr>
                <w:rFonts w:ascii="Abel Pro" w:hAnsi="Abel Pro"/>
                <w:sz w:val="18"/>
                <w:szCs w:val="20"/>
              </w:rPr>
              <w:t>M za naknade rada dva</w:t>
            </w:r>
            <w:r w:rsidR="00E40173" w:rsidRPr="002F4178">
              <w:rPr>
                <w:rFonts w:ascii="Abel Pro" w:hAnsi="Abel Pro"/>
                <w:sz w:val="18"/>
                <w:szCs w:val="20"/>
              </w:rPr>
              <w:t xml:space="preserve"> radnika</w:t>
            </w:r>
            <w:r w:rsidRPr="002F4178">
              <w:rPr>
                <w:rFonts w:ascii="Abel Pro" w:hAnsi="Abel Pro"/>
                <w:sz w:val="18"/>
                <w:szCs w:val="20"/>
              </w:rPr>
              <w:t xml:space="preserve"> iz reda mladih</w:t>
            </w:r>
            <w:r w:rsidR="00E40173" w:rsidRPr="002F4178">
              <w:rPr>
                <w:rFonts w:ascii="Abel Pro" w:hAnsi="Abel Pro"/>
                <w:sz w:val="18"/>
                <w:szCs w:val="20"/>
              </w:rPr>
              <w:t xml:space="preserve">, odnosno po 1.050,00 KM. Preostala sredstva planirana su za kupovinu materijala za radionice i nepredviđene troškove (električna energija, </w:t>
            </w:r>
            <w:r w:rsidRPr="002F4178">
              <w:rPr>
                <w:rFonts w:ascii="Abel Pro" w:hAnsi="Abel Pro"/>
                <w:sz w:val="18"/>
                <w:szCs w:val="20"/>
              </w:rPr>
              <w:t>porez na uplate rada</w:t>
            </w:r>
            <w:r w:rsidR="00E40173" w:rsidRPr="002F4178">
              <w:rPr>
                <w:rFonts w:ascii="Abel Pro" w:hAnsi="Abel Pro"/>
                <w:sz w:val="18"/>
                <w:szCs w:val="20"/>
              </w:rPr>
              <w:t xml:space="preserve"> radnicima</w:t>
            </w:r>
            <w:r w:rsidRPr="002F4178">
              <w:rPr>
                <w:rFonts w:ascii="Abel Pro" w:hAnsi="Abel Pro"/>
                <w:sz w:val="18"/>
                <w:szCs w:val="20"/>
              </w:rPr>
              <w:t xml:space="preserve"> iz reda mladih</w:t>
            </w:r>
            <w:r w:rsidR="002562C0" w:rsidRPr="002F4178">
              <w:rPr>
                <w:rFonts w:ascii="Abel Pro" w:hAnsi="Abel Pro"/>
                <w:sz w:val="18"/>
                <w:szCs w:val="20"/>
              </w:rPr>
              <w:t xml:space="preserve"> </w:t>
            </w:r>
            <w:r w:rsidR="00E40173" w:rsidRPr="002F4178">
              <w:rPr>
                <w:rFonts w:ascii="Abel Pro" w:hAnsi="Abel Pro"/>
                <w:sz w:val="18"/>
                <w:szCs w:val="20"/>
              </w:rPr>
              <w:t>...)</w:t>
            </w:r>
            <w:r w:rsidR="009773A0" w:rsidRPr="002F4178">
              <w:rPr>
                <w:rFonts w:ascii="Abel Pro" w:hAnsi="Abel Pro"/>
                <w:sz w:val="18"/>
                <w:szCs w:val="20"/>
              </w:rPr>
              <w:t>.</w:t>
            </w:r>
          </w:p>
          <w:p w14:paraId="60CE8025"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6D16F05E"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tc>
      </w:tr>
      <w:tr w:rsidR="002F4178" w:rsidRPr="002F4178" w14:paraId="30AA1FF5" w14:textId="77777777" w:rsidTr="001A1498">
        <w:trPr>
          <w:trHeight w:val="2537"/>
        </w:trPr>
        <w:tc>
          <w:tcPr>
            <w:cnfStyle w:val="001000000000" w:firstRow="0" w:lastRow="0" w:firstColumn="1" w:lastColumn="0" w:oddVBand="0" w:evenVBand="0" w:oddHBand="0" w:evenHBand="0" w:firstRowFirstColumn="0" w:firstRowLastColumn="0" w:lastRowFirstColumn="0" w:lastRowLastColumn="0"/>
            <w:tcW w:w="846" w:type="dxa"/>
          </w:tcPr>
          <w:p w14:paraId="725E783B" w14:textId="77777777" w:rsidR="00611BC7" w:rsidRPr="002F4178" w:rsidRDefault="00611BC7" w:rsidP="00E40173">
            <w:pPr>
              <w:jc w:val="both"/>
              <w:rPr>
                <w:rFonts w:ascii="Abel Pro" w:hAnsi="Abel Pro"/>
                <w:sz w:val="18"/>
                <w:szCs w:val="20"/>
              </w:rPr>
            </w:pPr>
          </w:p>
          <w:p w14:paraId="5024E011" w14:textId="77777777" w:rsidR="00611BC7" w:rsidRPr="002F4178" w:rsidRDefault="00611BC7" w:rsidP="00E40173">
            <w:pPr>
              <w:jc w:val="both"/>
              <w:rPr>
                <w:rFonts w:ascii="Abel Pro" w:hAnsi="Abel Pro"/>
                <w:sz w:val="18"/>
                <w:szCs w:val="20"/>
              </w:rPr>
            </w:pPr>
          </w:p>
          <w:p w14:paraId="5373C5C4" w14:textId="77777777" w:rsidR="00611BC7" w:rsidRPr="002F4178" w:rsidRDefault="00611BC7" w:rsidP="00E40173">
            <w:pPr>
              <w:jc w:val="both"/>
              <w:rPr>
                <w:rFonts w:ascii="Abel Pro" w:hAnsi="Abel Pro"/>
                <w:sz w:val="18"/>
                <w:szCs w:val="20"/>
              </w:rPr>
            </w:pPr>
          </w:p>
          <w:p w14:paraId="1D81F260" w14:textId="50863539" w:rsidR="00E40173" w:rsidRPr="002F4178" w:rsidRDefault="00E40173" w:rsidP="00E40173">
            <w:pPr>
              <w:jc w:val="both"/>
              <w:rPr>
                <w:rFonts w:ascii="Abel Pro" w:hAnsi="Abel Pro"/>
                <w:sz w:val="18"/>
                <w:szCs w:val="20"/>
              </w:rPr>
            </w:pPr>
            <w:r w:rsidRPr="002F4178">
              <w:rPr>
                <w:rFonts w:ascii="Abel Pro" w:hAnsi="Abel Pro"/>
                <w:sz w:val="18"/>
                <w:szCs w:val="20"/>
              </w:rPr>
              <w:t>4.</w:t>
            </w:r>
          </w:p>
        </w:tc>
        <w:tc>
          <w:tcPr>
            <w:tcW w:w="2977" w:type="dxa"/>
          </w:tcPr>
          <w:p w14:paraId="1D3C13C2"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24CECCE0"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2C966739"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2102B1E0" w14:textId="77777777" w:rsidR="00E40173" w:rsidRPr="002F4178" w:rsidRDefault="00E40173" w:rsidP="003D451E">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 xml:space="preserve">Mjesna zajednica „Brezovo polje“, Brčko distrikt </w:t>
            </w:r>
            <w:r w:rsidR="001A1498" w:rsidRPr="002F4178">
              <w:rPr>
                <w:rFonts w:ascii="Abel Pro" w:hAnsi="Abel Pro"/>
                <w:sz w:val="18"/>
                <w:szCs w:val="20"/>
              </w:rPr>
              <w:t>BiH</w:t>
            </w:r>
          </w:p>
        </w:tc>
        <w:tc>
          <w:tcPr>
            <w:tcW w:w="2973" w:type="dxa"/>
          </w:tcPr>
          <w:p w14:paraId="7F6EB2BE"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54CC1118"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33B8991D" w14:textId="35DBE241" w:rsidR="00E40173" w:rsidRPr="002F4178" w:rsidRDefault="00E40173" w:rsidP="00C66B2F">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i/>
                <w:sz w:val="18"/>
                <w:szCs w:val="20"/>
              </w:rPr>
              <w:t>Omladinski klub</w:t>
            </w:r>
            <w:r w:rsidRPr="002F4178">
              <w:rPr>
                <w:rFonts w:ascii="Abel Pro" w:hAnsi="Abel Pro"/>
                <w:sz w:val="18"/>
                <w:szCs w:val="20"/>
              </w:rPr>
              <w:t xml:space="preserve"> </w:t>
            </w:r>
            <w:r w:rsidR="00C66B2F" w:rsidRPr="002F4178">
              <w:rPr>
                <w:rFonts w:ascii="Abel Pro" w:hAnsi="Abel Pro"/>
                <w:sz w:val="18"/>
                <w:szCs w:val="20"/>
              </w:rPr>
              <w:t>radi četiri dana u tjednu</w:t>
            </w:r>
            <w:r w:rsidR="003D451E" w:rsidRPr="002F4178">
              <w:rPr>
                <w:rFonts w:ascii="Abel Pro" w:hAnsi="Abel Pro"/>
                <w:sz w:val="18"/>
                <w:szCs w:val="20"/>
              </w:rPr>
              <w:t>. Predviđene aktivnosti su</w:t>
            </w:r>
            <w:r w:rsidRPr="002F4178">
              <w:rPr>
                <w:rFonts w:ascii="Abel Pro" w:hAnsi="Abel Pro"/>
                <w:sz w:val="18"/>
                <w:szCs w:val="20"/>
              </w:rPr>
              <w:t>:</w:t>
            </w:r>
          </w:p>
          <w:p w14:paraId="4BD6CDBE" w14:textId="11C86FE8" w:rsidR="00E40173" w:rsidRPr="002F4178" w:rsidRDefault="003D451E" w:rsidP="00C66B2F">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k</w:t>
            </w:r>
            <w:r w:rsidR="00E40173" w:rsidRPr="002F4178">
              <w:rPr>
                <w:rFonts w:ascii="Abel Pro" w:hAnsi="Abel Pro"/>
                <w:sz w:val="18"/>
                <w:szCs w:val="20"/>
              </w:rPr>
              <w:t>reativne radionice, pričaonice, sportske aktivnosti, filmske radio</w:t>
            </w:r>
            <w:r w:rsidR="00611BC7" w:rsidRPr="002F4178">
              <w:rPr>
                <w:rFonts w:ascii="Abel Pro" w:hAnsi="Abel Pro"/>
                <w:sz w:val="18"/>
                <w:szCs w:val="20"/>
              </w:rPr>
              <w:t>nice, likovne radionice, glazbene</w:t>
            </w:r>
            <w:r w:rsidR="00E40173" w:rsidRPr="002F4178">
              <w:rPr>
                <w:rFonts w:ascii="Abel Pro" w:hAnsi="Abel Pro"/>
                <w:sz w:val="18"/>
                <w:szCs w:val="20"/>
              </w:rPr>
              <w:t xml:space="preserve"> radionice, plesne radionice. </w:t>
            </w:r>
          </w:p>
        </w:tc>
        <w:tc>
          <w:tcPr>
            <w:tcW w:w="2555" w:type="dxa"/>
          </w:tcPr>
          <w:p w14:paraId="0A9FD48F" w14:textId="6C162A69" w:rsidR="00E40173" w:rsidRPr="002F4178" w:rsidRDefault="002562C0" w:rsidP="002562C0">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Prema financ</w:t>
            </w:r>
            <w:r w:rsidR="00E40173" w:rsidRPr="002F4178">
              <w:rPr>
                <w:rFonts w:ascii="Abel Pro" w:hAnsi="Abel Pro"/>
                <w:sz w:val="18"/>
                <w:szCs w:val="20"/>
              </w:rPr>
              <w:t>ijskom planu utroška sredstava u iznosu od 2.900,00 KM predviđeno je 2.100,00 K</w:t>
            </w:r>
            <w:r w:rsidRPr="002F4178">
              <w:rPr>
                <w:rFonts w:ascii="Abel Pro" w:hAnsi="Abel Pro"/>
                <w:sz w:val="18"/>
                <w:szCs w:val="20"/>
              </w:rPr>
              <w:t>M za naknade rada dva</w:t>
            </w:r>
            <w:r w:rsidR="00E40173" w:rsidRPr="002F4178">
              <w:rPr>
                <w:rFonts w:ascii="Abel Pro" w:hAnsi="Abel Pro"/>
                <w:sz w:val="18"/>
                <w:szCs w:val="20"/>
              </w:rPr>
              <w:t xml:space="preserve"> radnika</w:t>
            </w:r>
            <w:r w:rsidRPr="002F4178">
              <w:rPr>
                <w:rFonts w:ascii="Abel Pro" w:hAnsi="Abel Pro"/>
                <w:sz w:val="18"/>
                <w:szCs w:val="20"/>
              </w:rPr>
              <w:t xml:space="preserve"> iz reda mladih</w:t>
            </w:r>
            <w:r w:rsidR="00E40173" w:rsidRPr="002F4178">
              <w:rPr>
                <w:rFonts w:ascii="Abel Pro" w:hAnsi="Abel Pro"/>
                <w:sz w:val="18"/>
                <w:szCs w:val="20"/>
              </w:rPr>
              <w:t>, odnosno po 1.050,00 KM. Preostala sredstva planirana su za kupovinu materijala za radionice i nepredviđene troškove (električna energija, p</w:t>
            </w:r>
            <w:r w:rsidR="0089214F" w:rsidRPr="002F4178">
              <w:rPr>
                <w:rFonts w:ascii="Abel Pro" w:hAnsi="Abel Pro"/>
                <w:sz w:val="18"/>
                <w:szCs w:val="20"/>
              </w:rPr>
              <w:t xml:space="preserve">orez na uplate rada </w:t>
            </w:r>
            <w:r w:rsidR="00E40173" w:rsidRPr="002F4178">
              <w:rPr>
                <w:rFonts w:ascii="Abel Pro" w:hAnsi="Abel Pro"/>
                <w:sz w:val="18"/>
                <w:szCs w:val="20"/>
              </w:rPr>
              <w:t>radnicima</w:t>
            </w:r>
            <w:r w:rsidR="0089214F" w:rsidRPr="002F4178">
              <w:rPr>
                <w:rFonts w:ascii="Abel Pro" w:hAnsi="Abel Pro"/>
                <w:sz w:val="18"/>
                <w:szCs w:val="20"/>
              </w:rPr>
              <w:t xml:space="preserve"> iz reda mladih</w:t>
            </w:r>
            <w:r w:rsidR="003D451E" w:rsidRPr="002F4178">
              <w:rPr>
                <w:rFonts w:ascii="Abel Pro" w:hAnsi="Abel Pro"/>
                <w:sz w:val="18"/>
                <w:szCs w:val="20"/>
              </w:rPr>
              <w:t xml:space="preserve"> </w:t>
            </w:r>
            <w:r w:rsidR="00E40173" w:rsidRPr="002F4178">
              <w:rPr>
                <w:rFonts w:ascii="Abel Pro" w:hAnsi="Abel Pro"/>
                <w:sz w:val="18"/>
                <w:szCs w:val="20"/>
              </w:rPr>
              <w:t>...)</w:t>
            </w:r>
            <w:r w:rsidR="009773A0" w:rsidRPr="002F4178">
              <w:rPr>
                <w:rFonts w:ascii="Abel Pro" w:hAnsi="Abel Pro"/>
                <w:sz w:val="18"/>
                <w:szCs w:val="20"/>
              </w:rPr>
              <w:t>.</w:t>
            </w:r>
          </w:p>
        </w:tc>
      </w:tr>
      <w:tr w:rsidR="002F4178" w:rsidRPr="002F4178" w14:paraId="3FC99ACA" w14:textId="77777777" w:rsidTr="00E40173">
        <w:tc>
          <w:tcPr>
            <w:cnfStyle w:val="001000000000" w:firstRow="0" w:lastRow="0" w:firstColumn="1" w:lastColumn="0" w:oddVBand="0" w:evenVBand="0" w:oddHBand="0" w:evenHBand="0" w:firstRowFirstColumn="0" w:firstRowLastColumn="0" w:lastRowFirstColumn="0" w:lastRowLastColumn="0"/>
            <w:tcW w:w="846" w:type="dxa"/>
          </w:tcPr>
          <w:p w14:paraId="3A74AE1C" w14:textId="77777777" w:rsidR="00611BC7" w:rsidRPr="002F4178" w:rsidRDefault="00611BC7" w:rsidP="00E40173">
            <w:pPr>
              <w:jc w:val="both"/>
              <w:rPr>
                <w:rFonts w:ascii="Abel Pro" w:hAnsi="Abel Pro"/>
                <w:sz w:val="18"/>
                <w:szCs w:val="20"/>
              </w:rPr>
            </w:pPr>
          </w:p>
          <w:p w14:paraId="23B66492" w14:textId="77777777" w:rsidR="00611BC7" w:rsidRPr="002F4178" w:rsidRDefault="00611BC7" w:rsidP="00E40173">
            <w:pPr>
              <w:jc w:val="both"/>
              <w:rPr>
                <w:rFonts w:ascii="Abel Pro" w:hAnsi="Abel Pro"/>
                <w:sz w:val="18"/>
                <w:szCs w:val="20"/>
              </w:rPr>
            </w:pPr>
          </w:p>
          <w:p w14:paraId="4BD3042A" w14:textId="77777777" w:rsidR="00611BC7" w:rsidRPr="002F4178" w:rsidRDefault="00611BC7" w:rsidP="00E40173">
            <w:pPr>
              <w:jc w:val="both"/>
              <w:rPr>
                <w:rFonts w:ascii="Abel Pro" w:hAnsi="Abel Pro"/>
                <w:sz w:val="18"/>
                <w:szCs w:val="20"/>
              </w:rPr>
            </w:pPr>
          </w:p>
          <w:p w14:paraId="0998C1B7" w14:textId="60BF637D" w:rsidR="00E40173" w:rsidRPr="002F4178" w:rsidRDefault="00E40173" w:rsidP="00E40173">
            <w:pPr>
              <w:jc w:val="both"/>
              <w:rPr>
                <w:rFonts w:ascii="Abel Pro" w:hAnsi="Abel Pro"/>
                <w:sz w:val="18"/>
                <w:szCs w:val="20"/>
              </w:rPr>
            </w:pPr>
            <w:r w:rsidRPr="002F4178">
              <w:rPr>
                <w:rFonts w:ascii="Abel Pro" w:hAnsi="Abel Pro"/>
                <w:sz w:val="18"/>
                <w:szCs w:val="20"/>
              </w:rPr>
              <w:t>5.</w:t>
            </w:r>
          </w:p>
        </w:tc>
        <w:tc>
          <w:tcPr>
            <w:tcW w:w="2977" w:type="dxa"/>
          </w:tcPr>
          <w:p w14:paraId="444C3670"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3AD13FEE"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088E4DC1"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564992BE" w14:textId="77777777" w:rsidR="00E40173" w:rsidRPr="002F4178" w:rsidRDefault="00E40173" w:rsidP="003D451E">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Mjesna zajednica „Dubrave“, Brčko distrikt BiH</w:t>
            </w:r>
          </w:p>
        </w:tc>
        <w:tc>
          <w:tcPr>
            <w:tcW w:w="2973" w:type="dxa"/>
          </w:tcPr>
          <w:p w14:paraId="5F8F749D"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1D7992F7"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5C07BEBB" w14:textId="6FA6BFF8" w:rsidR="00E40173" w:rsidRPr="002F4178" w:rsidRDefault="00E40173" w:rsidP="009773A0">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i/>
                <w:sz w:val="18"/>
                <w:szCs w:val="20"/>
              </w:rPr>
              <w:t>Omladinski</w:t>
            </w:r>
            <w:r w:rsidR="00611BC7" w:rsidRPr="002F4178">
              <w:rPr>
                <w:rFonts w:ascii="Abel Pro" w:hAnsi="Abel Pro"/>
                <w:i/>
                <w:sz w:val="18"/>
                <w:szCs w:val="20"/>
              </w:rPr>
              <w:t xml:space="preserve"> klub</w:t>
            </w:r>
            <w:r w:rsidR="00611BC7" w:rsidRPr="002F4178">
              <w:rPr>
                <w:rFonts w:ascii="Abel Pro" w:hAnsi="Abel Pro"/>
                <w:sz w:val="18"/>
                <w:szCs w:val="20"/>
              </w:rPr>
              <w:t xml:space="preserve"> radi četiri dana u tjednu</w:t>
            </w:r>
            <w:r w:rsidR="003D451E" w:rsidRPr="002F4178">
              <w:rPr>
                <w:rFonts w:ascii="Abel Pro" w:hAnsi="Abel Pro"/>
                <w:sz w:val="18"/>
                <w:szCs w:val="20"/>
              </w:rPr>
              <w:t>. Predviđene aktivnosti su</w:t>
            </w:r>
            <w:r w:rsidRPr="002F4178">
              <w:rPr>
                <w:rFonts w:ascii="Abel Pro" w:hAnsi="Abel Pro"/>
                <w:sz w:val="18"/>
                <w:szCs w:val="20"/>
              </w:rPr>
              <w:t>:</w:t>
            </w:r>
          </w:p>
          <w:p w14:paraId="302D0432" w14:textId="104F858E" w:rsidR="00E40173" w:rsidRPr="002F4178" w:rsidRDefault="003D451E" w:rsidP="003D451E">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k</w:t>
            </w:r>
            <w:r w:rsidR="00E40173" w:rsidRPr="002F4178">
              <w:rPr>
                <w:rFonts w:ascii="Abel Pro" w:hAnsi="Abel Pro"/>
                <w:sz w:val="18"/>
                <w:szCs w:val="20"/>
              </w:rPr>
              <w:t>reativne pričaonice, sportske aktivnosti, eduka</w:t>
            </w:r>
            <w:r w:rsidR="00611BC7" w:rsidRPr="002F4178">
              <w:rPr>
                <w:rFonts w:ascii="Abel Pro" w:hAnsi="Abel Pro"/>
                <w:sz w:val="18"/>
                <w:szCs w:val="20"/>
              </w:rPr>
              <w:t>tivne radionice (njemački jezik</w:t>
            </w:r>
            <w:r w:rsidR="00E40173" w:rsidRPr="002F4178">
              <w:rPr>
                <w:rFonts w:ascii="Abel Pro" w:hAnsi="Abel Pro"/>
                <w:sz w:val="18"/>
                <w:szCs w:val="20"/>
              </w:rPr>
              <w:t xml:space="preserve"> i školski predmeti).</w:t>
            </w:r>
          </w:p>
        </w:tc>
        <w:tc>
          <w:tcPr>
            <w:tcW w:w="2555" w:type="dxa"/>
          </w:tcPr>
          <w:p w14:paraId="4A06BA18" w14:textId="1FF58B74" w:rsidR="00E40173" w:rsidRPr="002F4178" w:rsidRDefault="00CF2127" w:rsidP="00CF2127">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Prema financ</w:t>
            </w:r>
            <w:r w:rsidR="00E40173" w:rsidRPr="002F4178">
              <w:rPr>
                <w:rFonts w:ascii="Abel Pro" w:hAnsi="Abel Pro"/>
                <w:sz w:val="18"/>
                <w:szCs w:val="20"/>
              </w:rPr>
              <w:t>ijskom planu utroška sredstava u iznosu od 2.900,00 KM predviđeno je 2.100,00 K</w:t>
            </w:r>
            <w:r w:rsidR="0089214F" w:rsidRPr="002F4178">
              <w:rPr>
                <w:rFonts w:ascii="Abel Pro" w:hAnsi="Abel Pro"/>
                <w:sz w:val="18"/>
                <w:szCs w:val="20"/>
              </w:rPr>
              <w:t>M za naknade rada dva</w:t>
            </w:r>
            <w:r w:rsidR="00E40173" w:rsidRPr="002F4178">
              <w:rPr>
                <w:rFonts w:ascii="Abel Pro" w:hAnsi="Abel Pro"/>
                <w:sz w:val="18"/>
                <w:szCs w:val="20"/>
              </w:rPr>
              <w:t xml:space="preserve"> radnika</w:t>
            </w:r>
            <w:r w:rsidR="0089214F" w:rsidRPr="002F4178">
              <w:rPr>
                <w:rFonts w:ascii="Abel Pro" w:hAnsi="Abel Pro"/>
                <w:sz w:val="18"/>
                <w:szCs w:val="20"/>
              </w:rPr>
              <w:t xml:space="preserve"> iz reda mladih</w:t>
            </w:r>
            <w:r w:rsidR="00E40173" w:rsidRPr="002F4178">
              <w:rPr>
                <w:rFonts w:ascii="Abel Pro" w:hAnsi="Abel Pro"/>
                <w:sz w:val="18"/>
                <w:szCs w:val="20"/>
              </w:rPr>
              <w:t xml:space="preserve">, odnosno po 1.050,00 KM. Preostala sredstva planirana su za kupovinu materijala za radionice i nepredviđene troškove (električna energija, </w:t>
            </w:r>
            <w:r w:rsidR="00E40173" w:rsidRPr="002F4178">
              <w:rPr>
                <w:rFonts w:ascii="Abel Pro" w:hAnsi="Abel Pro"/>
                <w:sz w:val="18"/>
                <w:szCs w:val="20"/>
              </w:rPr>
              <w:lastRenderedPageBreak/>
              <w:t>porez na uplate rad</w:t>
            </w:r>
            <w:r w:rsidRPr="002F4178">
              <w:rPr>
                <w:rFonts w:ascii="Abel Pro" w:hAnsi="Abel Pro"/>
                <w:sz w:val="18"/>
                <w:szCs w:val="20"/>
              </w:rPr>
              <w:t xml:space="preserve">a </w:t>
            </w:r>
            <w:r w:rsidR="00E40173" w:rsidRPr="002F4178">
              <w:rPr>
                <w:rFonts w:ascii="Abel Pro" w:hAnsi="Abel Pro"/>
                <w:sz w:val="18"/>
                <w:szCs w:val="20"/>
              </w:rPr>
              <w:t>radnicima</w:t>
            </w:r>
            <w:r w:rsidRPr="002F4178">
              <w:rPr>
                <w:rFonts w:ascii="Abel Pro" w:hAnsi="Abel Pro"/>
                <w:sz w:val="18"/>
                <w:szCs w:val="20"/>
              </w:rPr>
              <w:t xml:space="preserve"> iz reda mladih</w:t>
            </w:r>
            <w:r w:rsidR="003D451E" w:rsidRPr="002F4178">
              <w:rPr>
                <w:rFonts w:ascii="Abel Pro" w:hAnsi="Abel Pro"/>
                <w:sz w:val="18"/>
                <w:szCs w:val="20"/>
              </w:rPr>
              <w:t xml:space="preserve"> </w:t>
            </w:r>
            <w:r w:rsidR="00E40173" w:rsidRPr="002F4178">
              <w:rPr>
                <w:rFonts w:ascii="Abel Pro" w:hAnsi="Abel Pro"/>
                <w:sz w:val="18"/>
                <w:szCs w:val="20"/>
              </w:rPr>
              <w:t>...)</w:t>
            </w:r>
            <w:r w:rsidR="009773A0" w:rsidRPr="002F4178">
              <w:rPr>
                <w:rFonts w:ascii="Abel Pro" w:hAnsi="Abel Pro"/>
                <w:sz w:val="18"/>
                <w:szCs w:val="20"/>
              </w:rPr>
              <w:t>.</w:t>
            </w:r>
          </w:p>
          <w:p w14:paraId="7F1E12F1"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tc>
      </w:tr>
      <w:tr w:rsidR="002F4178" w:rsidRPr="002F4178" w14:paraId="3F4FCF85" w14:textId="77777777" w:rsidTr="00E40173">
        <w:tc>
          <w:tcPr>
            <w:cnfStyle w:val="001000000000" w:firstRow="0" w:lastRow="0" w:firstColumn="1" w:lastColumn="0" w:oddVBand="0" w:evenVBand="0" w:oddHBand="0" w:evenHBand="0" w:firstRowFirstColumn="0" w:firstRowLastColumn="0" w:lastRowFirstColumn="0" w:lastRowLastColumn="0"/>
            <w:tcW w:w="846" w:type="dxa"/>
          </w:tcPr>
          <w:p w14:paraId="5CFB966C" w14:textId="77777777" w:rsidR="00611BC7" w:rsidRPr="002F4178" w:rsidRDefault="00611BC7" w:rsidP="00E40173">
            <w:pPr>
              <w:jc w:val="both"/>
              <w:rPr>
                <w:rFonts w:ascii="Abel Pro" w:hAnsi="Abel Pro"/>
                <w:sz w:val="18"/>
                <w:szCs w:val="20"/>
              </w:rPr>
            </w:pPr>
          </w:p>
          <w:p w14:paraId="421AD5A0" w14:textId="77777777" w:rsidR="00611BC7" w:rsidRPr="002F4178" w:rsidRDefault="00611BC7" w:rsidP="00E40173">
            <w:pPr>
              <w:jc w:val="both"/>
              <w:rPr>
                <w:rFonts w:ascii="Abel Pro" w:hAnsi="Abel Pro"/>
                <w:sz w:val="18"/>
                <w:szCs w:val="20"/>
              </w:rPr>
            </w:pPr>
          </w:p>
          <w:p w14:paraId="18EBE219" w14:textId="77777777" w:rsidR="00611BC7" w:rsidRPr="002F4178" w:rsidRDefault="00611BC7" w:rsidP="00E40173">
            <w:pPr>
              <w:jc w:val="both"/>
              <w:rPr>
                <w:rFonts w:ascii="Abel Pro" w:hAnsi="Abel Pro"/>
                <w:sz w:val="18"/>
                <w:szCs w:val="20"/>
              </w:rPr>
            </w:pPr>
          </w:p>
          <w:p w14:paraId="34441F4F" w14:textId="4E26C22D" w:rsidR="00E40173" w:rsidRPr="002F4178" w:rsidRDefault="00E40173" w:rsidP="00E40173">
            <w:pPr>
              <w:jc w:val="both"/>
              <w:rPr>
                <w:rFonts w:ascii="Abel Pro" w:hAnsi="Abel Pro"/>
                <w:sz w:val="18"/>
                <w:szCs w:val="20"/>
              </w:rPr>
            </w:pPr>
            <w:r w:rsidRPr="002F4178">
              <w:rPr>
                <w:rFonts w:ascii="Abel Pro" w:hAnsi="Abel Pro"/>
                <w:sz w:val="18"/>
                <w:szCs w:val="20"/>
              </w:rPr>
              <w:t>6.</w:t>
            </w:r>
          </w:p>
        </w:tc>
        <w:tc>
          <w:tcPr>
            <w:tcW w:w="2977" w:type="dxa"/>
          </w:tcPr>
          <w:p w14:paraId="3471F111"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1239EB13"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52FBFFD5"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2892769B" w14:textId="77777777" w:rsidR="00E40173" w:rsidRPr="002F4178" w:rsidRDefault="00E40173" w:rsidP="003D451E">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Mjesna zajednica „Gluhakovac“, Brčko distrikt BiH</w:t>
            </w:r>
          </w:p>
        </w:tc>
        <w:tc>
          <w:tcPr>
            <w:tcW w:w="2973" w:type="dxa"/>
          </w:tcPr>
          <w:p w14:paraId="15DCE530"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565123D9"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01D92BA1" w14:textId="6E30BABD" w:rsidR="00E40173" w:rsidRPr="002F4178" w:rsidRDefault="00E40173" w:rsidP="009773A0">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i/>
                <w:sz w:val="18"/>
                <w:szCs w:val="20"/>
              </w:rPr>
              <w:t>Omladinski klub</w:t>
            </w:r>
            <w:r w:rsidRPr="002F4178">
              <w:rPr>
                <w:rFonts w:ascii="Abel Pro" w:hAnsi="Abel Pro"/>
                <w:sz w:val="18"/>
                <w:szCs w:val="20"/>
              </w:rPr>
              <w:t xml:space="preserve"> radi četiri dana u </w:t>
            </w:r>
            <w:r w:rsidR="0083684B" w:rsidRPr="002F4178">
              <w:rPr>
                <w:rFonts w:ascii="Abel Pro" w:hAnsi="Abel Pro"/>
                <w:sz w:val="18"/>
                <w:szCs w:val="20"/>
              </w:rPr>
              <w:t>tjednu</w:t>
            </w:r>
            <w:r w:rsidR="003D451E" w:rsidRPr="002F4178">
              <w:rPr>
                <w:rFonts w:ascii="Abel Pro" w:hAnsi="Abel Pro"/>
                <w:sz w:val="18"/>
                <w:szCs w:val="20"/>
              </w:rPr>
              <w:t>. Predviđene aktivnosti su</w:t>
            </w:r>
            <w:r w:rsidRPr="002F4178">
              <w:rPr>
                <w:rFonts w:ascii="Abel Pro" w:hAnsi="Abel Pro"/>
                <w:sz w:val="18"/>
                <w:szCs w:val="20"/>
              </w:rPr>
              <w:t>:</w:t>
            </w:r>
          </w:p>
          <w:p w14:paraId="036B7345" w14:textId="36D73D45" w:rsidR="00E40173" w:rsidRPr="002F4178" w:rsidRDefault="003D451E" w:rsidP="009773A0">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k</w:t>
            </w:r>
            <w:r w:rsidR="00E40173" w:rsidRPr="002F4178">
              <w:rPr>
                <w:rFonts w:ascii="Abel Pro" w:hAnsi="Abel Pro"/>
                <w:sz w:val="18"/>
                <w:szCs w:val="20"/>
              </w:rPr>
              <w:t>reativne pričaonice, likovna sekcija, informatička sekcija, strani jezici, plesna sekcija.</w:t>
            </w:r>
          </w:p>
        </w:tc>
        <w:tc>
          <w:tcPr>
            <w:tcW w:w="2555" w:type="dxa"/>
          </w:tcPr>
          <w:p w14:paraId="4C31BEE3" w14:textId="378ED47A" w:rsidR="00E40173" w:rsidRPr="002F4178" w:rsidRDefault="00E40173" w:rsidP="00CF2127">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Prema</w:t>
            </w:r>
            <w:r w:rsidR="00CF2127" w:rsidRPr="002F4178">
              <w:rPr>
                <w:rFonts w:ascii="Abel Pro" w:hAnsi="Abel Pro"/>
                <w:sz w:val="18"/>
                <w:szCs w:val="20"/>
              </w:rPr>
              <w:t xml:space="preserve"> financ</w:t>
            </w:r>
            <w:r w:rsidRPr="002F4178">
              <w:rPr>
                <w:rFonts w:ascii="Abel Pro" w:hAnsi="Abel Pro"/>
                <w:sz w:val="18"/>
                <w:szCs w:val="20"/>
              </w:rPr>
              <w:t>ijskom planu utroška sredstava u iznosu od 2.900,00 KM predviđeno je 2.100,00 KM za naknade rada dva radnika</w:t>
            </w:r>
            <w:r w:rsidR="003D451E" w:rsidRPr="002F4178">
              <w:rPr>
                <w:rFonts w:ascii="Abel Pro" w:hAnsi="Abel Pro"/>
                <w:sz w:val="18"/>
                <w:szCs w:val="20"/>
              </w:rPr>
              <w:t xml:space="preserve"> iz reda mladih</w:t>
            </w:r>
            <w:r w:rsidRPr="002F4178">
              <w:rPr>
                <w:rFonts w:ascii="Abel Pro" w:hAnsi="Abel Pro"/>
                <w:sz w:val="18"/>
                <w:szCs w:val="20"/>
              </w:rPr>
              <w:t>, odnosno po 1.050,00 KM. Preostala sredstva planirana su za kupovinu materijala za radionice i nepredviđene troškove (električna energija, porez na uplate rada radnicima</w:t>
            </w:r>
            <w:r w:rsidR="003D451E" w:rsidRPr="002F4178">
              <w:rPr>
                <w:rFonts w:ascii="Abel Pro" w:hAnsi="Abel Pro"/>
                <w:sz w:val="18"/>
                <w:szCs w:val="20"/>
              </w:rPr>
              <w:t xml:space="preserve"> iz reda mladih </w:t>
            </w:r>
            <w:r w:rsidRPr="002F4178">
              <w:rPr>
                <w:rFonts w:ascii="Abel Pro" w:hAnsi="Abel Pro"/>
                <w:sz w:val="18"/>
                <w:szCs w:val="20"/>
              </w:rPr>
              <w:t>...)</w:t>
            </w:r>
            <w:r w:rsidR="009773A0" w:rsidRPr="002F4178">
              <w:rPr>
                <w:rFonts w:ascii="Abel Pro" w:hAnsi="Abel Pro"/>
                <w:sz w:val="18"/>
                <w:szCs w:val="20"/>
              </w:rPr>
              <w:t>.</w:t>
            </w:r>
          </w:p>
          <w:p w14:paraId="2B74EA5E"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tc>
      </w:tr>
      <w:tr w:rsidR="002F4178" w:rsidRPr="002F4178" w14:paraId="6350DBF9" w14:textId="77777777" w:rsidTr="00E40173">
        <w:tc>
          <w:tcPr>
            <w:cnfStyle w:val="001000000000" w:firstRow="0" w:lastRow="0" w:firstColumn="1" w:lastColumn="0" w:oddVBand="0" w:evenVBand="0" w:oddHBand="0" w:evenHBand="0" w:firstRowFirstColumn="0" w:firstRowLastColumn="0" w:lastRowFirstColumn="0" w:lastRowLastColumn="0"/>
            <w:tcW w:w="846" w:type="dxa"/>
          </w:tcPr>
          <w:p w14:paraId="34A6BBF1" w14:textId="77777777" w:rsidR="00611BC7" w:rsidRPr="002F4178" w:rsidRDefault="00611BC7" w:rsidP="00E40173">
            <w:pPr>
              <w:jc w:val="both"/>
              <w:rPr>
                <w:rFonts w:ascii="Abel Pro" w:hAnsi="Abel Pro"/>
                <w:sz w:val="18"/>
                <w:szCs w:val="20"/>
              </w:rPr>
            </w:pPr>
          </w:p>
          <w:p w14:paraId="3702E734" w14:textId="77777777" w:rsidR="00611BC7" w:rsidRPr="002F4178" w:rsidRDefault="00611BC7" w:rsidP="00E40173">
            <w:pPr>
              <w:jc w:val="both"/>
              <w:rPr>
                <w:rFonts w:ascii="Abel Pro" w:hAnsi="Abel Pro"/>
                <w:sz w:val="18"/>
                <w:szCs w:val="20"/>
              </w:rPr>
            </w:pPr>
          </w:p>
          <w:p w14:paraId="0D83173F" w14:textId="77777777" w:rsidR="00611BC7" w:rsidRPr="002F4178" w:rsidRDefault="00611BC7" w:rsidP="00E40173">
            <w:pPr>
              <w:jc w:val="both"/>
              <w:rPr>
                <w:rFonts w:ascii="Abel Pro" w:hAnsi="Abel Pro"/>
                <w:sz w:val="18"/>
                <w:szCs w:val="20"/>
              </w:rPr>
            </w:pPr>
          </w:p>
          <w:p w14:paraId="73D90412" w14:textId="13C28677" w:rsidR="00E40173" w:rsidRPr="002F4178" w:rsidRDefault="00E40173" w:rsidP="00E40173">
            <w:pPr>
              <w:jc w:val="both"/>
              <w:rPr>
                <w:rFonts w:ascii="Abel Pro" w:hAnsi="Abel Pro"/>
                <w:sz w:val="18"/>
                <w:szCs w:val="20"/>
              </w:rPr>
            </w:pPr>
            <w:r w:rsidRPr="002F4178">
              <w:rPr>
                <w:rFonts w:ascii="Abel Pro" w:hAnsi="Abel Pro"/>
                <w:sz w:val="18"/>
                <w:szCs w:val="20"/>
              </w:rPr>
              <w:t>7.</w:t>
            </w:r>
          </w:p>
        </w:tc>
        <w:tc>
          <w:tcPr>
            <w:tcW w:w="2977" w:type="dxa"/>
          </w:tcPr>
          <w:p w14:paraId="677E0FD0"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6A318057"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08158B63"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3D90F928" w14:textId="77777777" w:rsidR="00E40173" w:rsidRPr="002F4178" w:rsidRDefault="00E40173" w:rsidP="003D451E">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Mjesna zajednica „Grbavica“, Brčko distrikt BiH</w:t>
            </w:r>
          </w:p>
        </w:tc>
        <w:tc>
          <w:tcPr>
            <w:tcW w:w="2973" w:type="dxa"/>
          </w:tcPr>
          <w:p w14:paraId="7DB3431A"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612238E6"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78EDC484" w14:textId="165F26E4" w:rsidR="00E40173" w:rsidRPr="002F4178" w:rsidRDefault="00E40173" w:rsidP="009773A0">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i/>
                <w:sz w:val="18"/>
                <w:szCs w:val="20"/>
              </w:rPr>
              <w:t>Omladinski klub</w:t>
            </w:r>
            <w:r w:rsidR="0083684B" w:rsidRPr="002F4178">
              <w:rPr>
                <w:rFonts w:ascii="Abel Pro" w:hAnsi="Abel Pro"/>
                <w:sz w:val="18"/>
                <w:szCs w:val="20"/>
              </w:rPr>
              <w:t xml:space="preserve"> radi četiri dana u tjednu</w:t>
            </w:r>
            <w:r w:rsidR="00DE7E6C" w:rsidRPr="002F4178">
              <w:rPr>
                <w:rFonts w:ascii="Abel Pro" w:hAnsi="Abel Pro"/>
                <w:sz w:val="18"/>
                <w:szCs w:val="20"/>
              </w:rPr>
              <w:t>. Predviđene aktivnosti su</w:t>
            </w:r>
            <w:r w:rsidRPr="002F4178">
              <w:rPr>
                <w:rFonts w:ascii="Abel Pro" w:hAnsi="Abel Pro"/>
                <w:sz w:val="18"/>
                <w:szCs w:val="20"/>
              </w:rPr>
              <w:t>:</w:t>
            </w:r>
          </w:p>
          <w:p w14:paraId="5498EA8C" w14:textId="20A19E59" w:rsidR="00E40173" w:rsidRPr="002F4178" w:rsidRDefault="003D451E" w:rsidP="003D451E">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k</w:t>
            </w:r>
            <w:r w:rsidR="00E40173" w:rsidRPr="002F4178">
              <w:rPr>
                <w:rFonts w:ascii="Abel Pro" w:hAnsi="Abel Pro"/>
                <w:sz w:val="18"/>
                <w:szCs w:val="20"/>
              </w:rPr>
              <w:t>reativne pričaonice, informatičke radionice,  radionica pričaonica, s</w:t>
            </w:r>
            <w:r w:rsidRPr="002F4178">
              <w:rPr>
                <w:rFonts w:ascii="Abel Pro" w:hAnsi="Abel Pro"/>
                <w:sz w:val="18"/>
                <w:szCs w:val="20"/>
              </w:rPr>
              <w:t>portske aktivnosti, jezične</w:t>
            </w:r>
            <w:r w:rsidR="00E40173" w:rsidRPr="002F4178">
              <w:rPr>
                <w:rFonts w:ascii="Abel Pro" w:hAnsi="Abel Pro"/>
                <w:sz w:val="18"/>
                <w:szCs w:val="20"/>
              </w:rPr>
              <w:t xml:space="preserve">  radionice</w:t>
            </w:r>
            <w:r w:rsidRPr="002F4178">
              <w:rPr>
                <w:rFonts w:ascii="Abel Pro" w:hAnsi="Abel Pro"/>
                <w:sz w:val="18"/>
                <w:szCs w:val="20"/>
              </w:rPr>
              <w:t>.</w:t>
            </w:r>
          </w:p>
        </w:tc>
        <w:tc>
          <w:tcPr>
            <w:tcW w:w="2555" w:type="dxa"/>
          </w:tcPr>
          <w:p w14:paraId="096ADA99" w14:textId="60BCFD67" w:rsidR="00E40173" w:rsidRPr="002F4178" w:rsidRDefault="003D451E" w:rsidP="003D451E">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Prema financ</w:t>
            </w:r>
            <w:r w:rsidR="00E40173" w:rsidRPr="002F4178">
              <w:rPr>
                <w:rFonts w:ascii="Abel Pro" w:hAnsi="Abel Pro"/>
                <w:sz w:val="18"/>
                <w:szCs w:val="20"/>
              </w:rPr>
              <w:t>ijskom planu utroška sredstava u iznosu od 2.900,00 KM predviđeno je 2.100,00 K</w:t>
            </w:r>
            <w:r w:rsidRPr="002F4178">
              <w:rPr>
                <w:rFonts w:ascii="Abel Pro" w:hAnsi="Abel Pro"/>
                <w:sz w:val="18"/>
                <w:szCs w:val="20"/>
              </w:rPr>
              <w:t>M za naknade rada dva</w:t>
            </w:r>
            <w:r w:rsidR="00E40173" w:rsidRPr="002F4178">
              <w:rPr>
                <w:rFonts w:ascii="Abel Pro" w:hAnsi="Abel Pro"/>
                <w:sz w:val="18"/>
                <w:szCs w:val="20"/>
              </w:rPr>
              <w:t xml:space="preserve"> radnika</w:t>
            </w:r>
            <w:r w:rsidRPr="002F4178">
              <w:rPr>
                <w:rFonts w:ascii="Abel Pro" w:hAnsi="Abel Pro"/>
                <w:sz w:val="18"/>
                <w:szCs w:val="20"/>
              </w:rPr>
              <w:t xml:space="preserve"> iz reda mladih</w:t>
            </w:r>
            <w:r w:rsidR="00E40173" w:rsidRPr="002F4178">
              <w:rPr>
                <w:rFonts w:ascii="Abel Pro" w:hAnsi="Abel Pro"/>
                <w:sz w:val="18"/>
                <w:szCs w:val="20"/>
              </w:rPr>
              <w:t xml:space="preserve">, odnosno po 1.050,00 KM. Preostala sredstva planirana su za kupovinu materijala za radionice i nepredviđene troškove (električna energija, </w:t>
            </w:r>
            <w:r w:rsidRPr="002F4178">
              <w:rPr>
                <w:rFonts w:ascii="Abel Pro" w:hAnsi="Abel Pro"/>
                <w:sz w:val="18"/>
                <w:szCs w:val="20"/>
              </w:rPr>
              <w:t>porez na uplate rada</w:t>
            </w:r>
            <w:r w:rsidR="00E40173" w:rsidRPr="002F4178">
              <w:rPr>
                <w:rFonts w:ascii="Abel Pro" w:hAnsi="Abel Pro"/>
                <w:sz w:val="18"/>
                <w:szCs w:val="20"/>
              </w:rPr>
              <w:t xml:space="preserve"> radnicima</w:t>
            </w:r>
            <w:r w:rsidRPr="002F4178">
              <w:rPr>
                <w:rFonts w:ascii="Abel Pro" w:hAnsi="Abel Pro"/>
                <w:sz w:val="18"/>
                <w:szCs w:val="20"/>
              </w:rPr>
              <w:t xml:space="preserve"> iz reda mladih</w:t>
            </w:r>
            <w:r w:rsidR="0083684B" w:rsidRPr="002F4178">
              <w:rPr>
                <w:rFonts w:ascii="Abel Pro" w:hAnsi="Abel Pro"/>
                <w:sz w:val="18"/>
                <w:szCs w:val="20"/>
              </w:rPr>
              <w:t xml:space="preserve"> </w:t>
            </w:r>
            <w:r w:rsidR="00E40173" w:rsidRPr="002F4178">
              <w:rPr>
                <w:rFonts w:ascii="Abel Pro" w:hAnsi="Abel Pro"/>
                <w:sz w:val="18"/>
                <w:szCs w:val="20"/>
              </w:rPr>
              <w:t>...)</w:t>
            </w:r>
            <w:r w:rsidR="009773A0" w:rsidRPr="002F4178">
              <w:rPr>
                <w:rFonts w:ascii="Abel Pro" w:hAnsi="Abel Pro"/>
                <w:sz w:val="18"/>
                <w:szCs w:val="20"/>
              </w:rPr>
              <w:t>.</w:t>
            </w:r>
          </w:p>
        </w:tc>
      </w:tr>
      <w:tr w:rsidR="002F4178" w:rsidRPr="002F4178" w14:paraId="48E68A43" w14:textId="77777777" w:rsidTr="00E40173">
        <w:tc>
          <w:tcPr>
            <w:cnfStyle w:val="001000000000" w:firstRow="0" w:lastRow="0" w:firstColumn="1" w:lastColumn="0" w:oddVBand="0" w:evenVBand="0" w:oddHBand="0" w:evenHBand="0" w:firstRowFirstColumn="0" w:firstRowLastColumn="0" w:lastRowFirstColumn="0" w:lastRowLastColumn="0"/>
            <w:tcW w:w="846" w:type="dxa"/>
          </w:tcPr>
          <w:p w14:paraId="482D7023" w14:textId="77777777" w:rsidR="00611BC7" w:rsidRPr="002F4178" w:rsidRDefault="00611BC7" w:rsidP="00E40173">
            <w:pPr>
              <w:jc w:val="both"/>
              <w:rPr>
                <w:rFonts w:ascii="Abel Pro" w:hAnsi="Abel Pro"/>
                <w:sz w:val="18"/>
                <w:szCs w:val="20"/>
              </w:rPr>
            </w:pPr>
          </w:p>
          <w:p w14:paraId="168C2112" w14:textId="77777777" w:rsidR="00611BC7" w:rsidRPr="002F4178" w:rsidRDefault="00611BC7" w:rsidP="00E40173">
            <w:pPr>
              <w:jc w:val="both"/>
              <w:rPr>
                <w:rFonts w:ascii="Abel Pro" w:hAnsi="Abel Pro"/>
                <w:sz w:val="18"/>
                <w:szCs w:val="20"/>
              </w:rPr>
            </w:pPr>
          </w:p>
          <w:p w14:paraId="1A3F21DF" w14:textId="77777777" w:rsidR="00611BC7" w:rsidRPr="002F4178" w:rsidRDefault="00611BC7" w:rsidP="00E40173">
            <w:pPr>
              <w:jc w:val="both"/>
              <w:rPr>
                <w:rFonts w:ascii="Abel Pro" w:hAnsi="Abel Pro"/>
                <w:sz w:val="18"/>
                <w:szCs w:val="20"/>
              </w:rPr>
            </w:pPr>
          </w:p>
          <w:p w14:paraId="3013C8BC" w14:textId="118F8018" w:rsidR="00E40173" w:rsidRPr="002F4178" w:rsidRDefault="00E40173" w:rsidP="00E40173">
            <w:pPr>
              <w:jc w:val="both"/>
              <w:rPr>
                <w:rFonts w:ascii="Abel Pro" w:hAnsi="Abel Pro"/>
                <w:sz w:val="18"/>
                <w:szCs w:val="20"/>
              </w:rPr>
            </w:pPr>
            <w:r w:rsidRPr="002F4178">
              <w:rPr>
                <w:rFonts w:ascii="Abel Pro" w:hAnsi="Abel Pro"/>
                <w:sz w:val="18"/>
                <w:szCs w:val="20"/>
              </w:rPr>
              <w:t>8.</w:t>
            </w:r>
          </w:p>
        </w:tc>
        <w:tc>
          <w:tcPr>
            <w:tcW w:w="2977" w:type="dxa"/>
          </w:tcPr>
          <w:p w14:paraId="02088FA5"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1D7B5B06"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205FC3DC"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14E98EC4" w14:textId="77777777" w:rsidR="00E40173" w:rsidRPr="002F4178" w:rsidRDefault="00E40173" w:rsidP="003D451E">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Mjesna zajednica „Grčica“, Brčko distrikt BiH</w:t>
            </w:r>
          </w:p>
        </w:tc>
        <w:tc>
          <w:tcPr>
            <w:tcW w:w="2973" w:type="dxa"/>
          </w:tcPr>
          <w:p w14:paraId="5F169F63"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01ED7CEC"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0EDE290D" w14:textId="2F81761E" w:rsidR="00E40173" w:rsidRPr="002F4178" w:rsidRDefault="00E40173" w:rsidP="009773A0">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i/>
                <w:sz w:val="18"/>
                <w:szCs w:val="20"/>
              </w:rPr>
              <w:t>Omladinski klub</w:t>
            </w:r>
            <w:r w:rsidRPr="002F4178">
              <w:rPr>
                <w:rFonts w:ascii="Abel Pro" w:hAnsi="Abel Pro"/>
                <w:sz w:val="18"/>
                <w:szCs w:val="20"/>
              </w:rPr>
              <w:t xml:space="preserve"> radi četiri dana u </w:t>
            </w:r>
            <w:r w:rsidR="0083684B" w:rsidRPr="002F4178">
              <w:rPr>
                <w:rFonts w:ascii="Abel Pro" w:hAnsi="Abel Pro"/>
                <w:sz w:val="18"/>
                <w:szCs w:val="20"/>
              </w:rPr>
              <w:t>tjednu</w:t>
            </w:r>
            <w:r w:rsidR="00DE7E6C" w:rsidRPr="002F4178">
              <w:rPr>
                <w:rFonts w:ascii="Abel Pro" w:hAnsi="Abel Pro"/>
                <w:sz w:val="18"/>
                <w:szCs w:val="20"/>
              </w:rPr>
              <w:t>. Predviđene aktivnosti su</w:t>
            </w:r>
            <w:r w:rsidRPr="002F4178">
              <w:rPr>
                <w:rFonts w:ascii="Abel Pro" w:hAnsi="Abel Pro"/>
                <w:sz w:val="18"/>
                <w:szCs w:val="20"/>
              </w:rPr>
              <w:t>:</w:t>
            </w:r>
          </w:p>
          <w:p w14:paraId="7BD99DDB" w14:textId="056FF893" w:rsidR="00E40173" w:rsidRPr="002F4178" w:rsidRDefault="00DE7E6C" w:rsidP="0083684B">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k</w:t>
            </w:r>
            <w:r w:rsidR="00E40173" w:rsidRPr="002F4178">
              <w:rPr>
                <w:rFonts w:ascii="Abel Pro" w:hAnsi="Abel Pro"/>
                <w:sz w:val="18"/>
                <w:szCs w:val="20"/>
              </w:rPr>
              <w:t xml:space="preserve">reativne pričaonice, pričaonice, </w:t>
            </w:r>
            <w:r w:rsidR="003D451E" w:rsidRPr="002F4178">
              <w:rPr>
                <w:rFonts w:ascii="Abel Pro" w:hAnsi="Abel Pro"/>
                <w:sz w:val="18"/>
                <w:szCs w:val="20"/>
              </w:rPr>
              <w:t>izvanjske aktivnosti, promet</w:t>
            </w:r>
            <w:r w:rsidR="00E40173" w:rsidRPr="002F4178">
              <w:rPr>
                <w:rFonts w:ascii="Abel Pro" w:hAnsi="Abel Pro"/>
                <w:sz w:val="18"/>
                <w:szCs w:val="20"/>
              </w:rPr>
              <w:t xml:space="preserve">na </w:t>
            </w:r>
            <w:r w:rsidR="003D451E" w:rsidRPr="002F4178">
              <w:rPr>
                <w:rFonts w:ascii="Abel Pro" w:hAnsi="Abel Pro"/>
                <w:sz w:val="18"/>
                <w:szCs w:val="20"/>
              </w:rPr>
              <w:t>kultura</w:t>
            </w:r>
            <w:r w:rsidR="00E40173" w:rsidRPr="002F4178">
              <w:rPr>
                <w:rFonts w:ascii="Abel Pro" w:hAnsi="Abel Pro"/>
                <w:sz w:val="18"/>
                <w:szCs w:val="20"/>
              </w:rPr>
              <w:t>, novinarska radionica, sportske aktivnosti, edukativne radionice (engleski jezik).</w:t>
            </w:r>
          </w:p>
        </w:tc>
        <w:tc>
          <w:tcPr>
            <w:tcW w:w="2555" w:type="dxa"/>
          </w:tcPr>
          <w:p w14:paraId="6689CBFF" w14:textId="7F63CA66" w:rsidR="00E40173" w:rsidRPr="002F4178" w:rsidRDefault="003D451E" w:rsidP="003D451E">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Prema financ</w:t>
            </w:r>
            <w:r w:rsidR="00E40173" w:rsidRPr="002F4178">
              <w:rPr>
                <w:rFonts w:ascii="Abel Pro" w:hAnsi="Abel Pro"/>
                <w:sz w:val="18"/>
                <w:szCs w:val="20"/>
              </w:rPr>
              <w:t>ijskom planu utroška sredstava u iznosu od 2.900,00 KM predviđeno je 2.100,00</w:t>
            </w:r>
            <w:r w:rsidRPr="002F4178">
              <w:rPr>
                <w:rFonts w:ascii="Abel Pro" w:hAnsi="Abel Pro"/>
                <w:sz w:val="18"/>
                <w:szCs w:val="20"/>
              </w:rPr>
              <w:t xml:space="preserve"> KM za naknade rada dva</w:t>
            </w:r>
            <w:r w:rsidR="00E40173" w:rsidRPr="002F4178">
              <w:rPr>
                <w:rFonts w:ascii="Abel Pro" w:hAnsi="Abel Pro"/>
                <w:sz w:val="18"/>
                <w:szCs w:val="20"/>
              </w:rPr>
              <w:t xml:space="preserve"> radnika</w:t>
            </w:r>
            <w:r w:rsidRPr="002F4178">
              <w:rPr>
                <w:rFonts w:ascii="Abel Pro" w:hAnsi="Abel Pro"/>
                <w:sz w:val="18"/>
                <w:szCs w:val="20"/>
              </w:rPr>
              <w:t xml:space="preserve"> iz reda mladih</w:t>
            </w:r>
            <w:r w:rsidR="00E40173" w:rsidRPr="002F4178">
              <w:rPr>
                <w:rFonts w:ascii="Abel Pro" w:hAnsi="Abel Pro"/>
                <w:sz w:val="18"/>
                <w:szCs w:val="20"/>
              </w:rPr>
              <w:t xml:space="preserve">, odnosno po 1.050,00 KM. Preostala sredstva planirana su za kupovinu materijala za radionice i nepredviđene troškove (električna energija, </w:t>
            </w:r>
            <w:r w:rsidRPr="002F4178">
              <w:rPr>
                <w:rFonts w:ascii="Abel Pro" w:hAnsi="Abel Pro"/>
                <w:sz w:val="18"/>
                <w:szCs w:val="20"/>
              </w:rPr>
              <w:t>porez na uplate rada</w:t>
            </w:r>
            <w:r w:rsidR="00E40173" w:rsidRPr="002F4178">
              <w:rPr>
                <w:rFonts w:ascii="Abel Pro" w:hAnsi="Abel Pro"/>
                <w:sz w:val="18"/>
                <w:szCs w:val="20"/>
              </w:rPr>
              <w:t xml:space="preserve"> radnicima</w:t>
            </w:r>
            <w:r w:rsidRPr="002F4178">
              <w:rPr>
                <w:rFonts w:ascii="Abel Pro" w:hAnsi="Abel Pro"/>
                <w:sz w:val="18"/>
                <w:szCs w:val="20"/>
              </w:rPr>
              <w:t xml:space="preserve"> iz reda mladih</w:t>
            </w:r>
            <w:r w:rsidR="00DE7E6C" w:rsidRPr="002F4178">
              <w:rPr>
                <w:rFonts w:ascii="Abel Pro" w:hAnsi="Abel Pro"/>
                <w:sz w:val="18"/>
                <w:szCs w:val="20"/>
              </w:rPr>
              <w:t xml:space="preserve"> </w:t>
            </w:r>
            <w:r w:rsidR="00E40173" w:rsidRPr="002F4178">
              <w:rPr>
                <w:rFonts w:ascii="Abel Pro" w:hAnsi="Abel Pro"/>
                <w:sz w:val="18"/>
                <w:szCs w:val="20"/>
              </w:rPr>
              <w:t>...)</w:t>
            </w:r>
            <w:r w:rsidR="009773A0" w:rsidRPr="002F4178">
              <w:rPr>
                <w:rFonts w:ascii="Abel Pro" w:hAnsi="Abel Pro"/>
                <w:sz w:val="18"/>
                <w:szCs w:val="20"/>
              </w:rPr>
              <w:t>.</w:t>
            </w:r>
          </w:p>
          <w:p w14:paraId="4F63F623"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tc>
      </w:tr>
      <w:tr w:rsidR="002F4178" w:rsidRPr="002F4178" w14:paraId="2689EA51" w14:textId="77777777" w:rsidTr="00E40173">
        <w:tc>
          <w:tcPr>
            <w:cnfStyle w:val="001000000000" w:firstRow="0" w:lastRow="0" w:firstColumn="1" w:lastColumn="0" w:oddVBand="0" w:evenVBand="0" w:oddHBand="0" w:evenHBand="0" w:firstRowFirstColumn="0" w:firstRowLastColumn="0" w:lastRowFirstColumn="0" w:lastRowLastColumn="0"/>
            <w:tcW w:w="846" w:type="dxa"/>
          </w:tcPr>
          <w:p w14:paraId="6F72F760" w14:textId="77777777" w:rsidR="00611BC7" w:rsidRPr="002F4178" w:rsidRDefault="00611BC7" w:rsidP="00E40173">
            <w:pPr>
              <w:jc w:val="both"/>
              <w:rPr>
                <w:rFonts w:ascii="Abel Pro" w:hAnsi="Abel Pro"/>
                <w:sz w:val="18"/>
                <w:szCs w:val="20"/>
              </w:rPr>
            </w:pPr>
          </w:p>
          <w:p w14:paraId="4531CB66" w14:textId="77777777" w:rsidR="00611BC7" w:rsidRPr="002F4178" w:rsidRDefault="00611BC7" w:rsidP="00E40173">
            <w:pPr>
              <w:jc w:val="both"/>
              <w:rPr>
                <w:rFonts w:ascii="Abel Pro" w:hAnsi="Abel Pro"/>
                <w:sz w:val="18"/>
                <w:szCs w:val="20"/>
              </w:rPr>
            </w:pPr>
          </w:p>
          <w:p w14:paraId="23143C06" w14:textId="77777777" w:rsidR="00611BC7" w:rsidRPr="002F4178" w:rsidRDefault="00611BC7" w:rsidP="00E40173">
            <w:pPr>
              <w:jc w:val="both"/>
              <w:rPr>
                <w:rFonts w:ascii="Abel Pro" w:hAnsi="Abel Pro"/>
                <w:sz w:val="18"/>
                <w:szCs w:val="20"/>
              </w:rPr>
            </w:pPr>
          </w:p>
          <w:p w14:paraId="4F52F53F" w14:textId="2AC001DD" w:rsidR="00E40173" w:rsidRPr="002F4178" w:rsidRDefault="00E40173" w:rsidP="00E40173">
            <w:pPr>
              <w:jc w:val="both"/>
              <w:rPr>
                <w:rFonts w:ascii="Abel Pro" w:hAnsi="Abel Pro"/>
                <w:sz w:val="18"/>
                <w:szCs w:val="20"/>
              </w:rPr>
            </w:pPr>
            <w:r w:rsidRPr="002F4178">
              <w:rPr>
                <w:rFonts w:ascii="Abel Pro" w:hAnsi="Abel Pro"/>
                <w:sz w:val="18"/>
                <w:szCs w:val="20"/>
              </w:rPr>
              <w:t>9.</w:t>
            </w:r>
          </w:p>
        </w:tc>
        <w:tc>
          <w:tcPr>
            <w:tcW w:w="2977" w:type="dxa"/>
          </w:tcPr>
          <w:p w14:paraId="3C97419C"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11BCE1B4"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162B7CAD"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1D5ABADD" w14:textId="77777777" w:rsidR="00E40173" w:rsidRPr="002F4178" w:rsidRDefault="00E40173" w:rsidP="00DE7E6C">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Mjesna zajednica „Gredice I“, Brčko distrikt BiH</w:t>
            </w:r>
          </w:p>
        </w:tc>
        <w:tc>
          <w:tcPr>
            <w:tcW w:w="2973" w:type="dxa"/>
          </w:tcPr>
          <w:p w14:paraId="3CBF64BC"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15885FD5"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2BD1388F" w14:textId="59DA7C48" w:rsidR="00E40173" w:rsidRPr="002F4178" w:rsidRDefault="00E40173" w:rsidP="009773A0">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i/>
                <w:sz w:val="18"/>
                <w:szCs w:val="20"/>
              </w:rPr>
              <w:t>Omladinski klub</w:t>
            </w:r>
            <w:r w:rsidRPr="002F4178">
              <w:rPr>
                <w:rFonts w:ascii="Abel Pro" w:hAnsi="Abel Pro"/>
                <w:sz w:val="18"/>
                <w:szCs w:val="20"/>
              </w:rPr>
              <w:t xml:space="preserve"> radi četiri dana u </w:t>
            </w:r>
            <w:r w:rsidR="0083684B" w:rsidRPr="002F4178">
              <w:rPr>
                <w:rFonts w:ascii="Abel Pro" w:hAnsi="Abel Pro"/>
                <w:sz w:val="18"/>
                <w:szCs w:val="20"/>
              </w:rPr>
              <w:t>tjednu</w:t>
            </w:r>
            <w:r w:rsidR="00DE7E6C" w:rsidRPr="002F4178">
              <w:rPr>
                <w:rFonts w:ascii="Abel Pro" w:hAnsi="Abel Pro"/>
                <w:sz w:val="18"/>
                <w:szCs w:val="20"/>
              </w:rPr>
              <w:t>. Predviđene aktivnosti su</w:t>
            </w:r>
            <w:r w:rsidRPr="002F4178">
              <w:rPr>
                <w:rFonts w:ascii="Abel Pro" w:hAnsi="Abel Pro"/>
                <w:sz w:val="18"/>
                <w:szCs w:val="20"/>
              </w:rPr>
              <w:t>:</w:t>
            </w:r>
          </w:p>
          <w:p w14:paraId="1473990C" w14:textId="33FE4739" w:rsidR="00E40173" w:rsidRPr="002F4178" w:rsidRDefault="00DE7E6C" w:rsidP="00DE7E6C">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r</w:t>
            </w:r>
            <w:r w:rsidR="00E40173" w:rsidRPr="002F4178">
              <w:rPr>
                <w:rFonts w:ascii="Abel Pro" w:hAnsi="Abel Pro"/>
                <w:sz w:val="18"/>
                <w:szCs w:val="20"/>
              </w:rPr>
              <w:t>adionice</w:t>
            </w:r>
            <w:r w:rsidRPr="002F4178">
              <w:rPr>
                <w:rFonts w:ascii="Abel Pro" w:hAnsi="Abel Pro"/>
                <w:sz w:val="18"/>
                <w:szCs w:val="20"/>
              </w:rPr>
              <w:t>,</w:t>
            </w:r>
            <w:r w:rsidR="00E40173" w:rsidRPr="002F4178">
              <w:rPr>
                <w:rFonts w:ascii="Abel Pro" w:hAnsi="Abel Pro"/>
                <w:sz w:val="18"/>
                <w:szCs w:val="20"/>
              </w:rPr>
              <w:t xml:space="preserve"> igraonice, sportske a</w:t>
            </w:r>
            <w:r w:rsidR="009773A0" w:rsidRPr="002F4178">
              <w:rPr>
                <w:rFonts w:ascii="Abel Pro" w:hAnsi="Abel Pro"/>
                <w:sz w:val="18"/>
                <w:szCs w:val="20"/>
              </w:rPr>
              <w:t>ktivnosti, edukativne radionice</w:t>
            </w:r>
            <w:r w:rsidR="00E40173" w:rsidRPr="002F4178">
              <w:rPr>
                <w:rFonts w:ascii="Abel Pro" w:hAnsi="Abel Pro"/>
                <w:sz w:val="18"/>
                <w:szCs w:val="20"/>
              </w:rPr>
              <w:t>, jezičke radionice.</w:t>
            </w:r>
          </w:p>
        </w:tc>
        <w:tc>
          <w:tcPr>
            <w:tcW w:w="2555" w:type="dxa"/>
          </w:tcPr>
          <w:p w14:paraId="31C325B2" w14:textId="182D946D" w:rsidR="00E40173" w:rsidRPr="002F4178" w:rsidRDefault="00DE7E6C" w:rsidP="00DE7E6C">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Prema financ</w:t>
            </w:r>
            <w:r w:rsidR="00E40173" w:rsidRPr="002F4178">
              <w:rPr>
                <w:rFonts w:ascii="Abel Pro" w:hAnsi="Abel Pro"/>
                <w:sz w:val="18"/>
                <w:szCs w:val="20"/>
              </w:rPr>
              <w:t>ijskom planu utroška sredstava u iznosu od 2.900,00 KM predviđeno je 2.100,00 KM za nakna</w:t>
            </w:r>
            <w:r w:rsidRPr="002F4178">
              <w:rPr>
                <w:rFonts w:ascii="Abel Pro" w:hAnsi="Abel Pro"/>
                <w:sz w:val="18"/>
                <w:szCs w:val="20"/>
              </w:rPr>
              <w:t>de rada dva</w:t>
            </w:r>
            <w:r w:rsidR="00E40173" w:rsidRPr="002F4178">
              <w:rPr>
                <w:rFonts w:ascii="Abel Pro" w:hAnsi="Abel Pro"/>
                <w:sz w:val="18"/>
                <w:szCs w:val="20"/>
              </w:rPr>
              <w:t xml:space="preserve"> radnika</w:t>
            </w:r>
            <w:r w:rsidRPr="002F4178">
              <w:rPr>
                <w:rFonts w:ascii="Abel Pro" w:hAnsi="Abel Pro"/>
                <w:sz w:val="18"/>
                <w:szCs w:val="20"/>
              </w:rPr>
              <w:t xml:space="preserve"> iz reda mladih</w:t>
            </w:r>
            <w:r w:rsidR="00E40173" w:rsidRPr="002F4178">
              <w:rPr>
                <w:rFonts w:ascii="Abel Pro" w:hAnsi="Abel Pro"/>
                <w:sz w:val="18"/>
                <w:szCs w:val="20"/>
              </w:rPr>
              <w:t>, odnosno po 1.050,00 KM. Preostala sredstva planirana su za kupovinu materijala za radionice i nepredviđene troškove (električna energija, p</w:t>
            </w:r>
            <w:r w:rsidRPr="002F4178">
              <w:rPr>
                <w:rFonts w:ascii="Abel Pro" w:hAnsi="Abel Pro"/>
                <w:sz w:val="18"/>
                <w:szCs w:val="20"/>
              </w:rPr>
              <w:t xml:space="preserve">orez na uplate rada </w:t>
            </w:r>
            <w:r w:rsidR="00E40173" w:rsidRPr="002F4178">
              <w:rPr>
                <w:rFonts w:ascii="Abel Pro" w:hAnsi="Abel Pro"/>
                <w:sz w:val="18"/>
                <w:szCs w:val="20"/>
              </w:rPr>
              <w:t>radnicima</w:t>
            </w:r>
            <w:r w:rsidRPr="002F4178">
              <w:rPr>
                <w:rFonts w:ascii="Abel Pro" w:hAnsi="Abel Pro"/>
                <w:sz w:val="18"/>
                <w:szCs w:val="20"/>
              </w:rPr>
              <w:t xml:space="preserve"> iz reda mladih </w:t>
            </w:r>
            <w:r w:rsidR="00E40173" w:rsidRPr="002F4178">
              <w:rPr>
                <w:rFonts w:ascii="Abel Pro" w:hAnsi="Abel Pro"/>
                <w:sz w:val="18"/>
                <w:szCs w:val="20"/>
              </w:rPr>
              <w:t>...)</w:t>
            </w:r>
            <w:r w:rsidR="009773A0" w:rsidRPr="002F4178">
              <w:rPr>
                <w:rFonts w:ascii="Abel Pro" w:hAnsi="Abel Pro"/>
                <w:sz w:val="18"/>
                <w:szCs w:val="20"/>
              </w:rPr>
              <w:t>.</w:t>
            </w:r>
          </w:p>
        </w:tc>
      </w:tr>
      <w:tr w:rsidR="002F4178" w:rsidRPr="002F4178" w14:paraId="23F17F3F" w14:textId="77777777" w:rsidTr="00E40173">
        <w:tc>
          <w:tcPr>
            <w:cnfStyle w:val="001000000000" w:firstRow="0" w:lastRow="0" w:firstColumn="1" w:lastColumn="0" w:oddVBand="0" w:evenVBand="0" w:oddHBand="0" w:evenHBand="0" w:firstRowFirstColumn="0" w:firstRowLastColumn="0" w:lastRowFirstColumn="0" w:lastRowLastColumn="0"/>
            <w:tcW w:w="846" w:type="dxa"/>
          </w:tcPr>
          <w:p w14:paraId="2FC939C0" w14:textId="77777777" w:rsidR="00611BC7" w:rsidRPr="002F4178" w:rsidRDefault="00611BC7" w:rsidP="00E40173">
            <w:pPr>
              <w:jc w:val="both"/>
              <w:rPr>
                <w:rFonts w:ascii="Abel Pro" w:hAnsi="Abel Pro"/>
                <w:sz w:val="18"/>
                <w:szCs w:val="20"/>
              </w:rPr>
            </w:pPr>
          </w:p>
          <w:p w14:paraId="64A2A20E" w14:textId="77777777" w:rsidR="00611BC7" w:rsidRPr="002F4178" w:rsidRDefault="00611BC7" w:rsidP="00E40173">
            <w:pPr>
              <w:jc w:val="both"/>
              <w:rPr>
                <w:rFonts w:ascii="Abel Pro" w:hAnsi="Abel Pro"/>
                <w:sz w:val="18"/>
                <w:szCs w:val="20"/>
              </w:rPr>
            </w:pPr>
          </w:p>
          <w:p w14:paraId="7FF404C2" w14:textId="77777777" w:rsidR="00611BC7" w:rsidRPr="002F4178" w:rsidRDefault="00611BC7" w:rsidP="00E40173">
            <w:pPr>
              <w:jc w:val="both"/>
              <w:rPr>
                <w:rFonts w:ascii="Abel Pro" w:hAnsi="Abel Pro"/>
                <w:sz w:val="18"/>
                <w:szCs w:val="20"/>
              </w:rPr>
            </w:pPr>
          </w:p>
          <w:p w14:paraId="13EEF84D" w14:textId="6467DF72" w:rsidR="00E40173" w:rsidRPr="002F4178" w:rsidRDefault="00E40173" w:rsidP="00E40173">
            <w:pPr>
              <w:jc w:val="both"/>
              <w:rPr>
                <w:rFonts w:ascii="Abel Pro" w:hAnsi="Abel Pro"/>
                <w:sz w:val="18"/>
                <w:szCs w:val="20"/>
              </w:rPr>
            </w:pPr>
            <w:r w:rsidRPr="002F4178">
              <w:rPr>
                <w:rFonts w:ascii="Abel Pro" w:hAnsi="Abel Pro"/>
                <w:sz w:val="18"/>
                <w:szCs w:val="20"/>
              </w:rPr>
              <w:t>10.</w:t>
            </w:r>
          </w:p>
        </w:tc>
        <w:tc>
          <w:tcPr>
            <w:tcW w:w="2977" w:type="dxa"/>
          </w:tcPr>
          <w:p w14:paraId="51B85167"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2717B56F"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53983512"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1138D3E6" w14:textId="77777777" w:rsidR="00E40173" w:rsidRPr="002F4178" w:rsidRDefault="00E40173" w:rsidP="00DE7E6C">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Mjesna zajednica „Ivici“, Brčko distrikt BiH</w:t>
            </w:r>
          </w:p>
        </w:tc>
        <w:tc>
          <w:tcPr>
            <w:tcW w:w="2973" w:type="dxa"/>
          </w:tcPr>
          <w:p w14:paraId="4C25E8A9"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655B6785"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7E9F4822" w14:textId="4842D69C" w:rsidR="00E40173" w:rsidRPr="002F4178" w:rsidRDefault="00E40173" w:rsidP="009773A0">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i/>
                <w:sz w:val="18"/>
                <w:szCs w:val="20"/>
              </w:rPr>
              <w:t>Omladinski klub</w:t>
            </w:r>
            <w:r w:rsidRPr="002F4178">
              <w:rPr>
                <w:rFonts w:ascii="Abel Pro" w:hAnsi="Abel Pro"/>
                <w:sz w:val="18"/>
                <w:szCs w:val="20"/>
              </w:rPr>
              <w:t xml:space="preserve"> radi četiri dana u </w:t>
            </w:r>
            <w:r w:rsidR="0083684B" w:rsidRPr="002F4178">
              <w:rPr>
                <w:rFonts w:ascii="Abel Pro" w:hAnsi="Abel Pro"/>
                <w:sz w:val="18"/>
                <w:szCs w:val="20"/>
              </w:rPr>
              <w:t>tjednu</w:t>
            </w:r>
            <w:r w:rsidR="00DE7E6C" w:rsidRPr="002F4178">
              <w:rPr>
                <w:rFonts w:ascii="Abel Pro" w:hAnsi="Abel Pro"/>
                <w:sz w:val="18"/>
                <w:szCs w:val="20"/>
              </w:rPr>
              <w:t>. Predviđene aktivnosti su</w:t>
            </w:r>
            <w:r w:rsidRPr="002F4178">
              <w:rPr>
                <w:rFonts w:ascii="Abel Pro" w:hAnsi="Abel Pro"/>
                <w:sz w:val="18"/>
                <w:szCs w:val="20"/>
              </w:rPr>
              <w:t>:</w:t>
            </w:r>
          </w:p>
          <w:p w14:paraId="3F9F32FE" w14:textId="6F2B72C4" w:rsidR="00E40173" w:rsidRPr="002F4178" w:rsidRDefault="00DE7E6C" w:rsidP="00DE7E6C">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lastRenderedPageBreak/>
              <w:t>k</w:t>
            </w:r>
            <w:r w:rsidR="00E40173" w:rsidRPr="002F4178">
              <w:rPr>
                <w:rFonts w:ascii="Abel Pro" w:hAnsi="Abel Pro"/>
                <w:sz w:val="18"/>
                <w:szCs w:val="20"/>
              </w:rPr>
              <w:t>reativne radionice, radionice pomoć prijatelju sportske aktivnosti, njemački jezik.</w:t>
            </w:r>
          </w:p>
          <w:p w14:paraId="597410D0"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tc>
        <w:tc>
          <w:tcPr>
            <w:tcW w:w="2555" w:type="dxa"/>
          </w:tcPr>
          <w:p w14:paraId="54B5F3E5" w14:textId="4C57E748" w:rsidR="00E40173" w:rsidRPr="002F4178" w:rsidRDefault="00DE7E6C" w:rsidP="00DE7E6C">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lastRenderedPageBreak/>
              <w:t>Prema financ</w:t>
            </w:r>
            <w:r w:rsidR="00E40173" w:rsidRPr="002F4178">
              <w:rPr>
                <w:rFonts w:ascii="Abel Pro" w:hAnsi="Abel Pro"/>
                <w:sz w:val="18"/>
                <w:szCs w:val="20"/>
              </w:rPr>
              <w:t>ijskom planu utroška sredstava u iznosu od 2.900,00 KM predviđeno je 2.100,00 K</w:t>
            </w:r>
            <w:r w:rsidRPr="002F4178">
              <w:rPr>
                <w:rFonts w:ascii="Abel Pro" w:hAnsi="Abel Pro"/>
                <w:sz w:val="18"/>
                <w:szCs w:val="20"/>
              </w:rPr>
              <w:t>M za naknade rada dva</w:t>
            </w:r>
            <w:r w:rsidR="00E40173" w:rsidRPr="002F4178">
              <w:rPr>
                <w:rFonts w:ascii="Abel Pro" w:hAnsi="Abel Pro"/>
                <w:sz w:val="18"/>
                <w:szCs w:val="20"/>
              </w:rPr>
              <w:t xml:space="preserve"> radnika</w:t>
            </w:r>
            <w:r w:rsidRPr="002F4178">
              <w:rPr>
                <w:rFonts w:ascii="Abel Pro" w:hAnsi="Abel Pro"/>
                <w:sz w:val="18"/>
                <w:szCs w:val="20"/>
              </w:rPr>
              <w:t xml:space="preserve"> iz reda mladih</w:t>
            </w:r>
            <w:r w:rsidR="00E40173" w:rsidRPr="002F4178">
              <w:rPr>
                <w:rFonts w:ascii="Abel Pro" w:hAnsi="Abel Pro"/>
                <w:sz w:val="18"/>
                <w:szCs w:val="20"/>
              </w:rPr>
              <w:t xml:space="preserve">, </w:t>
            </w:r>
            <w:r w:rsidR="00E40173" w:rsidRPr="002F4178">
              <w:rPr>
                <w:rFonts w:ascii="Abel Pro" w:hAnsi="Abel Pro"/>
                <w:sz w:val="18"/>
                <w:szCs w:val="20"/>
              </w:rPr>
              <w:lastRenderedPageBreak/>
              <w:t>odnosno po 1.050,00 KM. Preostala sredstva planirana su za kupovinu materijala za radionice i nepredviđene troškove (električna energija, p</w:t>
            </w:r>
            <w:r w:rsidRPr="002F4178">
              <w:rPr>
                <w:rFonts w:ascii="Abel Pro" w:hAnsi="Abel Pro"/>
                <w:sz w:val="18"/>
                <w:szCs w:val="20"/>
              </w:rPr>
              <w:t xml:space="preserve">orez na uplate rada </w:t>
            </w:r>
            <w:r w:rsidR="00E40173" w:rsidRPr="002F4178">
              <w:rPr>
                <w:rFonts w:ascii="Abel Pro" w:hAnsi="Abel Pro"/>
                <w:sz w:val="18"/>
                <w:szCs w:val="20"/>
              </w:rPr>
              <w:t>radnicima</w:t>
            </w:r>
            <w:r w:rsidRPr="002F4178">
              <w:rPr>
                <w:rFonts w:ascii="Abel Pro" w:hAnsi="Abel Pro"/>
                <w:sz w:val="18"/>
                <w:szCs w:val="20"/>
              </w:rPr>
              <w:t xml:space="preserve"> iz reda mladih</w:t>
            </w:r>
            <w:r w:rsidR="009773A0" w:rsidRPr="002F4178">
              <w:rPr>
                <w:rFonts w:ascii="Abel Pro" w:hAnsi="Abel Pro"/>
                <w:sz w:val="18"/>
                <w:szCs w:val="20"/>
              </w:rPr>
              <w:t xml:space="preserve"> </w:t>
            </w:r>
            <w:r w:rsidR="00E40173" w:rsidRPr="002F4178">
              <w:rPr>
                <w:rFonts w:ascii="Abel Pro" w:hAnsi="Abel Pro"/>
                <w:sz w:val="18"/>
                <w:szCs w:val="20"/>
              </w:rPr>
              <w:t>...)</w:t>
            </w:r>
            <w:r w:rsidR="009773A0" w:rsidRPr="002F4178">
              <w:rPr>
                <w:rFonts w:ascii="Abel Pro" w:hAnsi="Abel Pro"/>
                <w:sz w:val="18"/>
                <w:szCs w:val="20"/>
              </w:rPr>
              <w:t>.</w:t>
            </w:r>
          </w:p>
          <w:p w14:paraId="635A8D74" w14:textId="24BE32F2"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tc>
      </w:tr>
      <w:tr w:rsidR="002F4178" w:rsidRPr="002F4178" w14:paraId="140636BA" w14:textId="77777777" w:rsidTr="00E40173">
        <w:tc>
          <w:tcPr>
            <w:cnfStyle w:val="001000000000" w:firstRow="0" w:lastRow="0" w:firstColumn="1" w:lastColumn="0" w:oddVBand="0" w:evenVBand="0" w:oddHBand="0" w:evenHBand="0" w:firstRowFirstColumn="0" w:firstRowLastColumn="0" w:lastRowFirstColumn="0" w:lastRowLastColumn="0"/>
            <w:tcW w:w="846" w:type="dxa"/>
          </w:tcPr>
          <w:p w14:paraId="500B0298" w14:textId="77777777" w:rsidR="00611BC7" w:rsidRPr="002F4178" w:rsidRDefault="00611BC7" w:rsidP="00E40173">
            <w:pPr>
              <w:jc w:val="both"/>
              <w:rPr>
                <w:rFonts w:ascii="Abel Pro" w:hAnsi="Abel Pro"/>
                <w:sz w:val="18"/>
                <w:szCs w:val="20"/>
              </w:rPr>
            </w:pPr>
          </w:p>
          <w:p w14:paraId="2F6C246C" w14:textId="77777777" w:rsidR="00611BC7" w:rsidRPr="002F4178" w:rsidRDefault="00611BC7" w:rsidP="00E40173">
            <w:pPr>
              <w:jc w:val="both"/>
              <w:rPr>
                <w:rFonts w:ascii="Abel Pro" w:hAnsi="Abel Pro"/>
                <w:sz w:val="18"/>
                <w:szCs w:val="20"/>
              </w:rPr>
            </w:pPr>
          </w:p>
          <w:p w14:paraId="1E41E8D8" w14:textId="77777777" w:rsidR="00611BC7" w:rsidRPr="002F4178" w:rsidRDefault="00611BC7" w:rsidP="00E40173">
            <w:pPr>
              <w:jc w:val="both"/>
              <w:rPr>
                <w:rFonts w:ascii="Abel Pro" w:hAnsi="Abel Pro"/>
                <w:sz w:val="18"/>
                <w:szCs w:val="20"/>
              </w:rPr>
            </w:pPr>
          </w:p>
          <w:p w14:paraId="02AB6124" w14:textId="591F3BB1" w:rsidR="00E40173" w:rsidRPr="002F4178" w:rsidRDefault="00E40173" w:rsidP="00E40173">
            <w:pPr>
              <w:jc w:val="both"/>
              <w:rPr>
                <w:rFonts w:ascii="Abel Pro" w:hAnsi="Abel Pro"/>
                <w:sz w:val="18"/>
                <w:szCs w:val="20"/>
              </w:rPr>
            </w:pPr>
            <w:r w:rsidRPr="002F4178">
              <w:rPr>
                <w:rFonts w:ascii="Abel Pro" w:hAnsi="Abel Pro"/>
                <w:sz w:val="18"/>
                <w:szCs w:val="20"/>
              </w:rPr>
              <w:t>11.</w:t>
            </w:r>
          </w:p>
        </w:tc>
        <w:tc>
          <w:tcPr>
            <w:tcW w:w="2977" w:type="dxa"/>
          </w:tcPr>
          <w:p w14:paraId="03BA5FF9"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20008849"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4F792529"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75937FE1" w14:textId="77777777" w:rsidR="00E40173" w:rsidRPr="002F4178" w:rsidRDefault="00E40173" w:rsidP="00DE7E6C">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Mjesna zajednica „Maoča“, Brčko distrikt BiH</w:t>
            </w:r>
          </w:p>
        </w:tc>
        <w:tc>
          <w:tcPr>
            <w:tcW w:w="2973" w:type="dxa"/>
          </w:tcPr>
          <w:p w14:paraId="369DC523"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5DA0A6DB"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772E02E9" w14:textId="7E8027CF" w:rsidR="00E40173" w:rsidRPr="002F4178" w:rsidRDefault="00E40173" w:rsidP="009773A0">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i/>
                <w:sz w:val="18"/>
                <w:szCs w:val="20"/>
              </w:rPr>
              <w:t>Omladinski klub</w:t>
            </w:r>
            <w:r w:rsidRPr="002F4178">
              <w:rPr>
                <w:rFonts w:ascii="Abel Pro" w:hAnsi="Abel Pro"/>
                <w:sz w:val="18"/>
                <w:szCs w:val="20"/>
              </w:rPr>
              <w:t xml:space="preserve"> radi četiri dana u </w:t>
            </w:r>
            <w:r w:rsidR="0083684B" w:rsidRPr="002F4178">
              <w:rPr>
                <w:rFonts w:ascii="Abel Pro" w:hAnsi="Abel Pro"/>
                <w:sz w:val="18"/>
                <w:szCs w:val="20"/>
              </w:rPr>
              <w:t>tjednu</w:t>
            </w:r>
            <w:r w:rsidR="00DE7E6C" w:rsidRPr="002F4178">
              <w:rPr>
                <w:rFonts w:ascii="Abel Pro" w:hAnsi="Abel Pro"/>
                <w:sz w:val="18"/>
                <w:szCs w:val="20"/>
              </w:rPr>
              <w:t>. Predviđene aktivnosti su</w:t>
            </w:r>
            <w:r w:rsidRPr="002F4178">
              <w:rPr>
                <w:rFonts w:ascii="Abel Pro" w:hAnsi="Abel Pro"/>
                <w:sz w:val="18"/>
                <w:szCs w:val="20"/>
              </w:rPr>
              <w:t>:</w:t>
            </w:r>
          </w:p>
          <w:p w14:paraId="3B329F4E" w14:textId="18B63B57" w:rsidR="00E40173" w:rsidRPr="002F4178" w:rsidRDefault="00DE7E6C" w:rsidP="00DE7E6C">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k</w:t>
            </w:r>
            <w:r w:rsidR="00E40173" w:rsidRPr="002F4178">
              <w:rPr>
                <w:rFonts w:ascii="Abel Pro" w:hAnsi="Abel Pro"/>
                <w:sz w:val="18"/>
                <w:szCs w:val="20"/>
              </w:rPr>
              <w:t>reativne radionice, sportske aktivnosti,  likovne radionice, školski predmeti, plesne radionice.</w:t>
            </w:r>
          </w:p>
        </w:tc>
        <w:tc>
          <w:tcPr>
            <w:tcW w:w="2555" w:type="dxa"/>
          </w:tcPr>
          <w:p w14:paraId="20163427" w14:textId="77C0087D" w:rsidR="00E40173" w:rsidRPr="002F4178" w:rsidRDefault="00DE7E6C" w:rsidP="00DE7E6C">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Prema financ</w:t>
            </w:r>
            <w:r w:rsidR="00E40173" w:rsidRPr="002F4178">
              <w:rPr>
                <w:rFonts w:ascii="Abel Pro" w:hAnsi="Abel Pro"/>
                <w:sz w:val="18"/>
                <w:szCs w:val="20"/>
              </w:rPr>
              <w:t>ijskom planu utroška sredstava u iznosu od 2.900,00 KM predviđeno je 2.100,00 K</w:t>
            </w:r>
            <w:r w:rsidRPr="002F4178">
              <w:rPr>
                <w:rFonts w:ascii="Abel Pro" w:hAnsi="Abel Pro"/>
                <w:sz w:val="18"/>
                <w:szCs w:val="20"/>
              </w:rPr>
              <w:t>M za naknade rada dva</w:t>
            </w:r>
            <w:r w:rsidR="00E40173" w:rsidRPr="002F4178">
              <w:rPr>
                <w:rFonts w:ascii="Abel Pro" w:hAnsi="Abel Pro"/>
                <w:sz w:val="18"/>
                <w:szCs w:val="20"/>
              </w:rPr>
              <w:t xml:space="preserve"> radnika</w:t>
            </w:r>
            <w:r w:rsidRPr="002F4178">
              <w:rPr>
                <w:rFonts w:ascii="Abel Pro" w:hAnsi="Abel Pro"/>
                <w:sz w:val="18"/>
                <w:szCs w:val="20"/>
              </w:rPr>
              <w:t xml:space="preserve"> iz reda mladih</w:t>
            </w:r>
            <w:r w:rsidR="00E40173" w:rsidRPr="002F4178">
              <w:rPr>
                <w:rFonts w:ascii="Abel Pro" w:hAnsi="Abel Pro"/>
                <w:sz w:val="18"/>
                <w:szCs w:val="20"/>
              </w:rPr>
              <w:t>, odnosno po 1.050,00 KM. Preostala sredstva planirana su za kupovinu materijala za radionice i nepredviđene troškove (električna energija, p</w:t>
            </w:r>
            <w:r w:rsidRPr="002F4178">
              <w:rPr>
                <w:rFonts w:ascii="Abel Pro" w:hAnsi="Abel Pro"/>
                <w:sz w:val="18"/>
                <w:szCs w:val="20"/>
              </w:rPr>
              <w:t xml:space="preserve">orez na uplate rada </w:t>
            </w:r>
            <w:r w:rsidR="00E40173" w:rsidRPr="002F4178">
              <w:rPr>
                <w:rFonts w:ascii="Abel Pro" w:hAnsi="Abel Pro"/>
                <w:sz w:val="18"/>
                <w:szCs w:val="20"/>
              </w:rPr>
              <w:t>radnicima</w:t>
            </w:r>
            <w:r w:rsidRPr="002F4178">
              <w:rPr>
                <w:rFonts w:ascii="Abel Pro" w:hAnsi="Abel Pro"/>
                <w:sz w:val="18"/>
                <w:szCs w:val="20"/>
              </w:rPr>
              <w:t xml:space="preserve"> iz reda mladih </w:t>
            </w:r>
            <w:r w:rsidR="00E40173" w:rsidRPr="002F4178">
              <w:rPr>
                <w:rFonts w:ascii="Abel Pro" w:hAnsi="Abel Pro"/>
                <w:sz w:val="18"/>
                <w:szCs w:val="20"/>
              </w:rPr>
              <w:t>...)</w:t>
            </w:r>
            <w:r w:rsidR="009773A0" w:rsidRPr="002F4178">
              <w:rPr>
                <w:rFonts w:ascii="Abel Pro" w:hAnsi="Abel Pro"/>
                <w:sz w:val="18"/>
                <w:szCs w:val="20"/>
              </w:rPr>
              <w:t>.</w:t>
            </w:r>
          </w:p>
          <w:p w14:paraId="0EDB7438"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tc>
      </w:tr>
      <w:tr w:rsidR="002F4178" w:rsidRPr="002F4178" w14:paraId="4254A3D6" w14:textId="77777777" w:rsidTr="00E40173">
        <w:tc>
          <w:tcPr>
            <w:cnfStyle w:val="001000000000" w:firstRow="0" w:lastRow="0" w:firstColumn="1" w:lastColumn="0" w:oddVBand="0" w:evenVBand="0" w:oddHBand="0" w:evenHBand="0" w:firstRowFirstColumn="0" w:firstRowLastColumn="0" w:lastRowFirstColumn="0" w:lastRowLastColumn="0"/>
            <w:tcW w:w="846" w:type="dxa"/>
          </w:tcPr>
          <w:p w14:paraId="1BD243E4" w14:textId="77777777" w:rsidR="00611BC7" w:rsidRPr="002F4178" w:rsidRDefault="00611BC7" w:rsidP="00E40173">
            <w:pPr>
              <w:jc w:val="both"/>
              <w:rPr>
                <w:rFonts w:ascii="Abel Pro" w:hAnsi="Abel Pro"/>
                <w:sz w:val="18"/>
                <w:szCs w:val="20"/>
              </w:rPr>
            </w:pPr>
          </w:p>
          <w:p w14:paraId="4883F9CB" w14:textId="77777777" w:rsidR="00611BC7" w:rsidRPr="002F4178" w:rsidRDefault="00611BC7" w:rsidP="00E40173">
            <w:pPr>
              <w:jc w:val="both"/>
              <w:rPr>
                <w:rFonts w:ascii="Abel Pro" w:hAnsi="Abel Pro"/>
                <w:sz w:val="18"/>
                <w:szCs w:val="20"/>
              </w:rPr>
            </w:pPr>
          </w:p>
          <w:p w14:paraId="1D175307" w14:textId="77777777" w:rsidR="00611BC7" w:rsidRPr="002F4178" w:rsidRDefault="00611BC7" w:rsidP="00E40173">
            <w:pPr>
              <w:jc w:val="both"/>
              <w:rPr>
                <w:rFonts w:ascii="Abel Pro" w:hAnsi="Abel Pro"/>
                <w:sz w:val="18"/>
                <w:szCs w:val="20"/>
              </w:rPr>
            </w:pPr>
          </w:p>
          <w:p w14:paraId="4D6E41C1" w14:textId="2AD6846D" w:rsidR="00E40173" w:rsidRPr="002F4178" w:rsidRDefault="00E40173" w:rsidP="00E40173">
            <w:pPr>
              <w:jc w:val="both"/>
              <w:rPr>
                <w:rFonts w:ascii="Abel Pro" w:hAnsi="Abel Pro"/>
                <w:sz w:val="18"/>
                <w:szCs w:val="20"/>
              </w:rPr>
            </w:pPr>
            <w:r w:rsidRPr="002F4178">
              <w:rPr>
                <w:rFonts w:ascii="Abel Pro" w:hAnsi="Abel Pro"/>
                <w:sz w:val="18"/>
                <w:szCs w:val="20"/>
              </w:rPr>
              <w:t>12.</w:t>
            </w:r>
          </w:p>
        </w:tc>
        <w:tc>
          <w:tcPr>
            <w:tcW w:w="2977" w:type="dxa"/>
          </w:tcPr>
          <w:p w14:paraId="19DD6E32"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5ED928E9"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4C036E0D"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3AA1C8C8" w14:textId="77777777" w:rsidR="00E40173" w:rsidRPr="002F4178" w:rsidRDefault="00E40173" w:rsidP="00DE7E6C">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Mjesna zajednica „Omerbegovača“, Brčko distrikt BiH</w:t>
            </w:r>
          </w:p>
        </w:tc>
        <w:tc>
          <w:tcPr>
            <w:tcW w:w="2973" w:type="dxa"/>
          </w:tcPr>
          <w:p w14:paraId="6BA0753F"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05BEF4DE"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09C4893F" w14:textId="4F31AEEA" w:rsidR="00E40173" w:rsidRPr="002F4178" w:rsidRDefault="00E40173" w:rsidP="009773A0">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i/>
                <w:sz w:val="18"/>
                <w:szCs w:val="20"/>
              </w:rPr>
              <w:t>Omladinski klub</w:t>
            </w:r>
            <w:r w:rsidRPr="002F4178">
              <w:rPr>
                <w:rFonts w:ascii="Abel Pro" w:hAnsi="Abel Pro"/>
                <w:sz w:val="18"/>
                <w:szCs w:val="20"/>
              </w:rPr>
              <w:t xml:space="preserve"> radi četiri dana u </w:t>
            </w:r>
            <w:r w:rsidR="0083684B" w:rsidRPr="002F4178">
              <w:rPr>
                <w:rFonts w:ascii="Abel Pro" w:hAnsi="Abel Pro"/>
                <w:sz w:val="18"/>
                <w:szCs w:val="20"/>
              </w:rPr>
              <w:t>tjednu</w:t>
            </w:r>
            <w:r w:rsidR="00DE7E6C" w:rsidRPr="002F4178">
              <w:rPr>
                <w:rFonts w:ascii="Abel Pro" w:hAnsi="Abel Pro"/>
                <w:sz w:val="18"/>
                <w:szCs w:val="20"/>
              </w:rPr>
              <w:t>. Predviđene aktivnosti su</w:t>
            </w:r>
            <w:r w:rsidRPr="002F4178">
              <w:rPr>
                <w:rFonts w:ascii="Abel Pro" w:hAnsi="Abel Pro"/>
                <w:sz w:val="18"/>
                <w:szCs w:val="20"/>
              </w:rPr>
              <w:t>:</w:t>
            </w:r>
          </w:p>
          <w:p w14:paraId="53D1E9E3" w14:textId="45F659A1" w:rsidR="00E40173" w:rsidRPr="002F4178" w:rsidRDefault="00DE7E6C" w:rsidP="00DE7E6C">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k</w:t>
            </w:r>
            <w:r w:rsidR="00E40173" w:rsidRPr="002F4178">
              <w:rPr>
                <w:rFonts w:ascii="Abel Pro" w:hAnsi="Abel Pro"/>
                <w:sz w:val="18"/>
                <w:szCs w:val="20"/>
              </w:rPr>
              <w:t xml:space="preserve">reativne radionice, </w:t>
            </w:r>
            <w:r w:rsidRPr="002F4178">
              <w:rPr>
                <w:rFonts w:ascii="Abel Pro" w:hAnsi="Abel Pro"/>
                <w:sz w:val="18"/>
                <w:szCs w:val="20"/>
              </w:rPr>
              <w:t>iz</w:t>
            </w:r>
            <w:r w:rsidR="00E40173" w:rsidRPr="002F4178">
              <w:rPr>
                <w:rFonts w:ascii="Abel Pro" w:hAnsi="Abel Pro"/>
                <w:sz w:val="18"/>
                <w:szCs w:val="20"/>
              </w:rPr>
              <w:t>vanjske aktivnosti, ekološke radionice, sportske aktivnosti, informatičke radionice edukativne radionice (njemački jezik).</w:t>
            </w:r>
          </w:p>
        </w:tc>
        <w:tc>
          <w:tcPr>
            <w:tcW w:w="2555" w:type="dxa"/>
          </w:tcPr>
          <w:p w14:paraId="3706858D" w14:textId="418CF939" w:rsidR="00E40173" w:rsidRPr="002F4178" w:rsidRDefault="00DE7E6C" w:rsidP="00DE7E6C">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Prema financ</w:t>
            </w:r>
            <w:r w:rsidR="00E40173" w:rsidRPr="002F4178">
              <w:rPr>
                <w:rFonts w:ascii="Abel Pro" w:hAnsi="Abel Pro"/>
                <w:sz w:val="18"/>
                <w:szCs w:val="20"/>
              </w:rPr>
              <w:t>ijskom planu utroška sredstava u iznosu od 2.900,00 KM predviđeno je 2.100,00 K</w:t>
            </w:r>
            <w:r w:rsidRPr="002F4178">
              <w:rPr>
                <w:rFonts w:ascii="Abel Pro" w:hAnsi="Abel Pro"/>
                <w:sz w:val="18"/>
                <w:szCs w:val="20"/>
              </w:rPr>
              <w:t>M za naknade rada dva</w:t>
            </w:r>
            <w:r w:rsidR="00E40173" w:rsidRPr="002F4178">
              <w:rPr>
                <w:rFonts w:ascii="Abel Pro" w:hAnsi="Abel Pro"/>
                <w:sz w:val="18"/>
                <w:szCs w:val="20"/>
              </w:rPr>
              <w:t xml:space="preserve"> radnika</w:t>
            </w:r>
            <w:r w:rsidRPr="002F4178">
              <w:rPr>
                <w:rFonts w:ascii="Abel Pro" w:hAnsi="Abel Pro"/>
                <w:sz w:val="18"/>
                <w:szCs w:val="20"/>
              </w:rPr>
              <w:t xml:space="preserve"> iz reda mladih</w:t>
            </w:r>
            <w:r w:rsidR="00E40173" w:rsidRPr="002F4178">
              <w:rPr>
                <w:rFonts w:ascii="Abel Pro" w:hAnsi="Abel Pro"/>
                <w:sz w:val="18"/>
                <w:szCs w:val="20"/>
              </w:rPr>
              <w:t>, odnosno po 1.050,00 KM. Preostala sredstva planirana su za kupovinu materijala za radionice i nepredviđene troškove (električna energija, p</w:t>
            </w:r>
            <w:r w:rsidRPr="002F4178">
              <w:rPr>
                <w:rFonts w:ascii="Abel Pro" w:hAnsi="Abel Pro"/>
                <w:sz w:val="18"/>
                <w:szCs w:val="20"/>
              </w:rPr>
              <w:t xml:space="preserve">orez na uplate rada </w:t>
            </w:r>
            <w:r w:rsidR="00E40173" w:rsidRPr="002F4178">
              <w:rPr>
                <w:rFonts w:ascii="Abel Pro" w:hAnsi="Abel Pro"/>
                <w:sz w:val="18"/>
                <w:szCs w:val="20"/>
              </w:rPr>
              <w:t>radnicima</w:t>
            </w:r>
            <w:r w:rsidRPr="002F4178">
              <w:rPr>
                <w:rFonts w:ascii="Abel Pro" w:hAnsi="Abel Pro"/>
                <w:sz w:val="18"/>
                <w:szCs w:val="20"/>
              </w:rPr>
              <w:t xml:space="preserve"> iz reda mladih </w:t>
            </w:r>
            <w:r w:rsidR="00E40173" w:rsidRPr="002F4178">
              <w:rPr>
                <w:rFonts w:ascii="Abel Pro" w:hAnsi="Abel Pro"/>
                <w:sz w:val="18"/>
                <w:szCs w:val="20"/>
              </w:rPr>
              <w:t>...)</w:t>
            </w:r>
            <w:r w:rsidR="009773A0" w:rsidRPr="002F4178">
              <w:rPr>
                <w:rFonts w:ascii="Abel Pro" w:hAnsi="Abel Pro"/>
                <w:sz w:val="18"/>
                <w:szCs w:val="20"/>
              </w:rPr>
              <w:t>.</w:t>
            </w:r>
          </w:p>
          <w:p w14:paraId="103E5522"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tc>
      </w:tr>
      <w:tr w:rsidR="002F4178" w:rsidRPr="002F4178" w14:paraId="2F4FEBA9" w14:textId="77777777" w:rsidTr="00E40173">
        <w:tc>
          <w:tcPr>
            <w:cnfStyle w:val="001000000000" w:firstRow="0" w:lastRow="0" w:firstColumn="1" w:lastColumn="0" w:oddVBand="0" w:evenVBand="0" w:oddHBand="0" w:evenHBand="0" w:firstRowFirstColumn="0" w:firstRowLastColumn="0" w:lastRowFirstColumn="0" w:lastRowLastColumn="0"/>
            <w:tcW w:w="846" w:type="dxa"/>
          </w:tcPr>
          <w:p w14:paraId="459B8549" w14:textId="77777777" w:rsidR="00611BC7" w:rsidRPr="002F4178" w:rsidRDefault="00611BC7" w:rsidP="00E40173">
            <w:pPr>
              <w:jc w:val="both"/>
              <w:rPr>
                <w:rFonts w:ascii="Abel Pro" w:hAnsi="Abel Pro"/>
                <w:sz w:val="18"/>
                <w:szCs w:val="20"/>
              </w:rPr>
            </w:pPr>
          </w:p>
          <w:p w14:paraId="79D431EB" w14:textId="77777777" w:rsidR="00611BC7" w:rsidRPr="002F4178" w:rsidRDefault="00611BC7" w:rsidP="00E40173">
            <w:pPr>
              <w:jc w:val="both"/>
              <w:rPr>
                <w:rFonts w:ascii="Abel Pro" w:hAnsi="Abel Pro"/>
                <w:sz w:val="18"/>
                <w:szCs w:val="20"/>
              </w:rPr>
            </w:pPr>
          </w:p>
          <w:p w14:paraId="7199A2AF" w14:textId="77777777" w:rsidR="00611BC7" w:rsidRPr="002F4178" w:rsidRDefault="00611BC7" w:rsidP="00E40173">
            <w:pPr>
              <w:jc w:val="both"/>
              <w:rPr>
                <w:rFonts w:ascii="Abel Pro" w:hAnsi="Abel Pro"/>
                <w:sz w:val="18"/>
                <w:szCs w:val="20"/>
              </w:rPr>
            </w:pPr>
          </w:p>
          <w:p w14:paraId="441E2235" w14:textId="5C9D5E36" w:rsidR="00E40173" w:rsidRPr="002F4178" w:rsidRDefault="00E40173" w:rsidP="00E40173">
            <w:pPr>
              <w:jc w:val="both"/>
              <w:rPr>
                <w:rFonts w:ascii="Abel Pro" w:hAnsi="Abel Pro"/>
                <w:sz w:val="18"/>
                <w:szCs w:val="20"/>
              </w:rPr>
            </w:pPr>
            <w:r w:rsidRPr="002F4178">
              <w:rPr>
                <w:rFonts w:ascii="Abel Pro" w:hAnsi="Abel Pro"/>
                <w:sz w:val="18"/>
                <w:szCs w:val="20"/>
              </w:rPr>
              <w:t>13.</w:t>
            </w:r>
          </w:p>
        </w:tc>
        <w:tc>
          <w:tcPr>
            <w:tcW w:w="2977" w:type="dxa"/>
          </w:tcPr>
          <w:p w14:paraId="53132072"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1FD0A369"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2219BF80"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50D4487F" w14:textId="77777777" w:rsidR="00E40173" w:rsidRPr="002F4178" w:rsidRDefault="00E40173" w:rsidP="00DE7E6C">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Mjesna zajednica „Palanka“, Brčko distrikt BiH</w:t>
            </w:r>
          </w:p>
        </w:tc>
        <w:tc>
          <w:tcPr>
            <w:tcW w:w="2973" w:type="dxa"/>
          </w:tcPr>
          <w:p w14:paraId="7AEE1669"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1ADEB807"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6D469E03" w14:textId="7E684002" w:rsidR="00E40173" w:rsidRPr="002F4178" w:rsidRDefault="00E40173" w:rsidP="009773A0">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i/>
                <w:sz w:val="18"/>
                <w:szCs w:val="20"/>
              </w:rPr>
              <w:t>Omladinski klub</w:t>
            </w:r>
            <w:r w:rsidRPr="002F4178">
              <w:rPr>
                <w:rFonts w:ascii="Abel Pro" w:hAnsi="Abel Pro"/>
                <w:sz w:val="18"/>
                <w:szCs w:val="20"/>
              </w:rPr>
              <w:t xml:space="preserve"> radi četiri dana u </w:t>
            </w:r>
            <w:r w:rsidR="0083684B" w:rsidRPr="002F4178">
              <w:rPr>
                <w:rFonts w:ascii="Abel Pro" w:hAnsi="Abel Pro"/>
                <w:sz w:val="18"/>
                <w:szCs w:val="20"/>
              </w:rPr>
              <w:t>tjednu</w:t>
            </w:r>
            <w:r w:rsidR="00DE7E6C" w:rsidRPr="002F4178">
              <w:rPr>
                <w:rFonts w:ascii="Abel Pro" w:hAnsi="Abel Pro"/>
                <w:sz w:val="18"/>
                <w:szCs w:val="20"/>
              </w:rPr>
              <w:t>. Predviđene aktivnosti su</w:t>
            </w:r>
            <w:r w:rsidRPr="002F4178">
              <w:rPr>
                <w:rFonts w:ascii="Abel Pro" w:hAnsi="Abel Pro"/>
                <w:sz w:val="18"/>
                <w:szCs w:val="20"/>
              </w:rPr>
              <w:t>:</w:t>
            </w:r>
          </w:p>
          <w:p w14:paraId="4928BF24" w14:textId="5D8F3AE8" w:rsidR="00E40173" w:rsidRPr="002F4178" w:rsidRDefault="00DE7E6C" w:rsidP="009773A0">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k</w:t>
            </w:r>
            <w:r w:rsidR="00E40173" w:rsidRPr="002F4178">
              <w:rPr>
                <w:rFonts w:ascii="Abel Pro" w:hAnsi="Abel Pro"/>
                <w:sz w:val="18"/>
                <w:szCs w:val="20"/>
              </w:rPr>
              <w:t>reativne radionice, informatička radionice, plesna radionice, sportske radionice, dramske radionice.</w:t>
            </w:r>
          </w:p>
        </w:tc>
        <w:tc>
          <w:tcPr>
            <w:tcW w:w="2555" w:type="dxa"/>
          </w:tcPr>
          <w:p w14:paraId="3B39B134" w14:textId="7B334E61" w:rsidR="00E40173" w:rsidRPr="002F4178" w:rsidRDefault="00DE7E6C" w:rsidP="00DE7E6C">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Prema financ</w:t>
            </w:r>
            <w:r w:rsidR="00E40173" w:rsidRPr="002F4178">
              <w:rPr>
                <w:rFonts w:ascii="Abel Pro" w:hAnsi="Abel Pro"/>
                <w:sz w:val="18"/>
                <w:szCs w:val="20"/>
              </w:rPr>
              <w:t>ijskom planu utroška sredstava u iznosu od 2.900,00 KM predviđeno je 2.100,00 K</w:t>
            </w:r>
            <w:r w:rsidRPr="002F4178">
              <w:rPr>
                <w:rFonts w:ascii="Abel Pro" w:hAnsi="Abel Pro"/>
                <w:sz w:val="18"/>
                <w:szCs w:val="20"/>
              </w:rPr>
              <w:t>M za naknade rada dva</w:t>
            </w:r>
            <w:r w:rsidR="00E40173" w:rsidRPr="002F4178">
              <w:rPr>
                <w:rFonts w:ascii="Abel Pro" w:hAnsi="Abel Pro"/>
                <w:sz w:val="18"/>
                <w:szCs w:val="20"/>
              </w:rPr>
              <w:t xml:space="preserve"> radnika</w:t>
            </w:r>
            <w:r w:rsidRPr="002F4178">
              <w:rPr>
                <w:rFonts w:ascii="Abel Pro" w:hAnsi="Abel Pro"/>
                <w:sz w:val="18"/>
                <w:szCs w:val="20"/>
              </w:rPr>
              <w:t xml:space="preserve"> iz reda mladih</w:t>
            </w:r>
            <w:r w:rsidR="00E40173" w:rsidRPr="002F4178">
              <w:rPr>
                <w:rFonts w:ascii="Abel Pro" w:hAnsi="Abel Pro"/>
                <w:sz w:val="18"/>
                <w:szCs w:val="20"/>
              </w:rPr>
              <w:t xml:space="preserve">, odnosno po 1.050,00 KM. Preostala sredstva planirana su za kupovinu materijala za radionice i nepredviđene troškove (električna energija, </w:t>
            </w:r>
            <w:r w:rsidRPr="002F4178">
              <w:rPr>
                <w:rFonts w:ascii="Abel Pro" w:hAnsi="Abel Pro"/>
                <w:sz w:val="18"/>
                <w:szCs w:val="20"/>
              </w:rPr>
              <w:t>porez na uplate rada</w:t>
            </w:r>
            <w:r w:rsidR="00E40173" w:rsidRPr="002F4178">
              <w:rPr>
                <w:rFonts w:ascii="Abel Pro" w:hAnsi="Abel Pro"/>
                <w:sz w:val="18"/>
                <w:szCs w:val="20"/>
              </w:rPr>
              <w:t xml:space="preserve"> radnicima</w:t>
            </w:r>
            <w:r w:rsidRPr="002F4178">
              <w:rPr>
                <w:rFonts w:ascii="Abel Pro" w:hAnsi="Abel Pro"/>
                <w:sz w:val="18"/>
                <w:szCs w:val="20"/>
              </w:rPr>
              <w:t xml:space="preserve"> iz reda mladih </w:t>
            </w:r>
            <w:r w:rsidR="00E40173" w:rsidRPr="002F4178">
              <w:rPr>
                <w:rFonts w:ascii="Abel Pro" w:hAnsi="Abel Pro"/>
                <w:sz w:val="18"/>
                <w:szCs w:val="20"/>
              </w:rPr>
              <w:t>...)</w:t>
            </w:r>
            <w:r w:rsidR="009773A0" w:rsidRPr="002F4178">
              <w:rPr>
                <w:rFonts w:ascii="Abel Pro" w:hAnsi="Abel Pro"/>
                <w:sz w:val="18"/>
                <w:szCs w:val="20"/>
              </w:rPr>
              <w:t>.</w:t>
            </w:r>
          </w:p>
        </w:tc>
      </w:tr>
      <w:tr w:rsidR="00E40173" w:rsidRPr="002F4178" w14:paraId="2C806E83" w14:textId="77777777" w:rsidTr="00E40173">
        <w:tc>
          <w:tcPr>
            <w:cnfStyle w:val="001000000000" w:firstRow="0" w:lastRow="0" w:firstColumn="1" w:lastColumn="0" w:oddVBand="0" w:evenVBand="0" w:oddHBand="0" w:evenHBand="0" w:firstRowFirstColumn="0" w:firstRowLastColumn="0" w:lastRowFirstColumn="0" w:lastRowLastColumn="0"/>
            <w:tcW w:w="846" w:type="dxa"/>
          </w:tcPr>
          <w:p w14:paraId="723F5ABD" w14:textId="77777777" w:rsidR="00611BC7" w:rsidRPr="002F4178" w:rsidRDefault="00611BC7" w:rsidP="00E40173">
            <w:pPr>
              <w:jc w:val="both"/>
              <w:rPr>
                <w:rFonts w:ascii="Abel Pro" w:hAnsi="Abel Pro"/>
                <w:sz w:val="18"/>
                <w:szCs w:val="20"/>
              </w:rPr>
            </w:pPr>
          </w:p>
          <w:p w14:paraId="184EED23" w14:textId="77777777" w:rsidR="00611BC7" w:rsidRPr="002F4178" w:rsidRDefault="00611BC7" w:rsidP="00E40173">
            <w:pPr>
              <w:jc w:val="both"/>
              <w:rPr>
                <w:rFonts w:ascii="Abel Pro" w:hAnsi="Abel Pro"/>
                <w:sz w:val="18"/>
                <w:szCs w:val="20"/>
              </w:rPr>
            </w:pPr>
          </w:p>
          <w:p w14:paraId="3A3C2355" w14:textId="77777777" w:rsidR="00611BC7" w:rsidRPr="002F4178" w:rsidRDefault="00611BC7" w:rsidP="00E40173">
            <w:pPr>
              <w:jc w:val="both"/>
              <w:rPr>
                <w:rFonts w:ascii="Abel Pro" w:hAnsi="Abel Pro"/>
                <w:sz w:val="18"/>
                <w:szCs w:val="20"/>
              </w:rPr>
            </w:pPr>
          </w:p>
          <w:p w14:paraId="28108F15" w14:textId="5D43F79C" w:rsidR="00E40173" w:rsidRPr="002F4178" w:rsidRDefault="00E40173" w:rsidP="00E40173">
            <w:pPr>
              <w:jc w:val="both"/>
              <w:rPr>
                <w:rFonts w:ascii="Abel Pro" w:hAnsi="Abel Pro"/>
                <w:sz w:val="18"/>
                <w:szCs w:val="20"/>
              </w:rPr>
            </w:pPr>
            <w:r w:rsidRPr="002F4178">
              <w:rPr>
                <w:rFonts w:ascii="Abel Pro" w:hAnsi="Abel Pro"/>
                <w:sz w:val="18"/>
                <w:szCs w:val="20"/>
              </w:rPr>
              <w:t>14.</w:t>
            </w:r>
          </w:p>
        </w:tc>
        <w:tc>
          <w:tcPr>
            <w:tcW w:w="2977" w:type="dxa"/>
          </w:tcPr>
          <w:p w14:paraId="1E4DE68F"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2D92ABD4"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6ED6C079"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3FA2E7B4" w14:textId="77777777" w:rsidR="00E40173" w:rsidRPr="002F4178" w:rsidRDefault="00E40173" w:rsidP="00DE7E6C">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Mjesna zajednica „Potočari“, Brčko distrikt BiH</w:t>
            </w:r>
          </w:p>
        </w:tc>
        <w:tc>
          <w:tcPr>
            <w:tcW w:w="2973" w:type="dxa"/>
          </w:tcPr>
          <w:p w14:paraId="679FC712"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77A4DFD8"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0B2C474D" w14:textId="1D7DD21D" w:rsidR="00E40173" w:rsidRPr="002F4178" w:rsidRDefault="00E40173" w:rsidP="009773A0">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i/>
                <w:sz w:val="18"/>
                <w:szCs w:val="20"/>
              </w:rPr>
              <w:t>Omladinski klub</w:t>
            </w:r>
            <w:r w:rsidRPr="002F4178">
              <w:rPr>
                <w:rFonts w:ascii="Abel Pro" w:hAnsi="Abel Pro"/>
                <w:sz w:val="18"/>
                <w:szCs w:val="20"/>
              </w:rPr>
              <w:t xml:space="preserve"> radi četiri dana u </w:t>
            </w:r>
            <w:r w:rsidR="0083684B" w:rsidRPr="002F4178">
              <w:rPr>
                <w:rFonts w:ascii="Abel Pro" w:hAnsi="Abel Pro"/>
                <w:sz w:val="18"/>
                <w:szCs w:val="20"/>
              </w:rPr>
              <w:t>tjednu</w:t>
            </w:r>
            <w:r w:rsidRPr="002F4178">
              <w:rPr>
                <w:rFonts w:ascii="Abel Pro" w:hAnsi="Abel Pro"/>
                <w:sz w:val="18"/>
                <w:szCs w:val="20"/>
              </w:rPr>
              <w:t xml:space="preserve">. Predviđene aktivnosti </w:t>
            </w:r>
            <w:r w:rsidR="00DE7E6C" w:rsidRPr="002F4178">
              <w:rPr>
                <w:rFonts w:ascii="Abel Pro" w:hAnsi="Abel Pro"/>
                <w:sz w:val="18"/>
                <w:szCs w:val="20"/>
              </w:rPr>
              <w:t>su</w:t>
            </w:r>
            <w:r w:rsidRPr="002F4178">
              <w:rPr>
                <w:rFonts w:ascii="Abel Pro" w:hAnsi="Abel Pro"/>
                <w:sz w:val="18"/>
                <w:szCs w:val="20"/>
              </w:rPr>
              <w:t>:</w:t>
            </w:r>
          </w:p>
          <w:p w14:paraId="3CB802C1" w14:textId="241873A1" w:rsidR="00E40173" w:rsidRPr="002F4178" w:rsidRDefault="00DE7E6C" w:rsidP="00DE7E6C">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 xml:space="preserve">kreativne radionice, </w:t>
            </w:r>
            <w:r w:rsidR="00E40173" w:rsidRPr="002F4178">
              <w:rPr>
                <w:rFonts w:ascii="Abel Pro" w:hAnsi="Abel Pro"/>
                <w:sz w:val="18"/>
                <w:szCs w:val="20"/>
              </w:rPr>
              <w:t>informatička sekcija, strani jezici, plesna sekcija.</w:t>
            </w:r>
          </w:p>
        </w:tc>
        <w:tc>
          <w:tcPr>
            <w:tcW w:w="2555" w:type="dxa"/>
          </w:tcPr>
          <w:p w14:paraId="7A4E7F46" w14:textId="7D2EF10C" w:rsidR="00E40173" w:rsidRPr="002F4178" w:rsidRDefault="00E40173" w:rsidP="00DE7E6C">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 xml:space="preserve">Prema </w:t>
            </w:r>
            <w:r w:rsidR="00DE7E6C" w:rsidRPr="002F4178">
              <w:rPr>
                <w:rFonts w:ascii="Abel Pro" w:hAnsi="Abel Pro"/>
                <w:sz w:val="18"/>
                <w:szCs w:val="20"/>
              </w:rPr>
              <w:t>financijskom</w:t>
            </w:r>
            <w:r w:rsidRPr="002F4178">
              <w:rPr>
                <w:rFonts w:ascii="Abel Pro" w:hAnsi="Abel Pro"/>
                <w:sz w:val="18"/>
                <w:szCs w:val="20"/>
              </w:rPr>
              <w:t xml:space="preserve"> planu utroška sredstava u iznosu od 2.900,00 KM predviđeno je 2.100,00 KM za naknade rada dva omladinska radnika, odnosno po 1.050,00 KM. Preostala sredstva planirana su za kupovinu materijala za radionice i nepredviđene troškove (električna energija, porez na up</w:t>
            </w:r>
            <w:r w:rsidR="009773A0" w:rsidRPr="002F4178">
              <w:rPr>
                <w:rFonts w:ascii="Abel Pro" w:hAnsi="Abel Pro"/>
                <w:sz w:val="18"/>
                <w:szCs w:val="20"/>
              </w:rPr>
              <w:t>late rada radnicima iz reda mladih .</w:t>
            </w:r>
            <w:r w:rsidRPr="002F4178">
              <w:rPr>
                <w:rFonts w:ascii="Abel Pro" w:hAnsi="Abel Pro"/>
                <w:sz w:val="18"/>
                <w:szCs w:val="20"/>
              </w:rPr>
              <w:t>..)</w:t>
            </w:r>
            <w:r w:rsidR="009773A0" w:rsidRPr="002F4178">
              <w:rPr>
                <w:rFonts w:ascii="Abel Pro" w:hAnsi="Abel Pro"/>
                <w:sz w:val="18"/>
                <w:szCs w:val="20"/>
              </w:rPr>
              <w:t>.</w:t>
            </w:r>
          </w:p>
          <w:p w14:paraId="3075A67A"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tc>
      </w:tr>
      <w:tr w:rsidR="00E40173" w:rsidRPr="002F4178" w14:paraId="053ABEC5" w14:textId="77777777" w:rsidTr="00E40173">
        <w:tc>
          <w:tcPr>
            <w:cnfStyle w:val="001000000000" w:firstRow="0" w:lastRow="0" w:firstColumn="1" w:lastColumn="0" w:oddVBand="0" w:evenVBand="0" w:oddHBand="0" w:evenHBand="0" w:firstRowFirstColumn="0" w:firstRowLastColumn="0" w:lastRowFirstColumn="0" w:lastRowLastColumn="0"/>
            <w:tcW w:w="846" w:type="dxa"/>
          </w:tcPr>
          <w:p w14:paraId="170617E2" w14:textId="77777777" w:rsidR="00611BC7" w:rsidRPr="002F4178" w:rsidRDefault="00611BC7" w:rsidP="00E40173">
            <w:pPr>
              <w:jc w:val="both"/>
              <w:rPr>
                <w:rFonts w:ascii="Abel Pro" w:hAnsi="Abel Pro"/>
                <w:sz w:val="18"/>
                <w:szCs w:val="20"/>
              </w:rPr>
            </w:pPr>
          </w:p>
          <w:p w14:paraId="5AD15D85" w14:textId="77777777" w:rsidR="00611BC7" w:rsidRPr="002F4178" w:rsidRDefault="00611BC7" w:rsidP="00E40173">
            <w:pPr>
              <w:jc w:val="both"/>
              <w:rPr>
                <w:rFonts w:ascii="Abel Pro" w:hAnsi="Abel Pro"/>
                <w:sz w:val="18"/>
                <w:szCs w:val="20"/>
              </w:rPr>
            </w:pPr>
          </w:p>
          <w:p w14:paraId="4AF095B4" w14:textId="77777777" w:rsidR="00611BC7" w:rsidRPr="002F4178" w:rsidRDefault="00611BC7" w:rsidP="00E40173">
            <w:pPr>
              <w:jc w:val="both"/>
              <w:rPr>
                <w:rFonts w:ascii="Abel Pro" w:hAnsi="Abel Pro"/>
                <w:sz w:val="18"/>
                <w:szCs w:val="20"/>
              </w:rPr>
            </w:pPr>
          </w:p>
          <w:p w14:paraId="561C6969" w14:textId="5307E1FD" w:rsidR="00E40173" w:rsidRPr="002F4178" w:rsidRDefault="00E40173" w:rsidP="00E40173">
            <w:pPr>
              <w:jc w:val="both"/>
              <w:rPr>
                <w:rFonts w:ascii="Abel Pro" w:hAnsi="Abel Pro"/>
                <w:sz w:val="18"/>
                <w:szCs w:val="20"/>
              </w:rPr>
            </w:pPr>
            <w:r w:rsidRPr="002F4178">
              <w:rPr>
                <w:rFonts w:ascii="Abel Pro" w:hAnsi="Abel Pro"/>
                <w:sz w:val="18"/>
                <w:szCs w:val="20"/>
              </w:rPr>
              <w:t>15.</w:t>
            </w:r>
          </w:p>
        </w:tc>
        <w:tc>
          <w:tcPr>
            <w:tcW w:w="2977" w:type="dxa"/>
          </w:tcPr>
          <w:p w14:paraId="1B04C879"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218B8FF1"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021DDD0F"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4EB62705" w14:textId="77777777" w:rsidR="00E40173" w:rsidRPr="002F4178" w:rsidRDefault="00E40173" w:rsidP="00DE7E6C">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Mjesna zajednica „Rašljani“, Brčko distrikt BiH</w:t>
            </w:r>
          </w:p>
        </w:tc>
        <w:tc>
          <w:tcPr>
            <w:tcW w:w="2973" w:type="dxa"/>
          </w:tcPr>
          <w:p w14:paraId="3D03C8DB"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553D4276" w14:textId="2DBE9D14" w:rsidR="00E40173" w:rsidRPr="002F4178" w:rsidRDefault="00E40173" w:rsidP="009773A0">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i/>
                <w:sz w:val="18"/>
                <w:szCs w:val="20"/>
              </w:rPr>
              <w:t>Omladinski klub</w:t>
            </w:r>
            <w:r w:rsidRPr="002F4178">
              <w:rPr>
                <w:rFonts w:ascii="Abel Pro" w:hAnsi="Abel Pro"/>
                <w:sz w:val="18"/>
                <w:szCs w:val="20"/>
              </w:rPr>
              <w:t xml:space="preserve"> radi četiri dana u </w:t>
            </w:r>
            <w:r w:rsidR="0083684B" w:rsidRPr="002F4178">
              <w:rPr>
                <w:rFonts w:ascii="Abel Pro" w:hAnsi="Abel Pro"/>
                <w:sz w:val="18"/>
                <w:szCs w:val="20"/>
              </w:rPr>
              <w:t>tjednu</w:t>
            </w:r>
            <w:r w:rsidRPr="002F4178">
              <w:rPr>
                <w:rFonts w:ascii="Abel Pro" w:hAnsi="Abel Pro"/>
                <w:sz w:val="18"/>
                <w:szCs w:val="20"/>
              </w:rPr>
              <w:t xml:space="preserve">. Predviđene </w:t>
            </w:r>
            <w:r w:rsidR="00DE7E6C" w:rsidRPr="002F4178">
              <w:rPr>
                <w:rFonts w:ascii="Abel Pro" w:hAnsi="Abel Pro"/>
                <w:sz w:val="18"/>
                <w:szCs w:val="20"/>
              </w:rPr>
              <w:t>aktivnosti su</w:t>
            </w:r>
            <w:r w:rsidRPr="002F4178">
              <w:rPr>
                <w:rFonts w:ascii="Abel Pro" w:hAnsi="Abel Pro"/>
                <w:sz w:val="18"/>
                <w:szCs w:val="20"/>
              </w:rPr>
              <w:t>:</w:t>
            </w:r>
          </w:p>
          <w:p w14:paraId="2A2B9EF5" w14:textId="0575D5A5" w:rsidR="00E40173" w:rsidRPr="002F4178" w:rsidRDefault="00DE7E6C" w:rsidP="00DE7E6C">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k</w:t>
            </w:r>
            <w:r w:rsidR="00E40173" w:rsidRPr="002F4178">
              <w:rPr>
                <w:rFonts w:ascii="Abel Pro" w:hAnsi="Abel Pro"/>
                <w:sz w:val="18"/>
                <w:szCs w:val="20"/>
              </w:rPr>
              <w:t>reativne radionice, pričaonice, sportske aktivnosti, edukativne radionice.</w:t>
            </w:r>
          </w:p>
        </w:tc>
        <w:tc>
          <w:tcPr>
            <w:tcW w:w="2555" w:type="dxa"/>
          </w:tcPr>
          <w:p w14:paraId="667DDAAB" w14:textId="0291D38C" w:rsidR="00E40173" w:rsidRPr="002F4178" w:rsidRDefault="00E40173" w:rsidP="009773A0">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 xml:space="preserve">Prema </w:t>
            </w:r>
            <w:r w:rsidR="00DE7E6C" w:rsidRPr="002F4178">
              <w:rPr>
                <w:rFonts w:ascii="Abel Pro" w:hAnsi="Abel Pro"/>
                <w:sz w:val="18"/>
                <w:szCs w:val="20"/>
              </w:rPr>
              <w:t>financijskom</w:t>
            </w:r>
            <w:r w:rsidRPr="002F4178">
              <w:rPr>
                <w:rFonts w:ascii="Abel Pro" w:hAnsi="Abel Pro"/>
                <w:sz w:val="18"/>
                <w:szCs w:val="20"/>
              </w:rPr>
              <w:t xml:space="preserve"> planu utroška sredstava u iznosu od 2.900,00 KM predviđeno je 2.100,00 KM za naknade rada dva omladinska radnika, odnosno po 1.050,00 KM. Preostala sredstva planirana su za kupovinu materijala za radionice i nepredviđene troškove (električna energija, p</w:t>
            </w:r>
            <w:r w:rsidR="009773A0" w:rsidRPr="002F4178">
              <w:rPr>
                <w:rFonts w:ascii="Abel Pro" w:hAnsi="Abel Pro"/>
                <w:sz w:val="18"/>
                <w:szCs w:val="20"/>
              </w:rPr>
              <w:t xml:space="preserve">orez na uplate rada </w:t>
            </w:r>
            <w:r w:rsidRPr="002F4178">
              <w:rPr>
                <w:rFonts w:ascii="Abel Pro" w:hAnsi="Abel Pro"/>
                <w:sz w:val="18"/>
                <w:szCs w:val="20"/>
              </w:rPr>
              <w:t>radnicima</w:t>
            </w:r>
            <w:r w:rsidR="009773A0" w:rsidRPr="002F4178">
              <w:rPr>
                <w:rFonts w:ascii="Abel Pro" w:hAnsi="Abel Pro"/>
                <w:sz w:val="18"/>
                <w:szCs w:val="20"/>
              </w:rPr>
              <w:t xml:space="preserve"> iz reda mladih </w:t>
            </w:r>
            <w:r w:rsidRPr="002F4178">
              <w:rPr>
                <w:rFonts w:ascii="Abel Pro" w:hAnsi="Abel Pro"/>
                <w:sz w:val="18"/>
                <w:szCs w:val="20"/>
              </w:rPr>
              <w:t>...)</w:t>
            </w:r>
            <w:r w:rsidR="009773A0" w:rsidRPr="002F4178">
              <w:rPr>
                <w:rFonts w:ascii="Abel Pro" w:hAnsi="Abel Pro"/>
                <w:sz w:val="18"/>
                <w:szCs w:val="20"/>
              </w:rPr>
              <w:t>.</w:t>
            </w:r>
          </w:p>
        </w:tc>
      </w:tr>
      <w:tr w:rsidR="00E40173" w:rsidRPr="002F4178" w14:paraId="5E52B776" w14:textId="77777777" w:rsidTr="00E40173">
        <w:tc>
          <w:tcPr>
            <w:cnfStyle w:val="001000000000" w:firstRow="0" w:lastRow="0" w:firstColumn="1" w:lastColumn="0" w:oddVBand="0" w:evenVBand="0" w:oddHBand="0" w:evenHBand="0" w:firstRowFirstColumn="0" w:firstRowLastColumn="0" w:lastRowFirstColumn="0" w:lastRowLastColumn="0"/>
            <w:tcW w:w="846" w:type="dxa"/>
          </w:tcPr>
          <w:p w14:paraId="5709F5C1" w14:textId="77777777" w:rsidR="00611BC7" w:rsidRPr="002F4178" w:rsidRDefault="00611BC7" w:rsidP="00E40173">
            <w:pPr>
              <w:jc w:val="both"/>
              <w:rPr>
                <w:rFonts w:ascii="Abel Pro" w:hAnsi="Abel Pro"/>
                <w:sz w:val="18"/>
                <w:szCs w:val="20"/>
              </w:rPr>
            </w:pPr>
          </w:p>
          <w:p w14:paraId="74AEC213" w14:textId="77777777" w:rsidR="00611BC7" w:rsidRPr="002F4178" w:rsidRDefault="00611BC7" w:rsidP="00E40173">
            <w:pPr>
              <w:jc w:val="both"/>
              <w:rPr>
                <w:rFonts w:ascii="Abel Pro" w:hAnsi="Abel Pro"/>
                <w:sz w:val="18"/>
                <w:szCs w:val="20"/>
              </w:rPr>
            </w:pPr>
          </w:p>
          <w:p w14:paraId="65B2665E" w14:textId="77777777" w:rsidR="00611BC7" w:rsidRPr="002F4178" w:rsidRDefault="00611BC7" w:rsidP="00E40173">
            <w:pPr>
              <w:jc w:val="both"/>
              <w:rPr>
                <w:rFonts w:ascii="Abel Pro" w:hAnsi="Abel Pro"/>
                <w:sz w:val="18"/>
                <w:szCs w:val="20"/>
              </w:rPr>
            </w:pPr>
          </w:p>
          <w:p w14:paraId="39B54D94" w14:textId="1E7980AE" w:rsidR="00E40173" w:rsidRPr="002F4178" w:rsidRDefault="00E40173" w:rsidP="00E40173">
            <w:pPr>
              <w:jc w:val="both"/>
              <w:rPr>
                <w:rFonts w:ascii="Abel Pro" w:hAnsi="Abel Pro"/>
                <w:sz w:val="18"/>
                <w:szCs w:val="20"/>
              </w:rPr>
            </w:pPr>
            <w:r w:rsidRPr="002F4178">
              <w:rPr>
                <w:rFonts w:ascii="Abel Pro" w:hAnsi="Abel Pro"/>
                <w:sz w:val="18"/>
                <w:szCs w:val="20"/>
              </w:rPr>
              <w:t>16.</w:t>
            </w:r>
          </w:p>
        </w:tc>
        <w:tc>
          <w:tcPr>
            <w:tcW w:w="2977" w:type="dxa"/>
          </w:tcPr>
          <w:p w14:paraId="7B6E0193"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463F6A4D"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09DDD63B"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1E704923" w14:textId="77777777" w:rsidR="00E40173" w:rsidRPr="002F4178" w:rsidRDefault="00E40173" w:rsidP="009773A0">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Mjesna zajednica „Ražljevo“, Brčko distrikt BiH</w:t>
            </w:r>
          </w:p>
        </w:tc>
        <w:tc>
          <w:tcPr>
            <w:tcW w:w="2973" w:type="dxa"/>
          </w:tcPr>
          <w:p w14:paraId="54B283ED"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5F7C0E7C"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3544A0C3" w14:textId="06C529C9" w:rsidR="00E40173" w:rsidRPr="002F4178" w:rsidRDefault="00E40173" w:rsidP="009773A0">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i/>
                <w:sz w:val="18"/>
                <w:szCs w:val="20"/>
              </w:rPr>
              <w:t>Omladinski klub</w:t>
            </w:r>
            <w:r w:rsidRPr="002F4178">
              <w:rPr>
                <w:rFonts w:ascii="Abel Pro" w:hAnsi="Abel Pro"/>
                <w:sz w:val="18"/>
                <w:szCs w:val="20"/>
              </w:rPr>
              <w:t xml:space="preserve"> radi četiri dana u </w:t>
            </w:r>
            <w:r w:rsidR="0083684B" w:rsidRPr="002F4178">
              <w:rPr>
                <w:rFonts w:ascii="Abel Pro" w:hAnsi="Abel Pro"/>
                <w:sz w:val="18"/>
                <w:szCs w:val="20"/>
              </w:rPr>
              <w:t>tjednu</w:t>
            </w:r>
            <w:r w:rsidRPr="002F4178">
              <w:rPr>
                <w:rFonts w:ascii="Abel Pro" w:hAnsi="Abel Pro"/>
                <w:sz w:val="18"/>
                <w:szCs w:val="20"/>
              </w:rPr>
              <w:t>.</w:t>
            </w:r>
            <w:r w:rsidR="009773A0" w:rsidRPr="002F4178">
              <w:rPr>
                <w:rFonts w:ascii="Abel Pro" w:hAnsi="Abel Pro"/>
                <w:sz w:val="18"/>
                <w:szCs w:val="20"/>
              </w:rPr>
              <w:t xml:space="preserve"> Predviđene aktivnosti su</w:t>
            </w:r>
            <w:r w:rsidRPr="002F4178">
              <w:rPr>
                <w:rFonts w:ascii="Abel Pro" w:hAnsi="Abel Pro"/>
                <w:sz w:val="18"/>
                <w:szCs w:val="20"/>
              </w:rPr>
              <w:t>:</w:t>
            </w:r>
          </w:p>
          <w:p w14:paraId="24D81A08" w14:textId="3ECC7100" w:rsidR="00E40173" w:rsidRPr="002F4178" w:rsidRDefault="009773A0" w:rsidP="009773A0">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k</w:t>
            </w:r>
            <w:r w:rsidR="00E40173" w:rsidRPr="002F4178">
              <w:rPr>
                <w:rFonts w:ascii="Abel Pro" w:hAnsi="Abel Pro"/>
                <w:sz w:val="18"/>
                <w:szCs w:val="20"/>
              </w:rPr>
              <w:t xml:space="preserve">reativne radionice, pričaonice, sportske aktivnosti, edukativne radionice, informatičke radionice, strani jezici. </w:t>
            </w:r>
          </w:p>
        </w:tc>
        <w:tc>
          <w:tcPr>
            <w:tcW w:w="2555" w:type="dxa"/>
          </w:tcPr>
          <w:p w14:paraId="116B596F" w14:textId="61A7E1BD" w:rsidR="00E40173" w:rsidRPr="002F4178" w:rsidRDefault="00E40173" w:rsidP="009773A0">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 xml:space="preserve">Prema </w:t>
            </w:r>
            <w:r w:rsidR="00DE7E6C" w:rsidRPr="002F4178">
              <w:rPr>
                <w:rFonts w:ascii="Abel Pro" w:hAnsi="Abel Pro"/>
                <w:sz w:val="18"/>
                <w:szCs w:val="20"/>
              </w:rPr>
              <w:t>financijskom</w:t>
            </w:r>
            <w:r w:rsidRPr="002F4178">
              <w:rPr>
                <w:rFonts w:ascii="Abel Pro" w:hAnsi="Abel Pro"/>
                <w:sz w:val="18"/>
                <w:szCs w:val="20"/>
              </w:rPr>
              <w:t xml:space="preserve"> planu utroška sredstava u iznosu od 2.900,00 KM predviđeno je 2.100,00 KM za naknade rada dva radnika</w:t>
            </w:r>
            <w:r w:rsidR="009773A0" w:rsidRPr="002F4178">
              <w:rPr>
                <w:rFonts w:ascii="Abel Pro" w:hAnsi="Abel Pro"/>
                <w:sz w:val="18"/>
                <w:szCs w:val="20"/>
              </w:rPr>
              <w:t xml:space="preserve"> iz reda mladih</w:t>
            </w:r>
            <w:r w:rsidRPr="002F4178">
              <w:rPr>
                <w:rFonts w:ascii="Abel Pro" w:hAnsi="Abel Pro"/>
                <w:sz w:val="18"/>
                <w:szCs w:val="20"/>
              </w:rPr>
              <w:t>, odnosno po 1.050,00 KM. Preostala sredstva planirana su za kupovinu materijala za radionice i nepredviđene troškove (električna energija, p</w:t>
            </w:r>
            <w:r w:rsidR="009773A0" w:rsidRPr="002F4178">
              <w:rPr>
                <w:rFonts w:ascii="Abel Pro" w:hAnsi="Abel Pro"/>
                <w:sz w:val="18"/>
                <w:szCs w:val="20"/>
              </w:rPr>
              <w:t xml:space="preserve">orez na uplate rada </w:t>
            </w:r>
            <w:r w:rsidRPr="002F4178">
              <w:rPr>
                <w:rFonts w:ascii="Abel Pro" w:hAnsi="Abel Pro"/>
                <w:sz w:val="18"/>
                <w:szCs w:val="20"/>
              </w:rPr>
              <w:t>radnicima</w:t>
            </w:r>
            <w:r w:rsidR="009773A0" w:rsidRPr="002F4178">
              <w:rPr>
                <w:rFonts w:ascii="Abel Pro" w:hAnsi="Abel Pro"/>
                <w:sz w:val="18"/>
                <w:szCs w:val="20"/>
              </w:rPr>
              <w:t xml:space="preserve"> iz reda mladih  </w:t>
            </w:r>
            <w:r w:rsidRPr="002F4178">
              <w:rPr>
                <w:rFonts w:ascii="Abel Pro" w:hAnsi="Abel Pro"/>
                <w:sz w:val="18"/>
                <w:szCs w:val="20"/>
              </w:rPr>
              <w:t>...)</w:t>
            </w:r>
            <w:r w:rsidR="009773A0" w:rsidRPr="002F4178">
              <w:rPr>
                <w:rFonts w:ascii="Abel Pro" w:hAnsi="Abel Pro"/>
                <w:sz w:val="18"/>
                <w:szCs w:val="20"/>
              </w:rPr>
              <w:t>.</w:t>
            </w:r>
          </w:p>
        </w:tc>
      </w:tr>
      <w:tr w:rsidR="00E40173" w:rsidRPr="002F4178" w14:paraId="314E4232" w14:textId="77777777" w:rsidTr="00E40173">
        <w:tc>
          <w:tcPr>
            <w:cnfStyle w:val="001000000000" w:firstRow="0" w:lastRow="0" w:firstColumn="1" w:lastColumn="0" w:oddVBand="0" w:evenVBand="0" w:oddHBand="0" w:evenHBand="0" w:firstRowFirstColumn="0" w:firstRowLastColumn="0" w:lastRowFirstColumn="0" w:lastRowLastColumn="0"/>
            <w:tcW w:w="846" w:type="dxa"/>
          </w:tcPr>
          <w:p w14:paraId="26637EE7" w14:textId="77777777" w:rsidR="00611BC7" w:rsidRPr="002F4178" w:rsidRDefault="00611BC7" w:rsidP="00E40173">
            <w:pPr>
              <w:jc w:val="both"/>
              <w:rPr>
                <w:rFonts w:ascii="Abel Pro" w:hAnsi="Abel Pro"/>
                <w:sz w:val="18"/>
                <w:szCs w:val="20"/>
              </w:rPr>
            </w:pPr>
          </w:p>
          <w:p w14:paraId="26007531" w14:textId="77777777" w:rsidR="00611BC7" w:rsidRPr="002F4178" w:rsidRDefault="00611BC7" w:rsidP="00E40173">
            <w:pPr>
              <w:jc w:val="both"/>
              <w:rPr>
                <w:rFonts w:ascii="Abel Pro" w:hAnsi="Abel Pro"/>
                <w:sz w:val="18"/>
                <w:szCs w:val="20"/>
              </w:rPr>
            </w:pPr>
          </w:p>
          <w:p w14:paraId="174AEADC" w14:textId="77777777" w:rsidR="00611BC7" w:rsidRPr="002F4178" w:rsidRDefault="00611BC7" w:rsidP="00E40173">
            <w:pPr>
              <w:jc w:val="both"/>
              <w:rPr>
                <w:rFonts w:ascii="Abel Pro" w:hAnsi="Abel Pro"/>
                <w:sz w:val="18"/>
                <w:szCs w:val="20"/>
              </w:rPr>
            </w:pPr>
          </w:p>
          <w:p w14:paraId="78AA5B5F" w14:textId="77777777" w:rsidR="00611BC7" w:rsidRPr="002F4178" w:rsidRDefault="00611BC7" w:rsidP="00E40173">
            <w:pPr>
              <w:jc w:val="both"/>
              <w:rPr>
                <w:rFonts w:ascii="Abel Pro" w:hAnsi="Abel Pro"/>
                <w:sz w:val="18"/>
                <w:szCs w:val="20"/>
              </w:rPr>
            </w:pPr>
          </w:p>
          <w:p w14:paraId="2655164A" w14:textId="24A39620" w:rsidR="00E40173" w:rsidRPr="002F4178" w:rsidRDefault="00E40173" w:rsidP="00E40173">
            <w:pPr>
              <w:jc w:val="both"/>
              <w:rPr>
                <w:rFonts w:ascii="Abel Pro" w:hAnsi="Abel Pro"/>
                <w:sz w:val="18"/>
                <w:szCs w:val="20"/>
              </w:rPr>
            </w:pPr>
            <w:r w:rsidRPr="002F4178">
              <w:rPr>
                <w:rFonts w:ascii="Abel Pro" w:hAnsi="Abel Pro"/>
                <w:sz w:val="18"/>
                <w:szCs w:val="20"/>
              </w:rPr>
              <w:t>17.</w:t>
            </w:r>
          </w:p>
        </w:tc>
        <w:tc>
          <w:tcPr>
            <w:tcW w:w="2977" w:type="dxa"/>
          </w:tcPr>
          <w:p w14:paraId="2944E85B"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5392ABDF"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3CD8686C"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552ACBFA"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65E0205E" w14:textId="77777777" w:rsidR="00E40173" w:rsidRPr="002F4178" w:rsidRDefault="00E40173" w:rsidP="009773A0">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Mjesna zajednica „Skakava Gornja“, Brčko distrikt BiH</w:t>
            </w:r>
          </w:p>
        </w:tc>
        <w:tc>
          <w:tcPr>
            <w:tcW w:w="2973" w:type="dxa"/>
          </w:tcPr>
          <w:p w14:paraId="62469B3A"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49BDDB2F"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138E6F1F" w14:textId="281EDF7D" w:rsidR="00E40173" w:rsidRPr="002F4178" w:rsidRDefault="00E40173" w:rsidP="009773A0">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i/>
                <w:sz w:val="18"/>
                <w:szCs w:val="20"/>
              </w:rPr>
              <w:t>Omladinski klub</w:t>
            </w:r>
            <w:r w:rsidRPr="002F4178">
              <w:rPr>
                <w:rFonts w:ascii="Abel Pro" w:hAnsi="Abel Pro"/>
                <w:sz w:val="18"/>
                <w:szCs w:val="20"/>
              </w:rPr>
              <w:t xml:space="preserve"> radi četiri dana u </w:t>
            </w:r>
            <w:r w:rsidR="0083684B" w:rsidRPr="002F4178">
              <w:rPr>
                <w:rFonts w:ascii="Abel Pro" w:hAnsi="Abel Pro"/>
                <w:sz w:val="18"/>
                <w:szCs w:val="20"/>
              </w:rPr>
              <w:t>tjednu</w:t>
            </w:r>
            <w:r w:rsidR="009773A0" w:rsidRPr="002F4178">
              <w:rPr>
                <w:rFonts w:ascii="Abel Pro" w:hAnsi="Abel Pro"/>
                <w:sz w:val="18"/>
                <w:szCs w:val="20"/>
              </w:rPr>
              <w:t>. Predviđene aktivnosti su</w:t>
            </w:r>
            <w:r w:rsidRPr="002F4178">
              <w:rPr>
                <w:rFonts w:ascii="Abel Pro" w:hAnsi="Abel Pro"/>
                <w:sz w:val="18"/>
                <w:szCs w:val="20"/>
              </w:rPr>
              <w:t>:</w:t>
            </w:r>
          </w:p>
          <w:p w14:paraId="5A49B1F5" w14:textId="4C6A7E80" w:rsidR="00E40173" w:rsidRPr="002F4178" w:rsidRDefault="009773A0" w:rsidP="009773A0">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k</w:t>
            </w:r>
            <w:r w:rsidR="00E40173" w:rsidRPr="002F4178">
              <w:rPr>
                <w:rFonts w:ascii="Abel Pro" w:hAnsi="Abel Pro"/>
                <w:sz w:val="18"/>
                <w:szCs w:val="20"/>
              </w:rPr>
              <w:t>reativne pričaonice, radionice, jezičke radionice, informatičke radionice, sportske aktivnosti.</w:t>
            </w:r>
          </w:p>
        </w:tc>
        <w:tc>
          <w:tcPr>
            <w:tcW w:w="2555" w:type="dxa"/>
          </w:tcPr>
          <w:p w14:paraId="583CD899" w14:textId="320F8FC7" w:rsidR="00E40173" w:rsidRPr="002F4178" w:rsidRDefault="00E40173" w:rsidP="009773A0">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 xml:space="preserve">Prema </w:t>
            </w:r>
            <w:r w:rsidR="00DE7E6C" w:rsidRPr="002F4178">
              <w:rPr>
                <w:rFonts w:ascii="Abel Pro" w:hAnsi="Abel Pro"/>
                <w:sz w:val="18"/>
                <w:szCs w:val="20"/>
              </w:rPr>
              <w:t>financijskom</w:t>
            </w:r>
            <w:r w:rsidRPr="002F4178">
              <w:rPr>
                <w:rFonts w:ascii="Abel Pro" w:hAnsi="Abel Pro"/>
                <w:sz w:val="18"/>
                <w:szCs w:val="20"/>
              </w:rPr>
              <w:t xml:space="preserve"> planu utroška sredstava u iznosu od 2.900,00 KM predviđeno je 2.100,00 KM</w:t>
            </w:r>
            <w:r w:rsidR="009773A0" w:rsidRPr="002F4178">
              <w:rPr>
                <w:rFonts w:ascii="Abel Pro" w:hAnsi="Abel Pro"/>
                <w:sz w:val="18"/>
                <w:szCs w:val="20"/>
              </w:rPr>
              <w:t xml:space="preserve"> za naknade rada dva </w:t>
            </w:r>
            <w:r w:rsidRPr="002F4178">
              <w:rPr>
                <w:rFonts w:ascii="Abel Pro" w:hAnsi="Abel Pro"/>
                <w:sz w:val="18"/>
                <w:szCs w:val="20"/>
              </w:rPr>
              <w:t>radnika</w:t>
            </w:r>
            <w:r w:rsidR="009773A0" w:rsidRPr="002F4178">
              <w:rPr>
                <w:rFonts w:ascii="Abel Pro" w:hAnsi="Abel Pro"/>
                <w:sz w:val="18"/>
                <w:szCs w:val="20"/>
              </w:rPr>
              <w:t xml:space="preserve"> iz reda mladih</w:t>
            </w:r>
            <w:r w:rsidRPr="002F4178">
              <w:rPr>
                <w:rFonts w:ascii="Abel Pro" w:hAnsi="Abel Pro"/>
                <w:sz w:val="18"/>
                <w:szCs w:val="20"/>
              </w:rPr>
              <w:t>, odnosno po 1.050,00 KM. Preostala sredstva planirana su za kupovinu materijala za radionice i nepredviđene troškove (električna energija, por</w:t>
            </w:r>
            <w:r w:rsidR="009773A0" w:rsidRPr="002F4178">
              <w:rPr>
                <w:rFonts w:ascii="Abel Pro" w:hAnsi="Abel Pro"/>
                <w:sz w:val="18"/>
                <w:szCs w:val="20"/>
              </w:rPr>
              <w:t xml:space="preserve">ez na uplate rada </w:t>
            </w:r>
            <w:r w:rsidRPr="002F4178">
              <w:rPr>
                <w:rFonts w:ascii="Abel Pro" w:hAnsi="Abel Pro"/>
                <w:sz w:val="18"/>
                <w:szCs w:val="20"/>
              </w:rPr>
              <w:t>radnicima</w:t>
            </w:r>
            <w:r w:rsidR="009773A0" w:rsidRPr="002F4178">
              <w:rPr>
                <w:rFonts w:ascii="Abel Pro" w:hAnsi="Abel Pro"/>
                <w:sz w:val="18"/>
                <w:szCs w:val="20"/>
              </w:rPr>
              <w:t xml:space="preserve"> iz reda mladih </w:t>
            </w:r>
            <w:r w:rsidRPr="002F4178">
              <w:rPr>
                <w:rFonts w:ascii="Abel Pro" w:hAnsi="Abel Pro"/>
                <w:sz w:val="18"/>
                <w:szCs w:val="20"/>
              </w:rPr>
              <w:t>...)</w:t>
            </w:r>
            <w:r w:rsidR="009773A0" w:rsidRPr="002F4178">
              <w:rPr>
                <w:rFonts w:ascii="Abel Pro" w:hAnsi="Abel Pro"/>
                <w:sz w:val="18"/>
                <w:szCs w:val="20"/>
              </w:rPr>
              <w:t>.</w:t>
            </w:r>
          </w:p>
        </w:tc>
      </w:tr>
      <w:tr w:rsidR="00E40173" w:rsidRPr="002F4178" w14:paraId="24E7F170" w14:textId="77777777" w:rsidTr="00E40173">
        <w:tc>
          <w:tcPr>
            <w:cnfStyle w:val="001000000000" w:firstRow="0" w:lastRow="0" w:firstColumn="1" w:lastColumn="0" w:oddVBand="0" w:evenVBand="0" w:oddHBand="0" w:evenHBand="0" w:firstRowFirstColumn="0" w:firstRowLastColumn="0" w:lastRowFirstColumn="0" w:lastRowLastColumn="0"/>
            <w:tcW w:w="846" w:type="dxa"/>
          </w:tcPr>
          <w:p w14:paraId="49AC114C" w14:textId="77777777" w:rsidR="00611BC7" w:rsidRPr="002F4178" w:rsidRDefault="00611BC7" w:rsidP="00E40173">
            <w:pPr>
              <w:jc w:val="both"/>
              <w:rPr>
                <w:rFonts w:ascii="Abel Pro" w:hAnsi="Abel Pro"/>
                <w:sz w:val="18"/>
                <w:szCs w:val="20"/>
              </w:rPr>
            </w:pPr>
          </w:p>
          <w:p w14:paraId="010741E6" w14:textId="77777777" w:rsidR="00611BC7" w:rsidRPr="002F4178" w:rsidRDefault="00611BC7" w:rsidP="00E40173">
            <w:pPr>
              <w:jc w:val="both"/>
              <w:rPr>
                <w:rFonts w:ascii="Abel Pro" w:hAnsi="Abel Pro"/>
                <w:sz w:val="18"/>
                <w:szCs w:val="20"/>
              </w:rPr>
            </w:pPr>
          </w:p>
          <w:p w14:paraId="112B6B3E" w14:textId="77777777" w:rsidR="00611BC7" w:rsidRPr="002F4178" w:rsidRDefault="00611BC7" w:rsidP="00E40173">
            <w:pPr>
              <w:jc w:val="both"/>
              <w:rPr>
                <w:rFonts w:ascii="Abel Pro" w:hAnsi="Abel Pro"/>
                <w:sz w:val="18"/>
                <w:szCs w:val="20"/>
              </w:rPr>
            </w:pPr>
          </w:p>
          <w:p w14:paraId="224E3F20" w14:textId="1ED931C2" w:rsidR="00E40173" w:rsidRPr="002F4178" w:rsidRDefault="00E40173" w:rsidP="00E40173">
            <w:pPr>
              <w:jc w:val="both"/>
              <w:rPr>
                <w:rFonts w:ascii="Abel Pro" w:hAnsi="Abel Pro"/>
                <w:sz w:val="18"/>
                <w:szCs w:val="20"/>
              </w:rPr>
            </w:pPr>
            <w:r w:rsidRPr="002F4178">
              <w:rPr>
                <w:rFonts w:ascii="Abel Pro" w:hAnsi="Abel Pro"/>
                <w:sz w:val="18"/>
                <w:szCs w:val="20"/>
              </w:rPr>
              <w:t>18.</w:t>
            </w:r>
          </w:p>
        </w:tc>
        <w:tc>
          <w:tcPr>
            <w:tcW w:w="2977" w:type="dxa"/>
          </w:tcPr>
          <w:p w14:paraId="2ED862A0"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3E4C7036"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1579AA87"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778FA786" w14:textId="77777777" w:rsidR="00E40173" w:rsidRPr="002F4178" w:rsidRDefault="00E40173" w:rsidP="009773A0">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Mjesna zajednica „Slijepčevići“, Brčko distrikt BiH</w:t>
            </w:r>
          </w:p>
        </w:tc>
        <w:tc>
          <w:tcPr>
            <w:tcW w:w="2973" w:type="dxa"/>
          </w:tcPr>
          <w:p w14:paraId="5D1ABF82"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6631B391"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1BC2BD9C" w14:textId="54960E47" w:rsidR="00E40173" w:rsidRPr="002F4178" w:rsidRDefault="00E40173" w:rsidP="009773A0">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i/>
                <w:sz w:val="18"/>
                <w:szCs w:val="20"/>
              </w:rPr>
              <w:t>Omladinski klub</w:t>
            </w:r>
            <w:r w:rsidRPr="002F4178">
              <w:rPr>
                <w:rFonts w:ascii="Abel Pro" w:hAnsi="Abel Pro"/>
                <w:sz w:val="18"/>
                <w:szCs w:val="20"/>
              </w:rPr>
              <w:t xml:space="preserve"> radi četiri dana u </w:t>
            </w:r>
            <w:r w:rsidR="0083684B" w:rsidRPr="002F4178">
              <w:rPr>
                <w:rFonts w:ascii="Abel Pro" w:hAnsi="Abel Pro"/>
                <w:sz w:val="18"/>
                <w:szCs w:val="20"/>
              </w:rPr>
              <w:t>tjednu</w:t>
            </w:r>
            <w:r w:rsidR="009773A0" w:rsidRPr="002F4178">
              <w:rPr>
                <w:rFonts w:ascii="Abel Pro" w:hAnsi="Abel Pro"/>
                <w:sz w:val="18"/>
                <w:szCs w:val="20"/>
              </w:rPr>
              <w:t>. Predviđene aktivnosti su</w:t>
            </w:r>
            <w:r w:rsidRPr="002F4178">
              <w:rPr>
                <w:rFonts w:ascii="Abel Pro" w:hAnsi="Abel Pro"/>
                <w:sz w:val="18"/>
                <w:szCs w:val="20"/>
              </w:rPr>
              <w:t>:</w:t>
            </w:r>
          </w:p>
          <w:p w14:paraId="18F0CDC9" w14:textId="0EA6B858" w:rsidR="00E40173" w:rsidRPr="002F4178" w:rsidRDefault="009773A0" w:rsidP="009773A0">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k</w:t>
            </w:r>
            <w:r w:rsidR="00E40173" w:rsidRPr="002F4178">
              <w:rPr>
                <w:rFonts w:ascii="Abel Pro" w:hAnsi="Abel Pro"/>
                <w:sz w:val="18"/>
                <w:szCs w:val="20"/>
              </w:rPr>
              <w:t xml:space="preserve">reativne radionice, održavanje radionica </w:t>
            </w:r>
            <w:r w:rsidRPr="002F4178">
              <w:rPr>
                <w:rFonts w:ascii="Abel Pro" w:hAnsi="Abel Pro"/>
                <w:sz w:val="18"/>
                <w:szCs w:val="20"/>
              </w:rPr>
              <w:t>iz</w:t>
            </w:r>
            <w:r w:rsidR="00E40173" w:rsidRPr="002F4178">
              <w:rPr>
                <w:rFonts w:ascii="Abel Pro" w:hAnsi="Abel Pro"/>
                <w:sz w:val="18"/>
                <w:szCs w:val="20"/>
              </w:rPr>
              <w:t>vanjskih slobodnih aktivnosti, sportske aktivnosti,  informatičke radionice</w:t>
            </w:r>
            <w:r w:rsidRPr="002F4178">
              <w:rPr>
                <w:rFonts w:ascii="Abel Pro" w:hAnsi="Abel Pro"/>
                <w:sz w:val="18"/>
                <w:szCs w:val="20"/>
              </w:rPr>
              <w:t xml:space="preserve"> </w:t>
            </w:r>
            <w:r w:rsidR="00E40173" w:rsidRPr="002F4178">
              <w:rPr>
                <w:rFonts w:ascii="Abel Pro" w:hAnsi="Abel Pro"/>
                <w:sz w:val="18"/>
                <w:szCs w:val="20"/>
              </w:rPr>
              <w:t>eduka</w:t>
            </w:r>
            <w:r w:rsidRPr="002F4178">
              <w:rPr>
                <w:rFonts w:ascii="Abel Pro" w:hAnsi="Abel Pro"/>
                <w:sz w:val="18"/>
                <w:szCs w:val="20"/>
              </w:rPr>
              <w:t>tivne radionice (njemački jezik</w:t>
            </w:r>
            <w:r w:rsidR="00E40173" w:rsidRPr="002F4178">
              <w:rPr>
                <w:rFonts w:ascii="Abel Pro" w:hAnsi="Abel Pro"/>
                <w:sz w:val="18"/>
                <w:szCs w:val="20"/>
              </w:rPr>
              <w:t xml:space="preserve"> i školski predmeti).</w:t>
            </w:r>
          </w:p>
        </w:tc>
        <w:tc>
          <w:tcPr>
            <w:tcW w:w="2555" w:type="dxa"/>
          </w:tcPr>
          <w:p w14:paraId="69134FC4" w14:textId="51A36B3E" w:rsidR="00E40173" w:rsidRPr="002F4178" w:rsidRDefault="00E40173" w:rsidP="009773A0">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 xml:space="preserve">Prema </w:t>
            </w:r>
            <w:r w:rsidR="00DE7E6C" w:rsidRPr="002F4178">
              <w:rPr>
                <w:rFonts w:ascii="Abel Pro" w:hAnsi="Abel Pro"/>
                <w:sz w:val="18"/>
                <w:szCs w:val="20"/>
              </w:rPr>
              <w:t>financijskom</w:t>
            </w:r>
            <w:r w:rsidRPr="002F4178">
              <w:rPr>
                <w:rFonts w:ascii="Abel Pro" w:hAnsi="Abel Pro"/>
                <w:sz w:val="18"/>
                <w:szCs w:val="20"/>
              </w:rPr>
              <w:t xml:space="preserve"> planu utroška sredstava u iznosu od 2.900,00 KM predviđeno je 2.100,00 K</w:t>
            </w:r>
            <w:r w:rsidR="009773A0" w:rsidRPr="002F4178">
              <w:rPr>
                <w:rFonts w:ascii="Abel Pro" w:hAnsi="Abel Pro"/>
                <w:sz w:val="18"/>
                <w:szCs w:val="20"/>
              </w:rPr>
              <w:t>M za naknade rada dva</w:t>
            </w:r>
            <w:r w:rsidRPr="002F4178">
              <w:rPr>
                <w:rFonts w:ascii="Abel Pro" w:hAnsi="Abel Pro"/>
                <w:sz w:val="18"/>
                <w:szCs w:val="20"/>
              </w:rPr>
              <w:t xml:space="preserve"> radnika</w:t>
            </w:r>
            <w:r w:rsidR="009773A0" w:rsidRPr="002F4178">
              <w:rPr>
                <w:rFonts w:ascii="Abel Pro" w:hAnsi="Abel Pro"/>
                <w:sz w:val="18"/>
                <w:szCs w:val="20"/>
              </w:rPr>
              <w:t xml:space="preserve"> iz reda mladih</w:t>
            </w:r>
            <w:r w:rsidRPr="002F4178">
              <w:rPr>
                <w:rFonts w:ascii="Abel Pro" w:hAnsi="Abel Pro"/>
                <w:sz w:val="18"/>
                <w:szCs w:val="20"/>
              </w:rPr>
              <w:t xml:space="preserve">, odnosno po 1.050,00 KM. Preostala sredstva planirana su za kupovinu materijala za radionice i nepredviđene troškove (električna energija, </w:t>
            </w:r>
            <w:r w:rsidR="009773A0" w:rsidRPr="002F4178">
              <w:rPr>
                <w:rFonts w:ascii="Abel Pro" w:hAnsi="Abel Pro"/>
                <w:sz w:val="18"/>
                <w:szCs w:val="20"/>
              </w:rPr>
              <w:t>porez na uplate rada</w:t>
            </w:r>
            <w:r w:rsidRPr="002F4178">
              <w:rPr>
                <w:rFonts w:ascii="Abel Pro" w:hAnsi="Abel Pro"/>
                <w:sz w:val="18"/>
                <w:szCs w:val="20"/>
              </w:rPr>
              <w:t xml:space="preserve"> radnicima</w:t>
            </w:r>
            <w:r w:rsidR="009773A0" w:rsidRPr="002F4178">
              <w:rPr>
                <w:rFonts w:ascii="Abel Pro" w:hAnsi="Abel Pro"/>
                <w:sz w:val="18"/>
                <w:szCs w:val="20"/>
              </w:rPr>
              <w:t xml:space="preserve"> iz reda mladih </w:t>
            </w:r>
            <w:r w:rsidRPr="002F4178">
              <w:rPr>
                <w:rFonts w:ascii="Abel Pro" w:hAnsi="Abel Pro"/>
                <w:sz w:val="18"/>
                <w:szCs w:val="20"/>
              </w:rPr>
              <w:t>...)</w:t>
            </w:r>
            <w:r w:rsidR="009773A0" w:rsidRPr="002F4178">
              <w:rPr>
                <w:rFonts w:ascii="Abel Pro" w:hAnsi="Abel Pro"/>
                <w:sz w:val="18"/>
                <w:szCs w:val="20"/>
              </w:rPr>
              <w:t>.</w:t>
            </w:r>
          </w:p>
        </w:tc>
      </w:tr>
      <w:tr w:rsidR="00E40173" w:rsidRPr="002F4178" w14:paraId="0D7E197E" w14:textId="77777777" w:rsidTr="00E40173">
        <w:tc>
          <w:tcPr>
            <w:cnfStyle w:val="001000000000" w:firstRow="0" w:lastRow="0" w:firstColumn="1" w:lastColumn="0" w:oddVBand="0" w:evenVBand="0" w:oddHBand="0" w:evenHBand="0" w:firstRowFirstColumn="0" w:firstRowLastColumn="0" w:lastRowFirstColumn="0" w:lastRowLastColumn="0"/>
            <w:tcW w:w="846" w:type="dxa"/>
          </w:tcPr>
          <w:p w14:paraId="747D7A5E" w14:textId="77777777" w:rsidR="00611BC7" w:rsidRPr="002F4178" w:rsidRDefault="00611BC7" w:rsidP="00E40173">
            <w:pPr>
              <w:jc w:val="both"/>
              <w:rPr>
                <w:rFonts w:ascii="Abel Pro" w:hAnsi="Abel Pro"/>
                <w:sz w:val="18"/>
                <w:szCs w:val="20"/>
              </w:rPr>
            </w:pPr>
          </w:p>
          <w:p w14:paraId="0B784F65" w14:textId="77777777" w:rsidR="00611BC7" w:rsidRPr="002F4178" w:rsidRDefault="00611BC7" w:rsidP="00E40173">
            <w:pPr>
              <w:jc w:val="both"/>
              <w:rPr>
                <w:rFonts w:ascii="Abel Pro" w:hAnsi="Abel Pro"/>
                <w:sz w:val="18"/>
                <w:szCs w:val="20"/>
              </w:rPr>
            </w:pPr>
          </w:p>
          <w:p w14:paraId="014228C6" w14:textId="77777777" w:rsidR="00611BC7" w:rsidRPr="002F4178" w:rsidRDefault="00611BC7" w:rsidP="00E40173">
            <w:pPr>
              <w:jc w:val="both"/>
              <w:rPr>
                <w:rFonts w:ascii="Abel Pro" w:hAnsi="Abel Pro"/>
                <w:sz w:val="18"/>
                <w:szCs w:val="20"/>
              </w:rPr>
            </w:pPr>
          </w:p>
          <w:p w14:paraId="71262A5B" w14:textId="47A6C00D" w:rsidR="00E40173" w:rsidRPr="002F4178" w:rsidRDefault="00E40173" w:rsidP="00E40173">
            <w:pPr>
              <w:jc w:val="both"/>
              <w:rPr>
                <w:rFonts w:ascii="Abel Pro" w:hAnsi="Abel Pro"/>
                <w:sz w:val="18"/>
                <w:szCs w:val="20"/>
              </w:rPr>
            </w:pPr>
            <w:r w:rsidRPr="002F4178">
              <w:rPr>
                <w:rFonts w:ascii="Abel Pro" w:hAnsi="Abel Pro"/>
                <w:sz w:val="18"/>
                <w:szCs w:val="20"/>
              </w:rPr>
              <w:t>19.</w:t>
            </w:r>
          </w:p>
        </w:tc>
        <w:tc>
          <w:tcPr>
            <w:tcW w:w="2977" w:type="dxa"/>
          </w:tcPr>
          <w:p w14:paraId="6033C8A3"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3DA4FE7D"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7DC3E31D"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5EECCA57" w14:textId="77777777" w:rsidR="00E40173" w:rsidRPr="002F4178" w:rsidRDefault="00E40173" w:rsidP="009773A0">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Mjesna zajednica „Stari Rasadnik“, Brčko distrikt BiH</w:t>
            </w:r>
          </w:p>
        </w:tc>
        <w:tc>
          <w:tcPr>
            <w:tcW w:w="2973" w:type="dxa"/>
          </w:tcPr>
          <w:p w14:paraId="3D1B60B8"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5E5A4902"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48AFCD95" w14:textId="52B9046D" w:rsidR="00E40173" w:rsidRPr="002F4178" w:rsidRDefault="00E40173" w:rsidP="009773A0">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i/>
                <w:sz w:val="18"/>
                <w:szCs w:val="20"/>
              </w:rPr>
              <w:t>Omladinski klub</w:t>
            </w:r>
            <w:r w:rsidRPr="002F4178">
              <w:rPr>
                <w:rFonts w:ascii="Abel Pro" w:hAnsi="Abel Pro"/>
                <w:sz w:val="18"/>
                <w:szCs w:val="20"/>
              </w:rPr>
              <w:t xml:space="preserve"> radi četiri dana u </w:t>
            </w:r>
            <w:r w:rsidR="0083684B" w:rsidRPr="002F4178">
              <w:rPr>
                <w:rFonts w:ascii="Abel Pro" w:hAnsi="Abel Pro"/>
                <w:sz w:val="18"/>
                <w:szCs w:val="20"/>
              </w:rPr>
              <w:t>tjednu</w:t>
            </w:r>
            <w:r w:rsidR="009773A0" w:rsidRPr="002F4178">
              <w:rPr>
                <w:rFonts w:ascii="Abel Pro" w:hAnsi="Abel Pro"/>
                <w:sz w:val="18"/>
                <w:szCs w:val="20"/>
              </w:rPr>
              <w:t>. Predviđene aktivnosti su</w:t>
            </w:r>
            <w:r w:rsidRPr="002F4178">
              <w:rPr>
                <w:rFonts w:ascii="Abel Pro" w:hAnsi="Abel Pro"/>
                <w:sz w:val="18"/>
                <w:szCs w:val="20"/>
              </w:rPr>
              <w:t>:</w:t>
            </w:r>
          </w:p>
          <w:p w14:paraId="1B6EB0A3" w14:textId="6C6AE59E" w:rsidR="00E40173" w:rsidRPr="002F4178" w:rsidRDefault="009773A0" w:rsidP="009773A0">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k</w:t>
            </w:r>
            <w:r w:rsidR="00E40173" w:rsidRPr="002F4178">
              <w:rPr>
                <w:rFonts w:ascii="Abel Pro" w:hAnsi="Abel Pro"/>
                <w:sz w:val="18"/>
                <w:szCs w:val="20"/>
              </w:rPr>
              <w:t>reativne radionice, plesne radionice, dramske radionice, sportske aktivnosti, edukativne radionice,</w:t>
            </w:r>
            <w:r w:rsidRPr="002F4178">
              <w:rPr>
                <w:rFonts w:ascii="Abel Pro" w:hAnsi="Abel Pro"/>
                <w:sz w:val="18"/>
                <w:szCs w:val="20"/>
              </w:rPr>
              <w:t xml:space="preserve"> </w:t>
            </w:r>
            <w:r w:rsidR="00E40173" w:rsidRPr="002F4178">
              <w:rPr>
                <w:rFonts w:ascii="Abel Pro" w:hAnsi="Abel Pro"/>
                <w:sz w:val="18"/>
                <w:szCs w:val="20"/>
              </w:rPr>
              <w:t>strani jezici.</w:t>
            </w:r>
          </w:p>
        </w:tc>
        <w:tc>
          <w:tcPr>
            <w:tcW w:w="2555" w:type="dxa"/>
          </w:tcPr>
          <w:p w14:paraId="007B1916" w14:textId="0C2A2930" w:rsidR="00E40173" w:rsidRPr="002F4178" w:rsidRDefault="00E40173" w:rsidP="009773A0">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 xml:space="preserve">Prema </w:t>
            </w:r>
            <w:r w:rsidR="00DE7E6C" w:rsidRPr="002F4178">
              <w:rPr>
                <w:rFonts w:ascii="Abel Pro" w:hAnsi="Abel Pro"/>
                <w:sz w:val="18"/>
                <w:szCs w:val="20"/>
              </w:rPr>
              <w:t>financijskom</w:t>
            </w:r>
            <w:r w:rsidRPr="002F4178">
              <w:rPr>
                <w:rFonts w:ascii="Abel Pro" w:hAnsi="Abel Pro"/>
                <w:sz w:val="18"/>
                <w:szCs w:val="20"/>
              </w:rPr>
              <w:t xml:space="preserve"> planu utroška sredstava u iznosu od 2.900,00 KM predviđeno je 2.100,00 KM za naknade rada dva omladinska radnika, odnosno po 1.050,00 KM. Preostala sredstva planirana su za kupovinu materijala za radionice i nepredviđene </w:t>
            </w:r>
            <w:r w:rsidRPr="002F4178">
              <w:rPr>
                <w:rFonts w:ascii="Abel Pro" w:hAnsi="Abel Pro"/>
                <w:sz w:val="18"/>
                <w:szCs w:val="20"/>
              </w:rPr>
              <w:lastRenderedPageBreak/>
              <w:t>troškove (električna energija, p</w:t>
            </w:r>
            <w:r w:rsidR="009773A0" w:rsidRPr="002F4178">
              <w:rPr>
                <w:rFonts w:ascii="Abel Pro" w:hAnsi="Abel Pro"/>
                <w:sz w:val="18"/>
                <w:szCs w:val="20"/>
              </w:rPr>
              <w:t xml:space="preserve">orez na uplate rada </w:t>
            </w:r>
            <w:r w:rsidRPr="002F4178">
              <w:rPr>
                <w:rFonts w:ascii="Abel Pro" w:hAnsi="Abel Pro"/>
                <w:sz w:val="18"/>
                <w:szCs w:val="20"/>
              </w:rPr>
              <w:t>radnicima</w:t>
            </w:r>
            <w:r w:rsidR="009773A0" w:rsidRPr="002F4178">
              <w:rPr>
                <w:rFonts w:ascii="Abel Pro" w:hAnsi="Abel Pro"/>
                <w:sz w:val="18"/>
                <w:szCs w:val="20"/>
              </w:rPr>
              <w:t xml:space="preserve"> iz reda mladih </w:t>
            </w:r>
            <w:r w:rsidRPr="002F4178">
              <w:rPr>
                <w:rFonts w:ascii="Abel Pro" w:hAnsi="Abel Pro"/>
                <w:sz w:val="18"/>
                <w:szCs w:val="20"/>
              </w:rPr>
              <w:t>...)</w:t>
            </w:r>
            <w:r w:rsidR="009773A0" w:rsidRPr="002F4178">
              <w:rPr>
                <w:rFonts w:ascii="Abel Pro" w:hAnsi="Abel Pro"/>
                <w:sz w:val="18"/>
                <w:szCs w:val="20"/>
              </w:rPr>
              <w:t>.</w:t>
            </w:r>
          </w:p>
        </w:tc>
      </w:tr>
      <w:tr w:rsidR="00E40173" w:rsidRPr="002F4178" w14:paraId="0EFB4B3C" w14:textId="77777777" w:rsidTr="00E40173">
        <w:tc>
          <w:tcPr>
            <w:cnfStyle w:val="001000000000" w:firstRow="0" w:lastRow="0" w:firstColumn="1" w:lastColumn="0" w:oddVBand="0" w:evenVBand="0" w:oddHBand="0" w:evenHBand="0" w:firstRowFirstColumn="0" w:firstRowLastColumn="0" w:lastRowFirstColumn="0" w:lastRowLastColumn="0"/>
            <w:tcW w:w="846" w:type="dxa"/>
          </w:tcPr>
          <w:p w14:paraId="66D1AE87" w14:textId="77777777" w:rsidR="00611BC7" w:rsidRPr="002F4178" w:rsidRDefault="00611BC7" w:rsidP="00E40173">
            <w:pPr>
              <w:jc w:val="both"/>
              <w:rPr>
                <w:rFonts w:ascii="Abel Pro" w:hAnsi="Abel Pro"/>
                <w:sz w:val="18"/>
                <w:szCs w:val="20"/>
              </w:rPr>
            </w:pPr>
          </w:p>
          <w:p w14:paraId="24BDE470" w14:textId="77777777" w:rsidR="00611BC7" w:rsidRPr="002F4178" w:rsidRDefault="00611BC7" w:rsidP="00E40173">
            <w:pPr>
              <w:jc w:val="both"/>
              <w:rPr>
                <w:rFonts w:ascii="Abel Pro" w:hAnsi="Abel Pro"/>
                <w:sz w:val="18"/>
                <w:szCs w:val="20"/>
              </w:rPr>
            </w:pPr>
          </w:p>
          <w:p w14:paraId="14F1896D" w14:textId="77777777" w:rsidR="00611BC7" w:rsidRPr="002F4178" w:rsidRDefault="00611BC7" w:rsidP="00E40173">
            <w:pPr>
              <w:jc w:val="both"/>
              <w:rPr>
                <w:rFonts w:ascii="Abel Pro" w:hAnsi="Abel Pro"/>
                <w:sz w:val="18"/>
                <w:szCs w:val="20"/>
              </w:rPr>
            </w:pPr>
          </w:p>
          <w:p w14:paraId="39A4A89A" w14:textId="1CF742F1" w:rsidR="00E40173" w:rsidRPr="002F4178" w:rsidRDefault="00E40173" w:rsidP="00E40173">
            <w:pPr>
              <w:jc w:val="both"/>
              <w:rPr>
                <w:rFonts w:ascii="Abel Pro" w:hAnsi="Abel Pro"/>
                <w:sz w:val="18"/>
                <w:szCs w:val="20"/>
              </w:rPr>
            </w:pPr>
            <w:r w:rsidRPr="002F4178">
              <w:rPr>
                <w:rFonts w:ascii="Abel Pro" w:hAnsi="Abel Pro"/>
                <w:sz w:val="18"/>
                <w:szCs w:val="20"/>
              </w:rPr>
              <w:t>20.</w:t>
            </w:r>
          </w:p>
        </w:tc>
        <w:tc>
          <w:tcPr>
            <w:tcW w:w="2977" w:type="dxa"/>
          </w:tcPr>
          <w:p w14:paraId="7CE4F944"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773B9BA3"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44CEB8D2"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49952CD3" w14:textId="77777777" w:rsidR="00E40173" w:rsidRPr="002F4178" w:rsidRDefault="00E40173" w:rsidP="00DE7E6C">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Mjesna zajednica „Štrepci“, Brčko distrikt BiH</w:t>
            </w:r>
          </w:p>
        </w:tc>
        <w:tc>
          <w:tcPr>
            <w:tcW w:w="2973" w:type="dxa"/>
          </w:tcPr>
          <w:p w14:paraId="7AE58100"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5192E1D9"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0AEF1D9F" w14:textId="24557822" w:rsidR="00E40173" w:rsidRPr="002F4178" w:rsidRDefault="00E40173" w:rsidP="009773A0">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i/>
                <w:sz w:val="18"/>
                <w:szCs w:val="20"/>
              </w:rPr>
              <w:t>Omladinski klub</w:t>
            </w:r>
            <w:r w:rsidRPr="002F4178">
              <w:rPr>
                <w:rFonts w:ascii="Abel Pro" w:hAnsi="Abel Pro"/>
                <w:sz w:val="18"/>
                <w:szCs w:val="20"/>
              </w:rPr>
              <w:t xml:space="preserve"> radi četiri dana u </w:t>
            </w:r>
            <w:r w:rsidR="0083684B" w:rsidRPr="002F4178">
              <w:rPr>
                <w:rFonts w:ascii="Abel Pro" w:hAnsi="Abel Pro"/>
                <w:sz w:val="18"/>
                <w:szCs w:val="20"/>
              </w:rPr>
              <w:t>tjednu</w:t>
            </w:r>
            <w:r w:rsidRPr="002F4178">
              <w:rPr>
                <w:rFonts w:ascii="Abel Pro" w:hAnsi="Abel Pro"/>
                <w:sz w:val="18"/>
                <w:szCs w:val="20"/>
              </w:rPr>
              <w:t>. Predviđene aktivnosti su :</w:t>
            </w:r>
          </w:p>
          <w:p w14:paraId="125023CC" w14:textId="77777777" w:rsidR="00E40173" w:rsidRPr="002F4178" w:rsidRDefault="00E40173" w:rsidP="009773A0">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Kreativne radionice, pričaonice, sportske aktivnosti, edukativne radionice, informatičke radionice, strani jezici.</w:t>
            </w:r>
          </w:p>
        </w:tc>
        <w:tc>
          <w:tcPr>
            <w:tcW w:w="2555" w:type="dxa"/>
          </w:tcPr>
          <w:p w14:paraId="277A0414" w14:textId="6117536E" w:rsidR="00E40173" w:rsidRPr="002F4178" w:rsidRDefault="00E40173" w:rsidP="009773A0">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 xml:space="preserve">Prema </w:t>
            </w:r>
            <w:r w:rsidR="00DE7E6C" w:rsidRPr="002F4178">
              <w:rPr>
                <w:rFonts w:ascii="Abel Pro" w:hAnsi="Abel Pro"/>
                <w:sz w:val="18"/>
                <w:szCs w:val="20"/>
              </w:rPr>
              <w:t>financijskom</w:t>
            </w:r>
            <w:r w:rsidRPr="002F4178">
              <w:rPr>
                <w:rFonts w:ascii="Abel Pro" w:hAnsi="Abel Pro"/>
                <w:sz w:val="18"/>
                <w:szCs w:val="20"/>
              </w:rPr>
              <w:t xml:space="preserve"> planu utroška sredstava u iznosu od 2.900,00 KM predviđeno je 2.100,00 K</w:t>
            </w:r>
            <w:r w:rsidR="009773A0" w:rsidRPr="002F4178">
              <w:rPr>
                <w:rFonts w:ascii="Abel Pro" w:hAnsi="Abel Pro"/>
                <w:sz w:val="18"/>
                <w:szCs w:val="20"/>
              </w:rPr>
              <w:t>M za naknade rada dva</w:t>
            </w:r>
            <w:r w:rsidRPr="002F4178">
              <w:rPr>
                <w:rFonts w:ascii="Abel Pro" w:hAnsi="Abel Pro"/>
                <w:sz w:val="18"/>
                <w:szCs w:val="20"/>
              </w:rPr>
              <w:t xml:space="preserve"> radnika</w:t>
            </w:r>
            <w:r w:rsidR="009773A0" w:rsidRPr="002F4178">
              <w:rPr>
                <w:rFonts w:ascii="Abel Pro" w:hAnsi="Abel Pro"/>
                <w:sz w:val="18"/>
                <w:szCs w:val="20"/>
              </w:rPr>
              <w:t xml:space="preserve"> iz reda mladih</w:t>
            </w:r>
            <w:r w:rsidRPr="002F4178">
              <w:rPr>
                <w:rFonts w:ascii="Abel Pro" w:hAnsi="Abel Pro"/>
                <w:sz w:val="18"/>
                <w:szCs w:val="20"/>
              </w:rPr>
              <w:t>, odnosno po 1.050,00 KM. Preostala sredstva planirana su za kupovinu materijala za radionice i nepredviđene troškove (električna energija, por</w:t>
            </w:r>
            <w:r w:rsidR="009773A0" w:rsidRPr="002F4178">
              <w:rPr>
                <w:rFonts w:ascii="Abel Pro" w:hAnsi="Abel Pro"/>
                <w:sz w:val="18"/>
                <w:szCs w:val="20"/>
              </w:rPr>
              <w:t xml:space="preserve">ez na uplate rada </w:t>
            </w:r>
            <w:r w:rsidRPr="002F4178">
              <w:rPr>
                <w:rFonts w:ascii="Abel Pro" w:hAnsi="Abel Pro"/>
                <w:sz w:val="18"/>
                <w:szCs w:val="20"/>
              </w:rPr>
              <w:t>radnicima</w:t>
            </w:r>
            <w:r w:rsidR="009773A0" w:rsidRPr="002F4178">
              <w:rPr>
                <w:rFonts w:ascii="Abel Pro" w:hAnsi="Abel Pro"/>
                <w:sz w:val="18"/>
                <w:szCs w:val="20"/>
              </w:rPr>
              <w:t xml:space="preserve"> iz reda mladih </w:t>
            </w:r>
            <w:r w:rsidRPr="002F4178">
              <w:rPr>
                <w:rFonts w:ascii="Abel Pro" w:hAnsi="Abel Pro"/>
                <w:sz w:val="18"/>
                <w:szCs w:val="20"/>
              </w:rPr>
              <w:t>...)</w:t>
            </w:r>
            <w:r w:rsidR="009773A0" w:rsidRPr="002F4178">
              <w:rPr>
                <w:rFonts w:ascii="Abel Pro" w:hAnsi="Abel Pro"/>
                <w:sz w:val="18"/>
                <w:szCs w:val="20"/>
              </w:rPr>
              <w:t>.</w:t>
            </w:r>
          </w:p>
        </w:tc>
      </w:tr>
      <w:tr w:rsidR="00E40173" w:rsidRPr="002F4178" w14:paraId="6C42475E" w14:textId="77777777" w:rsidTr="00E40173">
        <w:tc>
          <w:tcPr>
            <w:cnfStyle w:val="001000000000" w:firstRow="0" w:lastRow="0" w:firstColumn="1" w:lastColumn="0" w:oddVBand="0" w:evenVBand="0" w:oddHBand="0" w:evenHBand="0" w:firstRowFirstColumn="0" w:firstRowLastColumn="0" w:lastRowFirstColumn="0" w:lastRowLastColumn="0"/>
            <w:tcW w:w="846" w:type="dxa"/>
          </w:tcPr>
          <w:p w14:paraId="1B9BD2D3" w14:textId="77777777" w:rsidR="00611BC7" w:rsidRPr="002F4178" w:rsidRDefault="00611BC7" w:rsidP="00E40173">
            <w:pPr>
              <w:jc w:val="both"/>
              <w:rPr>
                <w:rFonts w:ascii="Abel Pro" w:hAnsi="Abel Pro"/>
                <w:sz w:val="18"/>
                <w:szCs w:val="20"/>
              </w:rPr>
            </w:pPr>
          </w:p>
          <w:p w14:paraId="126338E4" w14:textId="77777777" w:rsidR="00611BC7" w:rsidRPr="002F4178" w:rsidRDefault="00611BC7" w:rsidP="00E40173">
            <w:pPr>
              <w:jc w:val="both"/>
              <w:rPr>
                <w:rFonts w:ascii="Abel Pro" w:hAnsi="Abel Pro"/>
                <w:sz w:val="18"/>
                <w:szCs w:val="20"/>
              </w:rPr>
            </w:pPr>
          </w:p>
          <w:p w14:paraId="63A47C06" w14:textId="77777777" w:rsidR="00611BC7" w:rsidRPr="002F4178" w:rsidRDefault="00611BC7" w:rsidP="00E40173">
            <w:pPr>
              <w:jc w:val="both"/>
              <w:rPr>
                <w:rFonts w:ascii="Abel Pro" w:hAnsi="Abel Pro"/>
                <w:sz w:val="18"/>
                <w:szCs w:val="20"/>
              </w:rPr>
            </w:pPr>
          </w:p>
          <w:p w14:paraId="5981F9B6" w14:textId="4779246A" w:rsidR="00E40173" w:rsidRPr="002F4178" w:rsidRDefault="00E40173" w:rsidP="00E40173">
            <w:pPr>
              <w:jc w:val="both"/>
              <w:rPr>
                <w:rFonts w:ascii="Abel Pro" w:hAnsi="Abel Pro"/>
                <w:sz w:val="18"/>
                <w:szCs w:val="20"/>
              </w:rPr>
            </w:pPr>
            <w:r w:rsidRPr="002F4178">
              <w:rPr>
                <w:rFonts w:ascii="Abel Pro" w:hAnsi="Abel Pro"/>
                <w:sz w:val="18"/>
                <w:szCs w:val="20"/>
              </w:rPr>
              <w:t>21.</w:t>
            </w:r>
          </w:p>
        </w:tc>
        <w:tc>
          <w:tcPr>
            <w:tcW w:w="2977" w:type="dxa"/>
          </w:tcPr>
          <w:p w14:paraId="6A55AECE"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7420000E"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0AAF1685"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79FFA27D" w14:textId="77777777" w:rsidR="00E40173" w:rsidRPr="002F4178" w:rsidRDefault="00E40173" w:rsidP="00DE7E6C">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Mjesna zajednica „Vitanovići“ Brčko distrikt BiH</w:t>
            </w:r>
          </w:p>
        </w:tc>
        <w:tc>
          <w:tcPr>
            <w:tcW w:w="2973" w:type="dxa"/>
          </w:tcPr>
          <w:p w14:paraId="5F097BC3"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09DDC67A"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1C13F99C" w14:textId="3FABF45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i/>
                <w:sz w:val="18"/>
                <w:szCs w:val="20"/>
              </w:rPr>
              <w:t>Omladinski klub</w:t>
            </w:r>
            <w:r w:rsidRPr="002F4178">
              <w:rPr>
                <w:rFonts w:ascii="Abel Pro" w:hAnsi="Abel Pro"/>
                <w:sz w:val="18"/>
                <w:szCs w:val="20"/>
              </w:rPr>
              <w:t xml:space="preserve"> radi četiri dana u </w:t>
            </w:r>
            <w:r w:rsidR="0083684B" w:rsidRPr="002F4178">
              <w:rPr>
                <w:rFonts w:ascii="Abel Pro" w:hAnsi="Abel Pro"/>
                <w:sz w:val="18"/>
                <w:szCs w:val="20"/>
              </w:rPr>
              <w:t>tjednu</w:t>
            </w:r>
            <w:r w:rsidRPr="002F4178">
              <w:rPr>
                <w:rFonts w:ascii="Abel Pro" w:hAnsi="Abel Pro"/>
                <w:sz w:val="18"/>
                <w:szCs w:val="20"/>
              </w:rPr>
              <w:t>. Predviđene aktivnosti su :</w:t>
            </w:r>
          </w:p>
          <w:p w14:paraId="455B8D7E" w14:textId="05260FF7" w:rsidR="00E40173" w:rsidRPr="002F4178" w:rsidRDefault="00DE7E6C" w:rsidP="009773A0">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k</w:t>
            </w:r>
            <w:r w:rsidR="00E40173" w:rsidRPr="002F4178">
              <w:rPr>
                <w:rFonts w:ascii="Abel Pro" w:hAnsi="Abel Pro"/>
                <w:sz w:val="18"/>
                <w:szCs w:val="20"/>
              </w:rPr>
              <w:t>reativne radionice, pričaonice, sportske aktivnosti, edukativne radionice.</w:t>
            </w:r>
          </w:p>
        </w:tc>
        <w:tc>
          <w:tcPr>
            <w:tcW w:w="2555" w:type="dxa"/>
          </w:tcPr>
          <w:p w14:paraId="645000F9" w14:textId="36A650A8" w:rsidR="00E40173" w:rsidRPr="002F4178" w:rsidRDefault="00E40173" w:rsidP="009773A0">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 xml:space="preserve">Prema </w:t>
            </w:r>
            <w:r w:rsidR="00DE7E6C" w:rsidRPr="002F4178">
              <w:rPr>
                <w:rFonts w:ascii="Abel Pro" w:hAnsi="Abel Pro"/>
                <w:sz w:val="18"/>
                <w:szCs w:val="20"/>
              </w:rPr>
              <w:t>financijskom</w:t>
            </w:r>
            <w:r w:rsidRPr="002F4178">
              <w:rPr>
                <w:rFonts w:ascii="Abel Pro" w:hAnsi="Abel Pro"/>
                <w:sz w:val="18"/>
                <w:szCs w:val="20"/>
              </w:rPr>
              <w:t xml:space="preserve"> planu utroška sredstava u iznosu od 2.900,00 KM predviđeno je 2.100,00 K</w:t>
            </w:r>
            <w:r w:rsidR="009773A0" w:rsidRPr="002F4178">
              <w:rPr>
                <w:rFonts w:ascii="Abel Pro" w:hAnsi="Abel Pro"/>
                <w:sz w:val="18"/>
                <w:szCs w:val="20"/>
              </w:rPr>
              <w:t>M za naknade rada dva</w:t>
            </w:r>
            <w:r w:rsidRPr="002F4178">
              <w:rPr>
                <w:rFonts w:ascii="Abel Pro" w:hAnsi="Abel Pro"/>
                <w:sz w:val="18"/>
                <w:szCs w:val="20"/>
              </w:rPr>
              <w:t xml:space="preserve"> radnika</w:t>
            </w:r>
            <w:r w:rsidR="009773A0" w:rsidRPr="002F4178">
              <w:rPr>
                <w:rFonts w:ascii="Abel Pro" w:hAnsi="Abel Pro"/>
                <w:sz w:val="18"/>
                <w:szCs w:val="20"/>
              </w:rPr>
              <w:t xml:space="preserve"> iz reda mladih</w:t>
            </w:r>
            <w:r w:rsidRPr="002F4178">
              <w:rPr>
                <w:rFonts w:ascii="Abel Pro" w:hAnsi="Abel Pro"/>
                <w:sz w:val="18"/>
                <w:szCs w:val="20"/>
              </w:rPr>
              <w:t xml:space="preserve">, odnosno po 1.050,00 KM. Preostala sredstva planirana su za kupovinu materijala za radionice i nepredviđene troškove (električna energija, </w:t>
            </w:r>
            <w:r w:rsidR="009773A0" w:rsidRPr="002F4178">
              <w:rPr>
                <w:rFonts w:ascii="Abel Pro" w:hAnsi="Abel Pro"/>
                <w:sz w:val="18"/>
                <w:szCs w:val="20"/>
              </w:rPr>
              <w:t>porez na uplate rada</w:t>
            </w:r>
            <w:r w:rsidRPr="002F4178">
              <w:rPr>
                <w:rFonts w:ascii="Abel Pro" w:hAnsi="Abel Pro"/>
                <w:sz w:val="18"/>
                <w:szCs w:val="20"/>
              </w:rPr>
              <w:t xml:space="preserve"> radnicima</w:t>
            </w:r>
            <w:r w:rsidR="009773A0" w:rsidRPr="002F4178">
              <w:rPr>
                <w:rFonts w:ascii="Abel Pro" w:hAnsi="Abel Pro"/>
                <w:sz w:val="18"/>
                <w:szCs w:val="20"/>
              </w:rPr>
              <w:t xml:space="preserve"> iz reda mladih </w:t>
            </w:r>
            <w:r w:rsidRPr="002F4178">
              <w:rPr>
                <w:rFonts w:ascii="Abel Pro" w:hAnsi="Abel Pro"/>
                <w:sz w:val="18"/>
                <w:szCs w:val="20"/>
              </w:rPr>
              <w:t>...)</w:t>
            </w:r>
            <w:r w:rsidR="009773A0" w:rsidRPr="002F4178">
              <w:rPr>
                <w:rFonts w:ascii="Abel Pro" w:hAnsi="Abel Pro"/>
                <w:sz w:val="18"/>
                <w:szCs w:val="20"/>
              </w:rPr>
              <w:t>.</w:t>
            </w:r>
          </w:p>
        </w:tc>
      </w:tr>
      <w:tr w:rsidR="00E40173" w:rsidRPr="002F4178" w14:paraId="2A8A83C2" w14:textId="77777777" w:rsidTr="00E40173">
        <w:tc>
          <w:tcPr>
            <w:cnfStyle w:val="001000000000" w:firstRow="0" w:lastRow="0" w:firstColumn="1" w:lastColumn="0" w:oddVBand="0" w:evenVBand="0" w:oddHBand="0" w:evenHBand="0" w:firstRowFirstColumn="0" w:firstRowLastColumn="0" w:lastRowFirstColumn="0" w:lastRowLastColumn="0"/>
            <w:tcW w:w="846" w:type="dxa"/>
          </w:tcPr>
          <w:p w14:paraId="1E7F923D" w14:textId="77777777" w:rsidR="00611BC7" w:rsidRPr="002F4178" w:rsidRDefault="00611BC7" w:rsidP="00E40173">
            <w:pPr>
              <w:jc w:val="both"/>
              <w:rPr>
                <w:rFonts w:ascii="Abel Pro" w:hAnsi="Abel Pro"/>
                <w:sz w:val="18"/>
                <w:szCs w:val="20"/>
              </w:rPr>
            </w:pPr>
          </w:p>
          <w:p w14:paraId="20B227B5" w14:textId="77777777" w:rsidR="00611BC7" w:rsidRPr="002F4178" w:rsidRDefault="00611BC7" w:rsidP="00E40173">
            <w:pPr>
              <w:jc w:val="both"/>
              <w:rPr>
                <w:rFonts w:ascii="Abel Pro" w:hAnsi="Abel Pro"/>
                <w:sz w:val="18"/>
                <w:szCs w:val="20"/>
              </w:rPr>
            </w:pPr>
          </w:p>
          <w:p w14:paraId="6921373A" w14:textId="77777777" w:rsidR="00611BC7" w:rsidRPr="002F4178" w:rsidRDefault="00611BC7" w:rsidP="00E40173">
            <w:pPr>
              <w:jc w:val="both"/>
              <w:rPr>
                <w:rFonts w:ascii="Abel Pro" w:hAnsi="Abel Pro"/>
                <w:sz w:val="18"/>
                <w:szCs w:val="20"/>
              </w:rPr>
            </w:pPr>
          </w:p>
          <w:p w14:paraId="45B8C51A" w14:textId="6415A0E3" w:rsidR="00E40173" w:rsidRPr="002F4178" w:rsidRDefault="00E40173" w:rsidP="00E40173">
            <w:pPr>
              <w:jc w:val="both"/>
              <w:rPr>
                <w:rFonts w:ascii="Abel Pro" w:hAnsi="Abel Pro"/>
                <w:sz w:val="18"/>
                <w:szCs w:val="20"/>
              </w:rPr>
            </w:pPr>
            <w:r w:rsidRPr="002F4178">
              <w:rPr>
                <w:rFonts w:ascii="Abel Pro" w:hAnsi="Abel Pro"/>
                <w:sz w:val="18"/>
                <w:szCs w:val="20"/>
              </w:rPr>
              <w:t>22.</w:t>
            </w:r>
          </w:p>
        </w:tc>
        <w:tc>
          <w:tcPr>
            <w:tcW w:w="2977" w:type="dxa"/>
          </w:tcPr>
          <w:p w14:paraId="5C6E5C45"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10D6BD81"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1930A9B3"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7AEAF577" w14:textId="77777777" w:rsidR="00E40173" w:rsidRPr="002F4178" w:rsidRDefault="00E40173" w:rsidP="00DE7E6C">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Mjesna zajednica „Krbeti“, Brčko distrikt BiH</w:t>
            </w:r>
          </w:p>
        </w:tc>
        <w:tc>
          <w:tcPr>
            <w:tcW w:w="2973" w:type="dxa"/>
          </w:tcPr>
          <w:p w14:paraId="22D7D456"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4CF9B5B1" w14:textId="77777777"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p>
          <w:p w14:paraId="22BC27F6" w14:textId="0FE6C86C" w:rsidR="00E40173" w:rsidRPr="002F4178" w:rsidRDefault="00E40173" w:rsidP="00E40173">
            <w:pPr>
              <w:jc w:val="both"/>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i/>
                <w:sz w:val="18"/>
                <w:szCs w:val="20"/>
              </w:rPr>
              <w:t>Omladinski klub</w:t>
            </w:r>
            <w:r w:rsidRPr="002F4178">
              <w:rPr>
                <w:rFonts w:ascii="Abel Pro" w:hAnsi="Abel Pro"/>
                <w:sz w:val="18"/>
                <w:szCs w:val="20"/>
              </w:rPr>
              <w:t xml:space="preserve"> radi četiri dana u </w:t>
            </w:r>
            <w:r w:rsidR="0083684B" w:rsidRPr="002F4178">
              <w:rPr>
                <w:rFonts w:ascii="Abel Pro" w:hAnsi="Abel Pro"/>
                <w:sz w:val="18"/>
                <w:szCs w:val="20"/>
              </w:rPr>
              <w:t>tjednu</w:t>
            </w:r>
            <w:r w:rsidR="00DE7E6C" w:rsidRPr="002F4178">
              <w:rPr>
                <w:rFonts w:ascii="Abel Pro" w:hAnsi="Abel Pro"/>
                <w:sz w:val="18"/>
                <w:szCs w:val="20"/>
              </w:rPr>
              <w:t>. Predviđene aktivnosti su</w:t>
            </w:r>
            <w:r w:rsidRPr="002F4178">
              <w:rPr>
                <w:rFonts w:ascii="Abel Pro" w:hAnsi="Abel Pro"/>
                <w:sz w:val="18"/>
                <w:szCs w:val="20"/>
              </w:rPr>
              <w:t>:</w:t>
            </w:r>
          </w:p>
          <w:p w14:paraId="2755C7FC" w14:textId="2E379F64" w:rsidR="00E40173" w:rsidRPr="002F4178" w:rsidRDefault="009773A0" w:rsidP="009773A0">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l</w:t>
            </w:r>
            <w:r w:rsidR="00E40173" w:rsidRPr="002F4178">
              <w:rPr>
                <w:rFonts w:ascii="Abel Pro" w:hAnsi="Abel Pro"/>
                <w:sz w:val="18"/>
                <w:szCs w:val="20"/>
              </w:rPr>
              <w:t>ikovne sekcije,</w:t>
            </w:r>
            <w:r w:rsidR="00DE7E6C" w:rsidRPr="002F4178">
              <w:rPr>
                <w:rFonts w:ascii="Abel Pro" w:hAnsi="Abel Pro"/>
                <w:sz w:val="18"/>
                <w:szCs w:val="20"/>
              </w:rPr>
              <w:t xml:space="preserve"> </w:t>
            </w:r>
            <w:r w:rsidR="00E40173" w:rsidRPr="002F4178">
              <w:rPr>
                <w:rFonts w:ascii="Abel Pro" w:hAnsi="Abel Pro"/>
                <w:sz w:val="18"/>
                <w:szCs w:val="20"/>
              </w:rPr>
              <w:t>kreativne radionice,  sportske aktivnosti, informatičke radionice, strani jezici, plesne radionice.</w:t>
            </w:r>
          </w:p>
        </w:tc>
        <w:tc>
          <w:tcPr>
            <w:tcW w:w="2555" w:type="dxa"/>
          </w:tcPr>
          <w:p w14:paraId="20E5CA31" w14:textId="4188B407" w:rsidR="00E40173" w:rsidRPr="002F4178" w:rsidRDefault="00E40173" w:rsidP="009773A0">
            <w:pPr>
              <w:cnfStyle w:val="000000000000" w:firstRow="0" w:lastRow="0" w:firstColumn="0" w:lastColumn="0" w:oddVBand="0" w:evenVBand="0" w:oddHBand="0" w:evenHBand="0" w:firstRowFirstColumn="0" w:firstRowLastColumn="0" w:lastRowFirstColumn="0" w:lastRowLastColumn="0"/>
              <w:rPr>
                <w:rFonts w:ascii="Abel Pro" w:hAnsi="Abel Pro"/>
                <w:sz w:val="18"/>
                <w:szCs w:val="20"/>
              </w:rPr>
            </w:pPr>
            <w:r w:rsidRPr="002F4178">
              <w:rPr>
                <w:rFonts w:ascii="Abel Pro" w:hAnsi="Abel Pro"/>
                <w:sz w:val="18"/>
                <w:szCs w:val="20"/>
              </w:rPr>
              <w:t xml:space="preserve">Prema </w:t>
            </w:r>
            <w:r w:rsidR="00DE7E6C" w:rsidRPr="002F4178">
              <w:rPr>
                <w:rFonts w:ascii="Abel Pro" w:hAnsi="Abel Pro"/>
                <w:sz w:val="18"/>
                <w:szCs w:val="20"/>
              </w:rPr>
              <w:t>financijskom</w:t>
            </w:r>
            <w:r w:rsidRPr="002F4178">
              <w:rPr>
                <w:rFonts w:ascii="Abel Pro" w:hAnsi="Abel Pro"/>
                <w:sz w:val="18"/>
                <w:szCs w:val="20"/>
              </w:rPr>
              <w:t xml:space="preserve"> planu utroška sredstava u iznosu od 2.900,00 KM predviđeno je 2.100,00 KM za naknade rada dva omladinska radnika, odnosno po 1.050,00 KM. Preostala sredstva planirana su za kupovinu materijala za radionice i nepredviđene troškove (električna energija, por</w:t>
            </w:r>
            <w:r w:rsidR="009773A0" w:rsidRPr="002F4178">
              <w:rPr>
                <w:rFonts w:ascii="Abel Pro" w:hAnsi="Abel Pro"/>
                <w:sz w:val="18"/>
                <w:szCs w:val="20"/>
              </w:rPr>
              <w:t xml:space="preserve">ez na uplate rada </w:t>
            </w:r>
            <w:r w:rsidRPr="002F4178">
              <w:rPr>
                <w:rFonts w:ascii="Abel Pro" w:hAnsi="Abel Pro"/>
                <w:sz w:val="18"/>
                <w:szCs w:val="20"/>
              </w:rPr>
              <w:t>radnicima</w:t>
            </w:r>
            <w:r w:rsidR="009773A0" w:rsidRPr="002F4178">
              <w:rPr>
                <w:rFonts w:ascii="Abel Pro" w:hAnsi="Abel Pro"/>
                <w:sz w:val="18"/>
                <w:szCs w:val="20"/>
              </w:rPr>
              <w:t xml:space="preserve"> iz reda mladih </w:t>
            </w:r>
            <w:r w:rsidRPr="002F4178">
              <w:rPr>
                <w:rFonts w:ascii="Abel Pro" w:hAnsi="Abel Pro"/>
                <w:sz w:val="18"/>
                <w:szCs w:val="20"/>
              </w:rPr>
              <w:t>...)</w:t>
            </w:r>
            <w:r w:rsidR="009773A0" w:rsidRPr="002F4178">
              <w:rPr>
                <w:rFonts w:ascii="Abel Pro" w:hAnsi="Abel Pro"/>
                <w:sz w:val="18"/>
                <w:szCs w:val="20"/>
              </w:rPr>
              <w:t>.</w:t>
            </w:r>
          </w:p>
        </w:tc>
      </w:tr>
    </w:tbl>
    <w:p w14:paraId="1EED67AB" w14:textId="7E1E2C58" w:rsidR="00321F85" w:rsidRPr="002F4178" w:rsidRDefault="000D60A5" w:rsidP="000D60A5">
      <w:pPr>
        <w:jc w:val="both"/>
        <w:rPr>
          <w:rFonts w:ascii="Abel Pro" w:hAnsi="Abel Pro"/>
        </w:rPr>
      </w:pPr>
      <w:r w:rsidRPr="002F4178">
        <w:rPr>
          <w:rFonts w:ascii="Abel Pro" w:hAnsi="Abel Pro"/>
        </w:rPr>
        <w:t>Mjesna zajednica „Skakava Gornja“ je u 2020. godini podni</w:t>
      </w:r>
      <w:r w:rsidR="009773A0" w:rsidRPr="002F4178">
        <w:rPr>
          <w:rFonts w:ascii="Abel Pro" w:hAnsi="Abel Pro"/>
        </w:rPr>
        <w:t>jela zahtjev za prestanak rada</w:t>
      </w:r>
      <w:r w:rsidRPr="002F4178">
        <w:rPr>
          <w:rFonts w:ascii="Abel Pro" w:hAnsi="Abel Pro"/>
        </w:rPr>
        <w:t xml:space="preserve"> kluba</w:t>
      </w:r>
      <w:r w:rsidR="009773A0" w:rsidRPr="002F4178">
        <w:rPr>
          <w:rFonts w:ascii="Abel Pro" w:hAnsi="Abel Pro"/>
        </w:rPr>
        <w:t xml:space="preserve"> za mlade</w:t>
      </w:r>
      <w:r w:rsidRPr="002F4178">
        <w:rPr>
          <w:rFonts w:ascii="Abel Pro" w:hAnsi="Abel Pro"/>
        </w:rPr>
        <w:t xml:space="preserve"> zbog lošeg stanja prostorija u kojem se isti nalazi. Prema izjavi predsjednika mjesne zajednice prostorije nisu </w:t>
      </w:r>
      <w:r w:rsidR="00E40173" w:rsidRPr="002F4178">
        <w:rPr>
          <w:rFonts w:ascii="Abel Pro" w:hAnsi="Abel Pro"/>
        </w:rPr>
        <w:t xml:space="preserve">sigurne </w:t>
      </w:r>
      <w:r w:rsidRPr="002F4178">
        <w:rPr>
          <w:rFonts w:ascii="Abel Pro" w:hAnsi="Abel Pro"/>
        </w:rPr>
        <w:t xml:space="preserve">za boravak jer su u </w:t>
      </w:r>
      <w:r w:rsidR="00321F85" w:rsidRPr="002F4178">
        <w:rPr>
          <w:rFonts w:ascii="Abel Pro" w:hAnsi="Abel Pro"/>
        </w:rPr>
        <w:t>ruševnom</w:t>
      </w:r>
      <w:r w:rsidRPr="002F4178">
        <w:rPr>
          <w:rFonts w:ascii="Abel Pro" w:hAnsi="Abel Pro"/>
        </w:rPr>
        <w:t xml:space="preserve"> stanju.</w:t>
      </w:r>
    </w:p>
    <w:p w14:paraId="14AEDBD2" w14:textId="3548F336" w:rsidR="00321F85" w:rsidRPr="002F4178" w:rsidRDefault="00321F85" w:rsidP="000D60A5">
      <w:pPr>
        <w:jc w:val="both"/>
        <w:rPr>
          <w:rFonts w:ascii="Abel Pro" w:hAnsi="Abel Pro"/>
        </w:rPr>
      </w:pPr>
      <w:r w:rsidRPr="002F4178">
        <w:rPr>
          <w:rFonts w:ascii="Abel Pro" w:hAnsi="Abel Pro"/>
        </w:rPr>
        <w:t>Pored mehanizama koji proizlaze iz Zakona o mladima Vlada Brčko distrikta BiH donijela je još odluka kojima uređuje i podržava razvoj sektora</w:t>
      </w:r>
      <w:r w:rsidR="009773A0" w:rsidRPr="002F4178">
        <w:rPr>
          <w:rFonts w:ascii="Abel Pro" w:hAnsi="Abel Pro"/>
        </w:rPr>
        <w:t xml:space="preserve"> za mlade i podržava stvaranje ambijen</w:t>
      </w:r>
      <w:r w:rsidRPr="002F4178">
        <w:rPr>
          <w:rFonts w:ascii="Abel Pro" w:hAnsi="Abel Pro"/>
        </w:rPr>
        <w:t xml:space="preserve">t za bolje i kvalitetno učešće mladih u procesima donošenja odluka. </w:t>
      </w:r>
    </w:p>
    <w:p w14:paraId="1333D2D2" w14:textId="74381846" w:rsidR="00321F85" w:rsidRPr="002F4178" w:rsidRDefault="00321F85" w:rsidP="000D60A5">
      <w:pPr>
        <w:jc w:val="both"/>
        <w:rPr>
          <w:rFonts w:ascii="Abel Pro" w:hAnsi="Abel Pro"/>
        </w:rPr>
      </w:pPr>
      <w:r w:rsidRPr="002F4178">
        <w:rPr>
          <w:rFonts w:ascii="Abel Pro" w:hAnsi="Abel Pro"/>
        </w:rPr>
        <w:t xml:space="preserve">Vlada Brčko distrikta BiH donijela je i </w:t>
      </w:r>
      <w:r w:rsidR="009773A0" w:rsidRPr="002F4178">
        <w:rPr>
          <w:rFonts w:ascii="Abel Pro" w:hAnsi="Abel Pro"/>
        </w:rPr>
        <w:t>Odluku o osnivanju Savjeta za su</w:t>
      </w:r>
      <w:r w:rsidRPr="002F4178">
        <w:rPr>
          <w:rFonts w:ascii="Abel Pro" w:hAnsi="Abel Pro"/>
        </w:rPr>
        <w:t>radnju Vlade Brčko distrikta BiH sa nevladinim organizacijama Brčko distrikta BiH</w:t>
      </w:r>
      <w:r w:rsidR="009773A0" w:rsidRPr="002F4178">
        <w:rPr>
          <w:rFonts w:ascii="Abel Pro" w:hAnsi="Abel Pro"/>
        </w:rPr>
        <w:t>,</w:t>
      </w:r>
      <w:r w:rsidRPr="002F4178">
        <w:rPr>
          <w:rFonts w:ascii="Abel Pro" w:hAnsi="Abel Pro"/>
        </w:rPr>
        <w:t xml:space="preserve"> broj: 05-000374/17 od 27.</w:t>
      </w:r>
      <w:r w:rsidR="009773A0" w:rsidRPr="002F4178">
        <w:rPr>
          <w:rFonts w:ascii="Abel Pro" w:hAnsi="Abel Pro"/>
        </w:rPr>
        <w:t xml:space="preserve"> </w:t>
      </w:r>
      <w:r w:rsidRPr="002F4178">
        <w:rPr>
          <w:rFonts w:ascii="Abel Pro" w:hAnsi="Abel Pro"/>
        </w:rPr>
        <w:t>11.</w:t>
      </w:r>
      <w:r w:rsidR="009773A0" w:rsidRPr="002F4178">
        <w:rPr>
          <w:rFonts w:ascii="Abel Pro" w:hAnsi="Abel Pro"/>
        </w:rPr>
        <w:t xml:space="preserve"> </w:t>
      </w:r>
      <w:r w:rsidRPr="002F4178">
        <w:rPr>
          <w:rFonts w:ascii="Abel Pro" w:hAnsi="Abel Pro"/>
        </w:rPr>
        <w:t>2017. godine,  kao savjetodavnog tijela Vlad</w:t>
      </w:r>
      <w:r w:rsidR="009773A0" w:rsidRPr="002F4178">
        <w:rPr>
          <w:rFonts w:ascii="Abel Pro" w:hAnsi="Abel Pro"/>
        </w:rPr>
        <w:t>e koje se osniva radi jačanja suradnje s</w:t>
      </w:r>
      <w:r w:rsidRPr="002F4178">
        <w:rPr>
          <w:rFonts w:ascii="Abel Pro" w:hAnsi="Abel Pro"/>
        </w:rPr>
        <w:t xml:space="preserve"> nevladinim organizacijam</w:t>
      </w:r>
      <w:r w:rsidR="009773A0" w:rsidRPr="002F4178">
        <w:rPr>
          <w:rFonts w:ascii="Abel Pro" w:hAnsi="Abel Pro"/>
        </w:rPr>
        <w:t>a, a potpisan je i Sporazum o su</w:t>
      </w:r>
      <w:r w:rsidRPr="002F4178">
        <w:rPr>
          <w:rFonts w:ascii="Abel Pro" w:hAnsi="Abel Pro"/>
        </w:rPr>
        <w:t>radnji između Vlade Brčko distrikta BiH i nevladinih organizacija u Brčko distrikt</w:t>
      </w:r>
      <w:r w:rsidR="009773A0" w:rsidRPr="002F4178">
        <w:rPr>
          <w:rFonts w:ascii="Abel Pro" w:hAnsi="Abel Pro"/>
        </w:rPr>
        <w:t xml:space="preserve">u BiH broj: 05-000374/17 od 6. </w:t>
      </w:r>
      <w:r w:rsidRPr="002F4178">
        <w:rPr>
          <w:rFonts w:ascii="Abel Pro" w:hAnsi="Abel Pro"/>
        </w:rPr>
        <w:t>6.</w:t>
      </w:r>
      <w:r w:rsidR="009773A0" w:rsidRPr="002F4178">
        <w:rPr>
          <w:rFonts w:ascii="Abel Pro" w:hAnsi="Abel Pro"/>
        </w:rPr>
        <w:t xml:space="preserve"> </w:t>
      </w:r>
      <w:r w:rsidRPr="002F4178">
        <w:rPr>
          <w:rFonts w:ascii="Abel Pro" w:hAnsi="Abel Pro"/>
        </w:rPr>
        <w:t xml:space="preserve">2017. godine kao politički dokument kojim se utvrđuju zajedničke vrijednosti, </w:t>
      </w:r>
      <w:r w:rsidR="001E17EE" w:rsidRPr="002F4178">
        <w:rPr>
          <w:rFonts w:ascii="Abel Pro" w:hAnsi="Abel Pro"/>
        </w:rPr>
        <w:t>principi, načela i prioriteti su</w:t>
      </w:r>
      <w:r w:rsidRPr="002F4178">
        <w:rPr>
          <w:rFonts w:ascii="Abel Pro" w:hAnsi="Abel Pro"/>
        </w:rPr>
        <w:t>radnje između Vlade i nevladinog sektora, kojem je pristupio i značajan broj organizacija</w:t>
      </w:r>
      <w:r w:rsidR="001E17EE" w:rsidRPr="002F4178">
        <w:rPr>
          <w:rFonts w:ascii="Abel Pro" w:hAnsi="Abel Pro"/>
        </w:rPr>
        <w:t xml:space="preserve"> za mlade</w:t>
      </w:r>
      <w:r w:rsidRPr="002F4178">
        <w:rPr>
          <w:rFonts w:ascii="Abel Pro" w:hAnsi="Abel Pro"/>
        </w:rPr>
        <w:t>.</w:t>
      </w:r>
    </w:p>
    <w:p w14:paraId="462B795C" w14:textId="7FC769A8" w:rsidR="00321F85" w:rsidRPr="002F4178" w:rsidRDefault="00321F85" w:rsidP="00811C96">
      <w:pPr>
        <w:jc w:val="both"/>
        <w:rPr>
          <w:rFonts w:ascii="Abel Pro" w:hAnsi="Abel Pro"/>
        </w:rPr>
      </w:pPr>
      <w:r w:rsidRPr="002F4178">
        <w:rPr>
          <w:rFonts w:ascii="Abel Pro" w:hAnsi="Abel Pro"/>
        </w:rPr>
        <w:lastRenderedPageBreak/>
        <w:t>Zakonom o volontiranju Brčko distrikta BiH („Službeni glasnik Brčko distrikta BiH“, broj: 34/18) na sveobuhvatan način je reguliran</w:t>
      </w:r>
      <w:r w:rsidR="001E17EE" w:rsidRPr="002F4178">
        <w:rPr>
          <w:rFonts w:ascii="Abel Pro" w:hAnsi="Abel Pro"/>
        </w:rPr>
        <w:t>o polje</w:t>
      </w:r>
      <w:r w:rsidRPr="002F4178">
        <w:rPr>
          <w:rFonts w:ascii="Abel Pro" w:hAnsi="Abel Pro"/>
        </w:rPr>
        <w:t xml:space="preserve"> vol</w:t>
      </w:r>
      <w:r w:rsidR="001E17EE" w:rsidRPr="002F4178">
        <w:rPr>
          <w:rFonts w:ascii="Abel Pro" w:hAnsi="Abel Pro"/>
        </w:rPr>
        <w:t>ontiranja u Brčkom, što je vrlo</w:t>
      </w:r>
      <w:r w:rsidRPr="002F4178">
        <w:rPr>
          <w:rFonts w:ascii="Abel Pro" w:hAnsi="Abel Pro"/>
        </w:rPr>
        <w:t xml:space="preserve"> značajno za mlade budući da se u ulozi volontera u najvećem broju slučajeva pojavljuju upravo mladi. Bitno je naznačiti je kako prema ovom zakonu organizator v</w:t>
      </w:r>
      <w:r w:rsidR="001E17EE" w:rsidRPr="002F4178">
        <w:rPr>
          <w:rFonts w:ascii="Abel Pro" w:hAnsi="Abel Pro"/>
        </w:rPr>
        <w:t>olontiranja mogu biti i udruge</w:t>
      </w:r>
      <w:r w:rsidRPr="002F4178">
        <w:rPr>
          <w:rFonts w:ascii="Abel Pro" w:hAnsi="Abel Pro"/>
        </w:rPr>
        <w:t xml:space="preserve"> i fondacije registriran</w:t>
      </w:r>
      <w:r w:rsidR="001E17EE" w:rsidRPr="002F4178">
        <w:rPr>
          <w:rFonts w:ascii="Abel Pro" w:hAnsi="Abel Pro"/>
        </w:rPr>
        <w:t>e</w:t>
      </w:r>
      <w:r w:rsidRPr="002F4178">
        <w:rPr>
          <w:rFonts w:ascii="Abel Pro" w:hAnsi="Abel Pro"/>
        </w:rPr>
        <w:t xml:space="preserve"> na području Bosne i Hercegovine. Pitanja volontiranja i promocije volontiranja tretira i Strategija razvoja Brčko </w:t>
      </w:r>
      <w:r w:rsidR="00811C96" w:rsidRPr="002F4178">
        <w:rPr>
          <w:rFonts w:ascii="Abel Pro" w:hAnsi="Abel Pro"/>
        </w:rPr>
        <w:t>distrikta</w:t>
      </w:r>
      <w:r w:rsidRPr="002F4178">
        <w:rPr>
          <w:rFonts w:ascii="Abel Pro" w:hAnsi="Abel Pro"/>
        </w:rPr>
        <w:t xml:space="preserve"> BiH kroz uvođenje </w:t>
      </w:r>
      <w:r w:rsidR="00811C96" w:rsidRPr="002F4178">
        <w:rPr>
          <w:rFonts w:ascii="Abel Pro" w:hAnsi="Abel Pro"/>
        </w:rPr>
        <w:t>promociju</w:t>
      </w:r>
      <w:r w:rsidRPr="002F4178">
        <w:rPr>
          <w:rFonts w:ascii="Abel Pro" w:hAnsi="Abel Pro" w:cs="Calibri"/>
        </w:rPr>
        <w:t xml:space="preserve"> volontiranja, uvođe</w:t>
      </w:r>
      <w:r w:rsidR="00811C96" w:rsidRPr="002F4178">
        <w:rPr>
          <w:rFonts w:ascii="Abel Pro" w:hAnsi="Abel Pro" w:cs="Calibri"/>
        </w:rPr>
        <w:t xml:space="preserve">nje gradske nagrade volontera godine i organizatora </w:t>
      </w:r>
      <w:r w:rsidRPr="002F4178">
        <w:rPr>
          <w:rFonts w:ascii="Abel Pro" w:hAnsi="Abel Pro" w:cs="Calibri"/>
        </w:rPr>
        <w:t>volontiranja</w:t>
      </w:r>
      <w:r w:rsidR="00811C96" w:rsidRPr="002F4178">
        <w:rPr>
          <w:rFonts w:ascii="Abel Pro" w:hAnsi="Abel Pro" w:cs="Calibri"/>
        </w:rPr>
        <w:t xml:space="preserve">. </w:t>
      </w:r>
      <w:r w:rsidRPr="002F4178">
        <w:rPr>
          <w:rFonts w:ascii="Abel Pro" w:hAnsi="Abel Pro" w:cs="Calibri"/>
        </w:rPr>
        <w:t xml:space="preserve"> </w:t>
      </w:r>
    </w:p>
    <w:p w14:paraId="0CDBABAC" w14:textId="1AF0CDE1" w:rsidR="00110245" w:rsidRPr="002F4178" w:rsidRDefault="00110245" w:rsidP="00110245">
      <w:pPr>
        <w:jc w:val="both"/>
        <w:rPr>
          <w:rFonts w:ascii="Abel Pro" w:hAnsi="Abel Pro"/>
          <w:b/>
        </w:rPr>
      </w:pPr>
      <w:r w:rsidRPr="002F4178">
        <w:rPr>
          <w:rFonts w:ascii="Abel Pro" w:hAnsi="Abel Pro"/>
          <w:b/>
        </w:rPr>
        <w:t>Ključni problemi u području</w:t>
      </w:r>
      <w:r w:rsidR="001E17EE" w:rsidRPr="002F4178">
        <w:rPr>
          <w:rFonts w:ascii="Abel Pro" w:hAnsi="Abel Pro"/>
          <w:b/>
        </w:rPr>
        <w:t xml:space="preserve"> aktivizma, volontiranja i sudjelovanj</w:t>
      </w:r>
      <w:r w:rsidRPr="002F4178">
        <w:rPr>
          <w:rFonts w:ascii="Abel Pro" w:hAnsi="Abel Pro"/>
          <w:b/>
        </w:rPr>
        <w:t>a mladih</w:t>
      </w:r>
    </w:p>
    <w:p w14:paraId="62559284" w14:textId="2FA0CFA5" w:rsidR="0024142A" w:rsidRPr="002F4178" w:rsidRDefault="001E17EE" w:rsidP="00110245">
      <w:pPr>
        <w:jc w:val="both"/>
        <w:rPr>
          <w:rFonts w:ascii="Abel Pro" w:hAnsi="Abel Pro"/>
        </w:rPr>
      </w:pPr>
      <w:r w:rsidRPr="002F4178">
        <w:rPr>
          <w:rFonts w:ascii="Abel Pro" w:hAnsi="Abel Pro"/>
        </w:rPr>
        <w:t>Na temelju</w:t>
      </w:r>
      <w:r w:rsidR="00110245" w:rsidRPr="002F4178">
        <w:rPr>
          <w:rFonts w:ascii="Abel Pro" w:hAnsi="Abel Pro"/>
        </w:rPr>
        <w:t xml:space="preserve"> analize trenutnog stanja u institucijama vlasti te stavova i mišljenja m</w:t>
      </w:r>
      <w:r w:rsidRPr="002F4178">
        <w:rPr>
          <w:rFonts w:ascii="Abel Pro" w:hAnsi="Abel Pro"/>
        </w:rPr>
        <w:t>ladih na području Distrikta BiH</w:t>
      </w:r>
      <w:r w:rsidR="00110245" w:rsidRPr="002F4178">
        <w:rPr>
          <w:rFonts w:ascii="Abel Pro" w:hAnsi="Abel Pro"/>
        </w:rPr>
        <w:t xml:space="preserve"> i održanog Dijaloga s mladima identificirani su slijedeći problemi mladih za područje aktivizma</w:t>
      </w:r>
      <w:r w:rsidR="0024142A" w:rsidRPr="002F4178">
        <w:rPr>
          <w:rFonts w:ascii="Abel Pro" w:hAnsi="Abel Pro"/>
        </w:rPr>
        <w:t xml:space="preserve">, </w:t>
      </w:r>
      <w:r w:rsidR="00A94FBA" w:rsidRPr="002F4178">
        <w:rPr>
          <w:rFonts w:ascii="Abel Pro" w:hAnsi="Abel Pro"/>
        </w:rPr>
        <w:t>volontiranja</w:t>
      </w:r>
      <w:r w:rsidRPr="002F4178">
        <w:rPr>
          <w:rFonts w:ascii="Abel Pro" w:hAnsi="Abel Pro"/>
        </w:rPr>
        <w:t xml:space="preserve"> i sudjelovanja</w:t>
      </w:r>
      <w:r w:rsidR="0024142A" w:rsidRPr="002F4178">
        <w:rPr>
          <w:rFonts w:ascii="Abel Pro" w:hAnsi="Abel Pro"/>
        </w:rPr>
        <w:t xml:space="preserve"> mladih.</w:t>
      </w:r>
    </w:p>
    <w:p w14:paraId="474ACBE0" w14:textId="77777777" w:rsidR="001E17EE" w:rsidRPr="002F4178" w:rsidRDefault="001E17EE" w:rsidP="00110245">
      <w:pPr>
        <w:jc w:val="both"/>
        <w:rPr>
          <w:rFonts w:ascii="Abel Pro" w:hAnsi="Abel Pro"/>
        </w:rPr>
      </w:pPr>
    </w:p>
    <w:p w14:paraId="07E2B22A" w14:textId="77777777" w:rsidR="00110245" w:rsidRPr="002F4178" w:rsidRDefault="00110245" w:rsidP="00C56342">
      <w:pPr>
        <w:pStyle w:val="ListParagraph"/>
        <w:numPr>
          <w:ilvl w:val="0"/>
          <w:numId w:val="35"/>
        </w:numPr>
        <w:jc w:val="both"/>
        <w:rPr>
          <w:rFonts w:ascii="Abel Pro" w:hAnsi="Abel Pro"/>
          <w:b/>
        </w:rPr>
      </w:pPr>
      <w:r w:rsidRPr="002F4178">
        <w:rPr>
          <w:rFonts w:ascii="Abel Pro" w:hAnsi="Abel Pro"/>
          <w:b/>
        </w:rPr>
        <w:t xml:space="preserve">Nedovoljna uključenost mladih u procese donošenja odluka </w:t>
      </w:r>
    </w:p>
    <w:p w14:paraId="1ED9B16D" w14:textId="52F98CAF" w:rsidR="006D60E0" w:rsidRPr="002F4178" w:rsidRDefault="006D60E0" w:rsidP="006D60E0">
      <w:pPr>
        <w:jc w:val="both"/>
        <w:rPr>
          <w:rFonts w:ascii="Abel Pro" w:hAnsi="Abel Pro"/>
        </w:rPr>
      </w:pPr>
      <w:r w:rsidRPr="002F4178">
        <w:rPr>
          <w:rFonts w:ascii="Abel Pro" w:hAnsi="Abel Pro"/>
        </w:rPr>
        <w:t>Mladi ne poznaju dovoljno načine na koji mogu utjecati na procese donošenja odluka, ne poznaju rad krovnog tijela mladih, mehanizama koji su za isključivanja građana na raspolaganju svima, ne djel</w:t>
      </w:r>
      <w:r w:rsidR="001E17EE" w:rsidRPr="002F4178">
        <w:rPr>
          <w:rFonts w:ascii="Abel Pro" w:hAnsi="Abel Pro"/>
        </w:rPr>
        <w:t>uju u mjesnim zajednicama i ne d</w:t>
      </w:r>
      <w:r w:rsidRPr="002F4178">
        <w:rPr>
          <w:rFonts w:ascii="Abel Pro" w:hAnsi="Abel Pro"/>
        </w:rPr>
        <w:t xml:space="preserve">okazuju veliki interes za uključivanje. </w:t>
      </w:r>
    </w:p>
    <w:p w14:paraId="207876F8" w14:textId="57A2D3AF" w:rsidR="006D60E0" w:rsidRPr="002F4178" w:rsidRDefault="006D60E0" w:rsidP="006D60E0">
      <w:pPr>
        <w:spacing w:line="240" w:lineRule="auto"/>
        <w:jc w:val="both"/>
        <w:rPr>
          <w:rFonts w:ascii="Abel Pro" w:hAnsi="Abel Pro" w:cs="Arial"/>
        </w:rPr>
      </w:pPr>
      <w:r w:rsidRPr="002F4178">
        <w:rPr>
          <w:rFonts w:ascii="Abel Pro" w:hAnsi="Abel Pro" w:cs="Arial"/>
        </w:rPr>
        <w:t>Od postotka mladih koje politika zanima, najviše je onih koje z</w:t>
      </w:r>
      <w:r w:rsidR="001E17EE" w:rsidRPr="002F4178">
        <w:rPr>
          <w:rFonts w:ascii="Abel Pro" w:hAnsi="Abel Pro" w:cs="Arial"/>
        </w:rPr>
        <w:t>anima politika na razini</w:t>
      </w:r>
      <w:r w:rsidRPr="002F4178">
        <w:rPr>
          <w:rFonts w:ascii="Abel Pro" w:hAnsi="Abel Pro" w:cs="Arial"/>
        </w:rPr>
        <w:t xml:space="preserve"> lokalne zajedn</w:t>
      </w:r>
      <w:r w:rsidR="001E17EE" w:rsidRPr="002F4178">
        <w:rPr>
          <w:rFonts w:ascii="Abel Pro" w:hAnsi="Abel Pro" w:cs="Arial"/>
        </w:rPr>
        <w:t>ice (34,7%) te politika na razini</w:t>
      </w:r>
      <w:r w:rsidRPr="002F4178">
        <w:rPr>
          <w:rFonts w:ascii="Abel Pro" w:hAnsi="Abel Pro" w:cs="Arial"/>
        </w:rPr>
        <w:t xml:space="preserve"> BiH (34,2%). Posebnu pažnju potrebno je obratiti na oko 65% mladih koje ne zanima politika na lokalno</w:t>
      </w:r>
      <w:r w:rsidR="001E17EE" w:rsidRPr="002F4178">
        <w:rPr>
          <w:rFonts w:ascii="Abel Pro" w:hAnsi="Abel Pro" w:cs="Arial"/>
        </w:rPr>
        <w:t>j razini</w:t>
      </w:r>
      <w:r w:rsidRPr="002F4178">
        <w:rPr>
          <w:rFonts w:ascii="Abel Pro" w:hAnsi="Abel Pro" w:cs="Arial"/>
        </w:rPr>
        <w:t>, s obzirom na činjenicu da se većina odluka značajnih za život mladih ljudi donosi upravo na ovo</w:t>
      </w:r>
      <w:r w:rsidR="001E17EE" w:rsidRPr="002F4178">
        <w:rPr>
          <w:rFonts w:ascii="Abel Pro" w:hAnsi="Abel Pro" w:cs="Arial"/>
        </w:rPr>
        <w:t>j razini</w:t>
      </w:r>
      <w:r w:rsidRPr="002F4178">
        <w:rPr>
          <w:rFonts w:ascii="Abel Pro" w:hAnsi="Abel Pro" w:cs="Arial"/>
        </w:rPr>
        <w:t xml:space="preserve"> vlasti. Oko 44% mladih mišljenja je kako nema nimalo ili ima vrlo malo utjecaja na donošenje odluka na lokalno</w:t>
      </w:r>
      <w:r w:rsidR="001E17EE" w:rsidRPr="002F4178">
        <w:rPr>
          <w:rFonts w:ascii="Abel Pro" w:hAnsi="Abel Pro" w:cs="Arial"/>
        </w:rPr>
        <w:t>j razini</w:t>
      </w:r>
      <w:r w:rsidRPr="002F4178">
        <w:rPr>
          <w:rFonts w:ascii="Abel Pro" w:hAnsi="Abel Pro" w:cs="Arial"/>
        </w:rPr>
        <w:t>.</w:t>
      </w:r>
    </w:p>
    <w:p w14:paraId="4878CFCD" w14:textId="47A8A4A3" w:rsidR="006D60E0" w:rsidRPr="002F4178" w:rsidRDefault="006D60E0" w:rsidP="006D60E0">
      <w:pPr>
        <w:spacing w:line="240" w:lineRule="auto"/>
        <w:jc w:val="both"/>
        <w:rPr>
          <w:rFonts w:ascii="Abel Pro" w:hAnsi="Abel Pro" w:cs="Arial"/>
        </w:rPr>
      </w:pPr>
      <w:r w:rsidRPr="002F4178">
        <w:rPr>
          <w:rFonts w:ascii="Abel Pro" w:hAnsi="Abel Pro" w:cs="Arial"/>
        </w:rPr>
        <w:t>Na kraju krovno tijelo mladih, Vijeće/Savjet mlad</w:t>
      </w:r>
      <w:r w:rsidR="001E17EE" w:rsidRPr="002F4178">
        <w:rPr>
          <w:rFonts w:ascii="Abel Pro" w:hAnsi="Abel Pro" w:cs="Arial"/>
        </w:rPr>
        <w:t>ih nije uključeno u rad Povjerenstvo</w:t>
      </w:r>
      <w:r w:rsidRPr="002F4178">
        <w:rPr>
          <w:rFonts w:ascii="Abel Pro" w:hAnsi="Abel Pro" w:cs="Arial"/>
        </w:rPr>
        <w:t xml:space="preserve"> za pitanja mladih Skupštine Brčko distrikta BiH. </w:t>
      </w:r>
    </w:p>
    <w:p w14:paraId="5DC8BECB" w14:textId="77777777" w:rsidR="00110245" w:rsidRPr="002F4178" w:rsidRDefault="00110245" w:rsidP="00C56342">
      <w:pPr>
        <w:pStyle w:val="ListParagraph"/>
        <w:numPr>
          <w:ilvl w:val="0"/>
          <w:numId w:val="35"/>
        </w:numPr>
        <w:jc w:val="both"/>
        <w:rPr>
          <w:rFonts w:ascii="Abel Pro" w:hAnsi="Abel Pro"/>
          <w:b/>
        </w:rPr>
      </w:pPr>
      <w:r w:rsidRPr="002F4178">
        <w:rPr>
          <w:rFonts w:ascii="Abel Pro" w:hAnsi="Abel Pro"/>
          <w:b/>
        </w:rPr>
        <w:t>Nepostojanje načina evidencija i vrjednovanja volonterskog staža kod mladih u Brčkom</w:t>
      </w:r>
    </w:p>
    <w:p w14:paraId="794C4AFC" w14:textId="77777777" w:rsidR="006D60E0" w:rsidRPr="002F4178" w:rsidRDefault="006D60E0" w:rsidP="006D60E0">
      <w:pPr>
        <w:jc w:val="both"/>
        <w:rPr>
          <w:rFonts w:ascii="Abel Pro" w:hAnsi="Abel Pro"/>
        </w:rPr>
      </w:pPr>
      <w:r w:rsidRPr="002F4178">
        <w:rPr>
          <w:rFonts w:ascii="Abel Pro" w:hAnsi="Abel Pro"/>
        </w:rPr>
        <w:t xml:space="preserve">Iako je Zakon o volontiranju Brčko distrikta BiH usvojen on ne prepoznaje poseban način vrjednovanja i evidencije volonterskog iskustva. Ovo je u entitetskim zakonima riješeno volonterskog knjižicom. </w:t>
      </w:r>
      <w:r w:rsidR="00230BCB" w:rsidRPr="002F4178">
        <w:rPr>
          <w:rFonts w:ascii="Abel Pro" w:hAnsi="Abel Pro"/>
        </w:rPr>
        <w:t xml:space="preserve">Nedostatak evidencije volonterskog iskustva dovodi mlade u nepovoljan položaj na akademskoj sceni i tržištu rada jer prepoznatljivost stečenog iskustva je svedena na potvrde uglavnom nevladinih organizacija. </w:t>
      </w:r>
    </w:p>
    <w:p w14:paraId="7EE58C32" w14:textId="688796EC" w:rsidR="00230BCB" w:rsidRPr="002F4178" w:rsidRDefault="00230BCB" w:rsidP="00230BCB">
      <w:pPr>
        <w:jc w:val="both"/>
        <w:rPr>
          <w:rFonts w:ascii="Abel Pro" w:hAnsi="Abel Pro"/>
        </w:rPr>
      </w:pPr>
      <w:r w:rsidRPr="002F4178">
        <w:rPr>
          <w:rFonts w:ascii="Abel Pro" w:hAnsi="Abel Pro"/>
        </w:rPr>
        <w:t xml:space="preserve">Oko 24% mladih </w:t>
      </w:r>
      <w:r w:rsidR="001E17EE" w:rsidRPr="002F4178">
        <w:rPr>
          <w:rFonts w:ascii="Abel Pro" w:hAnsi="Abel Pro"/>
        </w:rPr>
        <w:t>sudjelova</w:t>
      </w:r>
      <w:r w:rsidRPr="002F4178">
        <w:rPr>
          <w:rFonts w:ascii="Abel Pro" w:hAnsi="Abel Pro"/>
        </w:rPr>
        <w:t xml:space="preserve">lo je u nekoj organiziranoj volonterskoj aktivnosti u referentnih godinu dana. Kada govorimo o organiziranim volonterskim aktivnostima u sklopu škole ili fakulteta, oko 43% mladih iz gradskih sredina i oko 23% mladih iz </w:t>
      </w:r>
      <w:r w:rsidR="001E17EE" w:rsidRPr="002F4178">
        <w:rPr>
          <w:rFonts w:ascii="Abel Pro" w:hAnsi="Abel Pro"/>
        </w:rPr>
        <w:t>iz</w:t>
      </w:r>
      <w:r w:rsidRPr="002F4178">
        <w:rPr>
          <w:rFonts w:ascii="Abel Pro" w:hAnsi="Abel Pro"/>
        </w:rPr>
        <w:t xml:space="preserve">vangradskih sredina navodi kako u okviru njihove škole/fakulteta ne postoji neka vrsta organiziranog volonterskog rada s djelovanjem unutar ili </w:t>
      </w:r>
      <w:r w:rsidR="001E17EE" w:rsidRPr="002F4178">
        <w:rPr>
          <w:rFonts w:ascii="Abel Pro" w:hAnsi="Abel Pro"/>
        </w:rPr>
        <w:t>iz</w:t>
      </w:r>
      <w:r w:rsidRPr="002F4178">
        <w:rPr>
          <w:rFonts w:ascii="Abel Pro" w:hAnsi="Abel Pro"/>
        </w:rPr>
        <w:t xml:space="preserve">van škole/fakulteta. Da takve aktivnosti postoje izjavljuje u prosjeku oko 14% mladih, a da im nije poznato postoji li organizirana volonterska aktivnost u okviru formalnog obrazovanja koje pohađaju navodi oko 13% mladih. Sve ovo umanjuje popularnost volonterskog i društvenog angažmana mladih u zajednici. </w:t>
      </w:r>
    </w:p>
    <w:p w14:paraId="34B5B773" w14:textId="77777777" w:rsidR="00801EC4" w:rsidRPr="002F4178" w:rsidRDefault="00801EC4" w:rsidP="00230BCB">
      <w:pPr>
        <w:jc w:val="both"/>
        <w:rPr>
          <w:rFonts w:ascii="Abel Pro" w:hAnsi="Abel Pro"/>
        </w:rPr>
      </w:pPr>
    </w:p>
    <w:p w14:paraId="474054AC" w14:textId="3363018B" w:rsidR="00110245" w:rsidRPr="002F4178" w:rsidRDefault="00110245" w:rsidP="00C56342">
      <w:pPr>
        <w:pStyle w:val="ListParagraph"/>
        <w:numPr>
          <w:ilvl w:val="0"/>
          <w:numId w:val="35"/>
        </w:numPr>
        <w:jc w:val="both"/>
        <w:rPr>
          <w:rFonts w:ascii="Abel Pro" w:hAnsi="Abel Pro"/>
          <w:b/>
        </w:rPr>
      </w:pPr>
      <w:r w:rsidRPr="002F4178">
        <w:rPr>
          <w:rFonts w:ascii="Abel Pro" w:hAnsi="Abel Pro"/>
          <w:b/>
        </w:rPr>
        <w:t>Neprepoznavanje Vijeća/Savjeta mladih BD</w:t>
      </w:r>
      <w:r w:rsidR="00605896" w:rsidRPr="002F4178">
        <w:rPr>
          <w:rFonts w:ascii="Abel Pro" w:hAnsi="Abel Pro"/>
          <w:b/>
        </w:rPr>
        <w:t xml:space="preserve"> BiH</w:t>
      </w:r>
      <w:r w:rsidRPr="002F4178">
        <w:rPr>
          <w:rFonts w:ascii="Abel Pro" w:hAnsi="Abel Pro"/>
          <w:b/>
        </w:rPr>
        <w:t xml:space="preserve"> </w:t>
      </w:r>
      <w:r w:rsidR="006D60E0" w:rsidRPr="002F4178">
        <w:rPr>
          <w:rFonts w:ascii="Abel Pro" w:hAnsi="Abel Pro"/>
          <w:b/>
        </w:rPr>
        <w:t>kao udru</w:t>
      </w:r>
      <w:r w:rsidR="001E17EE" w:rsidRPr="002F4178">
        <w:rPr>
          <w:rFonts w:ascii="Abel Pro" w:hAnsi="Abel Pro"/>
          <w:b/>
        </w:rPr>
        <w:t>ge</w:t>
      </w:r>
      <w:r w:rsidR="006D60E0" w:rsidRPr="002F4178">
        <w:rPr>
          <w:rFonts w:ascii="Abel Pro" w:hAnsi="Abel Pro"/>
          <w:b/>
        </w:rPr>
        <w:t xml:space="preserve"> od značaja za Brčko distrikt BiH</w:t>
      </w:r>
    </w:p>
    <w:p w14:paraId="09FD23BA" w14:textId="4875D7BF" w:rsidR="006D60E0" w:rsidRPr="002F4178" w:rsidRDefault="006D60E0" w:rsidP="006D60E0">
      <w:pPr>
        <w:jc w:val="both"/>
        <w:rPr>
          <w:rFonts w:ascii="Abel Pro" w:hAnsi="Abel Pro"/>
        </w:rPr>
      </w:pPr>
      <w:r w:rsidRPr="002F4178">
        <w:rPr>
          <w:rFonts w:ascii="Abel Pro" w:hAnsi="Abel Pro"/>
        </w:rPr>
        <w:lastRenderedPageBreak/>
        <w:t xml:space="preserve">Prema Zakonu o </w:t>
      </w:r>
      <w:r w:rsidR="00230BCB" w:rsidRPr="002F4178">
        <w:rPr>
          <w:rFonts w:ascii="Abel Pro" w:hAnsi="Abel Pro"/>
        </w:rPr>
        <w:t xml:space="preserve">mladima Vijeće/Savjet mladih je </w:t>
      </w:r>
      <w:r w:rsidR="0033110F" w:rsidRPr="002F4178">
        <w:rPr>
          <w:rFonts w:ascii="Abel Pro" w:hAnsi="Abel Pro"/>
        </w:rPr>
        <w:t xml:space="preserve">krovna organizacija </w:t>
      </w:r>
      <w:r w:rsidR="001E17EE" w:rsidRPr="002F4178">
        <w:rPr>
          <w:rFonts w:ascii="Abel Pro" w:hAnsi="Abel Pro"/>
        </w:rPr>
        <w:t>udrug</w:t>
      </w:r>
      <w:r w:rsidR="0033110F" w:rsidRPr="002F4178">
        <w:rPr>
          <w:rFonts w:ascii="Abel Pro" w:hAnsi="Abel Pro"/>
        </w:rPr>
        <w:t xml:space="preserve">a </w:t>
      </w:r>
      <w:r w:rsidR="001E17EE" w:rsidRPr="002F4178">
        <w:rPr>
          <w:rFonts w:ascii="Abel Pro" w:hAnsi="Abel Pro"/>
        </w:rPr>
        <w:t xml:space="preserve">mladih </w:t>
      </w:r>
      <w:r w:rsidR="0033110F" w:rsidRPr="002F4178">
        <w:rPr>
          <w:rFonts w:ascii="Abel Pro" w:hAnsi="Abel Pro"/>
        </w:rPr>
        <w:t xml:space="preserve">u Brčko distriktu BiH i kao takvo </w:t>
      </w:r>
      <w:r w:rsidR="001E17EE" w:rsidRPr="002F4178">
        <w:rPr>
          <w:rFonts w:ascii="Abel Pro" w:hAnsi="Abel Pro"/>
        </w:rPr>
        <w:t>sudjelu</w:t>
      </w:r>
      <w:r w:rsidR="0033110F" w:rsidRPr="002F4178">
        <w:rPr>
          <w:rFonts w:ascii="Abel Pro" w:hAnsi="Abel Pro"/>
        </w:rPr>
        <w:t>je u kreiranju politika, pro</w:t>
      </w:r>
      <w:r w:rsidR="001E17EE" w:rsidRPr="002F4178">
        <w:rPr>
          <w:rFonts w:ascii="Abel Pro" w:hAnsi="Abel Pro"/>
        </w:rPr>
        <w:t>grama i strategija za mlade u su</w:t>
      </w:r>
      <w:r w:rsidR="0033110F" w:rsidRPr="002F4178">
        <w:rPr>
          <w:rFonts w:ascii="Abel Pro" w:hAnsi="Abel Pro"/>
        </w:rPr>
        <w:t xml:space="preserve">radnji sa zakonodavnim tijelima. </w:t>
      </w:r>
      <w:r w:rsidR="00D33F09" w:rsidRPr="002F4178">
        <w:rPr>
          <w:rFonts w:ascii="Abel Pro" w:hAnsi="Abel Pro"/>
        </w:rPr>
        <w:t>Zakon</w:t>
      </w:r>
      <w:r w:rsidR="00605896" w:rsidRPr="002F4178">
        <w:rPr>
          <w:rFonts w:ascii="Abel Pro" w:hAnsi="Abel Pro"/>
        </w:rPr>
        <w:t xml:space="preserve"> mladima BD BiH govori</w:t>
      </w:r>
      <w:r w:rsidR="00D33F09" w:rsidRPr="002F4178">
        <w:rPr>
          <w:rFonts w:ascii="Abel Pro" w:hAnsi="Abel Pro"/>
        </w:rPr>
        <w:t xml:space="preserve"> kako se </w:t>
      </w:r>
      <w:r w:rsidR="0033110F" w:rsidRPr="002F4178">
        <w:rPr>
          <w:rFonts w:ascii="Abel Pro" w:hAnsi="Abel Pro"/>
        </w:rPr>
        <w:t>Vijeće/Savjet mladih osniva više od 50% (pedeset p</w:t>
      </w:r>
      <w:r w:rsidR="001E17EE" w:rsidRPr="002F4178">
        <w:rPr>
          <w:rFonts w:ascii="Abel Pro" w:hAnsi="Abel Pro"/>
        </w:rPr>
        <w:t>osto) omladinskih organizacija</w:t>
      </w:r>
      <w:r w:rsidR="0033110F" w:rsidRPr="002F4178">
        <w:rPr>
          <w:rFonts w:ascii="Abel Pro" w:hAnsi="Abel Pro"/>
        </w:rPr>
        <w:t xml:space="preserve"> s</w:t>
      </w:r>
      <w:r w:rsidR="001E17EE" w:rsidRPr="002F4178">
        <w:rPr>
          <w:rFonts w:ascii="Abel Pro" w:hAnsi="Abel Pro"/>
        </w:rPr>
        <w:t>ukladno Zakonu</w:t>
      </w:r>
      <w:r w:rsidR="0033110F" w:rsidRPr="002F4178">
        <w:rPr>
          <w:rFonts w:ascii="Abel Pro" w:hAnsi="Abel Pro"/>
        </w:rPr>
        <w:t xml:space="preserve"> o udru</w:t>
      </w:r>
      <w:r w:rsidR="001E17EE" w:rsidRPr="002F4178">
        <w:rPr>
          <w:rFonts w:ascii="Abel Pro" w:hAnsi="Abel Pro"/>
        </w:rPr>
        <w:t>ga</w:t>
      </w:r>
      <w:r w:rsidR="0033110F" w:rsidRPr="002F4178">
        <w:rPr>
          <w:rFonts w:ascii="Abel Pro" w:hAnsi="Abel Pro"/>
        </w:rPr>
        <w:t xml:space="preserve">ma građana, te čije rukovodstvo čini 2/3 mladih. Iako za pitanja mladih, koji uključuje i rad krovnog tijela mladih, postoji poseban zakon, </w:t>
      </w:r>
      <w:r w:rsidR="00D33F09" w:rsidRPr="002F4178">
        <w:rPr>
          <w:rFonts w:ascii="Abel Pro" w:hAnsi="Abel Pro"/>
        </w:rPr>
        <w:t>rad krovnog tijela mladih</w:t>
      </w:r>
      <w:r w:rsidR="002F4A8D" w:rsidRPr="002F4178">
        <w:rPr>
          <w:rFonts w:ascii="Abel Pro" w:hAnsi="Abel Pro"/>
        </w:rPr>
        <w:t xml:space="preserve"> Zakonom o izvršenju </w:t>
      </w:r>
      <w:r w:rsidR="001E17EE" w:rsidRPr="002F4178">
        <w:rPr>
          <w:rFonts w:ascii="Abel Pro" w:hAnsi="Abel Pro"/>
        </w:rPr>
        <w:t>proračun</w:t>
      </w:r>
      <w:r w:rsidR="002F4A8D" w:rsidRPr="002F4178">
        <w:rPr>
          <w:rFonts w:ascii="Abel Pro" w:hAnsi="Abel Pro"/>
        </w:rPr>
        <w:t>a je izgubilo posebnosti za fina</w:t>
      </w:r>
      <w:r w:rsidR="001E17EE" w:rsidRPr="002F4178">
        <w:rPr>
          <w:rFonts w:ascii="Abel Pro" w:hAnsi="Abel Pro"/>
        </w:rPr>
        <w:t>nc</w:t>
      </w:r>
      <w:r w:rsidR="00D33F09" w:rsidRPr="002F4178">
        <w:rPr>
          <w:rFonts w:ascii="Abel Pro" w:hAnsi="Abel Pro"/>
        </w:rPr>
        <w:t>iranje</w:t>
      </w:r>
      <w:r w:rsidR="002F4A8D" w:rsidRPr="002F4178">
        <w:rPr>
          <w:rFonts w:ascii="Abel Pro" w:hAnsi="Abel Pro"/>
        </w:rPr>
        <w:t xml:space="preserve"> tekućih troškova te mora p</w:t>
      </w:r>
      <w:r w:rsidR="00D33F09" w:rsidRPr="002F4178">
        <w:rPr>
          <w:rFonts w:ascii="Abel Pro" w:hAnsi="Abel Pro"/>
        </w:rPr>
        <w:t>r</w:t>
      </w:r>
      <w:r w:rsidR="002F4A8D" w:rsidRPr="002F4178">
        <w:rPr>
          <w:rFonts w:ascii="Abel Pro" w:hAnsi="Abel Pro"/>
        </w:rPr>
        <w:t>oći grant proceduru kao i svak</w:t>
      </w:r>
      <w:r w:rsidR="001E17EE" w:rsidRPr="002F4178">
        <w:rPr>
          <w:rFonts w:ascii="Abel Pro" w:hAnsi="Abel Pro"/>
        </w:rPr>
        <w:t>a</w:t>
      </w:r>
      <w:r w:rsidR="002F4A8D" w:rsidRPr="002F4178">
        <w:rPr>
          <w:rFonts w:ascii="Abel Pro" w:hAnsi="Abel Pro"/>
        </w:rPr>
        <w:t xml:space="preserve"> drug</w:t>
      </w:r>
      <w:r w:rsidR="001E17EE" w:rsidRPr="002F4178">
        <w:rPr>
          <w:rFonts w:ascii="Abel Pro" w:hAnsi="Abel Pro"/>
        </w:rPr>
        <w:t>a udruga</w:t>
      </w:r>
      <w:r w:rsidR="002F4A8D" w:rsidRPr="002F4178">
        <w:rPr>
          <w:rFonts w:ascii="Abel Pro" w:hAnsi="Abel Pro"/>
        </w:rPr>
        <w:t xml:space="preserve"> koje aplicira za korištenje granta Vlade Brčko distrikta</w:t>
      </w:r>
      <w:r w:rsidR="00D33F09" w:rsidRPr="002F4178">
        <w:rPr>
          <w:rFonts w:ascii="Abel Pro" w:hAnsi="Abel Pro"/>
        </w:rPr>
        <w:t xml:space="preserve"> BiH</w:t>
      </w:r>
      <w:r w:rsidR="002F4A8D" w:rsidRPr="002F4178">
        <w:rPr>
          <w:rFonts w:ascii="Abel Pro" w:hAnsi="Abel Pro"/>
        </w:rPr>
        <w:t xml:space="preserve">. </w:t>
      </w:r>
      <w:r w:rsidR="00751B6D" w:rsidRPr="002F4178">
        <w:rPr>
          <w:rFonts w:ascii="Abel Pro" w:hAnsi="Abel Pro"/>
        </w:rPr>
        <w:t xml:space="preserve">Nakon osnivanja Vijeća/Savjeta mladih ovo nije bio slučaj </w:t>
      </w:r>
      <w:r w:rsidR="001E17EE" w:rsidRPr="002F4178">
        <w:rPr>
          <w:rFonts w:ascii="Abel Pro" w:hAnsi="Abel Pro"/>
        </w:rPr>
        <w:t>te je udruženje dobivalo izravn</w:t>
      </w:r>
      <w:r w:rsidR="00751B6D" w:rsidRPr="002F4178">
        <w:rPr>
          <w:rFonts w:ascii="Abel Pro" w:hAnsi="Abel Pro"/>
        </w:rPr>
        <w:t xml:space="preserve">i operativni grant za svoj rad. </w:t>
      </w:r>
      <w:r w:rsidR="00D33F09" w:rsidRPr="002F4178">
        <w:rPr>
          <w:rFonts w:ascii="Abel Pro" w:hAnsi="Abel Pro"/>
        </w:rPr>
        <w:t>Ovaj p</w:t>
      </w:r>
      <w:r w:rsidR="001E17EE" w:rsidRPr="002F4178">
        <w:rPr>
          <w:rFonts w:ascii="Abel Pro" w:hAnsi="Abel Pro"/>
        </w:rPr>
        <w:t>roblem je već ranije kroz Akcijsk</w:t>
      </w:r>
      <w:r w:rsidR="00D33F09" w:rsidRPr="002F4178">
        <w:rPr>
          <w:rFonts w:ascii="Abel Pro" w:hAnsi="Abel Pro"/>
        </w:rPr>
        <w:t>i plan 2020</w:t>
      </w:r>
      <w:r w:rsidR="001E17EE" w:rsidRPr="002F4178">
        <w:rPr>
          <w:rFonts w:ascii="Abel Pro" w:hAnsi="Abel Pro"/>
        </w:rPr>
        <w:t xml:space="preserve">. – </w:t>
      </w:r>
      <w:r w:rsidR="00D33F09" w:rsidRPr="002F4178">
        <w:rPr>
          <w:rFonts w:ascii="Abel Pro" w:hAnsi="Abel Pro"/>
        </w:rPr>
        <w:t>2022. prepoznalo i Vijeće/Savjet mladih Brčko distrikta BiH.</w:t>
      </w:r>
    </w:p>
    <w:p w14:paraId="4F5056DC" w14:textId="2E720625" w:rsidR="00110245" w:rsidRPr="002F4178" w:rsidRDefault="001E17EE" w:rsidP="00C56342">
      <w:pPr>
        <w:pStyle w:val="ListParagraph"/>
        <w:numPr>
          <w:ilvl w:val="0"/>
          <w:numId w:val="35"/>
        </w:numPr>
        <w:jc w:val="both"/>
        <w:rPr>
          <w:rFonts w:ascii="Abel Pro" w:hAnsi="Abel Pro"/>
          <w:b/>
        </w:rPr>
      </w:pPr>
      <w:r w:rsidRPr="002F4178">
        <w:rPr>
          <w:rFonts w:ascii="Abel Pro" w:hAnsi="Abel Pro"/>
          <w:b/>
        </w:rPr>
        <w:t>Mreža</w:t>
      </w:r>
      <w:r w:rsidR="00110245" w:rsidRPr="002F4178">
        <w:rPr>
          <w:rFonts w:ascii="Abel Pro" w:hAnsi="Abel Pro"/>
          <w:b/>
        </w:rPr>
        <w:t xml:space="preserve"> klubova</w:t>
      </w:r>
      <w:r w:rsidRPr="002F4178">
        <w:rPr>
          <w:rFonts w:ascii="Abel Pro" w:hAnsi="Abel Pro"/>
          <w:b/>
        </w:rPr>
        <w:t xml:space="preserve"> mladih</w:t>
      </w:r>
      <w:r w:rsidR="0024142A" w:rsidRPr="002F4178">
        <w:rPr>
          <w:rFonts w:ascii="Abel Pro" w:hAnsi="Abel Pro"/>
          <w:b/>
        </w:rPr>
        <w:t xml:space="preserve"> i susreti mladih</w:t>
      </w:r>
      <w:r w:rsidR="00110245" w:rsidRPr="002F4178">
        <w:rPr>
          <w:rFonts w:ascii="Abel Pro" w:hAnsi="Abel Pro"/>
          <w:b/>
        </w:rPr>
        <w:t xml:space="preserve"> </w:t>
      </w:r>
      <w:r w:rsidR="0024142A" w:rsidRPr="002F4178">
        <w:rPr>
          <w:rFonts w:ascii="Abel Pro" w:hAnsi="Abel Pro"/>
          <w:b/>
        </w:rPr>
        <w:t>nisu prepoznati</w:t>
      </w:r>
      <w:r w:rsidR="00110245" w:rsidRPr="002F4178">
        <w:rPr>
          <w:rFonts w:ascii="Abel Pro" w:hAnsi="Abel Pro"/>
          <w:b/>
        </w:rPr>
        <w:t xml:space="preserve"> kao program od značaja za Brčko distrikt BiH</w:t>
      </w:r>
    </w:p>
    <w:p w14:paraId="582109EA" w14:textId="25F7E3B1" w:rsidR="006D60E0" w:rsidRPr="002F4178" w:rsidRDefault="006D60E0" w:rsidP="006D60E0">
      <w:pPr>
        <w:jc w:val="both"/>
        <w:rPr>
          <w:rFonts w:ascii="Abel Pro" w:hAnsi="Abel Pro"/>
        </w:rPr>
      </w:pPr>
      <w:r w:rsidRPr="002F4178">
        <w:rPr>
          <w:rFonts w:ascii="Abel Pro" w:hAnsi="Abel Pro"/>
        </w:rPr>
        <w:t xml:space="preserve">Iako Vlada Brčko distrikta BiH </w:t>
      </w:r>
      <w:r w:rsidR="00230BCB" w:rsidRPr="002F4178">
        <w:rPr>
          <w:rFonts w:ascii="Abel Pro" w:hAnsi="Abel Pro"/>
        </w:rPr>
        <w:t>od 2007</w:t>
      </w:r>
      <w:r w:rsidR="001E17EE" w:rsidRPr="002F4178">
        <w:rPr>
          <w:rFonts w:ascii="Abel Pro" w:hAnsi="Abel Pro"/>
        </w:rPr>
        <w:t>. redovit</w:t>
      </w:r>
      <w:r w:rsidR="00230BCB" w:rsidRPr="002F4178">
        <w:rPr>
          <w:rFonts w:ascii="Abel Pro" w:hAnsi="Abel Pro"/>
        </w:rPr>
        <w:t>o finan</w:t>
      </w:r>
      <w:r w:rsidR="001E17EE" w:rsidRPr="002F4178">
        <w:rPr>
          <w:rFonts w:ascii="Abel Pro" w:hAnsi="Abel Pro"/>
        </w:rPr>
        <w:t>c</w:t>
      </w:r>
      <w:r w:rsidR="00230BCB" w:rsidRPr="002F4178">
        <w:rPr>
          <w:rFonts w:ascii="Abel Pro" w:hAnsi="Abel Pro"/>
        </w:rPr>
        <w:t xml:space="preserve">ira mjesne </w:t>
      </w:r>
      <w:r w:rsidR="006F77CC" w:rsidRPr="002F4178">
        <w:rPr>
          <w:rFonts w:ascii="Abel Pro" w:hAnsi="Abel Pro"/>
        </w:rPr>
        <w:t>zajednice</w:t>
      </w:r>
      <w:r w:rsidR="00230BCB" w:rsidRPr="002F4178">
        <w:rPr>
          <w:rFonts w:ascii="Abel Pro" w:hAnsi="Abel Pro"/>
        </w:rPr>
        <w:t xml:space="preserve"> u kojima djeluju klubovi</w:t>
      </w:r>
      <w:r w:rsidR="00212DBA" w:rsidRPr="002F4178">
        <w:rPr>
          <w:rFonts w:ascii="Abel Pro" w:hAnsi="Abel Pro"/>
        </w:rPr>
        <w:t xml:space="preserve"> za mlade</w:t>
      </w:r>
      <w:r w:rsidR="00230BCB" w:rsidRPr="002F4178">
        <w:rPr>
          <w:rFonts w:ascii="Abel Pro" w:hAnsi="Abel Pro"/>
        </w:rPr>
        <w:t xml:space="preserve"> i PRONI </w:t>
      </w:r>
      <w:r w:rsidR="00230BCB" w:rsidRPr="002F4178">
        <w:rPr>
          <w:rFonts w:ascii="Abel Pro" w:hAnsi="Abel Pro"/>
          <w:i/>
        </w:rPr>
        <w:t>Centar za omladinski razvoj</w:t>
      </w:r>
      <w:r w:rsidR="00230BCB" w:rsidRPr="002F4178">
        <w:rPr>
          <w:rFonts w:ascii="Abel Pro" w:hAnsi="Abel Pro"/>
        </w:rPr>
        <w:t xml:space="preserve"> ulaže dodatne napore u organi</w:t>
      </w:r>
      <w:r w:rsidR="001E17EE" w:rsidRPr="002F4178">
        <w:rPr>
          <w:rFonts w:ascii="Abel Pro" w:hAnsi="Abel Pro"/>
        </w:rPr>
        <w:t>zaciji</w:t>
      </w:r>
      <w:r w:rsidR="00230BCB" w:rsidRPr="002F4178">
        <w:rPr>
          <w:rFonts w:ascii="Abel Pro" w:hAnsi="Abel Pro"/>
        </w:rPr>
        <w:t xml:space="preserve"> i edukaciji volontera u mjesnim </w:t>
      </w:r>
      <w:r w:rsidR="006F77CC" w:rsidRPr="002F4178">
        <w:rPr>
          <w:rFonts w:ascii="Abel Pro" w:hAnsi="Abel Pro"/>
        </w:rPr>
        <w:t>zajednicama</w:t>
      </w:r>
      <w:r w:rsidR="00230BCB" w:rsidRPr="002F4178">
        <w:rPr>
          <w:rFonts w:ascii="Abel Pro" w:hAnsi="Abel Pro"/>
        </w:rPr>
        <w:t>, a ovaj program uključuje velik</w:t>
      </w:r>
      <w:r w:rsidR="006F77CC" w:rsidRPr="002F4178">
        <w:rPr>
          <w:rFonts w:ascii="Abel Pro" w:hAnsi="Abel Pro"/>
        </w:rPr>
        <w:t xml:space="preserve">i broj mladih posebno iz prigradskih  i ruralnih naselja, ovaj program još nije prepoznat kao program od značaja za Brčko distrikta BiH. Prilike koje ovaj program pruža mladima su višestruke od razvoja društvenih vještina i kompetencija, preko veće uključenosti mladih u rad i djelovanje u zajednici, te prepoznatljivosti Distrikta Brčko kao zajednice koja ima unikatni program namijenjen mladima.  </w:t>
      </w:r>
    </w:p>
    <w:p w14:paraId="0686479A" w14:textId="77777777" w:rsidR="00110245" w:rsidRPr="002F4178" w:rsidRDefault="00110245" w:rsidP="00C56342">
      <w:pPr>
        <w:pStyle w:val="ListParagraph"/>
        <w:numPr>
          <w:ilvl w:val="0"/>
          <w:numId w:val="35"/>
        </w:numPr>
        <w:jc w:val="both"/>
        <w:rPr>
          <w:rFonts w:ascii="Abel Pro" w:hAnsi="Abel Pro"/>
          <w:b/>
        </w:rPr>
      </w:pPr>
      <w:r w:rsidRPr="002F4178">
        <w:rPr>
          <w:rFonts w:ascii="Abel Pro" w:hAnsi="Abel Pro"/>
          <w:b/>
        </w:rPr>
        <w:t>Mladi nemaju adekvatnu podršku za</w:t>
      </w:r>
      <w:r w:rsidR="009362B0" w:rsidRPr="002F4178">
        <w:rPr>
          <w:rFonts w:ascii="Abel Pro" w:hAnsi="Abel Pro"/>
          <w:b/>
        </w:rPr>
        <w:t xml:space="preserve"> mobilnost kroz neformalno </w:t>
      </w:r>
      <w:r w:rsidR="000D1FCB" w:rsidRPr="002F4178">
        <w:rPr>
          <w:rFonts w:ascii="Abel Pro" w:hAnsi="Abel Pro"/>
          <w:b/>
        </w:rPr>
        <w:t>obrazovanja</w:t>
      </w:r>
      <w:r w:rsidR="009362B0" w:rsidRPr="002F4178">
        <w:rPr>
          <w:rFonts w:ascii="Abel Pro" w:hAnsi="Abel Pro"/>
          <w:b/>
        </w:rPr>
        <w:t>,</w:t>
      </w:r>
      <w:r w:rsidRPr="002F4178">
        <w:rPr>
          <w:rFonts w:ascii="Abel Pro" w:hAnsi="Abel Pro"/>
          <w:b/>
        </w:rPr>
        <w:t xml:space="preserve"> omladinske i studentske razmjene </w:t>
      </w:r>
    </w:p>
    <w:p w14:paraId="6875A081" w14:textId="71DE866D" w:rsidR="00751B6D" w:rsidRPr="002F4178" w:rsidRDefault="00751B6D" w:rsidP="00751B6D">
      <w:pPr>
        <w:jc w:val="both"/>
        <w:rPr>
          <w:rFonts w:ascii="Abel Pro" w:hAnsi="Abel Pro"/>
        </w:rPr>
      </w:pPr>
      <w:r w:rsidRPr="002F4178">
        <w:rPr>
          <w:rFonts w:ascii="Abel Pro" w:hAnsi="Abel Pro"/>
        </w:rPr>
        <w:t>Kao i u drugim dijelovima BiH i mladi Brčko distrikta BiH imaju visok interes za odlazak iz lokalne zajednice i BiH privremeno ili za stalno. Također jedan dio mladih pokazuje in</w:t>
      </w:r>
      <w:r w:rsidR="001E17EE" w:rsidRPr="002F4178">
        <w:rPr>
          <w:rFonts w:ascii="Abel Pro" w:hAnsi="Abel Pro"/>
        </w:rPr>
        <w:t>teres za mobilnost u drugim</w:t>
      </w:r>
      <w:r w:rsidRPr="002F4178">
        <w:rPr>
          <w:rFonts w:ascii="Abel Pro" w:hAnsi="Abel Pro"/>
        </w:rPr>
        <w:t xml:space="preserve"> oblicima. Kada se radi o organiziranim putovanjima, mladi su uključeni u studentske razmjene (1,8%), ljetne škole (3,6%), volonterske kampove (12,4%), škole u prirodi (5,2%), studijska putovanja (9,3%), ekskurzije unutar entiteta (14,8%), ekskurzije u drugi entitet (21,8%) i ekskurzije u inozemstvo (17,4%). Mobilnost mladih nije posebno prepoznata kao prilika za mlade niti se posebno tretira kroz postojeće programe Vlade Brčko</w:t>
      </w:r>
      <w:r w:rsidR="001E17EE" w:rsidRPr="002F4178">
        <w:rPr>
          <w:rFonts w:ascii="Abel Pro" w:hAnsi="Abel Pro"/>
        </w:rPr>
        <w:t xml:space="preserve"> distrikta BiH. Jedino sportaši</w:t>
      </w:r>
      <w:r w:rsidRPr="002F4178">
        <w:rPr>
          <w:rFonts w:ascii="Abel Pro" w:hAnsi="Abel Pro"/>
        </w:rPr>
        <w:t xml:space="preserve"> i mladi u području kulture imaju svojevrsnu podršku za odlazak na takmičenja u i izvan BiH.</w:t>
      </w:r>
    </w:p>
    <w:p w14:paraId="039B7299" w14:textId="77777777" w:rsidR="00751B6D" w:rsidRPr="002F4178" w:rsidRDefault="00230BCB" w:rsidP="00C56342">
      <w:pPr>
        <w:pStyle w:val="ListParagraph"/>
        <w:numPr>
          <w:ilvl w:val="0"/>
          <w:numId w:val="35"/>
        </w:numPr>
        <w:jc w:val="both"/>
        <w:rPr>
          <w:rFonts w:ascii="Abel Pro" w:hAnsi="Abel Pro"/>
          <w:b/>
        </w:rPr>
      </w:pPr>
      <w:r w:rsidRPr="002F4178">
        <w:rPr>
          <w:rFonts w:ascii="Abel Pro" w:hAnsi="Abel Pro"/>
          <w:b/>
        </w:rPr>
        <w:t xml:space="preserve">Mladi nisu adekvatno i dovoljno informirani o postojećim programima </w:t>
      </w:r>
    </w:p>
    <w:p w14:paraId="7D88031D" w14:textId="5657D359" w:rsidR="00C54B1E" w:rsidRPr="002F4178" w:rsidRDefault="00C54B1E" w:rsidP="00C54B1E">
      <w:pPr>
        <w:jc w:val="both"/>
        <w:rPr>
          <w:rFonts w:ascii="Abel Pro" w:hAnsi="Abel Pro"/>
        </w:rPr>
      </w:pPr>
      <w:r w:rsidRPr="002F4178">
        <w:rPr>
          <w:rFonts w:ascii="Abel Pro" w:hAnsi="Abel Pro"/>
        </w:rPr>
        <w:t>Mladi se najviše informiraju putem interneta i televizije. Oko 85% mladih internet koristi svaki dan, a oko 14% skoro svaki dan. Oko 38% mladih gleda TV svakodne</w:t>
      </w:r>
      <w:r w:rsidR="001E17EE" w:rsidRPr="002F4178">
        <w:rPr>
          <w:rFonts w:ascii="Abel Pro" w:hAnsi="Abel Pro"/>
        </w:rPr>
        <w:t>vno, a 23% nekoliko puta tjedn</w:t>
      </w:r>
      <w:r w:rsidRPr="002F4178">
        <w:rPr>
          <w:rFonts w:ascii="Abel Pro" w:hAnsi="Abel Pro"/>
        </w:rPr>
        <w:t>o.</w:t>
      </w:r>
    </w:p>
    <w:p w14:paraId="65EC5DD4" w14:textId="446BA0B5" w:rsidR="00C54B1E" w:rsidRPr="002F4178" w:rsidRDefault="00C54B1E" w:rsidP="00C54B1E">
      <w:pPr>
        <w:jc w:val="both"/>
        <w:rPr>
          <w:rFonts w:ascii="Abel Pro" w:hAnsi="Abel Pro"/>
        </w:rPr>
      </w:pPr>
      <w:r w:rsidRPr="002F4178">
        <w:rPr>
          <w:rFonts w:ascii="Abel Pro" w:hAnsi="Abel Pro"/>
        </w:rPr>
        <w:t xml:space="preserve">Kada govorimo o korištenju interneta, za pristup internetu mladi najčešće koriste pametne telefone (91,7%). Instagram je najčešće posjećivana društvena mreža, jer skoro 77% mladih navodi kako Instagram posjećuje svakodnevno, a oko 8% nekoliko puta </w:t>
      </w:r>
      <w:r w:rsidR="001E17EE" w:rsidRPr="002F4178">
        <w:rPr>
          <w:rFonts w:ascii="Abel Pro" w:hAnsi="Abel Pro"/>
        </w:rPr>
        <w:t>tjed</w:t>
      </w:r>
      <w:r w:rsidRPr="002F4178">
        <w:rPr>
          <w:rFonts w:ascii="Abel Pro" w:hAnsi="Abel Pro"/>
        </w:rPr>
        <w:t xml:space="preserve">no. Zatim dolazi </w:t>
      </w:r>
      <w:r w:rsidRPr="002F4178">
        <w:rPr>
          <w:rFonts w:ascii="Abel Pro" w:hAnsi="Abel Pro"/>
          <w:i/>
        </w:rPr>
        <w:t>YouTube</w:t>
      </w:r>
      <w:r w:rsidRPr="002F4178">
        <w:rPr>
          <w:rFonts w:ascii="Abel Pro" w:hAnsi="Abel Pro"/>
        </w:rPr>
        <w:t xml:space="preserve"> sa skoro 67% mladih koji ga posjećuju svakodnevno i oko 28% mladih koji to rade skoro svaki dan. </w:t>
      </w:r>
      <w:r w:rsidRPr="002F4178">
        <w:rPr>
          <w:rFonts w:ascii="Abel Pro" w:hAnsi="Abel Pro"/>
          <w:i/>
        </w:rPr>
        <w:t>Facebook</w:t>
      </w:r>
      <w:r w:rsidRPr="002F4178">
        <w:rPr>
          <w:rFonts w:ascii="Abel Pro" w:hAnsi="Abel Pro"/>
        </w:rPr>
        <w:t xml:space="preserve"> ima sličnu učestalost posjećivanja kao i </w:t>
      </w:r>
      <w:r w:rsidRPr="002F4178">
        <w:rPr>
          <w:rFonts w:ascii="Abel Pro" w:hAnsi="Abel Pro"/>
          <w:i/>
        </w:rPr>
        <w:t>YouTube</w:t>
      </w:r>
      <w:r w:rsidRPr="002F4178">
        <w:rPr>
          <w:rFonts w:ascii="Abel Pro" w:hAnsi="Abel Pro"/>
        </w:rPr>
        <w:t>, s oko 65% mladih koji ovu mrežu posjećuju svakodnevno i 21% mladih koji Facebook posjećuju dva do četiri puta sedmično.</w:t>
      </w:r>
      <w:r w:rsidR="00CE21A2" w:rsidRPr="002F4178">
        <w:rPr>
          <w:rFonts w:ascii="Abel Pro" w:hAnsi="Abel Pro"/>
        </w:rPr>
        <w:t xml:space="preserve"> </w:t>
      </w:r>
      <w:r w:rsidRPr="002F4178">
        <w:rPr>
          <w:rFonts w:ascii="Abel Pro" w:hAnsi="Abel Pro"/>
          <w:i/>
        </w:rPr>
        <w:t>Snapchat</w:t>
      </w:r>
      <w:r w:rsidRPr="002F4178">
        <w:rPr>
          <w:rFonts w:ascii="Abel Pro" w:hAnsi="Abel Pro"/>
        </w:rPr>
        <w:t xml:space="preserve"> ima 26% svakodnevnih korisnika među mladima, a </w:t>
      </w:r>
      <w:r w:rsidRPr="002F4178">
        <w:rPr>
          <w:rFonts w:ascii="Abel Pro" w:hAnsi="Abel Pro"/>
          <w:i/>
        </w:rPr>
        <w:t>Twitter</w:t>
      </w:r>
      <w:r w:rsidRPr="002F4178">
        <w:rPr>
          <w:rFonts w:ascii="Abel Pro" w:hAnsi="Abel Pro"/>
        </w:rPr>
        <w:t xml:space="preserve"> s oko 9% i </w:t>
      </w:r>
      <w:r w:rsidRPr="002F4178">
        <w:rPr>
          <w:rFonts w:ascii="Abel Pro" w:hAnsi="Abel Pro"/>
          <w:i/>
        </w:rPr>
        <w:t>LinkedIn</w:t>
      </w:r>
      <w:r w:rsidR="001E17EE" w:rsidRPr="002F4178">
        <w:rPr>
          <w:rFonts w:ascii="Abel Pro" w:hAnsi="Abel Pro"/>
        </w:rPr>
        <w:t xml:space="preserve"> s 0,5% svakodnevnih posjetitelj</w:t>
      </w:r>
      <w:r w:rsidRPr="002F4178">
        <w:rPr>
          <w:rFonts w:ascii="Abel Pro" w:hAnsi="Abel Pro"/>
        </w:rPr>
        <w:t>a nisu u fokusu mladih.</w:t>
      </w:r>
    </w:p>
    <w:p w14:paraId="37D8763E" w14:textId="77777777" w:rsidR="00C54B1E" w:rsidRPr="002F4178" w:rsidRDefault="00C54B1E" w:rsidP="00C54B1E">
      <w:pPr>
        <w:jc w:val="both"/>
        <w:rPr>
          <w:rFonts w:ascii="Abel Pro" w:hAnsi="Abel Pro"/>
        </w:rPr>
      </w:pPr>
      <w:r w:rsidRPr="002F4178">
        <w:rPr>
          <w:rFonts w:ascii="Abel Pro" w:hAnsi="Abel Pro"/>
        </w:rPr>
        <w:lastRenderedPageBreak/>
        <w:t xml:space="preserve">Brčko distrikt BiH nema poseban servis za informiranje mladih niti medijske sadržaje posebno </w:t>
      </w:r>
      <w:r w:rsidR="00DF75FA" w:rsidRPr="002F4178">
        <w:rPr>
          <w:rFonts w:ascii="Abel Pro" w:hAnsi="Abel Pro"/>
        </w:rPr>
        <w:t>namijenjene</w:t>
      </w:r>
      <w:r w:rsidRPr="002F4178">
        <w:rPr>
          <w:rFonts w:ascii="Abel Pro" w:hAnsi="Abel Pro"/>
        </w:rPr>
        <w:t xml:space="preserve"> mladima. </w:t>
      </w:r>
    </w:p>
    <w:tbl>
      <w:tblPr>
        <w:tblStyle w:val="Svijetlatablicareetke1-isticanje51"/>
        <w:tblW w:w="10060" w:type="dxa"/>
        <w:tblLook w:val="04A0" w:firstRow="1" w:lastRow="0" w:firstColumn="1" w:lastColumn="0" w:noHBand="0" w:noVBand="1"/>
      </w:tblPr>
      <w:tblGrid>
        <w:gridCol w:w="2547"/>
        <w:gridCol w:w="2835"/>
        <w:gridCol w:w="4678"/>
      </w:tblGrid>
      <w:tr w:rsidR="005F7C97" w:rsidRPr="002F4178" w14:paraId="554781CF" w14:textId="77777777" w:rsidTr="001837F5">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547" w:type="dxa"/>
          </w:tcPr>
          <w:p w14:paraId="063CF567" w14:textId="5D803B85" w:rsidR="005F7C97" w:rsidRPr="002F4178" w:rsidRDefault="001622AB" w:rsidP="00860D97">
            <w:pPr>
              <w:jc w:val="center"/>
              <w:rPr>
                <w:rFonts w:ascii="Abel Pro" w:hAnsi="Abel Pro"/>
              </w:rPr>
            </w:pPr>
            <w:r w:rsidRPr="002F4178">
              <w:rPr>
                <w:rFonts w:ascii="Abel Pro" w:hAnsi="Abel Pro"/>
              </w:rPr>
              <w:t>Prioritet</w:t>
            </w:r>
          </w:p>
        </w:tc>
        <w:tc>
          <w:tcPr>
            <w:tcW w:w="7513" w:type="dxa"/>
            <w:gridSpan w:val="2"/>
          </w:tcPr>
          <w:p w14:paraId="6B9F31D4" w14:textId="77777777" w:rsidR="005F7C97" w:rsidRPr="002F4178" w:rsidRDefault="005F7C97" w:rsidP="00860D97">
            <w:pPr>
              <w:jc w:val="center"/>
              <w:cnfStyle w:val="100000000000" w:firstRow="1"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Mladi su aktivni i značajni akteri provedbe politika prema mladima.</w:t>
            </w:r>
          </w:p>
        </w:tc>
      </w:tr>
      <w:tr w:rsidR="004B3BA7" w:rsidRPr="002F4178" w14:paraId="02FEF8AF" w14:textId="77777777" w:rsidTr="00860D97">
        <w:trPr>
          <w:trHeight w:val="322"/>
        </w:trPr>
        <w:tc>
          <w:tcPr>
            <w:cnfStyle w:val="001000000000" w:firstRow="0" w:lastRow="0" w:firstColumn="1" w:lastColumn="0" w:oddVBand="0" w:evenVBand="0" w:oddHBand="0" w:evenHBand="0" w:firstRowFirstColumn="0" w:firstRowLastColumn="0" w:lastRowFirstColumn="0" w:lastRowLastColumn="0"/>
            <w:tcW w:w="2547" w:type="dxa"/>
          </w:tcPr>
          <w:p w14:paraId="334BBC57" w14:textId="77777777" w:rsidR="004B3BA7" w:rsidRPr="002F4178" w:rsidRDefault="004B3BA7" w:rsidP="00860D97">
            <w:pPr>
              <w:jc w:val="center"/>
              <w:rPr>
                <w:rFonts w:ascii="Abel Pro" w:hAnsi="Abel Pro"/>
              </w:rPr>
            </w:pPr>
            <w:r w:rsidRPr="002F4178">
              <w:rPr>
                <w:rFonts w:ascii="Abel Pro" w:hAnsi="Abel Pro"/>
              </w:rPr>
              <w:t>Problem</w:t>
            </w:r>
          </w:p>
        </w:tc>
        <w:tc>
          <w:tcPr>
            <w:tcW w:w="2835" w:type="dxa"/>
          </w:tcPr>
          <w:p w14:paraId="7B851CC9" w14:textId="77777777" w:rsidR="004B3BA7" w:rsidRPr="002F4178" w:rsidRDefault="004B3BA7" w:rsidP="00860D97">
            <w:pPr>
              <w:jc w:val="center"/>
              <w:cnfStyle w:val="000000000000" w:firstRow="0" w:lastRow="0" w:firstColumn="0" w:lastColumn="0" w:oddVBand="0" w:evenVBand="0" w:oddHBand="0" w:evenHBand="0" w:firstRowFirstColumn="0" w:firstRowLastColumn="0" w:lastRowFirstColumn="0" w:lastRowLastColumn="0"/>
              <w:rPr>
                <w:rFonts w:ascii="Abel Pro" w:hAnsi="Abel Pro"/>
                <w:b/>
              </w:rPr>
            </w:pPr>
            <w:r w:rsidRPr="002F4178">
              <w:rPr>
                <w:rFonts w:ascii="Abel Pro" w:hAnsi="Abel Pro"/>
                <w:b/>
              </w:rPr>
              <w:t>Željeni rezultat</w:t>
            </w:r>
          </w:p>
        </w:tc>
        <w:tc>
          <w:tcPr>
            <w:tcW w:w="4678" w:type="dxa"/>
          </w:tcPr>
          <w:p w14:paraId="3CAE3A4A" w14:textId="77777777" w:rsidR="004B3BA7" w:rsidRPr="002F4178" w:rsidRDefault="004B3BA7" w:rsidP="00860D97">
            <w:pPr>
              <w:jc w:val="center"/>
              <w:cnfStyle w:val="000000000000" w:firstRow="0" w:lastRow="0" w:firstColumn="0" w:lastColumn="0" w:oddVBand="0" w:evenVBand="0" w:oddHBand="0" w:evenHBand="0" w:firstRowFirstColumn="0" w:firstRowLastColumn="0" w:lastRowFirstColumn="0" w:lastRowLastColumn="0"/>
              <w:rPr>
                <w:rFonts w:ascii="Abel Pro" w:hAnsi="Abel Pro"/>
                <w:b/>
              </w:rPr>
            </w:pPr>
            <w:r w:rsidRPr="002F4178">
              <w:rPr>
                <w:rFonts w:ascii="Abel Pro" w:hAnsi="Abel Pro"/>
                <w:b/>
              </w:rPr>
              <w:t>Aktivnosti</w:t>
            </w:r>
          </w:p>
        </w:tc>
      </w:tr>
      <w:tr w:rsidR="004B3BA7" w:rsidRPr="002F4178" w14:paraId="723FF79C" w14:textId="77777777" w:rsidTr="00860D97">
        <w:trPr>
          <w:trHeight w:val="322"/>
        </w:trPr>
        <w:tc>
          <w:tcPr>
            <w:cnfStyle w:val="001000000000" w:firstRow="0" w:lastRow="0" w:firstColumn="1" w:lastColumn="0" w:oddVBand="0" w:evenVBand="0" w:oddHBand="0" w:evenHBand="0" w:firstRowFirstColumn="0" w:firstRowLastColumn="0" w:lastRowFirstColumn="0" w:lastRowLastColumn="0"/>
            <w:tcW w:w="2547" w:type="dxa"/>
          </w:tcPr>
          <w:p w14:paraId="0A971636" w14:textId="77777777" w:rsidR="004B3BA7" w:rsidRPr="002F4178" w:rsidRDefault="005F7C97" w:rsidP="00860D97">
            <w:pPr>
              <w:rPr>
                <w:rFonts w:ascii="Abel Pro" w:hAnsi="Abel Pro"/>
                <w:sz w:val="20"/>
                <w:szCs w:val="20"/>
              </w:rPr>
            </w:pPr>
            <w:r w:rsidRPr="002F4178">
              <w:rPr>
                <w:rFonts w:ascii="Abel Pro" w:hAnsi="Abel Pro"/>
                <w:sz w:val="20"/>
                <w:szCs w:val="20"/>
              </w:rPr>
              <w:t xml:space="preserve">6.1. </w:t>
            </w:r>
            <w:r w:rsidR="000D1FCB" w:rsidRPr="002F4178">
              <w:rPr>
                <w:rFonts w:ascii="Abel Pro" w:hAnsi="Abel Pro"/>
                <w:sz w:val="20"/>
                <w:szCs w:val="20"/>
              </w:rPr>
              <w:t>Nedovoljna uključenost mladih u procese donošenja odluka</w:t>
            </w:r>
          </w:p>
        </w:tc>
        <w:tc>
          <w:tcPr>
            <w:tcW w:w="2835" w:type="dxa"/>
          </w:tcPr>
          <w:p w14:paraId="613BD7C8" w14:textId="4489E023" w:rsidR="00BC6351" w:rsidRPr="002F4178" w:rsidRDefault="005F7C97" w:rsidP="005F7C97">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6.1.1.</w:t>
            </w:r>
            <w:r w:rsidR="001E17EE" w:rsidRPr="002F4178">
              <w:rPr>
                <w:rFonts w:ascii="Abel Pro" w:hAnsi="Abel Pro"/>
                <w:sz w:val="20"/>
                <w:szCs w:val="20"/>
              </w:rPr>
              <w:t xml:space="preserve"> </w:t>
            </w:r>
            <w:r w:rsidR="00BC6351" w:rsidRPr="002F4178">
              <w:rPr>
                <w:rFonts w:ascii="Abel Pro" w:hAnsi="Abel Pro"/>
                <w:sz w:val="20"/>
                <w:szCs w:val="20"/>
              </w:rPr>
              <w:t>Aktivno uključivanje mladih u procese do</w:t>
            </w:r>
            <w:r w:rsidR="001E17EE" w:rsidRPr="002F4178">
              <w:rPr>
                <w:rFonts w:ascii="Abel Pro" w:hAnsi="Abel Pro"/>
                <w:sz w:val="20"/>
                <w:szCs w:val="20"/>
              </w:rPr>
              <w:t>nošenja odluka – član u Povjerenstvu</w:t>
            </w:r>
            <w:r w:rsidR="00BC6351" w:rsidRPr="002F4178">
              <w:rPr>
                <w:rFonts w:ascii="Abel Pro" w:hAnsi="Abel Pro"/>
                <w:sz w:val="20"/>
                <w:szCs w:val="20"/>
              </w:rPr>
              <w:t xml:space="preserve"> za mlade </w:t>
            </w:r>
          </w:p>
          <w:p w14:paraId="4FD1ED09" w14:textId="7F11F590" w:rsidR="00BC6351" w:rsidRPr="002F4178" w:rsidRDefault="005F7C97" w:rsidP="005F7C97">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6.1.2.</w:t>
            </w:r>
            <w:r w:rsidR="001E17EE" w:rsidRPr="002F4178">
              <w:rPr>
                <w:rFonts w:ascii="Abel Pro" w:hAnsi="Abel Pro"/>
                <w:sz w:val="20"/>
                <w:szCs w:val="20"/>
              </w:rPr>
              <w:t xml:space="preserve"> </w:t>
            </w:r>
            <w:r w:rsidR="00BC6351" w:rsidRPr="002F4178">
              <w:rPr>
                <w:rFonts w:ascii="Abel Pro" w:hAnsi="Abel Pro"/>
                <w:sz w:val="20"/>
                <w:szCs w:val="20"/>
              </w:rPr>
              <w:t xml:space="preserve">Povećan broj mladih, članova organizacija </w:t>
            </w:r>
          </w:p>
          <w:p w14:paraId="437F5793" w14:textId="382A4BE4" w:rsidR="004B3BA7" w:rsidRPr="002F4178" w:rsidRDefault="00BE3773" w:rsidP="00BE3773">
            <w:pPr>
              <w:tabs>
                <w:tab w:val="left" w:pos="771"/>
              </w:tabs>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ab/>
            </w:r>
          </w:p>
        </w:tc>
        <w:tc>
          <w:tcPr>
            <w:tcW w:w="4678" w:type="dxa"/>
          </w:tcPr>
          <w:p w14:paraId="074F6C10" w14:textId="1BAC9D20" w:rsidR="004B3BA7" w:rsidRPr="002F4178" w:rsidRDefault="005F7C97" w:rsidP="001E17EE">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 xml:space="preserve">6.1.1.1. </w:t>
            </w:r>
            <w:r w:rsidR="00CE21A2" w:rsidRPr="002F4178">
              <w:rPr>
                <w:rFonts w:ascii="Abel Pro" w:hAnsi="Abel Pro"/>
                <w:sz w:val="20"/>
                <w:szCs w:val="20"/>
              </w:rPr>
              <w:t>Priprema</w:t>
            </w:r>
            <w:r w:rsidR="001E17EE" w:rsidRPr="002F4178">
              <w:rPr>
                <w:rFonts w:ascii="Abel Pro" w:hAnsi="Abel Pro"/>
                <w:sz w:val="20"/>
                <w:szCs w:val="20"/>
              </w:rPr>
              <w:t xml:space="preserve"> i izrada pravilnika o sudjelovanju mladih u radu Povjerenstva</w:t>
            </w:r>
            <w:r w:rsidRPr="002F4178">
              <w:rPr>
                <w:rFonts w:ascii="Abel Pro" w:hAnsi="Abel Pro"/>
                <w:sz w:val="20"/>
                <w:szCs w:val="20"/>
              </w:rPr>
              <w:t xml:space="preserve"> za mlade Skupštine Brčko </w:t>
            </w:r>
            <w:r w:rsidR="00CE21A2" w:rsidRPr="002F4178">
              <w:rPr>
                <w:rFonts w:ascii="Abel Pro" w:hAnsi="Abel Pro"/>
                <w:sz w:val="20"/>
                <w:szCs w:val="20"/>
              </w:rPr>
              <w:t>distrikta</w:t>
            </w:r>
            <w:r w:rsidRPr="002F4178">
              <w:rPr>
                <w:rFonts w:ascii="Abel Pro" w:hAnsi="Abel Pro"/>
                <w:sz w:val="20"/>
                <w:szCs w:val="20"/>
              </w:rPr>
              <w:t xml:space="preserve"> </w:t>
            </w:r>
            <w:r w:rsidR="002C5794" w:rsidRPr="002F4178">
              <w:rPr>
                <w:rFonts w:ascii="Abel Pro" w:hAnsi="Abel Pro"/>
                <w:sz w:val="20"/>
                <w:szCs w:val="20"/>
              </w:rPr>
              <w:t>BiH</w:t>
            </w:r>
          </w:p>
          <w:p w14:paraId="0CF14422" w14:textId="77777777" w:rsidR="005F7C97" w:rsidRPr="002F4178" w:rsidRDefault="005F7C97" w:rsidP="00BC6351">
            <w:pPr>
              <w:jc w:val="cente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p>
          <w:p w14:paraId="1ECF872C" w14:textId="6C9E215B" w:rsidR="005F7C97" w:rsidRPr="002F4178" w:rsidRDefault="005F7C97" w:rsidP="005F7C97">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6.1.2.1. Uključivanje mladih, predstavnika Vijeća/Savjeta mladih BD</w:t>
            </w:r>
            <w:r w:rsidR="002C5794" w:rsidRPr="002F4178">
              <w:rPr>
                <w:rFonts w:ascii="Abel Pro" w:hAnsi="Abel Pro"/>
                <w:sz w:val="20"/>
                <w:szCs w:val="20"/>
              </w:rPr>
              <w:t xml:space="preserve"> BiH</w:t>
            </w:r>
            <w:r w:rsidRPr="002F4178">
              <w:rPr>
                <w:rFonts w:ascii="Abel Pro" w:hAnsi="Abel Pro"/>
                <w:sz w:val="20"/>
                <w:szCs w:val="20"/>
              </w:rPr>
              <w:t>, u ra</w:t>
            </w:r>
            <w:r w:rsidR="00CE21A2" w:rsidRPr="002F4178">
              <w:rPr>
                <w:rFonts w:ascii="Abel Pro" w:hAnsi="Abel Pro"/>
                <w:sz w:val="20"/>
                <w:szCs w:val="20"/>
              </w:rPr>
              <w:t>dna tijela Vlade Brčko distrikta</w:t>
            </w:r>
            <w:r w:rsidR="009B0471" w:rsidRPr="002F4178">
              <w:rPr>
                <w:rFonts w:ascii="Abel Pro" w:hAnsi="Abel Pro"/>
                <w:sz w:val="20"/>
                <w:szCs w:val="20"/>
              </w:rPr>
              <w:t xml:space="preserve"> BiH</w:t>
            </w:r>
            <w:r w:rsidRPr="002F4178">
              <w:rPr>
                <w:rFonts w:ascii="Abel Pro" w:hAnsi="Abel Pro"/>
                <w:sz w:val="20"/>
                <w:szCs w:val="20"/>
              </w:rPr>
              <w:t xml:space="preserve"> koja se bave pitanjima mladih</w:t>
            </w:r>
          </w:p>
          <w:p w14:paraId="1A816D04" w14:textId="0489CAAB" w:rsidR="005F7C97" w:rsidRPr="002F4178" w:rsidRDefault="005F7C97" w:rsidP="005F7C97">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6.1.2.2.</w:t>
            </w:r>
            <w:r w:rsidR="001E17EE" w:rsidRPr="002F4178">
              <w:rPr>
                <w:rFonts w:ascii="Abel Pro" w:hAnsi="Abel Pro"/>
                <w:sz w:val="20"/>
                <w:szCs w:val="20"/>
              </w:rPr>
              <w:t xml:space="preserve"> Promocija</w:t>
            </w:r>
            <w:r w:rsidRPr="002F4178">
              <w:rPr>
                <w:rFonts w:ascii="Abel Pro" w:hAnsi="Abel Pro"/>
                <w:sz w:val="20"/>
                <w:szCs w:val="20"/>
              </w:rPr>
              <w:t xml:space="preserve"> Zakona o mladima u srednjim školama Brčko </w:t>
            </w:r>
            <w:r w:rsidR="00CE21A2" w:rsidRPr="002F4178">
              <w:rPr>
                <w:rFonts w:ascii="Abel Pro" w:hAnsi="Abel Pro"/>
                <w:sz w:val="20"/>
                <w:szCs w:val="20"/>
              </w:rPr>
              <w:t>distrikta</w:t>
            </w:r>
            <w:r w:rsidR="001E17EE" w:rsidRPr="002F4178">
              <w:rPr>
                <w:rFonts w:ascii="Abel Pro" w:hAnsi="Abel Pro"/>
                <w:sz w:val="20"/>
                <w:szCs w:val="20"/>
              </w:rPr>
              <w:t xml:space="preserve"> BiH</w:t>
            </w:r>
          </w:p>
        </w:tc>
      </w:tr>
      <w:tr w:rsidR="004B3BA7" w:rsidRPr="002F4178" w14:paraId="59DE6893" w14:textId="77777777" w:rsidTr="00860D97">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1B0B0E9D" w14:textId="77777777" w:rsidR="004B3BA7" w:rsidRPr="002F4178" w:rsidRDefault="005F7C97" w:rsidP="00860D97">
            <w:pPr>
              <w:rPr>
                <w:rFonts w:ascii="Abel Pro" w:hAnsi="Abel Pro"/>
                <w:bCs w:val="0"/>
                <w:sz w:val="20"/>
                <w:szCs w:val="20"/>
              </w:rPr>
            </w:pPr>
            <w:r w:rsidRPr="002F4178">
              <w:rPr>
                <w:rFonts w:ascii="Abel Pro" w:hAnsi="Abel Pro"/>
                <w:bCs w:val="0"/>
                <w:sz w:val="20"/>
                <w:szCs w:val="20"/>
              </w:rPr>
              <w:t xml:space="preserve">6.2. </w:t>
            </w:r>
            <w:r w:rsidR="000D1FCB" w:rsidRPr="002F4178">
              <w:rPr>
                <w:rFonts w:ascii="Abel Pro" w:hAnsi="Abel Pro"/>
                <w:bCs w:val="0"/>
                <w:sz w:val="20"/>
                <w:szCs w:val="20"/>
              </w:rPr>
              <w:t>Nepostojanje načina evidencija i vrjednovanja volonterskog staža kod mladih u Brčkom</w:t>
            </w:r>
          </w:p>
        </w:tc>
        <w:tc>
          <w:tcPr>
            <w:tcW w:w="2835" w:type="dxa"/>
          </w:tcPr>
          <w:p w14:paraId="123C6917" w14:textId="38BCAA7E" w:rsidR="00BC6351" w:rsidRPr="002F4178" w:rsidRDefault="005F7C97" w:rsidP="005F7C97">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 xml:space="preserve">6.2.1. </w:t>
            </w:r>
            <w:r w:rsidR="00BC6351" w:rsidRPr="002F4178">
              <w:rPr>
                <w:rFonts w:ascii="Abel Pro" w:hAnsi="Abel Pro"/>
                <w:sz w:val="20"/>
                <w:szCs w:val="20"/>
              </w:rPr>
              <w:t>Uspostava mehanizama iz Zakona o volontiranju BD</w:t>
            </w:r>
            <w:r w:rsidR="00212DBA" w:rsidRPr="002F4178">
              <w:rPr>
                <w:rFonts w:ascii="Abel Pro" w:hAnsi="Abel Pro"/>
                <w:sz w:val="20"/>
                <w:szCs w:val="20"/>
              </w:rPr>
              <w:t xml:space="preserve"> BiH</w:t>
            </w:r>
          </w:p>
          <w:p w14:paraId="329858D8" w14:textId="4E4C6EE2" w:rsidR="00BC6351" w:rsidRPr="002F4178" w:rsidRDefault="005F7C97" w:rsidP="005F7C97">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 xml:space="preserve">6.2.2. </w:t>
            </w:r>
            <w:r w:rsidR="00CE21A2" w:rsidRPr="002F4178">
              <w:rPr>
                <w:rFonts w:ascii="Abel Pro" w:hAnsi="Abel Pro"/>
                <w:sz w:val="20"/>
                <w:szCs w:val="20"/>
              </w:rPr>
              <w:t>Promocija</w:t>
            </w:r>
            <w:r w:rsidRPr="002F4178">
              <w:rPr>
                <w:rFonts w:ascii="Abel Pro" w:hAnsi="Abel Pro"/>
                <w:sz w:val="20"/>
                <w:szCs w:val="20"/>
              </w:rPr>
              <w:t xml:space="preserve"> volontiranja u Brčko </w:t>
            </w:r>
            <w:r w:rsidR="00212DBA" w:rsidRPr="002F4178">
              <w:rPr>
                <w:rFonts w:ascii="Abel Pro" w:hAnsi="Abel Pro"/>
                <w:sz w:val="20"/>
                <w:szCs w:val="20"/>
              </w:rPr>
              <w:t>d</w:t>
            </w:r>
            <w:r w:rsidR="00CE21A2" w:rsidRPr="002F4178">
              <w:rPr>
                <w:rFonts w:ascii="Abel Pro" w:hAnsi="Abel Pro"/>
                <w:sz w:val="20"/>
                <w:szCs w:val="20"/>
              </w:rPr>
              <w:t>istriktu</w:t>
            </w:r>
            <w:r w:rsidRPr="002F4178">
              <w:rPr>
                <w:rFonts w:ascii="Abel Pro" w:hAnsi="Abel Pro"/>
                <w:sz w:val="20"/>
                <w:szCs w:val="20"/>
              </w:rPr>
              <w:t xml:space="preserve"> BiH </w:t>
            </w:r>
          </w:p>
          <w:p w14:paraId="199526DF" w14:textId="77777777" w:rsidR="004B3BA7" w:rsidRPr="002F4178" w:rsidRDefault="004B3BA7" w:rsidP="00860D97">
            <w:pPr>
              <w:jc w:val="center"/>
              <w:cnfStyle w:val="000000000000" w:firstRow="0" w:lastRow="0" w:firstColumn="0" w:lastColumn="0" w:oddVBand="0" w:evenVBand="0" w:oddHBand="0" w:evenHBand="0" w:firstRowFirstColumn="0" w:firstRowLastColumn="0" w:lastRowFirstColumn="0" w:lastRowLastColumn="0"/>
              <w:rPr>
                <w:rFonts w:ascii="Abel Pro" w:hAnsi="Abel Pro"/>
                <w:b/>
                <w:sz w:val="20"/>
                <w:szCs w:val="20"/>
              </w:rPr>
            </w:pPr>
          </w:p>
        </w:tc>
        <w:tc>
          <w:tcPr>
            <w:tcW w:w="4678" w:type="dxa"/>
          </w:tcPr>
          <w:p w14:paraId="0A00E8AB" w14:textId="2A4CA6C8" w:rsidR="005F7C97" w:rsidRPr="002F4178" w:rsidRDefault="005F7C97" w:rsidP="005F7C97">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6.2.1.1</w:t>
            </w:r>
            <w:r w:rsidR="00000DFB" w:rsidRPr="002F4178">
              <w:rPr>
                <w:rFonts w:ascii="Abel Pro" w:hAnsi="Abel Pro"/>
                <w:sz w:val="20"/>
                <w:szCs w:val="20"/>
              </w:rPr>
              <w:t>.</w:t>
            </w:r>
            <w:r w:rsidRPr="002F4178">
              <w:rPr>
                <w:rFonts w:ascii="Abel Pro" w:hAnsi="Abel Pro"/>
                <w:sz w:val="20"/>
                <w:szCs w:val="20"/>
              </w:rPr>
              <w:t xml:space="preserve"> Uspostavljanje nagrade </w:t>
            </w:r>
            <w:r w:rsidRPr="002F4178">
              <w:rPr>
                <w:rFonts w:ascii="Abel Pro" w:hAnsi="Abel Pro"/>
                <w:i/>
                <w:sz w:val="20"/>
                <w:szCs w:val="20"/>
              </w:rPr>
              <w:t>Volonter godine</w:t>
            </w:r>
            <w:r w:rsidRPr="002F4178">
              <w:rPr>
                <w:rFonts w:ascii="Abel Pro" w:hAnsi="Abel Pro"/>
                <w:sz w:val="20"/>
                <w:szCs w:val="20"/>
              </w:rPr>
              <w:t xml:space="preserve"> </w:t>
            </w:r>
          </w:p>
          <w:p w14:paraId="5FEAAFAD" w14:textId="77777777" w:rsidR="004B3BA7" w:rsidRPr="002F4178" w:rsidRDefault="005F7C97" w:rsidP="005F7C97">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6.2.1.2. Uvođenje organiziranih volonterskih aktivnosti u sklopu srednjoškolskog obrazovanja – 20% mladih više volontira</w:t>
            </w:r>
          </w:p>
          <w:p w14:paraId="49626B98" w14:textId="77777777" w:rsidR="005F7C97" w:rsidRPr="002F4178" w:rsidRDefault="005F7C97" w:rsidP="005F7C97">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 xml:space="preserve">6.2.2.1. Promocija volontiranja u srednjim školama </w:t>
            </w:r>
          </w:p>
          <w:p w14:paraId="5FC687B3" w14:textId="70D3B7EC" w:rsidR="005F7C97" w:rsidRPr="002F4178" w:rsidRDefault="005F7C97" w:rsidP="005F7C97">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 xml:space="preserve">6.2.2.2. Promocija </w:t>
            </w:r>
            <w:r w:rsidR="00CE21A2" w:rsidRPr="002F4178">
              <w:rPr>
                <w:rFonts w:ascii="Abel Pro" w:hAnsi="Abel Pro"/>
                <w:sz w:val="20"/>
                <w:szCs w:val="20"/>
              </w:rPr>
              <w:t>lokalnih</w:t>
            </w:r>
            <w:r w:rsidRPr="002F4178">
              <w:rPr>
                <w:rFonts w:ascii="Abel Pro" w:hAnsi="Abel Pro"/>
                <w:sz w:val="20"/>
                <w:szCs w:val="20"/>
              </w:rPr>
              <w:t>, regionalnih i međunarodnih programa volontiranja u javnosti</w:t>
            </w:r>
          </w:p>
          <w:p w14:paraId="5E50C3EE" w14:textId="19F208B9" w:rsidR="005F7C97" w:rsidRPr="002F4178" w:rsidRDefault="005F7C97" w:rsidP="005F7C97">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6.2.2.</w:t>
            </w:r>
            <w:r w:rsidR="00CE21A2" w:rsidRPr="002F4178">
              <w:rPr>
                <w:rFonts w:ascii="Abel Pro" w:hAnsi="Abel Pro"/>
                <w:sz w:val="20"/>
                <w:szCs w:val="20"/>
              </w:rPr>
              <w:t>3. Promocija volontera iz Brčko</w:t>
            </w:r>
            <w:r w:rsidRPr="002F4178">
              <w:rPr>
                <w:rFonts w:ascii="Abel Pro" w:hAnsi="Abel Pro"/>
                <w:sz w:val="20"/>
                <w:szCs w:val="20"/>
              </w:rPr>
              <w:t xml:space="preserve"> </w:t>
            </w:r>
            <w:r w:rsidR="00CE21A2" w:rsidRPr="002F4178">
              <w:rPr>
                <w:rFonts w:ascii="Abel Pro" w:hAnsi="Abel Pro"/>
                <w:sz w:val="20"/>
                <w:szCs w:val="20"/>
              </w:rPr>
              <w:t>distrikta</w:t>
            </w:r>
            <w:r w:rsidRPr="002F4178">
              <w:rPr>
                <w:rFonts w:ascii="Abel Pro" w:hAnsi="Abel Pro"/>
                <w:sz w:val="20"/>
                <w:szCs w:val="20"/>
              </w:rPr>
              <w:t xml:space="preserve"> BiH </w:t>
            </w:r>
          </w:p>
          <w:p w14:paraId="5B795C7F" w14:textId="77777777" w:rsidR="005F7C97" w:rsidRPr="002F4178" w:rsidRDefault="005F7C97" w:rsidP="005F7C97">
            <w:pPr>
              <w:cnfStyle w:val="000000000000" w:firstRow="0" w:lastRow="0" w:firstColumn="0" w:lastColumn="0" w:oddVBand="0" w:evenVBand="0" w:oddHBand="0" w:evenHBand="0" w:firstRowFirstColumn="0" w:firstRowLastColumn="0" w:lastRowFirstColumn="0" w:lastRowLastColumn="0"/>
              <w:rPr>
                <w:rFonts w:ascii="Abel Pro" w:hAnsi="Abel Pro"/>
                <w:b/>
                <w:sz w:val="20"/>
                <w:szCs w:val="20"/>
              </w:rPr>
            </w:pPr>
          </w:p>
        </w:tc>
      </w:tr>
      <w:tr w:rsidR="004B3BA7" w:rsidRPr="002F4178" w14:paraId="25C8EFA0" w14:textId="77777777" w:rsidTr="00860D97">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445EB395" w14:textId="15F96B6C" w:rsidR="004B3BA7" w:rsidRPr="002F4178" w:rsidRDefault="005F7C97" w:rsidP="005F7C97">
            <w:pPr>
              <w:rPr>
                <w:rFonts w:ascii="Abel Pro" w:hAnsi="Abel Pro"/>
                <w:sz w:val="20"/>
                <w:szCs w:val="20"/>
              </w:rPr>
            </w:pPr>
            <w:r w:rsidRPr="002F4178">
              <w:rPr>
                <w:rFonts w:ascii="Abel Pro" w:hAnsi="Abel Pro"/>
                <w:sz w:val="20"/>
                <w:szCs w:val="20"/>
              </w:rPr>
              <w:t xml:space="preserve">6.3. </w:t>
            </w:r>
            <w:r w:rsidR="000D1FCB" w:rsidRPr="002F4178">
              <w:rPr>
                <w:rFonts w:ascii="Abel Pro" w:hAnsi="Abel Pro"/>
                <w:sz w:val="20"/>
                <w:szCs w:val="20"/>
              </w:rPr>
              <w:t>Neprepoznavanje Vijeća</w:t>
            </w:r>
            <w:r w:rsidR="001E17EE" w:rsidRPr="002F4178">
              <w:rPr>
                <w:rFonts w:ascii="Abel Pro" w:hAnsi="Abel Pro"/>
                <w:sz w:val="20"/>
                <w:szCs w:val="20"/>
              </w:rPr>
              <w:t>/Savjeta mladih BD</w:t>
            </w:r>
            <w:r w:rsidR="00605896" w:rsidRPr="002F4178">
              <w:rPr>
                <w:rFonts w:ascii="Abel Pro" w:hAnsi="Abel Pro"/>
                <w:sz w:val="20"/>
                <w:szCs w:val="20"/>
              </w:rPr>
              <w:t xml:space="preserve"> BiH</w:t>
            </w:r>
            <w:r w:rsidR="001E17EE" w:rsidRPr="002F4178">
              <w:rPr>
                <w:rFonts w:ascii="Abel Pro" w:hAnsi="Abel Pro"/>
                <w:sz w:val="20"/>
                <w:szCs w:val="20"/>
              </w:rPr>
              <w:t xml:space="preserve"> kao udruge</w:t>
            </w:r>
            <w:r w:rsidR="000D1FCB" w:rsidRPr="002F4178">
              <w:rPr>
                <w:rFonts w:ascii="Abel Pro" w:hAnsi="Abel Pro"/>
                <w:sz w:val="20"/>
                <w:szCs w:val="20"/>
              </w:rPr>
              <w:t xml:space="preserve"> od značaja za Brčko distrikt BiH</w:t>
            </w:r>
          </w:p>
        </w:tc>
        <w:tc>
          <w:tcPr>
            <w:tcW w:w="2835" w:type="dxa"/>
          </w:tcPr>
          <w:p w14:paraId="001C2F5A" w14:textId="77777777" w:rsidR="00BC6351" w:rsidRPr="002F4178" w:rsidRDefault="005F7C97" w:rsidP="005F7C97">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 xml:space="preserve">6.3.1. </w:t>
            </w:r>
            <w:r w:rsidR="00BC6351" w:rsidRPr="002F4178">
              <w:rPr>
                <w:rFonts w:ascii="Abel Pro" w:hAnsi="Abel Pro"/>
                <w:sz w:val="20"/>
                <w:szCs w:val="20"/>
              </w:rPr>
              <w:t>Unaprijeđen rad Vijeća/savjeta mladih</w:t>
            </w:r>
          </w:p>
          <w:p w14:paraId="54514977" w14:textId="77777777" w:rsidR="004B3BA7" w:rsidRPr="002F4178" w:rsidRDefault="004B3BA7" w:rsidP="005F7C97">
            <w:pPr>
              <w:cnfStyle w:val="000000000000" w:firstRow="0" w:lastRow="0" w:firstColumn="0" w:lastColumn="0" w:oddVBand="0" w:evenVBand="0" w:oddHBand="0" w:evenHBand="0" w:firstRowFirstColumn="0" w:firstRowLastColumn="0" w:lastRowFirstColumn="0" w:lastRowLastColumn="0"/>
              <w:rPr>
                <w:rFonts w:ascii="Abel Pro" w:hAnsi="Abel Pro"/>
                <w:b/>
                <w:sz w:val="20"/>
                <w:szCs w:val="20"/>
              </w:rPr>
            </w:pPr>
          </w:p>
        </w:tc>
        <w:tc>
          <w:tcPr>
            <w:tcW w:w="4678" w:type="dxa"/>
          </w:tcPr>
          <w:p w14:paraId="4D7C35CB" w14:textId="0177FC1C" w:rsidR="004B3BA7" w:rsidRPr="002F4178" w:rsidRDefault="005F7C97" w:rsidP="005F7C97">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 xml:space="preserve">6.3.1.1. Promocija Zakona o mladima za mlade iz ruralnog dijela </w:t>
            </w:r>
            <w:r w:rsidR="00CE21A2" w:rsidRPr="002F4178">
              <w:rPr>
                <w:rFonts w:ascii="Abel Pro" w:hAnsi="Abel Pro"/>
                <w:sz w:val="20"/>
                <w:szCs w:val="20"/>
              </w:rPr>
              <w:t>Distrikta</w:t>
            </w:r>
            <w:r w:rsidRPr="002F4178">
              <w:rPr>
                <w:rFonts w:ascii="Abel Pro" w:hAnsi="Abel Pro"/>
                <w:sz w:val="20"/>
                <w:szCs w:val="20"/>
              </w:rPr>
              <w:t xml:space="preserve"> </w:t>
            </w:r>
          </w:p>
          <w:p w14:paraId="312893A0" w14:textId="5E697039" w:rsidR="005F7C97" w:rsidRPr="002F4178" w:rsidRDefault="005F7C97" w:rsidP="005F7C97">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 xml:space="preserve">6.3.1.2. </w:t>
            </w:r>
            <w:r w:rsidR="002C5794" w:rsidRPr="002F4178">
              <w:rPr>
                <w:rFonts w:ascii="Abel Pro" w:hAnsi="Abel Pro"/>
                <w:sz w:val="20"/>
                <w:szCs w:val="20"/>
              </w:rPr>
              <w:t>Analiza potreba članica Vijeća/S</w:t>
            </w:r>
            <w:r w:rsidRPr="002F4178">
              <w:rPr>
                <w:rFonts w:ascii="Abel Pro" w:hAnsi="Abel Pro"/>
                <w:sz w:val="20"/>
                <w:szCs w:val="20"/>
              </w:rPr>
              <w:t xml:space="preserve">avjeta mladih BD </w:t>
            </w:r>
            <w:r w:rsidR="001E17EE" w:rsidRPr="002F4178">
              <w:rPr>
                <w:rFonts w:ascii="Abel Pro" w:hAnsi="Abel Pro"/>
                <w:sz w:val="20"/>
                <w:szCs w:val="20"/>
              </w:rPr>
              <w:t>BiH</w:t>
            </w:r>
          </w:p>
          <w:p w14:paraId="7CB423A8" w14:textId="5C39EB6D" w:rsidR="005F7C97" w:rsidRPr="002F4178" w:rsidRDefault="005F7C97" w:rsidP="005F7C97">
            <w:pPr>
              <w:cnfStyle w:val="000000000000" w:firstRow="0" w:lastRow="0" w:firstColumn="0" w:lastColumn="0" w:oddVBand="0" w:evenVBand="0" w:oddHBand="0" w:evenHBand="0" w:firstRowFirstColumn="0" w:firstRowLastColumn="0" w:lastRowFirstColumn="0" w:lastRowLastColumn="0"/>
              <w:rPr>
                <w:rFonts w:ascii="Abel Pro" w:hAnsi="Abel Pro"/>
                <w:b/>
                <w:sz w:val="20"/>
                <w:szCs w:val="20"/>
              </w:rPr>
            </w:pPr>
            <w:r w:rsidRPr="002F4178">
              <w:rPr>
                <w:rFonts w:ascii="Abel Pro" w:hAnsi="Abel Pro"/>
                <w:sz w:val="20"/>
                <w:szCs w:val="20"/>
              </w:rPr>
              <w:t>6.3.1.3. Promocija članova upravnog odbora Vijeća/Savjeta mladih BD</w:t>
            </w:r>
            <w:r w:rsidR="00212DBA" w:rsidRPr="002F4178">
              <w:rPr>
                <w:rFonts w:ascii="Abel Pro" w:hAnsi="Abel Pro"/>
                <w:sz w:val="20"/>
                <w:szCs w:val="20"/>
              </w:rPr>
              <w:t xml:space="preserve"> BiH</w:t>
            </w:r>
          </w:p>
        </w:tc>
      </w:tr>
      <w:tr w:rsidR="000D1FCB" w:rsidRPr="002F4178" w14:paraId="55C66C7D" w14:textId="77777777" w:rsidTr="00860D97">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289D8FE3" w14:textId="657AEE8B" w:rsidR="000D1FCB" w:rsidRPr="002F4178" w:rsidRDefault="005F7C97" w:rsidP="001E17EE">
            <w:pPr>
              <w:rPr>
                <w:rFonts w:ascii="Abel Pro" w:hAnsi="Abel Pro"/>
                <w:sz w:val="20"/>
                <w:szCs w:val="20"/>
              </w:rPr>
            </w:pPr>
            <w:r w:rsidRPr="002F4178">
              <w:rPr>
                <w:rFonts w:ascii="Abel Pro" w:hAnsi="Abel Pro"/>
                <w:sz w:val="20"/>
                <w:szCs w:val="20"/>
              </w:rPr>
              <w:t>6.4.</w:t>
            </w:r>
            <w:r w:rsidR="001E17EE" w:rsidRPr="002F4178">
              <w:rPr>
                <w:rFonts w:ascii="Abel Pro" w:hAnsi="Abel Pro"/>
                <w:sz w:val="20"/>
                <w:szCs w:val="20"/>
              </w:rPr>
              <w:t xml:space="preserve"> </w:t>
            </w:r>
            <w:r w:rsidRPr="002F4178">
              <w:rPr>
                <w:rFonts w:ascii="Abel Pro" w:hAnsi="Abel Pro"/>
                <w:i/>
                <w:sz w:val="20"/>
                <w:szCs w:val="20"/>
              </w:rPr>
              <w:t>Mreža omladinskih klubova</w:t>
            </w:r>
            <w:r w:rsidR="00212DBA" w:rsidRPr="002F4178">
              <w:rPr>
                <w:rFonts w:ascii="Abel Pro" w:hAnsi="Abel Pro"/>
                <w:sz w:val="20"/>
                <w:szCs w:val="20"/>
              </w:rPr>
              <w:t xml:space="preserve"> (Mreža klubova za mlade)</w:t>
            </w:r>
            <w:r w:rsidRPr="002F4178">
              <w:rPr>
                <w:rFonts w:ascii="Abel Pro" w:hAnsi="Abel Pro"/>
                <w:sz w:val="20"/>
                <w:szCs w:val="20"/>
              </w:rPr>
              <w:t xml:space="preserve"> nije prepoznata </w:t>
            </w:r>
            <w:r w:rsidR="000D1FCB" w:rsidRPr="002F4178">
              <w:rPr>
                <w:rFonts w:ascii="Abel Pro" w:hAnsi="Abel Pro"/>
                <w:sz w:val="20"/>
                <w:szCs w:val="20"/>
              </w:rPr>
              <w:t>kao program od značaja za Brčko distrikt BiH</w:t>
            </w:r>
          </w:p>
        </w:tc>
        <w:tc>
          <w:tcPr>
            <w:tcW w:w="2835" w:type="dxa"/>
          </w:tcPr>
          <w:p w14:paraId="3FA5CB3C" w14:textId="1346DA30" w:rsidR="000D1FCB" w:rsidRPr="002F4178" w:rsidRDefault="005F7C97" w:rsidP="005F7C97">
            <w:pPr>
              <w:cnfStyle w:val="000000000000" w:firstRow="0" w:lastRow="0" w:firstColumn="0" w:lastColumn="0" w:oddVBand="0" w:evenVBand="0" w:oddHBand="0" w:evenHBand="0" w:firstRowFirstColumn="0" w:firstRowLastColumn="0" w:lastRowFirstColumn="0" w:lastRowLastColumn="0"/>
              <w:rPr>
                <w:rFonts w:ascii="Abel Pro" w:hAnsi="Abel Pro"/>
                <w:b/>
                <w:sz w:val="20"/>
                <w:szCs w:val="20"/>
              </w:rPr>
            </w:pPr>
            <w:r w:rsidRPr="002F4178">
              <w:rPr>
                <w:rFonts w:ascii="Abel Pro" w:hAnsi="Abel Pro"/>
                <w:sz w:val="20"/>
                <w:szCs w:val="20"/>
              </w:rPr>
              <w:t xml:space="preserve">6.4.1. </w:t>
            </w:r>
            <w:r w:rsidRPr="002F4178">
              <w:rPr>
                <w:rFonts w:ascii="Abel Pro" w:hAnsi="Abel Pro"/>
                <w:i/>
                <w:sz w:val="20"/>
                <w:szCs w:val="20"/>
              </w:rPr>
              <w:t>Mreža omladinskih klubova</w:t>
            </w:r>
            <w:r w:rsidRPr="002F4178">
              <w:rPr>
                <w:rFonts w:ascii="Abel Pro" w:hAnsi="Abel Pro"/>
                <w:sz w:val="20"/>
                <w:szCs w:val="20"/>
              </w:rPr>
              <w:t xml:space="preserve"> </w:t>
            </w:r>
            <w:r w:rsidR="00CE21A2" w:rsidRPr="002F4178">
              <w:rPr>
                <w:rFonts w:ascii="Abel Pro" w:hAnsi="Abel Pro"/>
                <w:sz w:val="20"/>
                <w:szCs w:val="20"/>
              </w:rPr>
              <w:t>prepoznata</w:t>
            </w:r>
            <w:r w:rsidRPr="002F4178">
              <w:rPr>
                <w:rFonts w:ascii="Abel Pro" w:hAnsi="Abel Pro"/>
                <w:sz w:val="20"/>
                <w:szCs w:val="20"/>
              </w:rPr>
              <w:t xml:space="preserve"> kao jedinstven program za mlade</w:t>
            </w:r>
            <w:r w:rsidR="00BC6351" w:rsidRPr="002F4178">
              <w:rPr>
                <w:rFonts w:ascii="Abel Pro" w:hAnsi="Abel Pro"/>
                <w:sz w:val="20"/>
                <w:szCs w:val="20"/>
              </w:rPr>
              <w:t xml:space="preserve"> Brčko distrikt</w:t>
            </w:r>
            <w:r w:rsidR="00212DBA" w:rsidRPr="002F4178">
              <w:rPr>
                <w:rFonts w:ascii="Abel Pro" w:hAnsi="Abel Pro"/>
                <w:sz w:val="20"/>
                <w:szCs w:val="20"/>
              </w:rPr>
              <w:t>a</w:t>
            </w:r>
            <w:r w:rsidR="00BC6351" w:rsidRPr="002F4178">
              <w:rPr>
                <w:rFonts w:ascii="Abel Pro" w:hAnsi="Abel Pro"/>
                <w:sz w:val="20"/>
                <w:szCs w:val="20"/>
              </w:rPr>
              <w:t xml:space="preserve"> BiH</w:t>
            </w:r>
          </w:p>
        </w:tc>
        <w:tc>
          <w:tcPr>
            <w:tcW w:w="4678" w:type="dxa"/>
          </w:tcPr>
          <w:p w14:paraId="5672997B" w14:textId="77777777" w:rsidR="000D1FCB" w:rsidRPr="002F4178" w:rsidRDefault="005F7C97" w:rsidP="005F7C97">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 xml:space="preserve">6.4.1.1. Analiza dosadašnjeg rada </w:t>
            </w:r>
            <w:r w:rsidRPr="002F4178">
              <w:rPr>
                <w:rFonts w:ascii="Abel Pro" w:hAnsi="Abel Pro"/>
                <w:i/>
                <w:sz w:val="20"/>
                <w:szCs w:val="20"/>
              </w:rPr>
              <w:t>Mreže omladinskih</w:t>
            </w:r>
            <w:r w:rsidRPr="002F4178">
              <w:rPr>
                <w:rFonts w:ascii="Abel Pro" w:hAnsi="Abel Pro"/>
                <w:sz w:val="20"/>
                <w:szCs w:val="20"/>
              </w:rPr>
              <w:t xml:space="preserve"> </w:t>
            </w:r>
            <w:r w:rsidRPr="002F4178">
              <w:rPr>
                <w:rFonts w:ascii="Abel Pro" w:hAnsi="Abel Pro"/>
                <w:i/>
                <w:sz w:val="20"/>
                <w:szCs w:val="20"/>
              </w:rPr>
              <w:t>klubova</w:t>
            </w:r>
            <w:r w:rsidRPr="002F4178">
              <w:rPr>
                <w:rFonts w:ascii="Abel Pro" w:hAnsi="Abel Pro"/>
                <w:sz w:val="20"/>
                <w:szCs w:val="20"/>
              </w:rPr>
              <w:t xml:space="preserve"> </w:t>
            </w:r>
          </w:p>
          <w:p w14:paraId="0576F7FA" w14:textId="6180B786" w:rsidR="00513F7E" w:rsidRPr="002F4178" w:rsidRDefault="005F7C97" w:rsidP="005F7C97">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6.4.1.2.</w:t>
            </w:r>
            <w:r w:rsidR="00513F7E" w:rsidRPr="002F4178">
              <w:rPr>
                <w:rFonts w:ascii="Abel Pro" w:hAnsi="Abel Pro"/>
                <w:sz w:val="20"/>
                <w:szCs w:val="20"/>
              </w:rPr>
              <w:t xml:space="preserve"> </w:t>
            </w:r>
            <w:r w:rsidR="00CE21A2" w:rsidRPr="002F4178">
              <w:rPr>
                <w:rFonts w:ascii="Abel Pro" w:hAnsi="Abel Pro"/>
                <w:sz w:val="20"/>
                <w:szCs w:val="20"/>
              </w:rPr>
              <w:t>Uvrštavanje</w:t>
            </w:r>
            <w:r w:rsidR="001E17EE" w:rsidRPr="002F4178">
              <w:rPr>
                <w:rFonts w:ascii="Abel Pro" w:hAnsi="Abel Pro"/>
                <w:sz w:val="20"/>
                <w:szCs w:val="20"/>
              </w:rPr>
              <w:t xml:space="preserve"> proračuna za</w:t>
            </w:r>
            <w:r w:rsidR="00513F7E" w:rsidRPr="002F4178">
              <w:rPr>
                <w:rFonts w:ascii="Abel Pro" w:hAnsi="Abel Pro"/>
                <w:sz w:val="20"/>
                <w:szCs w:val="20"/>
              </w:rPr>
              <w:t xml:space="preserve"> klubove </w:t>
            </w:r>
            <w:r w:rsidR="001E17EE" w:rsidRPr="002F4178">
              <w:rPr>
                <w:rFonts w:ascii="Abel Pro" w:hAnsi="Abel Pro"/>
                <w:sz w:val="20"/>
                <w:szCs w:val="20"/>
              </w:rPr>
              <w:t>za mlade u proračun</w:t>
            </w:r>
            <w:r w:rsidR="00513F7E" w:rsidRPr="002F4178">
              <w:rPr>
                <w:rFonts w:ascii="Abel Pro" w:hAnsi="Abel Pro"/>
                <w:sz w:val="20"/>
                <w:szCs w:val="20"/>
              </w:rPr>
              <w:t xml:space="preserve"> Brčko </w:t>
            </w:r>
            <w:r w:rsidR="00CE21A2" w:rsidRPr="002F4178">
              <w:rPr>
                <w:rFonts w:ascii="Abel Pro" w:hAnsi="Abel Pro"/>
                <w:sz w:val="20"/>
                <w:szCs w:val="20"/>
              </w:rPr>
              <w:t>distrikta</w:t>
            </w:r>
            <w:r w:rsidR="00513F7E" w:rsidRPr="002F4178">
              <w:rPr>
                <w:rFonts w:ascii="Abel Pro" w:hAnsi="Abel Pro"/>
                <w:sz w:val="20"/>
                <w:szCs w:val="20"/>
              </w:rPr>
              <w:t xml:space="preserve"> BiH</w:t>
            </w:r>
          </w:p>
          <w:p w14:paraId="4013E1B3" w14:textId="52A8A5D1" w:rsidR="00513F7E" w:rsidRPr="002F4178" w:rsidRDefault="00513F7E" w:rsidP="005F7C97">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6.4.1.3. Promocija m</w:t>
            </w:r>
            <w:r w:rsidR="001E17EE" w:rsidRPr="002F4178">
              <w:rPr>
                <w:rFonts w:ascii="Abel Pro" w:hAnsi="Abel Pro"/>
                <w:sz w:val="20"/>
                <w:szCs w:val="20"/>
              </w:rPr>
              <w:t>reže</w:t>
            </w:r>
            <w:r w:rsidRPr="002F4178">
              <w:rPr>
                <w:rFonts w:ascii="Abel Pro" w:hAnsi="Abel Pro"/>
                <w:sz w:val="20"/>
                <w:szCs w:val="20"/>
              </w:rPr>
              <w:t xml:space="preserve"> klubova </w:t>
            </w:r>
            <w:r w:rsidR="001E17EE" w:rsidRPr="002F4178">
              <w:rPr>
                <w:rFonts w:ascii="Abel Pro" w:hAnsi="Abel Pro"/>
                <w:sz w:val="20"/>
                <w:szCs w:val="20"/>
              </w:rPr>
              <w:t xml:space="preserve">za mlade </w:t>
            </w:r>
            <w:r w:rsidRPr="002F4178">
              <w:rPr>
                <w:rFonts w:ascii="Abel Pro" w:hAnsi="Abel Pro"/>
                <w:sz w:val="20"/>
                <w:szCs w:val="20"/>
              </w:rPr>
              <w:t xml:space="preserve">u javnosti </w:t>
            </w:r>
          </w:p>
        </w:tc>
      </w:tr>
      <w:tr w:rsidR="005F7C97" w:rsidRPr="002F4178" w14:paraId="34AA2541" w14:textId="77777777" w:rsidTr="00860D97">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383CD6CB" w14:textId="77777777" w:rsidR="005F7C97" w:rsidRPr="002F4178" w:rsidRDefault="00513F7E" w:rsidP="001E17EE">
            <w:pPr>
              <w:rPr>
                <w:rFonts w:ascii="Abel Pro" w:hAnsi="Abel Pro"/>
                <w:sz w:val="20"/>
                <w:szCs w:val="20"/>
              </w:rPr>
            </w:pPr>
            <w:r w:rsidRPr="002F4178">
              <w:rPr>
                <w:rFonts w:ascii="Abel Pro" w:hAnsi="Abel Pro"/>
                <w:sz w:val="20"/>
                <w:szCs w:val="20"/>
              </w:rPr>
              <w:t xml:space="preserve">6.5. </w:t>
            </w:r>
            <w:r w:rsidR="005F7C97" w:rsidRPr="002F4178">
              <w:rPr>
                <w:rFonts w:ascii="Abel Pro" w:hAnsi="Abel Pro"/>
                <w:sz w:val="20"/>
                <w:szCs w:val="20"/>
              </w:rPr>
              <w:t xml:space="preserve">Susreti mladih nisu </w:t>
            </w:r>
            <w:r w:rsidRPr="002F4178">
              <w:rPr>
                <w:rFonts w:ascii="Abel Pro" w:hAnsi="Abel Pro"/>
                <w:sz w:val="20"/>
                <w:szCs w:val="20"/>
              </w:rPr>
              <w:t>prepoznati</w:t>
            </w:r>
            <w:r w:rsidR="005F7C97" w:rsidRPr="002F4178">
              <w:rPr>
                <w:rFonts w:ascii="Abel Pro" w:hAnsi="Abel Pro"/>
                <w:sz w:val="20"/>
                <w:szCs w:val="20"/>
              </w:rPr>
              <w:t xml:space="preserve"> kao </w:t>
            </w:r>
            <w:r w:rsidRPr="002F4178">
              <w:rPr>
                <w:rFonts w:ascii="Abel Pro" w:hAnsi="Abel Pro"/>
                <w:sz w:val="20"/>
                <w:szCs w:val="20"/>
              </w:rPr>
              <w:t>događaj od važnosti za Distrikt</w:t>
            </w:r>
          </w:p>
        </w:tc>
        <w:tc>
          <w:tcPr>
            <w:tcW w:w="2835" w:type="dxa"/>
          </w:tcPr>
          <w:p w14:paraId="11090C5B" w14:textId="1FE98504" w:rsidR="005F7C97" w:rsidRPr="002F4178" w:rsidRDefault="00513F7E" w:rsidP="00513F7E">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 xml:space="preserve">6.5.1. </w:t>
            </w:r>
            <w:r w:rsidR="005F7C97" w:rsidRPr="002F4178">
              <w:rPr>
                <w:rFonts w:ascii="Abel Pro" w:hAnsi="Abel Pro"/>
                <w:sz w:val="20"/>
                <w:szCs w:val="20"/>
              </w:rPr>
              <w:t>Prepoz</w:t>
            </w:r>
            <w:r w:rsidRPr="002F4178">
              <w:rPr>
                <w:rFonts w:ascii="Abel Pro" w:hAnsi="Abel Pro"/>
                <w:sz w:val="20"/>
                <w:szCs w:val="20"/>
              </w:rPr>
              <w:t xml:space="preserve">navanje VSMBD i susreta mladih kao organizacije i događaja od važnosti za </w:t>
            </w:r>
            <w:r w:rsidR="001E17EE" w:rsidRPr="002F4178">
              <w:rPr>
                <w:rFonts w:ascii="Abel Pro" w:hAnsi="Abel Pro"/>
                <w:sz w:val="20"/>
                <w:szCs w:val="20"/>
              </w:rPr>
              <w:t>Distrikt</w:t>
            </w:r>
            <w:r w:rsidRPr="002F4178">
              <w:rPr>
                <w:rFonts w:ascii="Abel Pro" w:hAnsi="Abel Pro"/>
                <w:sz w:val="20"/>
                <w:szCs w:val="20"/>
              </w:rPr>
              <w:t xml:space="preserve"> </w:t>
            </w:r>
          </w:p>
        </w:tc>
        <w:tc>
          <w:tcPr>
            <w:tcW w:w="4678" w:type="dxa"/>
          </w:tcPr>
          <w:p w14:paraId="232BB409" w14:textId="3F826F25" w:rsidR="005F7C97" w:rsidRPr="002F4178" w:rsidRDefault="00CE21A2" w:rsidP="00513F7E">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6.5.1.1. Uvrštavanje</w:t>
            </w:r>
            <w:r w:rsidR="00513F7E" w:rsidRPr="002F4178">
              <w:rPr>
                <w:rFonts w:ascii="Abel Pro" w:hAnsi="Abel Pro"/>
                <w:sz w:val="20"/>
                <w:szCs w:val="20"/>
              </w:rPr>
              <w:t xml:space="preserve"> operativnog godišnjeg granta za ra</w:t>
            </w:r>
            <w:r w:rsidR="001E17EE" w:rsidRPr="002F4178">
              <w:rPr>
                <w:rFonts w:ascii="Abel Pro" w:hAnsi="Abel Pro"/>
                <w:sz w:val="20"/>
                <w:szCs w:val="20"/>
              </w:rPr>
              <w:t>d Vijeća/Savjeta mladih u proračun</w:t>
            </w:r>
            <w:r w:rsidR="00513F7E" w:rsidRPr="002F4178">
              <w:rPr>
                <w:rFonts w:ascii="Abel Pro" w:hAnsi="Abel Pro"/>
                <w:sz w:val="20"/>
                <w:szCs w:val="20"/>
              </w:rPr>
              <w:t xml:space="preserve"> Brčko distrikta</w:t>
            </w:r>
            <w:r w:rsidR="00212DBA" w:rsidRPr="002F4178">
              <w:rPr>
                <w:rFonts w:ascii="Abel Pro" w:hAnsi="Abel Pro"/>
                <w:sz w:val="20"/>
                <w:szCs w:val="20"/>
              </w:rPr>
              <w:t xml:space="preserve"> BiH</w:t>
            </w:r>
          </w:p>
          <w:p w14:paraId="5EA680DA" w14:textId="23794BC5" w:rsidR="00513F7E" w:rsidRPr="002F4178" w:rsidRDefault="00513F7E" w:rsidP="00513F7E">
            <w:pPr>
              <w:cnfStyle w:val="000000000000" w:firstRow="0" w:lastRow="0" w:firstColumn="0" w:lastColumn="0" w:oddVBand="0" w:evenVBand="0" w:oddHBand="0" w:evenHBand="0" w:firstRowFirstColumn="0" w:firstRowLastColumn="0" w:lastRowFirstColumn="0" w:lastRowLastColumn="0"/>
              <w:rPr>
                <w:rFonts w:ascii="Abel Pro" w:hAnsi="Abel Pro"/>
                <w:b/>
                <w:sz w:val="20"/>
                <w:szCs w:val="20"/>
              </w:rPr>
            </w:pPr>
            <w:r w:rsidRPr="002F4178">
              <w:rPr>
                <w:rFonts w:ascii="Abel Pro" w:hAnsi="Abel Pro"/>
                <w:sz w:val="20"/>
                <w:szCs w:val="20"/>
              </w:rPr>
              <w:t xml:space="preserve">6.5.1.2. Uvrštavanje </w:t>
            </w:r>
            <w:r w:rsidRPr="002F4178">
              <w:rPr>
                <w:rFonts w:ascii="Abel Pro" w:hAnsi="Abel Pro"/>
                <w:i/>
                <w:sz w:val="20"/>
                <w:szCs w:val="20"/>
              </w:rPr>
              <w:t>Susreta mladih</w:t>
            </w:r>
            <w:r w:rsidRPr="002F4178">
              <w:rPr>
                <w:rFonts w:ascii="Abel Pro" w:hAnsi="Abel Pro"/>
                <w:sz w:val="20"/>
                <w:szCs w:val="20"/>
              </w:rPr>
              <w:t xml:space="preserve"> u </w:t>
            </w:r>
            <w:r w:rsidR="00CE21A2" w:rsidRPr="002F4178">
              <w:rPr>
                <w:rFonts w:ascii="Abel Pro" w:hAnsi="Abel Pro"/>
                <w:sz w:val="20"/>
                <w:szCs w:val="20"/>
              </w:rPr>
              <w:t>kalendar</w:t>
            </w:r>
            <w:r w:rsidRPr="002F4178">
              <w:rPr>
                <w:rFonts w:ascii="Abel Pro" w:hAnsi="Abel Pro"/>
                <w:sz w:val="20"/>
                <w:szCs w:val="20"/>
              </w:rPr>
              <w:t xml:space="preserve"> događaja Vlade Brčko </w:t>
            </w:r>
            <w:r w:rsidR="00CE21A2" w:rsidRPr="002F4178">
              <w:rPr>
                <w:rFonts w:ascii="Abel Pro" w:hAnsi="Abel Pro"/>
                <w:sz w:val="20"/>
                <w:szCs w:val="20"/>
              </w:rPr>
              <w:t>distrikta</w:t>
            </w:r>
            <w:r w:rsidRPr="002F4178">
              <w:rPr>
                <w:rFonts w:ascii="Abel Pro" w:hAnsi="Abel Pro"/>
                <w:sz w:val="20"/>
                <w:szCs w:val="20"/>
              </w:rPr>
              <w:t xml:space="preserve"> BiH</w:t>
            </w:r>
          </w:p>
        </w:tc>
      </w:tr>
      <w:tr w:rsidR="000D1FCB" w:rsidRPr="002F4178" w14:paraId="26F5AA96" w14:textId="77777777" w:rsidTr="00860D97">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7E640454" w14:textId="5FA9F53B" w:rsidR="000D1FCB" w:rsidRPr="002F4178" w:rsidRDefault="00513F7E" w:rsidP="001E17EE">
            <w:pPr>
              <w:rPr>
                <w:rFonts w:ascii="Abel Pro" w:hAnsi="Abel Pro"/>
                <w:sz w:val="20"/>
                <w:szCs w:val="20"/>
              </w:rPr>
            </w:pPr>
            <w:r w:rsidRPr="002F4178">
              <w:rPr>
                <w:rFonts w:ascii="Abel Pro" w:hAnsi="Abel Pro"/>
                <w:sz w:val="20"/>
                <w:szCs w:val="20"/>
              </w:rPr>
              <w:t xml:space="preserve">6.6. </w:t>
            </w:r>
            <w:r w:rsidR="000D1FCB" w:rsidRPr="002F4178">
              <w:rPr>
                <w:rFonts w:ascii="Abel Pro" w:hAnsi="Abel Pro"/>
                <w:sz w:val="20"/>
                <w:szCs w:val="20"/>
              </w:rPr>
              <w:t>Mladi nemaju adekvatnu podršku za mobilnost kroz ne</w:t>
            </w:r>
            <w:r w:rsidR="001E17EE" w:rsidRPr="002F4178">
              <w:rPr>
                <w:rFonts w:ascii="Abel Pro" w:hAnsi="Abel Pro"/>
                <w:sz w:val="20"/>
                <w:szCs w:val="20"/>
              </w:rPr>
              <w:t>formal</w:t>
            </w:r>
            <w:r w:rsidR="00212DBA" w:rsidRPr="002F4178">
              <w:rPr>
                <w:rFonts w:ascii="Abel Pro" w:hAnsi="Abel Pro"/>
                <w:sz w:val="20"/>
                <w:szCs w:val="20"/>
              </w:rPr>
              <w:t>no obrazovanje</w:t>
            </w:r>
            <w:r w:rsidR="001E17EE" w:rsidRPr="002F4178">
              <w:rPr>
                <w:rFonts w:ascii="Abel Pro" w:hAnsi="Abel Pro"/>
                <w:sz w:val="20"/>
                <w:szCs w:val="20"/>
              </w:rPr>
              <w:t>, razmjene mladeži</w:t>
            </w:r>
            <w:r w:rsidR="000D1FCB" w:rsidRPr="002F4178">
              <w:rPr>
                <w:rFonts w:ascii="Abel Pro" w:hAnsi="Abel Pro"/>
                <w:sz w:val="20"/>
                <w:szCs w:val="20"/>
              </w:rPr>
              <w:t xml:space="preserve"> i studentske razmjene</w:t>
            </w:r>
          </w:p>
        </w:tc>
        <w:tc>
          <w:tcPr>
            <w:tcW w:w="2835" w:type="dxa"/>
          </w:tcPr>
          <w:p w14:paraId="5E0702ED" w14:textId="612FCFA4" w:rsidR="000D1FCB" w:rsidRPr="002F4178" w:rsidRDefault="00513F7E" w:rsidP="00513F7E">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6.6.1. Mladi kori</w:t>
            </w:r>
            <w:r w:rsidR="00212DBA" w:rsidRPr="002F4178">
              <w:rPr>
                <w:rFonts w:ascii="Abel Pro" w:hAnsi="Abel Pro"/>
                <w:sz w:val="20"/>
                <w:szCs w:val="20"/>
              </w:rPr>
              <w:t>s</w:t>
            </w:r>
            <w:r w:rsidRPr="002F4178">
              <w:rPr>
                <w:rFonts w:ascii="Abel Pro" w:hAnsi="Abel Pro"/>
                <w:sz w:val="20"/>
                <w:szCs w:val="20"/>
              </w:rPr>
              <w:t xml:space="preserve">te programe </w:t>
            </w:r>
            <w:r w:rsidR="00CE21A2" w:rsidRPr="002F4178">
              <w:rPr>
                <w:rFonts w:ascii="Abel Pro" w:hAnsi="Abel Pro"/>
                <w:sz w:val="20"/>
                <w:szCs w:val="20"/>
              </w:rPr>
              <w:t>neformalnog</w:t>
            </w:r>
            <w:r w:rsidRPr="002F4178">
              <w:rPr>
                <w:rFonts w:ascii="Abel Pro" w:hAnsi="Abel Pro"/>
                <w:sz w:val="20"/>
                <w:szCs w:val="20"/>
              </w:rPr>
              <w:t xml:space="preserve"> </w:t>
            </w:r>
            <w:r w:rsidR="00CE21A2" w:rsidRPr="002F4178">
              <w:rPr>
                <w:rFonts w:ascii="Abel Pro" w:hAnsi="Abel Pro"/>
                <w:sz w:val="20"/>
                <w:szCs w:val="20"/>
              </w:rPr>
              <w:t>obrazovanja</w:t>
            </w:r>
            <w:r w:rsidRPr="002F4178">
              <w:rPr>
                <w:rFonts w:ascii="Abel Pro" w:hAnsi="Abel Pro"/>
                <w:sz w:val="20"/>
                <w:szCs w:val="20"/>
              </w:rPr>
              <w:t xml:space="preserve"> u BiH, regiji i šire </w:t>
            </w:r>
          </w:p>
        </w:tc>
        <w:tc>
          <w:tcPr>
            <w:tcW w:w="4678" w:type="dxa"/>
          </w:tcPr>
          <w:p w14:paraId="4E08140A" w14:textId="77777777" w:rsidR="000D1FCB" w:rsidRPr="002F4178" w:rsidRDefault="00513F7E" w:rsidP="00513F7E">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 xml:space="preserve">6.6.1.1. Uspostavljanje fonda za mobilnost mladih </w:t>
            </w:r>
          </w:p>
        </w:tc>
      </w:tr>
      <w:tr w:rsidR="000D1FCB" w:rsidRPr="002F4178" w14:paraId="57147DFB" w14:textId="77777777" w:rsidTr="00860D97">
        <w:trPr>
          <w:trHeight w:val="813"/>
        </w:trPr>
        <w:tc>
          <w:tcPr>
            <w:cnfStyle w:val="001000000000" w:firstRow="0" w:lastRow="0" w:firstColumn="1" w:lastColumn="0" w:oddVBand="0" w:evenVBand="0" w:oddHBand="0" w:evenHBand="0" w:firstRowFirstColumn="0" w:firstRowLastColumn="0" w:lastRowFirstColumn="0" w:lastRowLastColumn="0"/>
            <w:tcW w:w="2547" w:type="dxa"/>
          </w:tcPr>
          <w:p w14:paraId="399E05FF" w14:textId="77777777" w:rsidR="000D1FCB" w:rsidRPr="002F4178" w:rsidRDefault="00513F7E" w:rsidP="001E17EE">
            <w:pPr>
              <w:rPr>
                <w:rFonts w:ascii="Abel Pro" w:hAnsi="Abel Pro"/>
                <w:sz w:val="20"/>
                <w:szCs w:val="20"/>
              </w:rPr>
            </w:pPr>
            <w:r w:rsidRPr="002F4178">
              <w:rPr>
                <w:rFonts w:ascii="Abel Pro" w:hAnsi="Abel Pro"/>
                <w:sz w:val="20"/>
                <w:szCs w:val="20"/>
              </w:rPr>
              <w:t xml:space="preserve">6.7. </w:t>
            </w:r>
            <w:r w:rsidR="000D1FCB" w:rsidRPr="002F4178">
              <w:rPr>
                <w:rFonts w:ascii="Abel Pro" w:hAnsi="Abel Pro"/>
                <w:sz w:val="20"/>
                <w:szCs w:val="20"/>
              </w:rPr>
              <w:t>Mladi nisu adekvatno i dovoljno informirani o postojećim programima</w:t>
            </w:r>
          </w:p>
        </w:tc>
        <w:tc>
          <w:tcPr>
            <w:tcW w:w="2835" w:type="dxa"/>
          </w:tcPr>
          <w:p w14:paraId="7E58E8BE" w14:textId="1DA060E7" w:rsidR="000D1FCB" w:rsidRPr="002F4178" w:rsidRDefault="00513F7E" w:rsidP="00513F7E">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 xml:space="preserve">6.7.1. Mladi su informirani o svim prilikama koje </w:t>
            </w:r>
            <w:r w:rsidR="00CE21A2" w:rsidRPr="002F4178">
              <w:rPr>
                <w:rFonts w:ascii="Abel Pro" w:hAnsi="Abel Pro"/>
                <w:sz w:val="20"/>
                <w:szCs w:val="20"/>
              </w:rPr>
              <w:t>Distrikt</w:t>
            </w:r>
            <w:r w:rsidRPr="002F4178">
              <w:rPr>
                <w:rFonts w:ascii="Abel Pro" w:hAnsi="Abel Pro"/>
                <w:sz w:val="20"/>
                <w:szCs w:val="20"/>
              </w:rPr>
              <w:t xml:space="preserve"> pruža i aktivno ih kori</w:t>
            </w:r>
            <w:r w:rsidR="001E17EE" w:rsidRPr="002F4178">
              <w:rPr>
                <w:rFonts w:ascii="Abel Pro" w:hAnsi="Abel Pro"/>
                <w:sz w:val="20"/>
                <w:szCs w:val="20"/>
              </w:rPr>
              <w:t>s</w:t>
            </w:r>
            <w:r w:rsidRPr="002F4178">
              <w:rPr>
                <w:rFonts w:ascii="Abel Pro" w:hAnsi="Abel Pro"/>
                <w:sz w:val="20"/>
                <w:szCs w:val="20"/>
              </w:rPr>
              <w:t xml:space="preserve">te </w:t>
            </w:r>
          </w:p>
        </w:tc>
        <w:tc>
          <w:tcPr>
            <w:tcW w:w="4678" w:type="dxa"/>
          </w:tcPr>
          <w:p w14:paraId="33E5AA73" w14:textId="77777777" w:rsidR="000D1FCB" w:rsidRPr="002F4178" w:rsidRDefault="00513F7E" w:rsidP="00513F7E">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6.7.1.1. Uspostava službe/odsjeka za mlade u Vladi Brčko distrikta BiH</w:t>
            </w:r>
          </w:p>
          <w:p w14:paraId="0CC8C723" w14:textId="6AFFAC89" w:rsidR="00513F7E" w:rsidRPr="002F4178" w:rsidRDefault="00513F7E" w:rsidP="00513F7E">
            <w:pPr>
              <w:cnfStyle w:val="000000000000" w:firstRow="0" w:lastRow="0" w:firstColumn="0" w:lastColumn="0" w:oddVBand="0" w:evenVBand="0" w:oddHBand="0" w:evenHBand="0" w:firstRowFirstColumn="0" w:firstRowLastColumn="0" w:lastRowFirstColumn="0" w:lastRowLastColumn="0"/>
              <w:rPr>
                <w:rFonts w:ascii="Abel Pro" w:hAnsi="Abel Pro"/>
                <w:sz w:val="20"/>
                <w:szCs w:val="20"/>
              </w:rPr>
            </w:pPr>
            <w:r w:rsidRPr="002F4178">
              <w:rPr>
                <w:rFonts w:ascii="Abel Pro" w:hAnsi="Abel Pro"/>
                <w:sz w:val="20"/>
                <w:szCs w:val="20"/>
              </w:rPr>
              <w:t xml:space="preserve">6.7.1.2. Uspostavljanje </w:t>
            </w:r>
            <w:r w:rsidR="00CE21A2" w:rsidRPr="002F4178">
              <w:rPr>
                <w:rFonts w:ascii="Abel Pro" w:hAnsi="Abel Pro"/>
                <w:sz w:val="20"/>
                <w:szCs w:val="20"/>
              </w:rPr>
              <w:t>informativnog</w:t>
            </w:r>
            <w:r w:rsidRPr="002F4178">
              <w:rPr>
                <w:rFonts w:ascii="Abel Pro" w:hAnsi="Abel Pro"/>
                <w:sz w:val="20"/>
                <w:szCs w:val="20"/>
              </w:rPr>
              <w:t xml:space="preserve"> dijela </w:t>
            </w:r>
            <w:r w:rsidRPr="002F4178">
              <w:rPr>
                <w:rFonts w:ascii="Abel Pro" w:hAnsi="Abel Pro"/>
                <w:i/>
                <w:sz w:val="20"/>
                <w:szCs w:val="20"/>
              </w:rPr>
              <w:t>web</w:t>
            </w:r>
            <w:r w:rsidRPr="002F4178">
              <w:rPr>
                <w:rFonts w:ascii="Abel Pro" w:hAnsi="Abel Pro"/>
                <w:sz w:val="20"/>
                <w:szCs w:val="20"/>
              </w:rPr>
              <w:t xml:space="preserve"> stranice Vlade </w:t>
            </w:r>
            <w:r w:rsidR="00CE21A2" w:rsidRPr="002F4178">
              <w:rPr>
                <w:rFonts w:ascii="Abel Pro" w:hAnsi="Abel Pro"/>
                <w:sz w:val="20"/>
                <w:szCs w:val="20"/>
              </w:rPr>
              <w:t>Distrikta</w:t>
            </w:r>
            <w:r w:rsidRPr="002F4178">
              <w:rPr>
                <w:rFonts w:ascii="Abel Pro" w:hAnsi="Abel Pro"/>
                <w:sz w:val="20"/>
                <w:szCs w:val="20"/>
              </w:rPr>
              <w:t xml:space="preserve"> </w:t>
            </w:r>
            <w:r w:rsidR="00CE21A2" w:rsidRPr="002F4178">
              <w:rPr>
                <w:rFonts w:ascii="Abel Pro" w:hAnsi="Abel Pro"/>
                <w:sz w:val="20"/>
                <w:szCs w:val="20"/>
              </w:rPr>
              <w:t>najmanje</w:t>
            </w:r>
            <w:r w:rsidRPr="002F4178">
              <w:rPr>
                <w:rFonts w:ascii="Abel Pro" w:hAnsi="Abel Pro"/>
                <w:sz w:val="20"/>
                <w:szCs w:val="20"/>
              </w:rPr>
              <w:t xml:space="preserve"> mladima</w:t>
            </w:r>
          </w:p>
          <w:p w14:paraId="0D8C3686" w14:textId="129AFB0A" w:rsidR="00513F7E" w:rsidRPr="002F4178" w:rsidRDefault="00513F7E" w:rsidP="00212DBA">
            <w:pPr>
              <w:cnfStyle w:val="000000000000" w:firstRow="0" w:lastRow="0" w:firstColumn="0" w:lastColumn="0" w:oddVBand="0" w:evenVBand="0" w:oddHBand="0" w:evenHBand="0" w:firstRowFirstColumn="0" w:firstRowLastColumn="0" w:lastRowFirstColumn="0" w:lastRowLastColumn="0"/>
              <w:rPr>
                <w:rFonts w:ascii="Abel Pro" w:hAnsi="Abel Pro"/>
                <w:b/>
                <w:sz w:val="20"/>
                <w:szCs w:val="20"/>
              </w:rPr>
            </w:pPr>
            <w:r w:rsidRPr="002F4178">
              <w:rPr>
                <w:rFonts w:ascii="Abel Pro" w:hAnsi="Abel Pro"/>
                <w:sz w:val="20"/>
                <w:szCs w:val="20"/>
              </w:rPr>
              <w:t>6.7.1.3. Kreiranje i provedba programa</w:t>
            </w:r>
            <w:r w:rsidR="00212DBA" w:rsidRPr="002F4178">
              <w:rPr>
                <w:rFonts w:ascii="Abel Pro" w:hAnsi="Abel Pro"/>
                <w:sz w:val="20"/>
                <w:szCs w:val="20"/>
              </w:rPr>
              <w:t xml:space="preserve"> za mlade</w:t>
            </w:r>
            <w:r w:rsidRPr="002F4178">
              <w:rPr>
                <w:rFonts w:ascii="Abel Pro" w:hAnsi="Abel Pro"/>
                <w:sz w:val="20"/>
                <w:szCs w:val="20"/>
              </w:rPr>
              <w:t xml:space="preserve"> na </w:t>
            </w:r>
            <w:r w:rsidR="00212DBA" w:rsidRPr="002F4178">
              <w:rPr>
                <w:rFonts w:ascii="Abel Pro" w:hAnsi="Abel Pro"/>
                <w:i/>
                <w:sz w:val="20"/>
                <w:szCs w:val="20"/>
              </w:rPr>
              <w:t>Radiju</w:t>
            </w:r>
            <w:r w:rsidRPr="002F4178">
              <w:rPr>
                <w:rFonts w:ascii="Abel Pro" w:hAnsi="Abel Pro"/>
                <w:i/>
                <w:sz w:val="20"/>
                <w:szCs w:val="20"/>
              </w:rPr>
              <w:t xml:space="preserve"> Brčko</w:t>
            </w:r>
            <w:r w:rsidRPr="002F4178">
              <w:rPr>
                <w:rFonts w:ascii="Abel Pro" w:hAnsi="Abel Pro"/>
                <w:sz w:val="20"/>
                <w:szCs w:val="20"/>
              </w:rPr>
              <w:t xml:space="preserve"> </w:t>
            </w:r>
          </w:p>
        </w:tc>
      </w:tr>
    </w:tbl>
    <w:p w14:paraId="4831F514" w14:textId="77777777" w:rsidR="00702FAF" w:rsidRPr="002F4178" w:rsidRDefault="00702FAF" w:rsidP="000C0229">
      <w:pPr>
        <w:jc w:val="both"/>
        <w:rPr>
          <w:rFonts w:ascii="Abel Pro" w:hAnsi="Abel Pro"/>
        </w:rPr>
      </w:pPr>
    </w:p>
    <w:tbl>
      <w:tblPr>
        <w:tblW w:w="100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42"/>
        <w:gridCol w:w="558"/>
        <w:gridCol w:w="1828"/>
        <w:gridCol w:w="2261"/>
        <w:gridCol w:w="2971"/>
      </w:tblGrid>
      <w:tr w:rsidR="00BE3773" w:rsidRPr="002F4178" w14:paraId="40301E4F" w14:textId="77777777" w:rsidTr="00D77B9D">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371204AD" w14:textId="77777777" w:rsidR="00BE3773" w:rsidRPr="002F4178" w:rsidRDefault="00BE3773" w:rsidP="00BE3773">
            <w:pPr>
              <w:spacing w:line="254" w:lineRule="auto"/>
              <w:rPr>
                <w:rFonts w:ascii="Abel Pro" w:eastAsia="Calibri" w:hAnsi="Abel Pro" w:cs="Times New Roman"/>
              </w:rPr>
            </w:pPr>
            <w:r w:rsidRPr="002F4178">
              <w:rPr>
                <w:rFonts w:ascii="Abel Pro" w:eastAsia="Calibri" w:hAnsi="Abel Pro" w:cs="Times New Roman"/>
                <w:b/>
                <w:bCs/>
              </w:rPr>
              <w:lastRenderedPageBreak/>
              <w:t>Veza sa strateškim ciljem</w:t>
            </w:r>
          </w:p>
        </w:tc>
        <w:tc>
          <w:tcPr>
            <w:tcW w:w="7060" w:type="dxa"/>
            <w:gridSpan w:val="3"/>
            <w:tcBorders>
              <w:top w:val="single" w:sz="4" w:space="0" w:color="auto"/>
              <w:left w:val="single" w:sz="4" w:space="0" w:color="auto"/>
              <w:bottom w:val="single" w:sz="4" w:space="0" w:color="auto"/>
              <w:right w:val="single" w:sz="4" w:space="0" w:color="auto"/>
            </w:tcBorders>
            <w:vAlign w:val="center"/>
          </w:tcPr>
          <w:p w14:paraId="494A3DC2" w14:textId="52D86CD5" w:rsidR="00BE3773" w:rsidRPr="002F4178" w:rsidRDefault="00212DBA" w:rsidP="00BE3773">
            <w:pPr>
              <w:jc w:val="both"/>
              <w:rPr>
                <w:rFonts w:ascii="Abel Pro" w:hAnsi="Abel Pro"/>
              </w:rPr>
            </w:pPr>
            <w:r w:rsidRPr="002F4178">
              <w:rPr>
                <w:rFonts w:ascii="Abel Pro" w:hAnsi="Abel Pro"/>
              </w:rPr>
              <w:t>SC 3</w:t>
            </w:r>
            <w:r w:rsidR="00BE3773" w:rsidRPr="002F4178">
              <w:rPr>
                <w:rFonts w:ascii="Abel Pro" w:hAnsi="Abel Pro"/>
              </w:rPr>
              <w:t xml:space="preserve"> Brčko distrikt BiH prepoznaje mlade kao aktivne aktere koji aktivno doprinose razvoju i provedbi politika i program</w:t>
            </w:r>
            <w:r w:rsidR="006A6218" w:rsidRPr="002F4178">
              <w:rPr>
                <w:rFonts w:ascii="Abel Pro" w:hAnsi="Abel Pro"/>
              </w:rPr>
              <w:t>a za mlade, te EU integracijama</w:t>
            </w:r>
          </w:p>
        </w:tc>
      </w:tr>
      <w:tr w:rsidR="00BE3773" w:rsidRPr="002F4178" w14:paraId="114D8684" w14:textId="77777777" w:rsidTr="00D77B9D">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11078695" w14:textId="77777777" w:rsidR="00BE3773" w:rsidRPr="002F4178" w:rsidRDefault="00BE3773" w:rsidP="00BE3773">
            <w:pPr>
              <w:spacing w:line="254" w:lineRule="auto"/>
              <w:rPr>
                <w:rFonts w:ascii="Abel Pro" w:eastAsia="Calibri" w:hAnsi="Abel Pro" w:cs="Times New Roman"/>
              </w:rPr>
            </w:pPr>
            <w:r w:rsidRPr="002F4178">
              <w:rPr>
                <w:rFonts w:ascii="Abel Pro" w:eastAsia="Calibri" w:hAnsi="Abel Pro" w:cs="Times New Roman"/>
                <w:b/>
                <w:bCs/>
              </w:rPr>
              <w:t xml:space="preserve">Prioritet </w:t>
            </w:r>
          </w:p>
        </w:tc>
        <w:tc>
          <w:tcPr>
            <w:tcW w:w="7060" w:type="dxa"/>
            <w:gridSpan w:val="3"/>
            <w:tcBorders>
              <w:top w:val="single" w:sz="4" w:space="0" w:color="auto"/>
              <w:left w:val="single" w:sz="4" w:space="0" w:color="auto"/>
              <w:bottom w:val="single" w:sz="4" w:space="0" w:color="auto"/>
              <w:right w:val="single" w:sz="4" w:space="0" w:color="auto"/>
            </w:tcBorders>
            <w:vAlign w:val="center"/>
            <w:hideMark/>
          </w:tcPr>
          <w:p w14:paraId="68C2B959" w14:textId="5E4A6418" w:rsidR="00BE3773" w:rsidRPr="002F4178" w:rsidRDefault="00BE3773" w:rsidP="00BE3773">
            <w:pPr>
              <w:jc w:val="both"/>
              <w:rPr>
                <w:rFonts w:ascii="Abel Pro" w:eastAsia="Calibri" w:hAnsi="Abel Pro" w:cs="Arial"/>
              </w:rPr>
            </w:pPr>
            <w:r w:rsidRPr="002F4178">
              <w:rPr>
                <w:rFonts w:ascii="Abel Pro" w:eastAsia="Calibri" w:hAnsi="Abel Pro" w:cs="Arial"/>
              </w:rPr>
              <w:t xml:space="preserve">3.1. Mladi su aktivni i značajni akteri </w:t>
            </w:r>
            <w:r w:rsidR="006A6218" w:rsidRPr="002F4178">
              <w:rPr>
                <w:rFonts w:ascii="Abel Pro" w:eastAsia="Calibri" w:hAnsi="Abel Pro" w:cs="Arial"/>
              </w:rPr>
              <w:t>provedbe politika prema mladima</w:t>
            </w:r>
          </w:p>
        </w:tc>
      </w:tr>
      <w:tr w:rsidR="00BE3773" w:rsidRPr="002F4178" w14:paraId="52A5FFB1" w14:textId="77777777" w:rsidTr="00D77B9D">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662E411B" w14:textId="77777777" w:rsidR="00BE3773" w:rsidRPr="002F4178" w:rsidRDefault="00BE3773" w:rsidP="00BE3773">
            <w:pPr>
              <w:spacing w:line="254" w:lineRule="auto"/>
              <w:rPr>
                <w:rFonts w:ascii="Abel Pro" w:eastAsia="Calibri" w:hAnsi="Abel Pro" w:cs="Times New Roman"/>
              </w:rPr>
            </w:pPr>
            <w:r w:rsidRPr="002F4178">
              <w:rPr>
                <w:rFonts w:ascii="Abel Pro" w:eastAsia="Calibri" w:hAnsi="Abel Pro" w:cs="Times New Roman"/>
                <w:b/>
                <w:bCs/>
              </w:rPr>
              <w:t xml:space="preserve">Naziv mjere </w:t>
            </w:r>
          </w:p>
        </w:tc>
        <w:tc>
          <w:tcPr>
            <w:tcW w:w="7060" w:type="dxa"/>
            <w:gridSpan w:val="3"/>
            <w:tcBorders>
              <w:top w:val="single" w:sz="4" w:space="0" w:color="auto"/>
              <w:left w:val="single" w:sz="4" w:space="0" w:color="auto"/>
              <w:bottom w:val="single" w:sz="4" w:space="0" w:color="auto"/>
              <w:right w:val="single" w:sz="4" w:space="0" w:color="auto"/>
            </w:tcBorders>
            <w:vAlign w:val="center"/>
            <w:hideMark/>
          </w:tcPr>
          <w:p w14:paraId="178489C5" w14:textId="7E98AF72" w:rsidR="00BE3773" w:rsidRPr="002F4178" w:rsidRDefault="00BE3773" w:rsidP="006A6218">
            <w:pPr>
              <w:spacing w:line="254" w:lineRule="auto"/>
              <w:jc w:val="both"/>
              <w:rPr>
                <w:rFonts w:ascii="Abel Pro" w:eastAsia="Calibri" w:hAnsi="Abel Pro" w:cs="Arial"/>
              </w:rPr>
            </w:pPr>
            <w:r w:rsidRPr="002F4178">
              <w:rPr>
                <w:rFonts w:ascii="Abel Pro" w:hAnsi="Abel Pro"/>
              </w:rPr>
              <w:t>Unaprijeđen sektor</w:t>
            </w:r>
            <w:r w:rsidR="006A6218" w:rsidRPr="002F4178">
              <w:rPr>
                <w:rFonts w:ascii="Abel Pro" w:hAnsi="Abel Pro"/>
              </w:rPr>
              <w:t xml:space="preserve"> za mlade</w:t>
            </w:r>
            <w:r w:rsidRPr="002F4178">
              <w:rPr>
                <w:rFonts w:ascii="Abel Pro" w:hAnsi="Abel Pro"/>
              </w:rPr>
              <w:t xml:space="preserve"> Brčko distrikta BiH i uključenost mladih u donošenje odluka  </w:t>
            </w:r>
          </w:p>
        </w:tc>
      </w:tr>
      <w:tr w:rsidR="00BE3773" w:rsidRPr="002F4178" w14:paraId="161035E0" w14:textId="77777777" w:rsidTr="00D77B9D">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454EFAD3" w14:textId="77777777" w:rsidR="00BE3773" w:rsidRPr="002F4178" w:rsidRDefault="00BE3773" w:rsidP="00BE3773">
            <w:pPr>
              <w:spacing w:line="254" w:lineRule="auto"/>
              <w:rPr>
                <w:rFonts w:ascii="Abel Pro" w:eastAsia="Calibri" w:hAnsi="Abel Pro" w:cs="Times New Roman"/>
              </w:rPr>
            </w:pPr>
            <w:r w:rsidRPr="002F4178">
              <w:rPr>
                <w:rFonts w:ascii="Abel Pro" w:eastAsia="Calibri" w:hAnsi="Abel Pro" w:cs="Times New Roman"/>
                <w:b/>
                <w:bCs/>
              </w:rPr>
              <w:t>Opis mjere sa okvirnim</w:t>
            </w:r>
            <w:r w:rsidRPr="002F4178">
              <w:rPr>
                <w:rFonts w:ascii="Abel Pro" w:eastAsia="Calibri" w:hAnsi="Abel Pro" w:cs="Times New Roman"/>
                <w:b/>
                <w:bCs/>
              </w:rPr>
              <w:br/>
              <w:t>područjima djelovanja</w:t>
            </w:r>
          </w:p>
        </w:tc>
        <w:tc>
          <w:tcPr>
            <w:tcW w:w="7060" w:type="dxa"/>
            <w:gridSpan w:val="3"/>
            <w:tcBorders>
              <w:top w:val="single" w:sz="4" w:space="0" w:color="auto"/>
              <w:left w:val="single" w:sz="4" w:space="0" w:color="auto"/>
              <w:bottom w:val="single" w:sz="4" w:space="0" w:color="auto"/>
              <w:right w:val="single" w:sz="4" w:space="0" w:color="auto"/>
            </w:tcBorders>
            <w:vAlign w:val="center"/>
            <w:hideMark/>
          </w:tcPr>
          <w:p w14:paraId="01F93C1C" w14:textId="0BC4EF45" w:rsidR="00BE3773" w:rsidRPr="002F4178" w:rsidRDefault="00BE3773" w:rsidP="00BE3773">
            <w:pPr>
              <w:spacing w:after="0" w:line="240" w:lineRule="auto"/>
              <w:jc w:val="both"/>
              <w:rPr>
                <w:rFonts w:ascii="Abel Pro" w:hAnsi="Abel Pro"/>
              </w:rPr>
            </w:pPr>
            <w:r w:rsidRPr="002F4178">
              <w:rPr>
                <w:rFonts w:ascii="Abel Pro" w:hAnsi="Abel Pro"/>
              </w:rPr>
              <w:t>Kroz provedbu predložene mjere Distrikt će raditi na adekvatnoj i kvalitetnoj provedbi Zakona o mladima i Zakona o volontiranju, te podržati dalji razvoj civilnog društva</w:t>
            </w:r>
            <w:r w:rsidR="00BC6CB7" w:rsidRPr="002F4178">
              <w:rPr>
                <w:rFonts w:ascii="Abel Pro" w:hAnsi="Abel Pro"/>
              </w:rPr>
              <w:t xml:space="preserve"> mladih, s</w:t>
            </w:r>
            <w:r w:rsidRPr="002F4178">
              <w:rPr>
                <w:rFonts w:ascii="Abel Pro" w:hAnsi="Abel Pro"/>
              </w:rPr>
              <w:t xml:space="preserve"> posebnim fokusom na aktivno sudjelovanje mladih u procesima donošenja odluka. Razvojem sektora </w:t>
            </w:r>
            <w:r w:rsidR="006A6218" w:rsidRPr="002F4178">
              <w:rPr>
                <w:rFonts w:ascii="Abel Pro" w:hAnsi="Abel Pro"/>
              </w:rPr>
              <w:t xml:space="preserve">za mlade </w:t>
            </w:r>
            <w:r w:rsidRPr="002F4178">
              <w:rPr>
                <w:rFonts w:ascii="Abel Pro" w:hAnsi="Abel Pro"/>
              </w:rPr>
              <w:t>stvaraju se predispozicije za veću uključenost mladih u društvu, prepoznavanje mladih kao socijalnog kapitala zajednice koji doprinosi i stvara n</w:t>
            </w:r>
            <w:r w:rsidR="00D03ABD" w:rsidRPr="002F4178">
              <w:rPr>
                <w:rFonts w:ascii="Abel Pro" w:hAnsi="Abel Pro"/>
              </w:rPr>
              <w:t>ajprije za svoju specifičnu skupin</w:t>
            </w:r>
            <w:r w:rsidRPr="002F4178">
              <w:rPr>
                <w:rFonts w:ascii="Abel Pro" w:hAnsi="Abel Pro"/>
              </w:rPr>
              <w:t>u</w:t>
            </w:r>
            <w:r w:rsidR="00D03ABD" w:rsidRPr="002F4178">
              <w:rPr>
                <w:rFonts w:ascii="Abel Pro" w:hAnsi="Abel Pro"/>
              </w:rPr>
              <w:t>,</w:t>
            </w:r>
            <w:r w:rsidRPr="002F4178">
              <w:rPr>
                <w:rFonts w:ascii="Abel Pro" w:hAnsi="Abel Pro"/>
              </w:rPr>
              <w:t xml:space="preserve"> a zatim i za cijelo društvo. </w:t>
            </w:r>
          </w:p>
          <w:p w14:paraId="5183AE46" w14:textId="533BA112" w:rsidR="00BE3773" w:rsidRPr="002F4178" w:rsidRDefault="00BE3773" w:rsidP="00BE3773">
            <w:pPr>
              <w:spacing w:after="0" w:line="240" w:lineRule="auto"/>
              <w:jc w:val="both"/>
              <w:rPr>
                <w:rFonts w:ascii="Abel Pro" w:hAnsi="Abel Pro"/>
              </w:rPr>
            </w:pPr>
            <w:r w:rsidRPr="002F4178">
              <w:rPr>
                <w:rFonts w:ascii="Abel Pro" w:hAnsi="Abel Pro"/>
              </w:rPr>
              <w:t>Aktivnost</w:t>
            </w:r>
            <w:r w:rsidR="006A6218" w:rsidRPr="002F4178">
              <w:rPr>
                <w:rFonts w:ascii="Abel Pro" w:hAnsi="Abel Pro"/>
              </w:rPr>
              <w:t xml:space="preserve">i koje proizlaze iz ove </w:t>
            </w:r>
            <w:r w:rsidRPr="002F4178">
              <w:rPr>
                <w:rFonts w:ascii="Abel Pro" w:hAnsi="Abel Pro"/>
              </w:rPr>
              <w:t xml:space="preserve">mjere su: </w:t>
            </w:r>
          </w:p>
          <w:p w14:paraId="43C1A4CC" w14:textId="0EB58412" w:rsidR="00BE3773" w:rsidRPr="002F4178" w:rsidRDefault="00BE3773" w:rsidP="00C56342">
            <w:pPr>
              <w:pStyle w:val="ListParagraph"/>
              <w:numPr>
                <w:ilvl w:val="0"/>
                <w:numId w:val="56"/>
              </w:numPr>
              <w:spacing w:after="0" w:line="240" w:lineRule="auto"/>
              <w:jc w:val="both"/>
              <w:rPr>
                <w:rFonts w:ascii="Abel Pro" w:hAnsi="Abel Pro"/>
              </w:rPr>
            </w:pPr>
            <w:r w:rsidRPr="002F4178">
              <w:rPr>
                <w:rFonts w:ascii="Abel Pro" w:hAnsi="Abel Pro"/>
              </w:rPr>
              <w:t>Prip</w:t>
            </w:r>
            <w:r w:rsidR="006A6218" w:rsidRPr="002F4178">
              <w:rPr>
                <w:rFonts w:ascii="Abel Pro" w:hAnsi="Abel Pro"/>
              </w:rPr>
              <w:t>rema i izrada pravilnika o sudjelovanj</w:t>
            </w:r>
            <w:r w:rsidRPr="002F4178">
              <w:rPr>
                <w:rFonts w:ascii="Abel Pro" w:hAnsi="Abel Pro"/>
              </w:rPr>
              <w:t xml:space="preserve">u mladih u radu </w:t>
            </w:r>
            <w:r w:rsidR="006A6218" w:rsidRPr="002F4178">
              <w:rPr>
                <w:rFonts w:ascii="Abel Pro" w:hAnsi="Abel Pro"/>
              </w:rPr>
              <w:t>Povjerenstva</w:t>
            </w:r>
            <w:r w:rsidRPr="002F4178">
              <w:rPr>
                <w:rFonts w:ascii="Abel Pro" w:hAnsi="Abel Pro"/>
              </w:rPr>
              <w:t xml:space="preserve"> za mlade Skupštine Brčko distrikta </w:t>
            </w:r>
            <w:r w:rsidR="006A6218" w:rsidRPr="002F4178">
              <w:rPr>
                <w:rFonts w:ascii="Abel Pro" w:hAnsi="Abel Pro"/>
              </w:rPr>
              <w:t>BiH</w:t>
            </w:r>
          </w:p>
          <w:p w14:paraId="76DC1021" w14:textId="7B041D8A" w:rsidR="00BE3773" w:rsidRPr="002F4178" w:rsidRDefault="00BE3773" w:rsidP="00C56342">
            <w:pPr>
              <w:pStyle w:val="ListParagraph"/>
              <w:numPr>
                <w:ilvl w:val="0"/>
                <w:numId w:val="56"/>
              </w:numPr>
              <w:spacing w:after="0" w:line="240" w:lineRule="auto"/>
              <w:jc w:val="both"/>
              <w:rPr>
                <w:rFonts w:ascii="Abel Pro" w:hAnsi="Abel Pro"/>
              </w:rPr>
            </w:pPr>
            <w:r w:rsidRPr="002F4178">
              <w:rPr>
                <w:rFonts w:ascii="Abel Pro" w:hAnsi="Abel Pro"/>
              </w:rPr>
              <w:t>Uključivanje mladih, predstavnika Vijeća/Savjeta mladih BD</w:t>
            </w:r>
            <w:r w:rsidR="006A6218" w:rsidRPr="002F4178">
              <w:rPr>
                <w:rFonts w:ascii="Abel Pro" w:hAnsi="Abel Pro"/>
              </w:rPr>
              <w:t xml:space="preserve"> BiH</w:t>
            </w:r>
            <w:r w:rsidRPr="002F4178">
              <w:rPr>
                <w:rFonts w:ascii="Abel Pro" w:hAnsi="Abel Pro"/>
              </w:rPr>
              <w:t xml:space="preserve"> u radna tijela Vlade Brčko distrikta koja se bave pitanjima mladih</w:t>
            </w:r>
          </w:p>
          <w:p w14:paraId="7363C303" w14:textId="5C97B1AD" w:rsidR="00BE3773" w:rsidRPr="002F4178" w:rsidRDefault="00BE3773" w:rsidP="00C56342">
            <w:pPr>
              <w:pStyle w:val="ListParagraph"/>
              <w:numPr>
                <w:ilvl w:val="0"/>
                <w:numId w:val="56"/>
              </w:numPr>
              <w:spacing w:after="0" w:line="240" w:lineRule="auto"/>
              <w:jc w:val="both"/>
              <w:rPr>
                <w:rFonts w:ascii="Abel Pro" w:hAnsi="Abel Pro"/>
              </w:rPr>
            </w:pPr>
            <w:r w:rsidRPr="002F4178">
              <w:rPr>
                <w:rFonts w:ascii="Abel Pro" w:hAnsi="Abel Pro"/>
              </w:rPr>
              <w:t>Promocija Zakona o mladima u sredn</w:t>
            </w:r>
            <w:r w:rsidR="006A6218" w:rsidRPr="002F4178">
              <w:rPr>
                <w:rFonts w:ascii="Abel Pro" w:hAnsi="Abel Pro"/>
              </w:rPr>
              <w:t>jim školama Brčko distrikta BiH</w:t>
            </w:r>
          </w:p>
          <w:p w14:paraId="553D4233" w14:textId="77777777" w:rsidR="00BE3773" w:rsidRPr="002F4178" w:rsidRDefault="00BE3773" w:rsidP="00C56342">
            <w:pPr>
              <w:pStyle w:val="ListParagraph"/>
              <w:numPr>
                <w:ilvl w:val="0"/>
                <w:numId w:val="56"/>
              </w:numPr>
              <w:spacing w:after="0" w:line="240" w:lineRule="auto"/>
              <w:jc w:val="both"/>
              <w:rPr>
                <w:rFonts w:ascii="Abel Pro" w:hAnsi="Abel Pro"/>
                <w:i/>
              </w:rPr>
            </w:pPr>
            <w:r w:rsidRPr="002F4178">
              <w:rPr>
                <w:rFonts w:ascii="Abel Pro" w:hAnsi="Abel Pro"/>
              </w:rPr>
              <w:t xml:space="preserve">Uspostavljanje nagrade </w:t>
            </w:r>
            <w:r w:rsidRPr="002F4178">
              <w:rPr>
                <w:rFonts w:ascii="Abel Pro" w:hAnsi="Abel Pro"/>
                <w:i/>
              </w:rPr>
              <w:t xml:space="preserve">Volonter godine </w:t>
            </w:r>
          </w:p>
          <w:p w14:paraId="2A217EF6" w14:textId="77777777" w:rsidR="00BE3773" w:rsidRPr="002F4178" w:rsidRDefault="00BE3773" w:rsidP="00C56342">
            <w:pPr>
              <w:pStyle w:val="ListParagraph"/>
              <w:numPr>
                <w:ilvl w:val="0"/>
                <w:numId w:val="56"/>
              </w:numPr>
              <w:spacing w:after="0" w:line="240" w:lineRule="auto"/>
              <w:jc w:val="both"/>
              <w:rPr>
                <w:rFonts w:ascii="Abel Pro" w:hAnsi="Abel Pro"/>
              </w:rPr>
            </w:pPr>
            <w:r w:rsidRPr="002F4178">
              <w:rPr>
                <w:rFonts w:ascii="Abel Pro" w:hAnsi="Abel Pro"/>
              </w:rPr>
              <w:t>Uvođenje organiziranih volonterskih aktivnosti u sklopu srednjoškolskog obrazovanja – 20% mladih više volontira</w:t>
            </w:r>
          </w:p>
          <w:p w14:paraId="62107470" w14:textId="77777777" w:rsidR="00BE3773" w:rsidRPr="002F4178" w:rsidRDefault="00BE3773" w:rsidP="00C56342">
            <w:pPr>
              <w:pStyle w:val="ListParagraph"/>
              <w:numPr>
                <w:ilvl w:val="0"/>
                <w:numId w:val="56"/>
              </w:numPr>
              <w:spacing w:after="0" w:line="240" w:lineRule="auto"/>
              <w:jc w:val="both"/>
              <w:rPr>
                <w:rFonts w:ascii="Abel Pro" w:hAnsi="Abel Pro"/>
              </w:rPr>
            </w:pPr>
            <w:r w:rsidRPr="002F4178">
              <w:rPr>
                <w:rFonts w:ascii="Abel Pro" w:hAnsi="Abel Pro"/>
              </w:rPr>
              <w:t xml:space="preserve">Promocija volontiranja u srednjim školama </w:t>
            </w:r>
          </w:p>
          <w:p w14:paraId="2C4FDB0F" w14:textId="77777777" w:rsidR="00BE3773" w:rsidRPr="002F4178" w:rsidRDefault="00BE3773" w:rsidP="00C56342">
            <w:pPr>
              <w:pStyle w:val="ListParagraph"/>
              <w:numPr>
                <w:ilvl w:val="0"/>
                <w:numId w:val="56"/>
              </w:numPr>
              <w:spacing w:after="0" w:line="240" w:lineRule="auto"/>
              <w:jc w:val="both"/>
              <w:rPr>
                <w:rFonts w:ascii="Abel Pro" w:hAnsi="Abel Pro"/>
              </w:rPr>
            </w:pPr>
            <w:r w:rsidRPr="002F4178">
              <w:rPr>
                <w:rFonts w:ascii="Abel Pro" w:hAnsi="Abel Pro"/>
              </w:rPr>
              <w:t>Promocija lokalnih, regionalnih i međunarodnih programa volontiranja u javnosti</w:t>
            </w:r>
          </w:p>
          <w:p w14:paraId="0E939748" w14:textId="77777777" w:rsidR="00BE3773" w:rsidRPr="002F4178" w:rsidRDefault="00BE3773" w:rsidP="00C56342">
            <w:pPr>
              <w:pStyle w:val="ListParagraph"/>
              <w:numPr>
                <w:ilvl w:val="0"/>
                <w:numId w:val="56"/>
              </w:numPr>
              <w:spacing w:after="0" w:line="240" w:lineRule="auto"/>
              <w:jc w:val="both"/>
              <w:rPr>
                <w:rFonts w:ascii="Abel Pro" w:hAnsi="Abel Pro"/>
              </w:rPr>
            </w:pPr>
            <w:r w:rsidRPr="002F4178">
              <w:rPr>
                <w:rFonts w:ascii="Abel Pro" w:hAnsi="Abel Pro"/>
              </w:rPr>
              <w:t xml:space="preserve">Promocija volontera iz Brčko distrikta BiH </w:t>
            </w:r>
          </w:p>
          <w:p w14:paraId="4F1F6DE9" w14:textId="77777777" w:rsidR="00BE3773" w:rsidRPr="002F4178" w:rsidRDefault="00BE3773" w:rsidP="00C56342">
            <w:pPr>
              <w:pStyle w:val="ListParagraph"/>
              <w:numPr>
                <w:ilvl w:val="0"/>
                <w:numId w:val="56"/>
              </w:numPr>
              <w:spacing w:after="0" w:line="240" w:lineRule="auto"/>
              <w:jc w:val="both"/>
              <w:rPr>
                <w:rFonts w:ascii="Abel Pro" w:hAnsi="Abel Pro"/>
              </w:rPr>
            </w:pPr>
            <w:r w:rsidRPr="002F4178">
              <w:rPr>
                <w:rFonts w:ascii="Abel Pro" w:hAnsi="Abel Pro"/>
              </w:rPr>
              <w:t xml:space="preserve">Promocija Zakona o mladima za mlade iz ruralnog dijela Distrikta </w:t>
            </w:r>
          </w:p>
          <w:p w14:paraId="03C86BCD" w14:textId="4D46F761" w:rsidR="00BE3773" w:rsidRPr="002F4178" w:rsidRDefault="00BE3773" w:rsidP="00C56342">
            <w:pPr>
              <w:pStyle w:val="ListParagraph"/>
              <w:numPr>
                <w:ilvl w:val="0"/>
                <w:numId w:val="56"/>
              </w:numPr>
              <w:spacing w:after="0" w:line="240" w:lineRule="auto"/>
              <w:jc w:val="both"/>
              <w:rPr>
                <w:rFonts w:ascii="Abel Pro" w:hAnsi="Abel Pro"/>
              </w:rPr>
            </w:pPr>
            <w:r w:rsidRPr="002F4178">
              <w:rPr>
                <w:rFonts w:ascii="Abel Pro" w:hAnsi="Abel Pro"/>
              </w:rPr>
              <w:t xml:space="preserve">Analiza potreba članica Vijeća/savjeta mladih BD </w:t>
            </w:r>
            <w:r w:rsidR="00605896" w:rsidRPr="002F4178">
              <w:rPr>
                <w:rFonts w:ascii="Abel Pro" w:hAnsi="Abel Pro"/>
              </w:rPr>
              <w:t>BiH</w:t>
            </w:r>
          </w:p>
          <w:p w14:paraId="3ADC3705" w14:textId="555EAD48" w:rsidR="00BE3773" w:rsidRPr="002F4178" w:rsidRDefault="00BE3773" w:rsidP="00C56342">
            <w:pPr>
              <w:pStyle w:val="ListParagraph"/>
              <w:numPr>
                <w:ilvl w:val="0"/>
                <w:numId w:val="56"/>
              </w:numPr>
              <w:spacing w:after="0" w:line="240" w:lineRule="auto"/>
              <w:jc w:val="both"/>
              <w:rPr>
                <w:rFonts w:ascii="Abel Pro" w:hAnsi="Abel Pro"/>
              </w:rPr>
            </w:pPr>
            <w:r w:rsidRPr="002F4178">
              <w:rPr>
                <w:rFonts w:ascii="Abel Pro" w:hAnsi="Abel Pro"/>
              </w:rPr>
              <w:t>Promocija članova upravnog odbora Vijeća/Savjeta mladih BD</w:t>
            </w:r>
            <w:r w:rsidR="00605896" w:rsidRPr="002F4178">
              <w:rPr>
                <w:rFonts w:ascii="Abel Pro" w:hAnsi="Abel Pro"/>
              </w:rPr>
              <w:t xml:space="preserve"> BiH</w:t>
            </w:r>
          </w:p>
          <w:p w14:paraId="2D37805A" w14:textId="77777777" w:rsidR="00BE3773" w:rsidRPr="002F4178" w:rsidRDefault="00BE3773" w:rsidP="00C56342">
            <w:pPr>
              <w:pStyle w:val="ListParagraph"/>
              <w:numPr>
                <w:ilvl w:val="0"/>
                <w:numId w:val="56"/>
              </w:numPr>
              <w:spacing w:after="0" w:line="240" w:lineRule="auto"/>
              <w:jc w:val="both"/>
              <w:rPr>
                <w:rFonts w:ascii="Abel Pro" w:hAnsi="Abel Pro"/>
              </w:rPr>
            </w:pPr>
            <w:r w:rsidRPr="002F4178">
              <w:rPr>
                <w:rFonts w:ascii="Abel Pro" w:hAnsi="Abel Pro"/>
              </w:rPr>
              <w:t xml:space="preserve">Analiza dosadašnjeg rada </w:t>
            </w:r>
            <w:r w:rsidRPr="002F4178">
              <w:rPr>
                <w:rFonts w:ascii="Abel Pro" w:hAnsi="Abel Pro"/>
                <w:i/>
              </w:rPr>
              <w:t>Mreže omladinskih</w:t>
            </w:r>
            <w:r w:rsidRPr="002F4178">
              <w:rPr>
                <w:rFonts w:ascii="Abel Pro" w:hAnsi="Abel Pro"/>
              </w:rPr>
              <w:t xml:space="preserve"> </w:t>
            </w:r>
            <w:r w:rsidRPr="002F4178">
              <w:rPr>
                <w:rFonts w:ascii="Abel Pro" w:hAnsi="Abel Pro"/>
                <w:i/>
              </w:rPr>
              <w:t>klubova</w:t>
            </w:r>
            <w:r w:rsidRPr="002F4178">
              <w:rPr>
                <w:rFonts w:ascii="Abel Pro" w:hAnsi="Abel Pro"/>
              </w:rPr>
              <w:t xml:space="preserve"> </w:t>
            </w:r>
          </w:p>
          <w:p w14:paraId="4543C5C0" w14:textId="17F9F6AC" w:rsidR="00BE3773" w:rsidRPr="002F4178" w:rsidRDefault="00BC6CB7" w:rsidP="00C56342">
            <w:pPr>
              <w:pStyle w:val="ListParagraph"/>
              <w:numPr>
                <w:ilvl w:val="0"/>
                <w:numId w:val="56"/>
              </w:numPr>
              <w:spacing w:after="0" w:line="240" w:lineRule="auto"/>
              <w:jc w:val="both"/>
              <w:rPr>
                <w:rFonts w:ascii="Abel Pro" w:hAnsi="Abel Pro"/>
              </w:rPr>
            </w:pPr>
            <w:r w:rsidRPr="002F4178">
              <w:rPr>
                <w:rFonts w:ascii="Abel Pro" w:hAnsi="Abel Pro"/>
              </w:rPr>
              <w:t>Uvrštavanje proračuna za omladinske klubove u proračun</w:t>
            </w:r>
            <w:r w:rsidR="00BE3773" w:rsidRPr="002F4178">
              <w:rPr>
                <w:rFonts w:ascii="Abel Pro" w:hAnsi="Abel Pro"/>
              </w:rPr>
              <w:t xml:space="preserve"> Brčko distrikta BiH</w:t>
            </w:r>
          </w:p>
          <w:p w14:paraId="54063469" w14:textId="37BFA1C3" w:rsidR="00BE3773" w:rsidRPr="002F4178" w:rsidRDefault="00605896" w:rsidP="00C56342">
            <w:pPr>
              <w:pStyle w:val="ListParagraph"/>
              <w:numPr>
                <w:ilvl w:val="0"/>
                <w:numId w:val="56"/>
              </w:numPr>
              <w:spacing w:after="0" w:line="240" w:lineRule="auto"/>
              <w:jc w:val="both"/>
              <w:rPr>
                <w:rFonts w:ascii="Abel Pro" w:hAnsi="Abel Pro"/>
              </w:rPr>
            </w:pPr>
            <w:r w:rsidRPr="002F4178">
              <w:rPr>
                <w:rFonts w:ascii="Abel Pro" w:hAnsi="Abel Pro"/>
              </w:rPr>
              <w:t>Promocija mreže</w:t>
            </w:r>
            <w:r w:rsidR="00BE3773" w:rsidRPr="002F4178">
              <w:rPr>
                <w:rFonts w:ascii="Abel Pro" w:hAnsi="Abel Pro"/>
              </w:rPr>
              <w:t xml:space="preserve"> klubova</w:t>
            </w:r>
            <w:r w:rsidRPr="002F4178">
              <w:rPr>
                <w:rFonts w:ascii="Abel Pro" w:hAnsi="Abel Pro"/>
              </w:rPr>
              <w:t xml:space="preserve"> za mladež</w:t>
            </w:r>
            <w:r w:rsidR="00BE3773" w:rsidRPr="002F4178">
              <w:rPr>
                <w:rFonts w:ascii="Abel Pro" w:hAnsi="Abel Pro"/>
              </w:rPr>
              <w:t xml:space="preserve"> u javnosti </w:t>
            </w:r>
          </w:p>
          <w:p w14:paraId="0D157BEF" w14:textId="2C062256" w:rsidR="00BE3773" w:rsidRPr="002F4178" w:rsidRDefault="00BE3773" w:rsidP="00C56342">
            <w:pPr>
              <w:pStyle w:val="ListParagraph"/>
              <w:numPr>
                <w:ilvl w:val="0"/>
                <w:numId w:val="56"/>
              </w:numPr>
              <w:spacing w:after="0" w:line="240" w:lineRule="auto"/>
              <w:jc w:val="both"/>
              <w:rPr>
                <w:rFonts w:ascii="Abel Pro" w:hAnsi="Abel Pro"/>
              </w:rPr>
            </w:pPr>
            <w:r w:rsidRPr="002F4178">
              <w:rPr>
                <w:rFonts w:ascii="Abel Pro" w:hAnsi="Abel Pro"/>
              </w:rPr>
              <w:t>Uvrštavanje operativnog godišnjeg granta za ra</w:t>
            </w:r>
            <w:r w:rsidR="00BC6CB7" w:rsidRPr="002F4178">
              <w:rPr>
                <w:rFonts w:ascii="Abel Pro" w:hAnsi="Abel Pro"/>
              </w:rPr>
              <w:t>d Vijeća/Savjeta mladih u proračun</w:t>
            </w:r>
            <w:r w:rsidRPr="002F4178">
              <w:rPr>
                <w:rFonts w:ascii="Abel Pro" w:hAnsi="Abel Pro"/>
              </w:rPr>
              <w:t xml:space="preserve"> Brčko distrikta</w:t>
            </w:r>
            <w:r w:rsidR="00BC6CB7" w:rsidRPr="002F4178">
              <w:rPr>
                <w:rFonts w:ascii="Abel Pro" w:hAnsi="Abel Pro"/>
              </w:rPr>
              <w:t xml:space="preserve"> BiH</w:t>
            </w:r>
          </w:p>
          <w:p w14:paraId="0C4046DC" w14:textId="77777777" w:rsidR="00BE3773" w:rsidRPr="002F4178" w:rsidRDefault="00BE3773" w:rsidP="00C56342">
            <w:pPr>
              <w:pStyle w:val="ListParagraph"/>
              <w:numPr>
                <w:ilvl w:val="0"/>
                <w:numId w:val="56"/>
              </w:numPr>
              <w:spacing w:after="0" w:line="240" w:lineRule="auto"/>
              <w:jc w:val="both"/>
              <w:rPr>
                <w:rFonts w:ascii="Abel Pro" w:hAnsi="Abel Pro"/>
              </w:rPr>
            </w:pPr>
            <w:r w:rsidRPr="002F4178">
              <w:rPr>
                <w:rFonts w:ascii="Abel Pro" w:hAnsi="Abel Pro"/>
              </w:rPr>
              <w:t xml:space="preserve">Uvrštavanje </w:t>
            </w:r>
            <w:r w:rsidRPr="002F4178">
              <w:rPr>
                <w:rFonts w:ascii="Abel Pro" w:hAnsi="Abel Pro"/>
                <w:i/>
              </w:rPr>
              <w:t>Susreta mladih</w:t>
            </w:r>
            <w:r w:rsidRPr="002F4178">
              <w:rPr>
                <w:rFonts w:ascii="Abel Pro" w:hAnsi="Abel Pro"/>
              </w:rPr>
              <w:t xml:space="preserve"> u kalendar događaja Vlade Brčko distrikta BiH</w:t>
            </w:r>
          </w:p>
          <w:p w14:paraId="18EB20E5" w14:textId="77777777" w:rsidR="00BE3773" w:rsidRPr="002F4178" w:rsidRDefault="00BE3773" w:rsidP="00C56342">
            <w:pPr>
              <w:pStyle w:val="ListParagraph"/>
              <w:numPr>
                <w:ilvl w:val="0"/>
                <w:numId w:val="56"/>
              </w:numPr>
              <w:spacing w:after="0" w:line="240" w:lineRule="auto"/>
              <w:jc w:val="both"/>
              <w:rPr>
                <w:rFonts w:ascii="Abel Pro" w:hAnsi="Abel Pro"/>
              </w:rPr>
            </w:pPr>
            <w:r w:rsidRPr="002F4178">
              <w:rPr>
                <w:rFonts w:ascii="Abel Pro" w:hAnsi="Abel Pro"/>
              </w:rPr>
              <w:t xml:space="preserve">Uspostavljanje fonda za mobilnost mladih </w:t>
            </w:r>
          </w:p>
          <w:p w14:paraId="0F59A2CC" w14:textId="77777777" w:rsidR="00BE3773" w:rsidRPr="002F4178" w:rsidRDefault="00BE3773" w:rsidP="00C56342">
            <w:pPr>
              <w:pStyle w:val="ListParagraph"/>
              <w:numPr>
                <w:ilvl w:val="0"/>
                <w:numId w:val="56"/>
              </w:numPr>
              <w:spacing w:after="0" w:line="240" w:lineRule="auto"/>
              <w:jc w:val="both"/>
              <w:rPr>
                <w:rFonts w:ascii="Abel Pro" w:hAnsi="Abel Pro"/>
              </w:rPr>
            </w:pPr>
            <w:r w:rsidRPr="002F4178">
              <w:rPr>
                <w:rFonts w:ascii="Abel Pro" w:hAnsi="Abel Pro"/>
              </w:rPr>
              <w:t>Uspostava službe/odsjeka za mlade u Vladi Brčko distrikta BiH</w:t>
            </w:r>
          </w:p>
          <w:p w14:paraId="7CC72906" w14:textId="640ABEAF" w:rsidR="00BE3773" w:rsidRPr="002F4178" w:rsidRDefault="00BE3773" w:rsidP="00C56342">
            <w:pPr>
              <w:pStyle w:val="ListParagraph"/>
              <w:numPr>
                <w:ilvl w:val="0"/>
                <w:numId w:val="56"/>
              </w:numPr>
              <w:spacing w:after="0" w:line="240" w:lineRule="auto"/>
              <w:jc w:val="both"/>
              <w:rPr>
                <w:rFonts w:ascii="Abel Pro" w:hAnsi="Abel Pro"/>
              </w:rPr>
            </w:pPr>
            <w:r w:rsidRPr="002F4178">
              <w:rPr>
                <w:rFonts w:ascii="Abel Pro" w:hAnsi="Abel Pro"/>
              </w:rPr>
              <w:t xml:space="preserve">Uspostavljanje informativnog dijela </w:t>
            </w:r>
            <w:r w:rsidRPr="002F4178">
              <w:rPr>
                <w:rFonts w:ascii="Abel Pro" w:hAnsi="Abel Pro"/>
                <w:i/>
              </w:rPr>
              <w:t>web</w:t>
            </w:r>
            <w:r w:rsidR="00BC6CB7" w:rsidRPr="002F4178">
              <w:rPr>
                <w:rFonts w:ascii="Abel Pro" w:hAnsi="Abel Pro"/>
              </w:rPr>
              <w:t>-</w:t>
            </w:r>
            <w:r w:rsidRPr="002F4178">
              <w:rPr>
                <w:rFonts w:ascii="Abel Pro" w:hAnsi="Abel Pro"/>
              </w:rPr>
              <w:t>stranice Vlade Distrikta</w:t>
            </w:r>
            <w:r w:rsidR="00BC6CB7" w:rsidRPr="002F4178">
              <w:rPr>
                <w:rFonts w:ascii="Abel Pro" w:hAnsi="Abel Pro"/>
              </w:rPr>
              <w:t xml:space="preserve"> BiH</w:t>
            </w:r>
            <w:r w:rsidRPr="002F4178">
              <w:rPr>
                <w:rFonts w:ascii="Abel Pro" w:hAnsi="Abel Pro"/>
              </w:rPr>
              <w:t xml:space="preserve"> najmanje mladima</w:t>
            </w:r>
          </w:p>
          <w:p w14:paraId="7F7DBEDE" w14:textId="0FBF9097" w:rsidR="00BE3773" w:rsidRPr="002F4178" w:rsidRDefault="00BE3773" w:rsidP="00BC6CB7">
            <w:pPr>
              <w:pStyle w:val="ListParagraph"/>
              <w:numPr>
                <w:ilvl w:val="0"/>
                <w:numId w:val="56"/>
              </w:numPr>
              <w:spacing w:after="0" w:line="240" w:lineRule="auto"/>
              <w:jc w:val="both"/>
              <w:rPr>
                <w:rFonts w:ascii="Abel Pro" w:hAnsi="Abel Pro"/>
              </w:rPr>
            </w:pPr>
            <w:r w:rsidRPr="002F4178">
              <w:rPr>
                <w:rFonts w:ascii="Abel Pro" w:hAnsi="Abel Pro"/>
              </w:rPr>
              <w:t>Kreiranje i provedba programa</w:t>
            </w:r>
            <w:r w:rsidR="00BC6CB7" w:rsidRPr="002F4178">
              <w:rPr>
                <w:rFonts w:ascii="Abel Pro" w:hAnsi="Abel Pro"/>
              </w:rPr>
              <w:t xml:space="preserve"> za mlade</w:t>
            </w:r>
            <w:r w:rsidRPr="002F4178">
              <w:rPr>
                <w:rFonts w:ascii="Abel Pro" w:hAnsi="Abel Pro"/>
              </w:rPr>
              <w:t xml:space="preserve"> na Rad</w:t>
            </w:r>
            <w:r w:rsidR="00BC6CB7" w:rsidRPr="002F4178">
              <w:rPr>
                <w:rFonts w:ascii="Abel Pro" w:hAnsi="Abel Pro"/>
              </w:rPr>
              <w:t>iju</w:t>
            </w:r>
            <w:r w:rsidRPr="002F4178">
              <w:rPr>
                <w:rFonts w:ascii="Abel Pro" w:hAnsi="Abel Pro"/>
              </w:rPr>
              <w:t xml:space="preserve"> Brčko</w:t>
            </w:r>
          </w:p>
        </w:tc>
      </w:tr>
      <w:tr w:rsidR="00BE3773" w:rsidRPr="002F4178" w14:paraId="694F34F9" w14:textId="77777777" w:rsidTr="00D77B9D">
        <w:tc>
          <w:tcPr>
            <w:tcW w:w="2442" w:type="dxa"/>
            <w:vMerge w:val="restart"/>
            <w:tcBorders>
              <w:top w:val="single" w:sz="4" w:space="0" w:color="auto"/>
              <w:left w:val="single" w:sz="4" w:space="0" w:color="auto"/>
              <w:right w:val="single" w:sz="4" w:space="0" w:color="auto"/>
            </w:tcBorders>
            <w:vAlign w:val="center"/>
            <w:hideMark/>
          </w:tcPr>
          <w:p w14:paraId="06EF8328" w14:textId="77777777" w:rsidR="00BE3773" w:rsidRPr="002F4178" w:rsidRDefault="00BE3773" w:rsidP="00BE3773">
            <w:pPr>
              <w:spacing w:line="254" w:lineRule="auto"/>
              <w:rPr>
                <w:rFonts w:ascii="Abel Pro" w:eastAsia="Calibri" w:hAnsi="Abel Pro" w:cs="Times New Roman"/>
              </w:rPr>
            </w:pPr>
            <w:r w:rsidRPr="002F4178">
              <w:rPr>
                <w:rFonts w:ascii="Abel Pro" w:eastAsia="Calibri" w:hAnsi="Abel Pro" w:cs="Times New Roman"/>
                <w:b/>
                <w:bCs/>
              </w:rPr>
              <w:t>Indikatori za praćenje</w:t>
            </w:r>
            <w:r w:rsidRPr="002F4178">
              <w:rPr>
                <w:rFonts w:ascii="Abel Pro" w:eastAsia="Calibri" w:hAnsi="Abel Pro" w:cs="Times New Roman"/>
                <w:b/>
                <w:bCs/>
              </w:rPr>
              <w:br/>
              <w:t>rezultata mjere</w:t>
            </w:r>
          </w:p>
          <w:p w14:paraId="2D875286" w14:textId="77777777" w:rsidR="00BE3773" w:rsidRPr="002F4178" w:rsidRDefault="00BE3773" w:rsidP="00BE3773">
            <w:pPr>
              <w:spacing w:line="254" w:lineRule="auto"/>
              <w:rPr>
                <w:rFonts w:ascii="Abel Pro" w:eastAsia="Calibri" w:hAnsi="Abel Pro" w:cs="Arial"/>
                <w:sz w:val="20"/>
                <w:szCs w:val="20"/>
              </w:rPr>
            </w:pPr>
          </w:p>
          <w:p w14:paraId="3B75B2FA" w14:textId="77777777" w:rsidR="00BE3773" w:rsidRPr="002F4178" w:rsidRDefault="00BE3773" w:rsidP="00BE3773">
            <w:pPr>
              <w:spacing w:line="254" w:lineRule="auto"/>
              <w:rPr>
                <w:rFonts w:ascii="Abel Pro" w:eastAsia="Calibri" w:hAnsi="Abel Pro" w:cs="Times New Roman"/>
              </w:rPr>
            </w:pPr>
          </w:p>
        </w:tc>
        <w:tc>
          <w:tcPr>
            <w:tcW w:w="2386" w:type="dxa"/>
            <w:gridSpan w:val="2"/>
            <w:tcBorders>
              <w:top w:val="single" w:sz="4" w:space="0" w:color="auto"/>
              <w:left w:val="single" w:sz="4" w:space="0" w:color="auto"/>
              <w:bottom w:val="single" w:sz="4" w:space="0" w:color="auto"/>
              <w:right w:val="single" w:sz="4" w:space="0" w:color="auto"/>
            </w:tcBorders>
            <w:vAlign w:val="center"/>
            <w:hideMark/>
          </w:tcPr>
          <w:p w14:paraId="2D5FE18F" w14:textId="77777777" w:rsidR="00BE3773" w:rsidRPr="002F4178" w:rsidRDefault="00BE3773" w:rsidP="00BE3773">
            <w:pPr>
              <w:spacing w:line="254" w:lineRule="auto"/>
              <w:rPr>
                <w:rFonts w:ascii="Abel Pro" w:eastAsia="Calibri" w:hAnsi="Abel Pro" w:cs="Times New Roman"/>
              </w:rPr>
            </w:pPr>
            <w:r w:rsidRPr="002F4178">
              <w:rPr>
                <w:rFonts w:ascii="Abel Pro" w:eastAsia="Calibri" w:hAnsi="Abel Pro" w:cs="Times New Roman"/>
                <w:b/>
                <w:bCs/>
              </w:rPr>
              <w:lastRenderedPageBreak/>
              <w:t>Indikatori (izlaznog rezultata)</w:t>
            </w:r>
          </w:p>
        </w:tc>
        <w:tc>
          <w:tcPr>
            <w:tcW w:w="2261" w:type="dxa"/>
            <w:tcBorders>
              <w:top w:val="single" w:sz="4" w:space="0" w:color="auto"/>
              <w:left w:val="single" w:sz="4" w:space="0" w:color="auto"/>
              <w:bottom w:val="single" w:sz="4" w:space="0" w:color="auto"/>
              <w:right w:val="single" w:sz="4" w:space="0" w:color="auto"/>
            </w:tcBorders>
            <w:vAlign w:val="center"/>
            <w:hideMark/>
          </w:tcPr>
          <w:p w14:paraId="525D0264" w14:textId="77777777" w:rsidR="00BE3773" w:rsidRPr="002F4178" w:rsidRDefault="00BE3773" w:rsidP="00BE3773">
            <w:pPr>
              <w:spacing w:line="254" w:lineRule="auto"/>
              <w:rPr>
                <w:rFonts w:ascii="Abel Pro" w:eastAsia="Calibri" w:hAnsi="Abel Pro" w:cs="Times New Roman"/>
              </w:rPr>
            </w:pPr>
            <w:r w:rsidRPr="002F4178">
              <w:rPr>
                <w:rFonts w:ascii="Abel Pro" w:eastAsia="Calibri" w:hAnsi="Abel Pro" w:cs="Times New Roman"/>
                <w:b/>
                <w:bCs/>
              </w:rPr>
              <w:t>Polazne</w:t>
            </w:r>
            <w:r w:rsidRPr="002F4178">
              <w:rPr>
                <w:rFonts w:ascii="Abel Pro" w:eastAsia="Calibri" w:hAnsi="Abel Pro" w:cs="Times New Roman"/>
                <w:b/>
                <w:bCs/>
              </w:rPr>
              <w:br/>
              <w:t>vrijednosti</w:t>
            </w:r>
          </w:p>
        </w:tc>
        <w:tc>
          <w:tcPr>
            <w:tcW w:w="2971" w:type="dxa"/>
            <w:tcBorders>
              <w:top w:val="single" w:sz="4" w:space="0" w:color="auto"/>
              <w:left w:val="single" w:sz="4" w:space="0" w:color="auto"/>
              <w:bottom w:val="single" w:sz="4" w:space="0" w:color="auto"/>
              <w:right w:val="single" w:sz="4" w:space="0" w:color="auto"/>
            </w:tcBorders>
            <w:vAlign w:val="center"/>
            <w:hideMark/>
          </w:tcPr>
          <w:p w14:paraId="55318F31" w14:textId="77777777" w:rsidR="00BE3773" w:rsidRPr="002F4178" w:rsidRDefault="00BE3773" w:rsidP="00BE3773">
            <w:pPr>
              <w:spacing w:line="254" w:lineRule="auto"/>
              <w:rPr>
                <w:rFonts w:ascii="Abel Pro" w:eastAsia="Calibri" w:hAnsi="Abel Pro" w:cs="Times New Roman"/>
              </w:rPr>
            </w:pPr>
            <w:r w:rsidRPr="002F4178">
              <w:rPr>
                <w:rFonts w:ascii="Abel Pro" w:eastAsia="Calibri" w:hAnsi="Abel Pro" w:cs="Times New Roman"/>
                <w:b/>
                <w:bCs/>
              </w:rPr>
              <w:t>Ciljne</w:t>
            </w:r>
            <w:r w:rsidRPr="002F4178">
              <w:rPr>
                <w:rFonts w:ascii="Abel Pro" w:eastAsia="Calibri" w:hAnsi="Abel Pro" w:cs="Times New Roman"/>
                <w:b/>
                <w:bCs/>
              </w:rPr>
              <w:br/>
              <w:t>vrijednosti</w:t>
            </w:r>
          </w:p>
        </w:tc>
      </w:tr>
      <w:tr w:rsidR="00BE3773" w:rsidRPr="002F4178" w14:paraId="4B272FB2" w14:textId="77777777" w:rsidTr="00D77B9D">
        <w:tc>
          <w:tcPr>
            <w:tcW w:w="2442" w:type="dxa"/>
            <w:vMerge/>
            <w:tcBorders>
              <w:left w:val="single" w:sz="4" w:space="0" w:color="auto"/>
              <w:bottom w:val="single" w:sz="4" w:space="0" w:color="auto"/>
              <w:right w:val="single" w:sz="4" w:space="0" w:color="auto"/>
            </w:tcBorders>
            <w:vAlign w:val="center"/>
          </w:tcPr>
          <w:p w14:paraId="1EB01D0F" w14:textId="77777777" w:rsidR="00BE3773" w:rsidRPr="002F4178" w:rsidRDefault="00BE3773" w:rsidP="00BE3773">
            <w:pPr>
              <w:spacing w:line="254" w:lineRule="auto"/>
              <w:rPr>
                <w:rFonts w:ascii="Abel Pro" w:eastAsia="Calibri" w:hAnsi="Abel Pro" w:cs="Arial"/>
                <w:sz w:val="20"/>
                <w:szCs w:val="20"/>
              </w:rPr>
            </w:pPr>
          </w:p>
        </w:tc>
        <w:tc>
          <w:tcPr>
            <w:tcW w:w="2386" w:type="dxa"/>
            <w:gridSpan w:val="2"/>
            <w:tcBorders>
              <w:top w:val="single" w:sz="4" w:space="0" w:color="auto"/>
              <w:left w:val="single" w:sz="4" w:space="0" w:color="auto"/>
              <w:bottom w:val="single" w:sz="4" w:space="0" w:color="auto"/>
              <w:right w:val="single" w:sz="4" w:space="0" w:color="auto"/>
            </w:tcBorders>
            <w:vAlign w:val="center"/>
            <w:hideMark/>
          </w:tcPr>
          <w:p w14:paraId="655791CD" w14:textId="31D53640" w:rsidR="00BE3773" w:rsidRPr="002F4178" w:rsidRDefault="00BE3773" w:rsidP="00BE3773">
            <w:pPr>
              <w:spacing w:line="254" w:lineRule="auto"/>
              <w:rPr>
                <w:rFonts w:ascii="Abel Pro" w:eastAsia="Calibri" w:hAnsi="Abel Pro" w:cs="Arial"/>
                <w:sz w:val="20"/>
                <w:szCs w:val="20"/>
              </w:rPr>
            </w:pPr>
            <w:r w:rsidRPr="002F4178">
              <w:rPr>
                <w:rFonts w:ascii="Abel Pro" w:eastAsia="Calibri" w:hAnsi="Abel Pro" w:cs="Arial"/>
                <w:sz w:val="20"/>
                <w:szCs w:val="20"/>
              </w:rPr>
              <w:t>Broj projek</w:t>
            </w:r>
            <w:r w:rsidR="00BC6CB7" w:rsidRPr="002F4178">
              <w:rPr>
                <w:rFonts w:ascii="Abel Pro" w:eastAsia="Calibri" w:hAnsi="Abel Pro" w:cs="Arial"/>
                <w:sz w:val="20"/>
                <w:szCs w:val="20"/>
              </w:rPr>
              <w:t>a</w:t>
            </w:r>
            <w:r w:rsidRPr="002F4178">
              <w:rPr>
                <w:rFonts w:ascii="Abel Pro" w:eastAsia="Calibri" w:hAnsi="Abel Pro" w:cs="Arial"/>
                <w:sz w:val="20"/>
                <w:szCs w:val="20"/>
              </w:rPr>
              <w:t>ta</w:t>
            </w:r>
            <w:r w:rsidR="00BC6CB7" w:rsidRPr="002F4178">
              <w:rPr>
                <w:rFonts w:ascii="Abel Pro" w:eastAsia="Calibri" w:hAnsi="Abel Pro" w:cs="Arial"/>
                <w:sz w:val="20"/>
                <w:szCs w:val="20"/>
              </w:rPr>
              <w:t xml:space="preserve"> za mlade</w:t>
            </w:r>
            <w:r w:rsidRPr="002F4178">
              <w:rPr>
                <w:rFonts w:ascii="Abel Pro" w:eastAsia="Calibri" w:hAnsi="Abel Pro" w:cs="Arial"/>
                <w:sz w:val="20"/>
                <w:szCs w:val="20"/>
              </w:rPr>
              <w:t xml:space="preserve"> koji koriste grant program Vlade Brčko distrikta</w:t>
            </w:r>
          </w:p>
          <w:p w14:paraId="6B815F01" w14:textId="77777777" w:rsidR="00BE3773" w:rsidRPr="002F4178" w:rsidRDefault="00BE3773" w:rsidP="00BE3773">
            <w:pPr>
              <w:spacing w:line="254" w:lineRule="auto"/>
              <w:rPr>
                <w:rFonts w:ascii="Abel Pro" w:eastAsia="Calibri" w:hAnsi="Abel Pro" w:cs="Arial"/>
                <w:sz w:val="20"/>
                <w:szCs w:val="20"/>
              </w:rPr>
            </w:pPr>
            <w:r w:rsidRPr="002F4178">
              <w:rPr>
                <w:rFonts w:ascii="Abel Pro" w:eastAsia="Calibri" w:hAnsi="Abel Pro" w:cs="Arial"/>
                <w:sz w:val="20"/>
                <w:szCs w:val="20"/>
              </w:rPr>
              <w:t xml:space="preserve">Broj organizacija članica Vijeća/Savjeta mladih  </w:t>
            </w:r>
          </w:p>
          <w:p w14:paraId="5D269B07" w14:textId="77777777" w:rsidR="00BE3773" w:rsidRPr="002F4178" w:rsidRDefault="00BE3773" w:rsidP="00BE3773">
            <w:pPr>
              <w:spacing w:line="254" w:lineRule="auto"/>
              <w:rPr>
                <w:rFonts w:ascii="Abel Pro" w:eastAsia="Calibri" w:hAnsi="Abel Pro" w:cs="Arial"/>
                <w:sz w:val="20"/>
                <w:szCs w:val="20"/>
              </w:rPr>
            </w:pPr>
            <w:r w:rsidRPr="002F4178">
              <w:rPr>
                <w:rFonts w:ascii="Abel Pro" w:eastAsia="Calibri" w:hAnsi="Abel Pro" w:cs="Arial"/>
                <w:sz w:val="20"/>
                <w:szCs w:val="20"/>
              </w:rPr>
              <w:t>Broj aktivnosti koje vode i provode mladi u omladinskom centru</w:t>
            </w:r>
          </w:p>
          <w:p w14:paraId="2D164A83" w14:textId="77777777" w:rsidR="00BE3773" w:rsidRPr="002F4178" w:rsidRDefault="00BE3773" w:rsidP="00BE3773">
            <w:pPr>
              <w:spacing w:line="254" w:lineRule="auto"/>
              <w:rPr>
                <w:rFonts w:ascii="Abel Pro" w:eastAsia="Calibri" w:hAnsi="Abel Pro" w:cs="Arial"/>
                <w:sz w:val="20"/>
                <w:szCs w:val="20"/>
              </w:rPr>
            </w:pPr>
            <w:r w:rsidRPr="002F4178">
              <w:rPr>
                <w:rFonts w:ascii="Abel Pro" w:eastAsia="Calibri" w:hAnsi="Abel Pro" w:cs="Arial"/>
                <w:sz w:val="20"/>
                <w:szCs w:val="20"/>
              </w:rPr>
              <w:t>Broj mladih, korisnika Mreže omladinskih klubova</w:t>
            </w:r>
          </w:p>
        </w:tc>
        <w:tc>
          <w:tcPr>
            <w:tcW w:w="2261" w:type="dxa"/>
            <w:tcBorders>
              <w:top w:val="single" w:sz="4" w:space="0" w:color="auto"/>
              <w:left w:val="single" w:sz="4" w:space="0" w:color="auto"/>
              <w:bottom w:val="single" w:sz="4" w:space="0" w:color="auto"/>
              <w:right w:val="single" w:sz="4" w:space="0" w:color="auto"/>
            </w:tcBorders>
            <w:vAlign w:val="center"/>
            <w:hideMark/>
          </w:tcPr>
          <w:p w14:paraId="28D130C0" w14:textId="77777777" w:rsidR="00193911" w:rsidRPr="002F4178" w:rsidRDefault="00193911" w:rsidP="00193911">
            <w:pPr>
              <w:spacing w:line="254" w:lineRule="auto"/>
              <w:rPr>
                <w:rFonts w:ascii="Abel Pro" w:eastAsia="Calibri" w:hAnsi="Abel Pro" w:cs="Arial"/>
                <w:sz w:val="20"/>
                <w:szCs w:val="20"/>
              </w:rPr>
            </w:pPr>
          </w:p>
          <w:p w14:paraId="0E04AF48" w14:textId="77777777" w:rsidR="00193911" w:rsidRPr="002F4178" w:rsidRDefault="00193911" w:rsidP="00193911">
            <w:pPr>
              <w:spacing w:line="254" w:lineRule="auto"/>
              <w:rPr>
                <w:rFonts w:ascii="Abel Pro" w:eastAsia="Calibri" w:hAnsi="Abel Pro" w:cs="Arial"/>
                <w:sz w:val="20"/>
                <w:szCs w:val="20"/>
              </w:rPr>
            </w:pPr>
            <w:r w:rsidRPr="002F4178">
              <w:rPr>
                <w:rFonts w:ascii="Abel Pro" w:eastAsia="Calibri" w:hAnsi="Abel Pro" w:cs="Arial"/>
                <w:sz w:val="20"/>
                <w:szCs w:val="20"/>
              </w:rPr>
              <w:t>10</w:t>
            </w:r>
          </w:p>
          <w:p w14:paraId="7912F1E3" w14:textId="77777777" w:rsidR="00193911" w:rsidRPr="002F4178" w:rsidRDefault="00193911" w:rsidP="00193911">
            <w:pPr>
              <w:spacing w:line="254" w:lineRule="auto"/>
              <w:rPr>
                <w:rFonts w:ascii="Abel Pro" w:eastAsia="Calibri" w:hAnsi="Abel Pro" w:cs="Arial"/>
                <w:sz w:val="20"/>
                <w:szCs w:val="20"/>
              </w:rPr>
            </w:pPr>
          </w:p>
          <w:p w14:paraId="51B5F23F" w14:textId="77777777" w:rsidR="00193911" w:rsidRPr="002F4178" w:rsidRDefault="00193911" w:rsidP="00193911">
            <w:pPr>
              <w:spacing w:line="254" w:lineRule="auto"/>
              <w:rPr>
                <w:rFonts w:ascii="Abel Pro" w:eastAsia="Calibri" w:hAnsi="Abel Pro" w:cs="Arial"/>
                <w:sz w:val="20"/>
                <w:szCs w:val="20"/>
              </w:rPr>
            </w:pPr>
            <w:r w:rsidRPr="002F4178">
              <w:rPr>
                <w:rFonts w:ascii="Abel Pro" w:eastAsia="Calibri" w:hAnsi="Abel Pro" w:cs="Arial"/>
                <w:sz w:val="20"/>
                <w:szCs w:val="20"/>
              </w:rPr>
              <w:t>14</w:t>
            </w:r>
          </w:p>
          <w:p w14:paraId="4E070F9C" w14:textId="77777777" w:rsidR="00193911" w:rsidRPr="002F4178" w:rsidRDefault="00193911" w:rsidP="00193911">
            <w:pPr>
              <w:spacing w:line="254" w:lineRule="auto"/>
              <w:rPr>
                <w:rFonts w:ascii="Abel Pro" w:eastAsia="Calibri" w:hAnsi="Abel Pro" w:cs="Arial"/>
                <w:sz w:val="20"/>
                <w:szCs w:val="20"/>
              </w:rPr>
            </w:pPr>
          </w:p>
          <w:p w14:paraId="00F3BE3E" w14:textId="6C9B8CFD" w:rsidR="00193911" w:rsidRPr="002F4178" w:rsidRDefault="00193911" w:rsidP="00193911">
            <w:pPr>
              <w:spacing w:after="0" w:line="360" w:lineRule="auto"/>
              <w:rPr>
                <w:rFonts w:ascii="Abel Pro" w:hAnsi="Abel Pro"/>
                <w:sz w:val="20"/>
              </w:rPr>
            </w:pPr>
            <w:r w:rsidRPr="002F4178">
              <w:rPr>
                <w:rFonts w:ascii="Abel Pro" w:hAnsi="Abel Pro"/>
              </w:rPr>
              <w:t xml:space="preserve">50 </w:t>
            </w:r>
            <w:r w:rsidRPr="002F4178">
              <w:rPr>
                <w:rFonts w:ascii="Abel Pro" w:hAnsi="Abel Pro"/>
                <w:sz w:val="20"/>
              </w:rPr>
              <w:t>(na mjesečnom nivou)</w:t>
            </w:r>
          </w:p>
          <w:p w14:paraId="267CA7D8" w14:textId="77777777" w:rsidR="00193911" w:rsidRPr="002F4178" w:rsidRDefault="00193911" w:rsidP="00193911">
            <w:pPr>
              <w:spacing w:after="0" w:line="360" w:lineRule="auto"/>
              <w:rPr>
                <w:rFonts w:ascii="Abel Pro" w:hAnsi="Abel Pro"/>
                <w:sz w:val="20"/>
              </w:rPr>
            </w:pPr>
          </w:p>
          <w:p w14:paraId="4D449E7A" w14:textId="21D60101" w:rsidR="00193911" w:rsidRPr="002F4178" w:rsidRDefault="00193911" w:rsidP="00193911">
            <w:pPr>
              <w:spacing w:line="254" w:lineRule="auto"/>
              <w:rPr>
                <w:rFonts w:ascii="Abel Pro" w:eastAsia="Calibri" w:hAnsi="Abel Pro" w:cs="Arial"/>
                <w:sz w:val="20"/>
                <w:szCs w:val="20"/>
              </w:rPr>
            </w:pPr>
            <w:r w:rsidRPr="002F4178">
              <w:rPr>
                <w:rFonts w:ascii="Abel Pro" w:hAnsi="Abel Pro"/>
              </w:rPr>
              <w:t>0</w:t>
            </w:r>
          </w:p>
          <w:p w14:paraId="4B355DCE" w14:textId="77777777" w:rsidR="00BE3773" w:rsidRPr="002F4178" w:rsidRDefault="00BE3773" w:rsidP="00BE3773">
            <w:pPr>
              <w:spacing w:line="254" w:lineRule="auto"/>
              <w:rPr>
                <w:rFonts w:ascii="Abel Pro" w:eastAsia="Calibri" w:hAnsi="Abel Pro" w:cs="Arial"/>
                <w:sz w:val="20"/>
                <w:szCs w:val="20"/>
              </w:rPr>
            </w:pPr>
          </w:p>
        </w:tc>
        <w:tc>
          <w:tcPr>
            <w:tcW w:w="2971" w:type="dxa"/>
            <w:tcBorders>
              <w:top w:val="single" w:sz="6" w:space="0" w:color="auto"/>
              <w:left w:val="single" w:sz="6" w:space="0" w:color="auto"/>
              <w:bottom w:val="single" w:sz="6" w:space="0" w:color="auto"/>
              <w:right w:val="single" w:sz="6" w:space="0" w:color="auto"/>
            </w:tcBorders>
            <w:vAlign w:val="center"/>
            <w:hideMark/>
          </w:tcPr>
          <w:p w14:paraId="67E5AFE5" w14:textId="77777777" w:rsidR="00193911" w:rsidRPr="002F4178" w:rsidRDefault="00193911" w:rsidP="00193911">
            <w:pPr>
              <w:spacing w:line="254" w:lineRule="auto"/>
              <w:rPr>
                <w:rFonts w:ascii="Abel Pro" w:eastAsia="Calibri" w:hAnsi="Abel Pro" w:cs="Arial"/>
                <w:sz w:val="20"/>
                <w:szCs w:val="20"/>
              </w:rPr>
            </w:pPr>
            <w:r w:rsidRPr="002F4178">
              <w:rPr>
                <w:rFonts w:ascii="Abel Pro" w:eastAsia="Calibri" w:hAnsi="Abel Pro" w:cs="Arial"/>
                <w:sz w:val="20"/>
                <w:szCs w:val="20"/>
              </w:rPr>
              <w:t>20</w:t>
            </w:r>
          </w:p>
          <w:p w14:paraId="7199C5BF" w14:textId="77777777" w:rsidR="00193911" w:rsidRPr="002F4178" w:rsidRDefault="00193911" w:rsidP="00193911">
            <w:pPr>
              <w:spacing w:line="254" w:lineRule="auto"/>
              <w:rPr>
                <w:rFonts w:ascii="Abel Pro" w:eastAsia="Calibri" w:hAnsi="Abel Pro" w:cs="Arial"/>
                <w:sz w:val="20"/>
                <w:szCs w:val="20"/>
              </w:rPr>
            </w:pPr>
          </w:p>
          <w:p w14:paraId="33441D42" w14:textId="77777777" w:rsidR="00193911" w:rsidRPr="002F4178" w:rsidRDefault="00193911" w:rsidP="00193911">
            <w:pPr>
              <w:spacing w:line="254" w:lineRule="auto"/>
              <w:rPr>
                <w:rFonts w:ascii="Abel Pro" w:eastAsia="Calibri" w:hAnsi="Abel Pro" w:cs="Arial"/>
                <w:sz w:val="20"/>
                <w:szCs w:val="20"/>
              </w:rPr>
            </w:pPr>
            <w:r w:rsidRPr="002F4178">
              <w:rPr>
                <w:rFonts w:ascii="Abel Pro" w:eastAsia="Calibri" w:hAnsi="Abel Pro" w:cs="Arial"/>
                <w:sz w:val="20"/>
                <w:szCs w:val="20"/>
              </w:rPr>
              <w:t>20</w:t>
            </w:r>
          </w:p>
          <w:p w14:paraId="572343F8" w14:textId="77777777" w:rsidR="00193911" w:rsidRPr="002F4178" w:rsidRDefault="00193911" w:rsidP="00193911">
            <w:pPr>
              <w:spacing w:line="254" w:lineRule="auto"/>
              <w:rPr>
                <w:rFonts w:ascii="Abel Pro" w:eastAsia="Calibri" w:hAnsi="Abel Pro" w:cs="Arial"/>
                <w:sz w:val="20"/>
                <w:szCs w:val="20"/>
              </w:rPr>
            </w:pPr>
          </w:p>
          <w:p w14:paraId="173FCC88" w14:textId="059646B1" w:rsidR="00193911" w:rsidRPr="002F4178" w:rsidRDefault="00193911" w:rsidP="00193911">
            <w:pPr>
              <w:spacing w:line="254" w:lineRule="auto"/>
              <w:rPr>
                <w:rFonts w:ascii="Abel Pro" w:eastAsia="Calibri" w:hAnsi="Abel Pro" w:cs="Arial"/>
                <w:sz w:val="20"/>
                <w:szCs w:val="20"/>
              </w:rPr>
            </w:pPr>
            <w:r w:rsidRPr="002F4178">
              <w:rPr>
                <w:rFonts w:ascii="Abel Pro" w:eastAsia="Calibri" w:hAnsi="Abel Pro" w:cs="Arial"/>
                <w:sz w:val="20"/>
                <w:szCs w:val="20"/>
              </w:rPr>
              <w:t>100 (na mjesečnom nivou)</w:t>
            </w:r>
          </w:p>
          <w:p w14:paraId="595C75FC" w14:textId="584ABC20" w:rsidR="00BE3773" w:rsidRPr="002F4178" w:rsidRDefault="00193911" w:rsidP="00193911">
            <w:pPr>
              <w:spacing w:line="254" w:lineRule="auto"/>
              <w:rPr>
                <w:rFonts w:ascii="Abel Pro" w:eastAsia="Calibri" w:hAnsi="Abel Pro" w:cs="Arial"/>
                <w:sz w:val="20"/>
                <w:szCs w:val="20"/>
              </w:rPr>
            </w:pPr>
            <w:r w:rsidRPr="002F4178">
              <w:rPr>
                <w:rFonts w:ascii="Abel Pro" w:eastAsia="Calibri" w:hAnsi="Abel Pro" w:cs="Arial"/>
                <w:sz w:val="20"/>
                <w:szCs w:val="20"/>
              </w:rPr>
              <w:t>300</w:t>
            </w:r>
            <w:r w:rsidR="00BE3773" w:rsidRPr="002F4178">
              <w:rPr>
                <w:rFonts w:ascii="Abel Pro" w:eastAsia="Calibri" w:hAnsi="Abel Pro" w:cs="Arial"/>
                <w:sz w:val="20"/>
                <w:szCs w:val="20"/>
              </w:rPr>
              <w:br/>
            </w:r>
          </w:p>
        </w:tc>
      </w:tr>
      <w:tr w:rsidR="00BE3773" w:rsidRPr="002F4178" w14:paraId="57117AE7" w14:textId="77777777" w:rsidTr="00D77B9D">
        <w:tc>
          <w:tcPr>
            <w:tcW w:w="2442" w:type="dxa"/>
            <w:tcBorders>
              <w:top w:val="single" w:sz="4" w:space="0" w:color="auto"/>
              <w:left w:val="single" w:sz="4" w:space="0" w:color="auto"/>
              <w:bottom w:val="single" w:sz="4" w:space="0" w:color="auto"/>
              <w:right w:val="single" w:sz="4" w:space="0" w:color="auto"/>
            </w:tcBorders>
            <w:vAlign w:val="center"/>
            <w:hideMark/>
          </w:tcPr>
          <w:p w14:paraId="395D8FC3" w14:textId="0532A17A" w:rsidR="00BE3773" w:rsidRPr="002F4178" w:rsidRDefault="00BC6CB7" w:rsidP="00BE3773">
            <w:pPr>
              <w:spacing w:line="254" w:lineRule="auto"/>
              <w:rPr>
                <w:rFonts w:ascii="Abel Pro" w:eastAsia="Calibri" w:hAnsi="Abel Pro" w:cs="Times New Roman"/>
              </w:rPr>
            </w:pPr>
            <w:r w:rsidRPr="002F4178">
              <w:rPr>
                <w:rFonts w:ascii="Abel Pro" w:eastAsia="Calibri" w:hAnsi="Abel Pro" w:cs="Times New Roman"/>
                <w:b/>
                <w:bCs/>
              </w:rPr>
              <w:t>Razvojni učinak</w:t>
            </w:r>
            <w:r w:rsidR="00BE3773" w:rsidRPr="002F4178">
              <w:rPr>
                <w:rFonts w:ascii="Abel Pro" w:eastAsia="Calibri" w:hAnsi="Abel Pro" w:cs="Times New Roman"/>
                <w:b/>
                <w:bCs/>
              </w:rPr>
              <w:t xml:space="preserve"> i doprinos</w:t>
            </w:r>
            <w:r w:rsidR="00BE3773" w:rsidRPr="002F4178">
              <w:rPr>
                <w:rFonts w:ascii="Abel Pro" w:eastAsia="Calibri" w:hAnsi="Abel Pro" w:cs="Times New Roman"/>
                <w:b/>
                <w:bCs/>
              </w:rPr>
              <w:br/>
              <w:t>mjere ostvarenju prioriteta</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55610C59" w14:textId="6C81BA03" w:rsidR="00BE3773" w:rsidRPr="002F4178" w:rsidRDefault="00BE3773" w:rsidP="00BE3773">
            <w:pPr>
              <w:spacing w:line="254" w:lineRule="auto"/>
              <w:jc w:val="both"/>
              <w:rPr>
                <w:rFonts w:ascii="Abel Pro" w:eastAsia="Calibri" w:hAnsi="Abel Pro" w:cs="Arial"/>
              </w:rPr>
            </w:pPr>
            <w:r w:rsidRPr="002F4178">
              <w:rPr>
                <w:rFonts w:ascii="Abel Pro" w:eastAsia="Calibri" w:hAnsi="Abel Pro" w:cs="Arial"/>
              </w:rPr>
              <w:t>Kroz provedbu predloženih aktivnosti i mjere, Brčko distrikt BiH će ponovno postati mjesto prepoznatljivo po aktivizmu</w:t>
            </w:r>
            <w:r w:rsidR="00BC6CB7" w:rsidRPr="002F4178">
              <w:rPr>
                <w:rFonts w:ascii="Abel Pro" w:eastAsia="Calibri" w:hAnsi="Abel Pro" w:cs="Arial"/>
              </w:rPr>
              <w:t xml:space="preserve"> mladih</w:t>
            </w:r>
            <w:r w:rsidRPr="002F4178">
              <w:rPr>
                <w:rFonts w:ascii="Abel Pro" w:eastAsia="Calibri" w:hAnsi="Abel Pro" w:cs="Arial"/>
              </w:rPr>
              <w:t xml:space="preserve"> i volonterstvu te unaprijediti sadržaje ali i pr</w:t>
            </w:r>
            <w:r w:rsidR="008F5EF3" w:rsidRPr="002F4178">
              <w:rPr>
                <w:rFonts w:ascii="Abel Pro" w:eastAsia="Calibri" w:hAnsi="Abel Pro" w:cs="Arial"/>
              </w:rPr>
              <w:t>i</w:t>
            </w:r>
            <w:r w:rsidRPr="002F4178">
              <w:rPr>
                <w:rFonts w:ascii="Abel Pro" w:eastAsia="Calibri" w:hAnsi="Abel Pro" w:cs="Arial"/>
              </w:rPr>
              <w:t>stupe mladima, posebno mladima koji su na bilo koji način isključeni iz društva. Kroz provedbu predloženih aktivnosti mladi će</w:t>
            </w:r>
            <w:r w:rsidR="008F5EF3" w:rsidRPr="002F4178">
              <w:rPr>
                <w:rFonts w:ascii="Abel Pro" w:eastAsia="Calibri" w:hAnsi="Abel Pro" w:cs="Arial"/>
              </w:rPr>
              <w:t>:</w:t>
            </w:r>
          </w:p>
          <w:p w14:paraId="07238A60" w14:textId="5A3C55E7" w:rsidR="00BE3773" w:rsidRPr="002F4178" w:rsidRDefault="00BE3773" w:rsidP="00C56342">
            <w:pPr>
              <w:pStyle w:val="ListParagraph"/>
              <w:numPr>
                <w:ilvl w:val="0"/>
                <w:numId w:val="57"/>
              </w:numPr>
              <w:spacing w:line="254" w:lineRule="auto"/>
              <w:jc w:val="both"/>
              <w:rPr>
                <w:rFonts w:ascii="Abel Pro" w:eastAsia="Calibri" w:hAnsi="Abel Pro" w:cs="Arial"/>
              </w:rPr>
            </w:pPr>
            <w:r w:rsidRPr="002F4178">
              <w:rPr>
                <w:rFonts w:ascii="Abel Pro" w:eastAsia="Calibri" w:hAnsi="Abel Pro" w:cs="Arial"/>
              </w:rPr>
              <w:t xml:space="preserve">biti aktivno uključeni u procese donošenja odluka – kroz člana u </w:t>
            </w:r>
            <w:r w:rsidR="008F5EF3" w:rsidRPr="002F4178">
              <w:rPr>
                <w:rFonts w:ascii="Abel Pro" w:eastAsia="Calibri" w:hAnsi="Abel Pro" w:cs="Arial"/>
              </w:rPr>
              <w:t>Povjerenstvu</w:t>
            </w:r>
            <w:r w:rsidRPr="002F4178">
              <w:rPr>
                <w:rFonts w:ascii="Abel Pro" w:eastAsia="Calibri" w:hAnsi="Abel Pro" w:cs="Arial"/>
              </w:rPr>
              <w:t xml:space="preserve"> za mlade</w:t>
            </w:r>
            <w:r w:rsidR="008F5EF3" w:rsidRPr="002F4178">
              <w:rPr>
                <w:rFonts w:ascii="Abel Pro" w:eastAsia="Calibri" w:hAnsi="Abel Pro" w:cs="Arial"/>
              </w:rPr>
              <w:t>,</w:t>
            </w:r>
            <w:r w:rsidRPr="002F4178">
              <w:rPr>
                <w:rFonts w:ascii="Abel Pro" w:eastAsia="Calibri" w:hAnsi="Abel Pro" w:cs="Arial"/>
              </w:rPr>
              <w:t xml:space="preserve"> </w:t>
            </w:r>
          </w:p>
          <w:p w14:paraId="798048C2" w14:textId="24672C41" w:rsidR="00BE3773" w:rsidRPr="002F4178" w:rsidRDefault="00BE3773" w:rsidP="00C56342">
            <w:pPr>
              <w:pStyle w:val="ListParagraph"/>
              <w:numPr>
                <w:ilvl w:val="0"/>
                <w:numId w:val="57"/>
              </w:numPr>
              <w:spacing w:line="254" w:lineRule="auto"/>
              <w:jc w:val="both"/>
              <w:rPr>
                <w:rFonts w:ascii="Abel Pro" w:eastAsia="Calibri" w:hAnsi="Abel Pro" w:cs="Arial"/>
              </w:rPr>
            </w:pPr>
            <w:r w:rsidRPr="002F4178">
              <w:rPr>
                <w:rFonts w:ascii="Abel Pro" w:eastAsia="Calibri" w:hAnsi="Abel Pro" w:cs="Arial"/>
              </w:rPr>
              <w:t>organizacije</w:t>
            </w:r>
            <w:r w:rsidR="008F5EF3" w:rsidRPr="002F4178">
              <w:rPr>
                <w:rFonts w:ascii="Abel Pro" w:eastAsia="Calibri" w:hAnsi="Abel Pro" w:cs="Arial"/>
              </w:rPr>
              <w:t xml:space="preserve"> za mlade</w:t>
            </w:r>
            <w:r w:rsidRPr="002F4178">
              <w:rPr>
                <w:rFonts w:ascii="Abel Pro" w:eastAsia="Calibri" w:hAnsi="Abel Pro" w:cs="Arial"/>
              </w:rPr>
              <w:t xml:space="preserve"> će imati veći broj članova</w:t>
            </w:r>
            <w:r w:rsidR="008F5EF3" w:rsidRPr="002F4178">
              <w:rPr>
                <w:rFonts w:ascii="Abel Pro" w:eastAsia="Calibri" w:hAnsi="Abel Pro" w:cs="Arial"/>
              </w:rPr>
              <w:t>,</w:t>
            </w:r>
            <w:r w:rsidRPr="002F4178">
              <w:rPr>
                <w:rFonts w:ascii="Abel Pro" w:eastAsia="Calibri" w:hAnsi="Abel Pro" w:cs="Arial"/>
              </w:rPr>
              <w:t xml:space="preserve"> </w:t>
            </w:r>
            <w:r w:rsidRPr="002F4178">
              <w:rPr>
                <w:rFonts w:ascii="Abel Pro" w:eastAsia="Calibri" w:hAnsi="Abel Pro" w:cs="Arial"/>
              </w:rPr>
              <w:tab/>
            </w:r>
          </w:p>
          <w:p w14:paraId="49742A0B" w14:textId="0B7529D1" w:rsidR="00BE3773" w:rsidRPr="002F4178" w:rsidRDefault="00BE3773" w:rsidP="00C56342">
            <w:pPr>
              <w:pStyle w:val="ListParagraph"/>
              <w:numPr>
                <w:ilvl w:val="0"/>
                <w:numId w:val="57"/>
              </w:numPr>
              <w:spacing w:line="254" w:lineRule="auto"/>
              <w:jc w:val="both"/>
              <w:rPr>
                <w:rFonts w:ascii="Abel Pro" w:eastAsia="Calibri" w:hAnsi="Abel Pro" w:cs="Arial"/>
              </w:rPr>
            </w:pPr>
            <w:r w:rsidRPr="002F4178">
              <w:rPr>
                <w:rFonts w:ascii="Abel Pro" w:eastAsia="Calibri" w:hAnsi="Abel Pro" w:cs="Arial"/>
              </w:rPr>
              <w:t>Distrikt će uspostaviti mehanizme iz Zakona o mladima i Zakona o volontiranju</w:t>
            </w:r>
            <w:r w:rsidR="008F5EF3" w:rsidRPr="002F4178">
              <w:rPr>
                <w:rFonts w:ascii="Abel Pro" w:eastAsia="Calibri" w:hAnsi="Abel Pro" w:cs="Arial"/>
              </w:rPr>
              <w:t>,</w:t>
            </w:r>
          </w:p>
          <w:p w14:paraId="087DD3AC" w14:textId="58EE0DDE" w:rsidR="00BE3773" w:rsidRPr="002F4178" w:rsidRDefault="00BE3773" w:rsidP="00C56342">
            <w:pPr>
              <w:pStyle w:val="ListParagraph"/>
              <w:numPr>
                <w:ilvl w:val="0"/>
                <w:numId w:val="57"/>
              </w:numPr>
              <w:spacing w:line="254" w:lineRule="auto"/>
              <w:jc w:val="both"/>
              <w:rPr>
                <w:rFonts w:ascii="Abel Pro" w:eastAsia="Calibri" w:hAnsi="Abel Pro" w:cs="Arial"/>
              </w:rPr>
            </w:pPr>
            <w:r w:rsidRPr="002F4178">
              <w:rPr>
                <w:rFonts w:ascii="Abel Pro" w:eastAsia="Calibri" w:hAnsi="Abel Pro" w:cs="Arial"/>
              </w:rPr>
              <w:t>volonterstvo će biti prepoznato u Distriktu</w:t>
            </w:r>
            <w:r w:rsidR="008F5EF3" w:rsidRPr="002F4178">
              <w:rPr>
                <w:rFonts w:ascii="Abel Pro" w:eastAsia="Calibri" w:hAnsi="Abel Pro" w:cs="Arial"/>
              </w:rPr>
              <w:t>,</w:t>
            </w:r>
          </w:p>
          <w:p w14:paraId="5E2E21A2" w14:textId="380E269F" w:rsidR="00BE3773" w:rsidRPr="002F4178" w:rsidRDefault="008F5EF3" w:rsidP="00C56342">
            <w:pPr>
              <w:pStyle w:val="ListParagraph"/>
              <w:numPr>
                <w:ilvl w:val="0"/>
                <w:numId w:val="57"/>
              </w:numPr>
              <w:spacing w:line="254" w:lineRule="auto"/>
              <w:jc w:val="both"/>
              <w:rPr>
                <w:rFonts w:ascii="Abel Pro" w:eastAsia="Calibri" w:hAnsi="Abel Pro" w:cs="Arial"/>
              </w:rPr>
            </w:pPr>
            <w:r w:rsidRPr="002F4178">
              <w:rPr>
                <w:rFonts w:ascii="Abel Pro" w:eastAsia="Calibri" w:hAnsi="Abel Pro" w:cs="Arial"/>
              </w:rPr>
              <w:t>rad Vijeća/S</w:t>
            </w:r>
            <w:r w:rsidR="00BE3773" w:rsidRPr="002F4178">
              <w:rPr>
                <w:rFonts w:ascii="Abel Pro" w:eastAsia="Calibri" w:hAnsi="Abel Pro" w:cs="Arial"/>
              </w:rPr>
              <w:t>avjeta mladih će biti unaprijeđeno</w:t>
            </w:r>
            <w:r w:rsidRPr="002F4178">
              <w:rPr>
                <w:rFonts w:ascii="Abel Pro" w:eastAsia="Calibri" w:hAnsi="Abel Pro" w:cs="Arial"/>
              </w:rPr>
              <w:t>,</w:t>
            </w:r>
          </w:p>
          <w:p w14:paraId="2ACD2DE0" w14:textId="68C547C6" w:rsidR="00BE3773" w:rsidRPr="002F4178" w:rsidRDefault="00BE3773" w:rsidP="00C56342">
            <w:pPr>
              <w:pStyle w:val="ListParagraph"/>
              <w:numPr>
                <w:ilvl w:val="0"/>
                <w:numId w:val="57"/>
              </w:numPr>
              <w:spacing w:line="254" w:lineRule="auto"/>
              <w:jc w:val="both"/>
              <w:rPr>
                <w:rFonts w:ascii="Abel Pro" w:eastAsia="Calibri" w:hAnsi="Abel Pro" w:cs="Arial"/>
              </w:rPr>
            </w:pPr>
            <w:r w:rsidRPr="002F4178">
              <w:rPr>
                <w:rFonts w:ascii="Abel Pro" w:eastAsia="Calibri" w:hAnsi="Abel Pro" w:cs="Arial"/>
                <w:i/>
              </w:rPr>
              <w:t>Mreža omladinskih klubova</w:t>
            </w:r>
            <w:r w:rsidRPr="002F4178">
              <w:rPr>
                <w:rFonts w:ascii="Abel Pro" w:eastAsia="Calibri" w:hAnsi="Abel Pro" w:cs="Arial"/>
              </w:rPr>
              <w:t xml:space="preserve"> će biti prepoznata kao jedinstven program za mlade</w:t>
            </w:r>
            <w:r w:rsidR="008F5EF3" w:rsidRPr="002F4178">
              <w:rPr>
                <w:rFonts w:ascii="Abel Pro" w:eastAsia="Calibri" w:hAnsi="Abel Pro" w:cs="Arial"/>
              </w:rPr>
              <w:t>,</w:t>
            </w:r>
            <w:r w:rsidRPr="002F4178">
              <w:rPr>
                <w:rFonts w:ascii="Abel Pro" w:eastAsia="Calibri" w:hAnsi="Abel Pro" w:cs="Arial"/>
              </w:rPr>
              <w:t xml:space="preserve"> </w:t>
            </w:r>
          </w:p>
          <w:p w14:paraId="1C65C50A" w14:textId="40AC42BB" w:rsidR="00BE3773" w:rsidRPr="002F4178" w:rsidRDefault="00BE3773" w:rsidP="00C56342">
            <w:pPr>
              <w:pStyle w:val="ListParagraph"/>
              <w:numPr>
                <w:ilvl w:val="0"/>
                <w:numId w:val="57"/>
              </w:numPr>
              <w:spacing w:line="254" w:lineRule="auto"/>
              <w:jc w:val="both"/>
              <w:rPr>
                <w:rFonts w:ascii="Abel Pro" w:eastAsia="Calibri" w:hAnsi="Abel Pro" w:cs="Arial"/>
              </w:rPr>
            </w:pPr>
            <w:r w:rsidRPr="002F4178">
              <w:rPr>
                <w:rFonts w:ascii="Abel Pro" w:eastAsia="Calibri" w:hAnsi="Abel Pro" w:cs="Arial"/>
              </w:rPr>
              <w:t>VSMBD i susreti mladih će biti prepoznati kao organizacija i događaj od važnosti za Distrikt</w:t>
            </w:r>
            <w:r w:rsidR="008F5EF3" w:rsidRPr="002F4178">
              <w:rPr>
                <w:rFonts w:ascii="Abel Pro" w:eastAsia="Calibri" w:hAnsi="Abel Pro" w:cs="Arial"/>
              </w:rPr>
              <w:t>,</w:t>
            </w:r>
            <w:r w:rsidRPr="002F4178">
              <w:rPr>
                <w:rFonts w:ascii="Abel Pro" w:eastAsia="Calibri" w:hAnsi="Abel Pro" w:cs="Arial"/>
              </w:rPr>
              <w:t xml:space="preserve"> </w:t>
            </w:r>
          </w:p>
          <w:p w14:paraId="0744E23C" w14:textId="77777777" w:rsidR="00BE3773" w:rsidRPr="002F4178" w:rsidRDefault="00BE3773" w:rsidP="00C56342">
            <w:pPr>
              <w:pStyle w:val="ListParagraph"/>
              <w:numPr>
                <w:ilvl w:val="0"/>
                <w:numId w:val="57"/>
              </w:numPr>
              <w:spacing w:line="254" w:lineRule="auto"/>
              <w:jc w:val="both"/>
              <w:rPr>
                <w:rFonts w:ascii="Abel Pro" w:eastAsia="Calibri" w:hAnsi="Abel Pro" w:cs="Arial"/>
              </w:rPr>
            </w:pPr>
            <w:r w:rsidRPr="002F4178">
              <w:rPr>
                <w:rFonts w:ascii="Abel Pro" w:eastAsia="Calibri" w:hAnsi="Abel Pro" w:cs="Arial"/>
              </w:rPr>
              <w:t>mladi iz Distrikta će aktivno koristiti postojeće programa u Distriktu, ali i šire</w:t>
            </w:r>
          </w:p>
          <w:p w14:paraId="78A7C3DA" w14:textId="09B272C2" w:rsidR="00BE3773" w:rsidRPr="002F4178" w:rsidRDefault="00BE3773" w:rsidP="00C56342">
            <w:pPr>
              <w:pStyle w:val="ListParagraph"/>
              <w:numPr>
                <w:ilvl w:val="0"/>
                <w:numId w:val="57"/>
              </w:numPr>
              <w:spacing w:line="254" w:lineRule="auto"/>
              <w:jc w:val="both"/>
              <w:rPr>
                <w:rFonts w:ascii="Abel Pro" w:eastAsia="Calibri" w:hAnsi="Abel Pro" w:cs="Arial"/>
              </w:rPr>
            </w:pPr>
            <w:r w:rsidRPr="002F4178">
              <w:rPr>
                <w:rFonts w:ascii="Abel Pro" w:eastAsia="Calibri" w:hAnsi="Abel Pro" w:cs="Arial"/>
              </w:rPr>
              <w:t>mladi će biti bolje informirani o programima koje Vlada kreira za njih</w:t>
            </w:r>
            <w:r w:rsidR="008F5EF3" w:rsidRPr="002F4178">
              <w:rPr>
                <w:rFonts w:ascii="Abel Pro" w:eastAsia="Calibri" w:hAnsi="Abel Pro" w:cs="Arial"/>
              </w:rPr>
              <w:t>.</w:t>
            </w:r>
          </w:p>
        </w:tc>
      </w:tr>
      <w:tr w:rsidR="00BE3773" w:rsidRPr="002F4178" w14:paraId="1DED8D35" w14:textId="77777777" w:rsidTr="00D77B9D">
        <w:tc>
          <w:tcPr>
            <w:tcW w:w="2442" w:type="dxa"/>
            <w:tcBorders>
              <w:top w:val="single" w:sz="4" w:space="0" w:color="auto"/>
              <w:left w:val="single" w:sz="4" w:space="0" w:color="auto"/>
              <w:bottom w:val="single" w:sz="4" w:space="0" w:color="auto"/>
              <w:right w:val="single" w:sz="4" w:space="0" w:color="auto"/>
            </w:tcBorders>
            <w:vAlign w:val="center"/>
            <w:hideMark/>
          </w:tcPr>
          <w:p w14:paraId="54A4E1BC" w14:textId="3E4893CD" w:rsidR="00BE3773" w:rsidRPr="002F4178" w:rsidRDefault="00BC6CB7" w:rsidP="00BE3773">
            <w:pPr>
              <w:spacing w:line="254" w:lineRule="auto"/>
              <w:rPr>
                <w:rFonts w:ascii="Abel Pro" w:eastAsia="Calibri" w:hAnsi="Abel Pro" w:cs="Times New Roman"/>
              </w:rPr>
            </w:pPr>
            <w:r w:rsidRPr="002F4178">
              <w:rPr>
                <w:rFonts w:ascii="Abel Pro" w:eastAsia="Calibri" w:hAnsi="Abel Pro" w:cs="Times New Roman"/>
                <w:b/>
                <w:bCs/>
              </w:rPr>
              <w:t>Indikativna financ</w:t>
            </w:r>
            <w:r w:rsidR="00BE3773" w:rsidRPr="002F4178">
              <w:rPr>
                <w:rFonts w:ascii="Abel Pro" w:eastAsia="Calibri" w:hAnsi="Abel Pro" w:cs="Times New Roman"/>
                <w:b/>
                <w:bCs/>
              </w:rPr>
              <w:t>ijska</w:t>
            </w:r>
            <w:r w:rsidRPr="002F4178">
              <w:rPr>
                <w:rFonts w:ascii="Abel Pro" w:eastAsia="Calibri" w:hAnsi="Abel Pro" w:cs="Times New Roman"/>
                <w:b/>
                <w:bCs/>
              </w:rPr>
              <w:br/>
              <w:t>konstrukcija sa izvorima</w:t>
            </w:r>
            <w:r w:rsidRPr="002F4178">
              <w:rPr>
                <w:rFonts w:ascii="Abel Pro" w:eastAsia="Calibri" w:hAnsi="Abel Pro" w:cs="Times New Roman"/>
                <w:b/>
                <w:bCs/>
              </w:rPr>
              <w:br/>
              <w:t>financ</w:t>
            </w:r>
            <w:r w:rsidR="00BE3773" w:rsidRPr="002F4178">
              <w:rPr>
                <w:rFonts w:ascii="Abel Pro" w:eastAsia="Calibri" w:hAnsi="Abel Pro" w:cs="Times New Roman"/>
                <w:b/>
                <w:bCs/>
              </w:rPr>
              <w:t>iranja</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57802680" w14:textId="3DF68848" w:rsidR="00193911" w:rsidRPr="002F4178" w:rsidRDefault="00193911" w:rsidP="00BE3773">
            <w:pPr>
              <w:pStyle w:val="Default"/>
              <w:rPr>
                <w:rFonts w:ascii="Abel Pro" w:hAnsi="Abel Pro"/>
                <w:color w:val="auto"/>
                <w:sz w:val="22"/>
                <w:szCs w:val="20"/>
              </w:rPr>
            </w:pPr>
            <w:r w:rsidRPr="002F4178">
              <w:rPr>
                <w:rFonts w:ascii="Abel Pro" w:hAnsi="Abel Pro"/>
                <w:color w:val="auto"/>
                <w:sz w:val="22"/>
                <w:szCs w:val="20"/>
              </w:rPr>
              <w:t>40</w:t>
            </w:r>
            <w:r w:rsidR="008F5EF3" w:rsidRPr="002F4178">
              <w:rPr>
                <w:rFonts w:ascii="Abel Pro" w:hAnsi="Abel Pro"/>
                <w:color w:val="auto"/>
                <w:sz w:val="22"/>
                <w:szCs w:val="20"/>
              </w:rPr>
              <w:t>0.000 KM (100.000 KM na godišnjoj razini</w:t>
            </w:r>
            <w:r w:rsidRPr="002F4178">
              <w:rPr>
                <w:rFonts w:ascii="Abel Pro" w:hAnsi="Abel Pro"/>
                <w:color w:val="auto"/>
                <w:sz w:val="22"/>
                <w:szCs w:val="20"/>
              </w:rPr>
              <w:t>)</w:t>
            </w:r>
          </w:p>
          <w:p w14:paraId="5474BFC3" w14:textId="1A90C2CF" w:rsidR="00BE3773" w:rsidRPr="002F4178" w:rsidRDefault="00BC6CB7" w:rsidP="00BE3773">
            <w:pPr>
              <w:pStyle w:val="Default"/>
              <w:rPr>
                <w:rFonts w:ascii="Abel Pro" w:hAnsi="Abel Pro"/>
                <w:color w:val="auto"/>
                <w:sz w:val="20"/>
                <w:szCs w:val="20"/>
              </w:rPr>
            </w:pPr>
            <w:r w:rsidRPr="002F4178">
              <w:rPr>
                <w:rFonts w:ascii="Abel Pro" w:hAnsi="Abel Pro"/>
                <w:color w:val="auto"/>
                <w:sz w:val="22"/>
                <w:szCs w:val="20"/>
              </w:rPr>
              <w:t>Izvor: Proračun</w:t>
            </w:r>
            <w:r w:rsidR="00BE3773" w:rsidRPr="002F4178">
              <w:rPr>
                <w:rFonts w:ascii="Abel Pro" w:hAnsi="Abel Pro"/>
                <w:color w:val="auto"/>
                <w:sz w:val="22"/>
                <w:szCs w:val="20"/>
              </w:rPr>
              <w:t xml:space="preserve"> BD BiH </w:t>
            </w:r>
          </w:p>
        </w:tc>
      </w:tr>
      <w:tr w:rsidR="00BE3773" w:rsidRPr="002F4178" w14:paraId="21C4D7AB" w14:textId="77777777" w:rsidTr="00D77B9D">
        <w:tc>
          <w:tcPr>
            <w:tcW w:w="2442" w:type="dxa"/>
            <w:tcBorders>
              <w:top w:val="single" w:sz="4" w:space="0" w:color="auto"/>
              <w:left w:val="single" w:sz="4" w:space="0" w:color="auto"/>
              <w:bottom w:val="single" w:sz="4" w:space="0" w:color="auto"/>
              <w:right w:val="single" w:sz="4" w:space="0" w:color="auto"/>
            </w:tcBorders>
            <w:vAlign w:val="center"/>
            <w:hideMark/>
          </w:tcPr>
          <w:p w14:paraId="3D4EFD46" w14:textId="12A7EAFF" w:rsidR="00BE3773" w:rsidRPr="002F4178" w:rsidRDefault="008F5EF3" w:rsidP="00BE3773">
            <w:pPr>
              <w:spacing w:line="254" w:lineRule="auto"/>
              <w:rPr>
                <w:rFonts w:ascii="Abel Pro" w:eastAsia="Calibri" w:hAnsi="Abel Pro" w:cs="Times New Roman"/>
              </w:rPr>
            </w:pPr>
            <w:r w:rsidRPr="002F4178">
              <w:rPr>
                <w:rFonts w:ascii="Abel Pro" w:eastAsia="Calibri" w:hAnsi="Abel Pro" w:cs="Times New Roman"/>
                <w:b/>
                <w:bCs/>
              </w:rPr>
              <w:t>Razdoblje</w:t>
            </w:r>
            <w:r w:rsidR="00BE3773" w:rsidRPr="002F4178">
              <w:rPr>
                <w:rFonts w:ascii="Abel Pro" w:eastAsia="Calibri" w:hAnsi="Abel Pro" w:cs="Times New Roman"/>
                <w:b/>
                <w:bCs/>
              </w:rPr>
              <w:t xml:space="preserve"> implementacije mjere </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1A574A29" w14:textId="030DABF9" w:rsidR="00BE3773" w:rsidRPr="002F4178" w:rsidRDefault="00BE3773" w:rsidP="00BE3773">
            <w:pPr>
              <w:spacing w:line="254" w:lineRule="auto"/>
              <w:rPr>
                <w:rFonts w:ascii="Abel Pro" w:eastAsia="Calibri" w:hAnsi="Abel Pro" w:cs="Times New Roman"/>
              </w:rPr>
            </w:pPr>
            <w:r w:rsidRPr="002F4178">
              <w:rPr>
                <w:rFonts w:ascii="Abel Pro" w:eastAsia="Calibri" w:hAnsi="Abel Pro" w:cs="Times New Roman"/>
              </w:rPr>
              <w:t>2023</w:t>
            </w:r>
            <w:r w:rsidR="00BC6CB7" w:rsidRPr="002F4178">
              <w:rPr>
                <w:rFonts w:ascii="Abel Pro" w:eastAsia="Calibri" w:hAnsi="Abel Pro" w:cs="Times New Roman"/>
              </w:rPr>
              <w:t xml:space="preserve">. – </w:t>
            </w:r>
            <w:r w:rsidRPr="002F4178">
              <w:rPr>
                <w:rFonts w:ascii="Abel Pro" w:eastAsia="Calibri" w:hAnsi="Abel Pro" w:cs="Times New Roman"/>
              </w:rPr>
              <w:t>2026.</w:t>
            </w:r>
          </w:p>
        </w:tc>
      </w:tr>
      <w:tr w:rsidR="00BE3773" w:rsidRPr="002F4178" w14:paraId="4A7A96BD" w14:textId="77777777" w:rsidTr="00D77B9D">
        <w:tc>
          <w:tcPr>
            <w:tcW w:w="2442" w:type="dxa"/>
            <w:tcBorders>
              <w:top w:val="single" w:sz="4" w:space="0" w:color="auto"/>
              <w:left w:val="single" w:sz="4" w:space="0" w:color="auto"/>
              <w:bottom w:val="single" w:sz="4" w:space="0" w:color="auto"/>
              <w:right w:val="single" w:sz="4" w:space="0" w:color="auto"/>
            </w:tcBorders>
            <w:vAlign w:val="center"/>
            <w:hideMark/>
          </w:tcPr>
          <w:p w14:paraId="17928D9F" w14:textId="77777777" w:rsidR="00BE3773" w:rsidRPr="002F4178" w:rsidRDefault="00BE3773" w:rsidP="00BE3773">
            <w:pPr>
              <w:spacing w:line="254" w:lineRule="auto"/>
              <w:rPr>
                <w:rFonts w:ascii="Abel Pro" w:eastAsia="Calibri" w:hAnsi="Abel Pro" w:cs="Times New Roman"/>
              </w:rPr>
            </w:pPr>
            <w:r w:rsidRPr="002F4178">
              <w:rPr>
                <w:rFonts w:ascii="Abel Pro" w:eastAsia="Calibri" w:hAnsi="Abel Pro" w:cs="Times New Roman"/>
                <w:b/>
                <w:bCs/>
              </w:rPr>
              <w:t>Institucija odgovorna za</w:t>
            </w:r>
            <w:r w:rsidRPr="002F4178">
              <w:rPr>
                <w:rFonts w:ascii="Abel Pro" w:eastAsia="Calibri" w:hAnsi="Abel Pro" w:cs="Times New Roman"/>
                <w:b/>
                <w:bCs/>
              </w:rPr>
              <w:br/>
              <w:t>koordinaciju implementacije</w:t>
            </w:r>
            <w:r w:rsidRPr="002F4178">
              <w:rPr>
                <w:rFonts w:ascii="Abel Pro" w:eastAsia="Calibri" w:hAnsi="Abel Pro" w:cs="Times New Roman"/>
                <w:b/>
                <w:bCs/>
              </w:rPr>
              <w:br/>
              <w:t>mjere</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6C4FBFB6" w14:textId="77777777" w:rsidR="00BE3773" w:rsidRPr="002F4178" w:rsidRDefault="00BE3773" w:rsidP="00BE3773">
            <w:pPr>
              <w:spacing w:line="254" w:lineRule="auto"/>
              <w:rPr>
                <w:rFonts w:ascii="Abel Pro" w:eastAsia="Calibri" w:hAnsi="Abel Pro" w:cs="Arial"/>
              </w:rPr>
            </w:pPr>
            <w:r w:rsidRPr="002F4178">
              <w:rPr>
                <w:rFonts w:ascii="Abel Pro" w:eastAsia="Calibri" w:hAnsi="Abel Pro" w:cs="Arial"/>
              </w:rPr>
              <w:t>Odjel za stručne i administrativne poslove Vlade Brčko distrikta BiH</w:t>
            </w:r>
          </w:p>
        </w:tc>
      </w:tr>
      <w:tr w:rsidR="00BE3773" w:rsidRPr="002F4178" w14:paraId="658CB7BE" w14:textId="77777777" w:rsidTr="00D77B9D">
        <w:tc>
          <w:tcPr>
            <w:tcW w:w="2442" w:type="dxa"/>
            <w:tcBorders>
              <w:top w:val="single" w:sz="4" w:space="0" w:color="auto"/>
              <w:left w:val="single" w:sz="4" w:space="0" w:color="auto"/>
              <w:bottom w:val="single" w:sz="4" w:space="0" w:color="auto"/>
              <w:right w:val="single" w:sz="4" w:space="0" w:color="auto"/>
            </w:tcBorders>
            <w:vAlign w:val="center"/>
            <w:hideMark/>
          </w:tcPr>
          <w:p w14:paraId="5BF5A09B" w14:textId="4FB684DB" w:rsidR="00BE3773" w:rsidRPr="002F4178" w:rsidRDefault="00BC6CB7" w:rsidP="00BE3773">
            <w:pPr>
              <w:spacing w:line="254" w:lineRule="auto"/>
              <w:rPr>
                <w:rFonts w:ascii="Abel Pro" w:eastAsia="Calibri" w:hAnsi="Abel Pro" w:cs="Times New Roman"/>
              </w:rPr>
            </w:pPr>
            <w:r w:rsidRPr="002F4178">
              <w:rPr>
                <w:rFonts w:ascii="Abel Pro" w:eastAsia="Calibri" w:hAnsi="Abel Pro" w:cs="Times New Roman"/>
                <w:b/>
                <w:bCs/>
              </w:rPr>
              <w:t>Nositelj</w:t>
            </w:r>
            <w:r w:rsidR="00BE3773" w:rsidRPr="002F4178">
              <w:rPr>
                <w:rFonts w:ascii="Abel Pro" w:eastAsia="Calibri" w:hAnsi="Abel Pro" w:cs="Times New Roman"/>
                <w:b/>
                <w:bCs/>
              </w:rPr>
              <w:t>i mjere</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791F533D" w14:textId="77777777" w:rsidR="00BE3773" w:rsidRPr="002F4178" w:rsidRDefault="00BE3773" w:rsidP="00C56342">
            <w:pPr>
              <w:pStyle w:val="ListParagraph"/>
              <w:numPr>
                <w:ilvl w:val="0"/>
                <w:numId w:val="48"/>
              </w:numPr>
              <w:spacing w:line="254" w:lineRule="auto"/>
              <w:rPr>
                <w:rFonts w:ascii="Abel Pro" w:eastAsia="Calibri" w:hAnsi="Abel Pro" w:cs="Times New Roman"/>
              </w:rPr>
            </w:pPr>
            <w:r w:rsidRPr="002F4178">
              <w:rPr>
                <w:rFonts w:ascii="Abel Pro" w:eastAsia="Calibri" w:hAnsi="Abel Pro" w:cs="Times New Roman"/>
              </w:rPr>
              <w:t>Odjel stručne i administrativne poslove Vlade Brčko distrikta BiH</w:t>
            </w:r>
          </w:p>
          <w:p w14:paraId="41C951CE" w14:textId="77777777" w:rsidR="00BE3773" w:rsidRPr="002F4178" w:rsidRDefault="00BE3773" w:rsidP="00C56342">
            <w:pPr>
              <w:pStyle w:val="ListParagraph"/>
              <w:numPr>
                <w:ilvl w:val="0"/>
                <w:numId w:val="48"/>
              </w:numPr>
              <w:spacing w:line="254" w:lineRule="auto"/>
              <w:rPr>
                <w:rFonts w:ascii="Abel Pro" w:eastAsia="Calibri" w:hAnsi="Abel Pro" w:cs="Times New Roman"/>
              </w:rPr>
            </w:pPr>
            <w:r w:rsidRPr="002F4178">
              <w:rPr>
                <w:rFonts w:ascii="Abel Pro" w:eastAsia="Calibri" w:hAnsi="Abel Pro" w:cs="Times New Roman"/>
              </w:rPr>
              <w:t>Pododjel za podršku MZ, NVO i UG</w:t>
            </w:r>
          </w:p>
          <w:p w14:paraId="52FFC013" w14:textId="499DB963" w:rsidR="00845C79" w:rsidRPr="002F4178" w:rsidRDefault="00845C79" w:rsidP="00845C79">
            <w:pPr>
              <w:pStyle w:val="ListParagraph"/>
              <w:numPr>
                <w:ilvl w:val="0"/>
                <w:numId w:val="48"/>
              </w:numPr>
              <w:spacing w:line="254" w:lineRule="auto"/>
              <w:rPr>
                <w:rFonts w:ascii="Abel Pro" w:eastAsia="Calibri" w:hAnsi="Abel Pro" w:cs="Times New Roman"/>
              </w:rPr>
            </w:pPr>
            <w:r w:rsidRPr="002F4178">
              <w:rPr>
                <w:rFonts w:ascii="Abel Pro" w:eastAsia="Calibri" w:hAnsi="Abel Pro" w:cs="Times New Roman"/>
              </w:rPr>
              <w:lastRenderedPageBreak/>
              <w:t>Jedinica za implementaciju projekata koji se finan</w:t>
            </w:r>
            <w:r w:rsidR="00BC6CB7" w:rsidRPr="002F4178">
              <w:rPr>
                <w:rFonts w:ascii="Abel Pro" w:eastAsia="Calibri" w:hAnsi="Abel Pro" w:cs="Times New Roman"/>
              </w:rPr>
              <w:t>c</w:t>
            </w:r>
            <w:r w:rsidRPr="002F4178">
              <w:rPr>
                <w:rFonts w:ascii="Abel Pro" w:eastAsia="Calibri" w:hAnsi="Abel Pro" w:cs="Times New Roman"/>
              </w:rPr>
              <w:t>iraju iz međunarodnih fondova u RGF</w:t>
            </w:r>
          </w:p>
          <w:p w14:paraId="63543568" w14:textId="1B807EBF" w:rsidR="00BE3773" w:rsidRPr="002F4178" w:rsidRDefault="00BC6CB7" w:rsidP="00845C79">
            <w:pPr>
              <w:pStyle w:val="ListParagraph"/>
              <w:numPr>
                <w:ilvl w:val="0"/>
                <w:numId w:val="48"/>
              </w:numPr>
              <w:spacing w:line="254" w:lineRule="auto"/>
              <w:rPr>
                <w:rFonts w:ascii="Abel Pro" w:eastAsia="Calibri" w:hAnsi="Abel Pro" w:cs="Times New Roman"/>
              </w:rPr>
            </w:pPr>
            <w:r w:rsidRPr="002F4178">
              <w:rPr>
                <w:rFonts w:ascii="Abel Pro" w:eastAsia="Calibri" w:hAnsi="Abel Pro" w:cs="Times New Roman"/>
              </w:rPr>
              <w:t>Vijeće/S</w:t>
            </w:r>
            <w:r w:rsidR="00BE3773" w:rsidRPr="002F4178">
              <w:rPr>
                <w:rFonts w:ascii="Abel Pro" w:eastAsia="Calibri" w:hAnsi="Abel Pro" w:cs="Times New Roman"/>
              </w:rPr>
              <w:t>avjet mladi Brčko distrikta BiH</w:t>
            </w:r>
          </w:p>
          <w:p w14:paraId="3091D45D" w14:textId="32451390" w:rsidR="00BE3773" w:rsidRPr="002F4178" w:rsidRDefault="008F5EF3" w:rsidP="00C56342">
            <w:pPr>
              <w:pStyle w:val="ListParagraph"/>
              <w:numPr>
                <w:ilvl w:val="0"/>
                <w:numId w:val="48"/>
              </w:numPr>
              <w:spacing w:line="254" w:lineRule="auto"/>
              <w:rPr>
                <w:rFonts w:ascii="Abel Pro" w:eastAsia="Calibri" w:hAnsi="Abel Pro" w:cs="Times New Roman"/>
              </w:rPr>
            </w:pPr>
            <w:r w:rsidRPr="002F4178">
              <w:rPr>
                <w:rFonts w:ascii="Abel Pro" w:eastAsia="Calibri" w:hAnsi="Abel Pro" w:cs="Times New Roman"/>
              </w:rPr>
              <w:t>O</w:t>
            </w:r>
            <w:r w:rsidR="00BE3773" w:rsidRPr="002F4178">
              <w:rPr>
                <w:rFonts w:ascii="Abel Pro" w:eastAsia="Calibri" w:hAnsi="Abel Pro" w:cs="Times New Roman"/>
              </w:rPr>
              <w:t>rganizacije</w:t>
            </w:r>
            <w:r w:rsidRPr="002F4178">
              <w:rPr>
                <w:rFonts w:ascii="Abel Pro" w:eastAsia="Calibri" w:hAnsi="Abel Pro" w:cs="Times New Roman"/>
              </w:rPr>
              <w:t xml:space="preserve"> za mlade</w:t>
            </w:r>
          </w:p>
        </w:tc>
      </w:tr>
      <w:tr w:rsidR="00BE3773" w:rsidRPr="002F4178" w14:paraId="0A66C485" w14:textId="77777777" w:rsidTr="00D77B9D">
        <w:tc>
          <w:tcPr>
            <w:tcW w:w="2442" w:type="dxa"/>
            <w:tcBorders>
              <w:top w:val="single" w:sz="4" w:space="0" w:color="auto"/>
              <w:left w:val="single" w:sz="4" w:space="0" w:color="auto"/>
              <w:bottom w:val="single" w:sz="4" w:space="0" w:color="auto"/>
              <w:right w:val="single" w:sz="4" w:space="0" w:color="auto"/>
            </w:tcBorders>
            <w:vAlign w:val="center"/>
            <w:hideMark/>
          </w:tcPr>
          <w:p w14:paraId="6271EA8F" w14:textId="7D6D405B" w:rsidR="00BE3773" w:rsidRPr="002F4178" w:rsidRDefault="00BC6CB7" w:rsidP="00BE3773">
            <w:pPr>
              <w:spacing w:line="254" w:lineRule="auto"/>
              <w:rPr>
                <w:rFonts w:ascii="Abel Pro" w:eastAsia="Calibri" w:hAnsi="Abel Pro" w:cs="Times New Roman"/>
              </w:rPr>
            </w:pPr>
            <w:r w:rsidRPr="002F4178">
              <w:rPr>
                <w:rFonts w:ascii="Abel Pro" w:eastAsia="Calibri" w:hAnsi="Abel Pro" w:cs="Times New Roman"/>
                <w:b/>
                <w:bCs/>
              </w:rPr>
              <w:lastRenderedPageBreak/>
              <w:t>Ciljne skupine</w:t>
            </w:r>
            <w:r w:rsidR="00BE3773" w:rsidRPr="002F4178">
              <w:rPr>
                <w:rFonts w:ascii="Abel Pro" w:eastAsia="Calibri" w:hAnsi="Abel Pro" w:cs="Times New Roman"/>
                <w:b/>
                <w:bCs/>
              </w:rPr>
              <w:t xml:space="preserve"> </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4740576D" w14:textId="77777777" w:rsidR="00BE3773" w:rsidRPr="002F4178" w:rsidRDefault="00BE3773" w:rsidP="00BE3773">
            <w:pPr>
              <w:spacing w:line="254" w:lineRule="auto"/>
              <w:rPr>
                <w:rFonts w:ascii="Abel Pro" w:eastAsia="Calibri" w:hAnsi="Abel Pro" w:cs="Arial"/>
              </w:rPr>
            </w:pPr>
            <w:r w:rsidRPr="002F4178">
              <w:rPr>
                <w:rFonts w:ascii="Abel Pro" w:eastAsia="Calibri" w:hAnsi="Abel Pro" w:cs="Arial"/>
              </w:rPr>
              <w:t>Mladi u dobi od 15 do 30 godina</w:t>
            </w:r>
          </w:p>
        </w:tc>
      </w:tr>
    </w:tbl>
    <w:p w14:paraId="6995E8D4" w14:textId="77777777" w:rsidR="00BE3773" w:rsidRPr="002F4178" w:rsidRDefault="00BE3773" w:rsidP="000C0229">
      <w:pPr>
        <w:jc w:val="both"/>
        <w:rPr>
          <w:rFonts w:ascii="Abel Pro" w:hAnsi="Abel Pro"/>
        </w:rPr>
      </w:pPr>
    </w:p>
    <w:p w14:paraId="3F93D383" w14:textId="77777777" w:rsidR="00B75B2B" w:rsidRPr="002F4178" w:rsidRDefault="00B75B2B" w:rsidP="00CE21A2">
      <w:pPr>
        <w:pStyle w:val="Heading1"/>
        <w:rPr>
          <w:rFonts w:ascii="Abel Pro" w:hAnsi="Abel Pro"/>
          <w:b/>
          <w:color w:val="auto"/>
          <w:sz w:val="24"/>
        </w:rPr>
      </w:pPr>
      <w:bookmarkStart w:id="20" w:name="_Toc113522131"/>
      <w:r w:rsidRPr="002F4178">
        <w:rPr>
          <w:rFonts w:ascii="Abel Pro" w:hAnsi="Abel Pro" w:cs="Arial"/>
          <w:b/>
          <w:color w:val="auto"/>
          <w:sz w:val="28"/>
          <w:szCs w:val="26"/>
        </w:rPr>
        <w:t>Sigurnost mladih</w:t>
      </w:r>
      <w:bookmarkEnd w:id="20"/>
    </w:p>
    <w:p w14:paraId="25261ADD" w14:textId="7C258B60" w:rsidR="00C54B1E" w:rsidRPr="002F4178" w:rsidRDefault="008F5EF3" w:rsidP="00C54B1E">
      <w:pPr>
        <w:spacing w:after="200" w:line="276" w:lineRule="auto"/>
        <w:jc w:val="both"/>
        <w:rPr>
          <w:rFonts w:ascii="Abel Pro" w:eastAsia="Times New Roman" w:hAnsi="Abel Pro" w:cs="Arial"/>
          <w:szCs w:val="20"/>
          <w:lang w:eastAsia="bs-Latn-BA"/>
        </w:rPr>
      </w:pPr>
      <w:r w:rsidRPr="002F4178">
        <w:rPr>
          <w:rFonts w:ascii="Abel Pro" w:eastAsia="Times New Roman" w:hAnsi="Abel Pro" w:cs="Arial"/>
          <w:szCs w:val="20"/>
          <w:lang w:eastAsia="bs-Latn-BA"/>
        </w:rPr>
        <w:t>Zaštita osobn</w:t>
      </w:r>
      <w:r w:rsidR="00C54B1E" w:rsidRPr="002F4178">
        <w:rPr>
          <w:rFonts w:ascii="Abel Pro" w:eastAsia="Times New Roman" w:hAnsi="Abel Pro" w:cs="Arial"/>
          <w:szCs w:val="20"/>
          <w:lang w:eastAsia="bs-Latn-BA"/>
        </w:rPr>
        <w:t>e sigurnosti djece i mladih, njihova sigurnost u procesu obrazovanja, prilikom dolska i odlaska u školu/</w:t>
      </w:r>
      <w:r w:rsidRPr="002F4178">
        <w:rPr>
          <w:rFonts w:ascii="Abel Pro" w:eastAsia="Times New Roman" w:hAnsi="Abel Pro" w:cs="Arial"/>
          <w:szCs w:val="20"/>
          <w:lang w:eastAsia="bs-Latn-BA"/>
        </w:rPr>
        <w:t>fakultet, sigurnost u promet</w:t>
      </w:r>
      <w:r w:rsidR="00C54B1E" w:rsidRPr="002F4178">
        <w:rPr>
          <w:rFonts w:ascii="Abel Pro" w:eastAsia="Times New Roman" w:hAnsi="Abel Pro" w:cs="Arial"/>
          <w:szCs w:val="20"/>
          <w:lang w:eastAsia="bs-Latn-BA"/>
        </w:rPr>
        <w:t>u, a</w:t>
      </w:r>
      <w:r w:rsidRPr="002F4178">
        <w:rPr>
          <w:rFonts w:ascii="Abel Pro" w:eastAsia="Times New Roman" w:hAnsi="Abel Pro" w:cs="Arial"/>
          <w:szCs w:val="20"/>
          <w:lang w:eastAsia="bs-Latn-BA"/>
        </w:rPr>
        <w:t>li i u svakodnevnom životu, na i</w:t>
      </w:r>
      <w:r w:rsidR="00C54B1E" w:rsidRPr="002F4178">
        <w:rPr>
          <w:rFonts w:ascii="Abel Pro" w:eastAsia="Times New Roman" w:hAnsi="Abel Pro" w:cs="Arial"/>
          <w:szCs w:val="20"/>
          <w:lang w:eastAsia="bs-Latn-BA"/>
        </w:rPr>
        <w:t>nternetu, kao i zaštita prava djece i mladih pokazatelj su odgovorne društvene zajednice.</w:t>
      </w:r>
    </w:p>
    <w:p w14:paraId="41E154B2" w14:textId="775F97ED" w:rsidR="00C54B1E" w:rsidRPr="002F4178" w:rsidRDefault="008F5EF3" w:rsidP="00C54B1E">
      <w:pPr>
        <w:spacing w:after="200" w:line="276" w:lineRule="auto"/>
        <w:jc w:val="both"/>
        <w:rPr>
          <w:rFonts w:ascii="Abel Pro" w:eastAsia="Times New Roman" w:hAnsi="Abel Pro" w:cs="Arial"/>
          <w:szCs w:val="20"/>
          <w:lang w:eastAsia="bs-Latn-BA"/>
        </w:rPr>
      </w:pPr>
      <w:r w:rsidRPr="002F4178">
        <w:rPr>
          <w:rFonts w:ascii="Abel Pro" w:eastAsia="Times New Roman" w:hAnsi="Abel Pro" w:cs="Arial"/>
          <w:szCs w:val="20"/>
          <w:lang w:eastAsia="bs-Latn-BA"/>
        </w:rPr>
        <w:t>Tije</w:t>
      </w:r>
      <w:r w:rsidR="00C54B1E" w:rsidRPr="002F4178">
        <w:rPr>
          <w:rFonts w:ascii="Abel Pro" w:eastAsia="Times New Roman" w:hAnsi="Abel Pro" w:cs="Arial"/>
          <w:szCs w:val="20"/>
          <w:lang w:eastAsia="bs-Latn-BA"/>
        </w:rPr>
        <w:t>kom prelaska iz djetinjstva u svijet odra</w:t>
      </w:r>
      <w:r w:rsidRPr="002F4178">
        <w:rPr>
          <w:rFonts w:ascii="Abel Pro" w:eastAsia="Times New Roman" w:hAnsi="Abel Pro" w:cs="Arial"/>
          <w:szCs w:val="20"/>
          <w:lang w:eastAsia="bs-Latn-BA"/>
        </w:rPr>
        <w:t xml:space="preserve">slih, odnosno kroz odrastanje </w:t>
      </w:r>
      <w:r w:rsidR="00C54B1E" w:rsidRPr="002F4178">
        <w:rPr>
          <w:rFonts w:ascii="Abel Pro" w:eastAsia="Times New Roman" w:hAnsi="Abel Pro" w:cs="Arial"/>
          <w:szCs w:val="20"/>
          <w:lang w:eastAsia="bs-Latn-BA"/>
        </w:rPr>
        <w:t xml:space="preserve">djeca i mladi se susreću sa izgradnjom vlastitog identiteta te imaju snažnu potrebu za dokazivanjem i nezavisnošću. Ovo uključuje razvijanje svijesti o sebi, svom tijelu ali i traženje novih interesa, upoznavanje novih društvenih skupina, stvaranje veće samostalnosti kroz svakodnevnicu, te uključivanje u aktivnosti vlastitim izborom. </w:t>
      </w:r>
    </w:p>
    <w:p w14:paraId="7C7B0448" w14:textId="2AB85F6B" w:rsidR="00C54B1E" w:rsidRPr="002F4178" w:rsidRDefault="008F5EF3" w:rsidP="00C54B1E">
      <w:pPr>
        <w:spacing w:after="200" w:line="276" w:lineRule="auto"/>
        <w:jc w:val="both"/>
        <w:rPr>
          <w:rFonts w:ascii="Abel Pro" w:eastAsia="Times New Roman" w:hAnsi="Abel Pro" w:cs="Arial"/>
          <w:szCs w:val="20"/>
          <w:lang w:eastAsia="bs-Latn-BA"/>
        </w:rPr>
      </w:pPr>
      <w:r w:rsidRPr="002F4178">
        <w:rPr>
          <w:rFonts w:ascii="Abel Pro" w:eastAsia="Times New Roman" w:hAnsi="Abel Pro" w:cs="Arial"/>
          <w:szCs w:val="20"/>
          <w:lang w:eastAsia="bs-Latn-BA"/>
        </w:rPr>
        <w:t>Upravo u ovom razdoblju</w:t>
      </w:r>
      <w:r w:rsidR="00C54B1E" w:rsidRPr="002F4178">
        <w:rPr>
          <w:rFonts w:ascii="Abel Pro" w:eastAsia="Times New Roman" w:hAnsi="Abel Pro" w:cs="Arial"/>
          <w:szCs w:val="20"/>
          <w:lang w:eastAsia="bs-Latn-BA"/>
        </w:rPr>
        <w:t xml:space="preserve"> života mladi počinju provoditi svoje slobodno vrijeme na dva načina: prvi uključuje nestrukturirane slobodne aktivnosti poput druženja s prijateljima, g</w:t>
      </w:r>
      <w:r w:rsidRPr="002F4178">
        <w:rPr>
          <w:rFonts w:ascii="Abel Pro" w:eastAsia="Times New Roman" w:hAnsi="Abel Pro" w:cs="Arial"/>
          <w:szCs w:val="20"/>
          <w:lang w:eastAsia="bs-Latn-BA"/>
        </w:rPr>
        <w:t>ledanje televizije, korištenja i</w:t>
      </w:r>
      <w:r w:rsidR="00C54B1E" w:rsidRPr="002F4178">
        <w:rPr>
          <w:rFonts w:ascii="Abel Pro" w:eastAsia="Times New Roman" w:hAnsi="Abel Pro" w:cs="Arial"/>
          <w:szCs w:val="20"/>
          <w:lang w:eastAsia="bs-Latn-BA"/>
        </w:rPr>
        <w:t>nt</w:t>
      </w:r>
      <w:r w:rsidRPr="002F4178">
        <w:rPr>
          <w:rFonts w:ascii="Abel Pro" w:eastAsia="Times New Roman" w:hAnsi="Abel Pro" w:cs="Arial"/>
          <w:szCs w:val="20"/>
          <w:lang w:eastAsia="bs-Latn-BA"/>
        </w:rPr>
        <w:t>erneta, čitanje, slušanje glazbe, odmaranje, izlasci i sl</w:t>
      </w:r>
      <w:r w:rsidR="00000DFB" w:rsidRPr="002F4178">
        <w:rPr>
          <w:rFonts w:ascii="Abel Pro" w:eastAsia="Times New Roman" w:hAnsi="Abel Pro" w:cs="Arial"/>
          <w:szCs w:val="20"/>
          <w:lang w:eastAsia="bs-Latn-BA"/>
        </w:rPr>
        <w:t>.</w:t>
      </w:r>
      <w:r w:rsidR="00C54B1E" w:rsidRPr="002F4178">
        <w:rPr>
          <w:rFonts w:ascii="Abel Pro" w:eastAsia="Times New Roman" w:hAnsi="Abel Pro" w:cs="Arial"/>
          <w:szCs w:val="20"/>
          <w:lang w:eastAsia="bs-Latn-BA"/>
        </w:rPr>
        <w:t xml:space="preserve">, dok drugi ima više strukture i odnosi se na bavljenje sportom, umjetnošću, razne igre, boravka u centrima za mlade i bavljenje hobijem (Kleiber, </w:t>
      </w:r>
      <w:r w:rsidR="00000DFB" w:rsidRPr="002F4178">
        <w:rPr>
          <w:rFonts w:ascii="Abel Pro" w:eastAsia="Times New Roman" w:hAnsi="Abel Pro" w:cs="Arial"/>
          <w:szCs w:val="20"/>
          <w:lang w:eastAsia="bs-Latn-BA"/>
        </w:rPr>
        <w:t>Larson i Csikszentmihalyi, 1986.</w:t>
      </w:r>
      <w:r w:rsidR="00C54B1E" w:rsidRPr="002F4178">
        <w:rPr>
          <w:rFonts w:ascii="Abel Pro" w:eastAsia="Times New Roman" w:hAnsi="Abel Pro" w:cs="Arial"/>
          <w:szCs w:val="20"/>
          <w:lang w:eastAsia="bs-Latn-BA"/>
        </w:rPr>
        <w:t>).</w:t>
      </w:r>
    </w:p>
    <w:p w14:paraId="16603346" w14:textId="6A5AAAA5" w:rsidR="00C54B1E" w:rsidRPr="002F4178" w:rsidRDefault="00C54B1E" w:rsidP="00C54B1E">
      <w:pPr>
        <w:spacing w:after="200" w:line="276" w:lineRule="auto"/>
        <w:jc w:val="both"/>
        <w:rPr>
          <w:rFonts w:ascii="Abel Pro" w:eastAsia="Times New Roman" w:hAnsi="Abel Pro" w:cs="Arial"/>
          <w:szCs w:val="20"/>
          <w:lang w:eastAsia="bs-Latn-BA"/>
        </w:rPr>
      </w:pPr>
      <w:r w:rsidRPr="002F4178">
        <w:rPr>
          <w:rFonts w:ascii="Abel Pro" w:eastAsia="Times New Roman" w:hAnsi="Abel Pro" w:cs="Arial"/>
          <w:szCs w:val="20"/>
          <w:lang w:eastAsia="bs-Latn-BA"/>
        </w:rPr>
        <w:t>Sve ovo stvara svakodnevnicu u kojoj mladi ljudi odrastaju i kreiraju svoj prostor u zajednici. Kroz ovaj proces mladi bivaju izazivani djelovati samostalnije, sudjelovati u aktivnostima zajednice, samostalno birati, te uticati na svoje vršnjake. Stari</w:t>
      </w:r>
      <w:r w:rsidR="008F5EF3" w:rsidRPr="002F4178">
        <w:rPr>
          <w:rFonts w:ascii="Abel Pro" w:eastAsia="Times New Roman" w:hAnsi="Abel Pro" w:cs="Arial"/>
          <w:szCs w:val="20"/>
          <w:lang w:eastAsia="bs-Latn-BA"/>
        </w:rPr>
        <w:t>ja skupin</w:t>
      </w:r>
      <w:r w:rsidRPr="002F4178">
        <w:rPr>
          <w:rFonts w:ascii="Abel Pro" w:eastAsia="Times New Roman" w:hAnsi="Abel Pro" w:cs="Arial"/>
          <w:szCs w:val="20"/>
          <w:lang w:eastAsia="bs-Latn-BA"/>
        </w:rPr>
        <w:t xml:space="preserve">a mladih zasnovano na ovom iskustvu već imaju izgrađene obrasce ponašanja i drugačije potrebe kada je u pitanju sigurnosti. </w:t>
      </w:r>
    </w:p>
    <w:p w14:paraId="039BB450" w14:textId="26FB6B65" w:rsidR="00C54B1E" w:rsidRPr="002F4178" w:rsidRDefault="00C54B1E" w:rsidP="00C54B1E">
      <w:pPr>
        <w:spacing w:after="200" w:line="276" w:lineRule="auto"/>
        <w:jc w:val="both"/>
        <w:rPr>
          <w:rFonts w:ascii="Abel Pro" w:eastAsia="Times New Roman" w:hAnsi="Abel Pro" w:cs="Arial"/>
          <w:szCs w:val="20"/>
          <w:lang w:eastAsia="bs-Latn-BA"/>
        </w:rPr>
      </w:pPr>
      <w:r w:rsidRPr="002F4178">
        <w:rPr>
          <w:rFonts w:ascii="Abel Pro" w:eastAsia="Times New Roman" w:hAnsi="Abel Pro" w:cs="Arial"/>
          <w:szCs w:val="20"/>
          <w:lang w:eastAsia="bs-Latn-BA"/>
        </w:rPr>
        <w:t xml:space="preserve">Uzimajući u obzir kompleksnost zakonom definirane dobne skupine mladih sigurnost mladih uključuje različite aspekte od fizičke sigurnosti djece i mladih kroz period odrastanja, preko osjećaja sigurnosti na mjestima gdje sreću vršnjake, </w:t>
      </w:r>
      <w:r w:rsidR="008F5EF3" w:rsidRPr="002F4178">
        <w:rPr>
          <w:rFonts w:ascii="Abel Pro" w:eastAsia="Times New Roman" w:hAnsi="Abel Pro" w:cs="Arial"/>
          <w:szCs w:val="20"/>
          <w:lang w:eastAsia="bs-Latn-BA"/>
        </w:rPr>
        <w:t>sigurnosti od nasilje u obitelji</w:t>
      </w:r>
      <w:r w:rsidRPr="002F4178">
        <w:rPr>
          <w:rFonts w:ascii="Abel Pro" w:eastAsia="Times New Roman" w:hAnsi="Abel Pro" w:cs="Arial"/>
          <w:szCs w:val="20"/>
          <w:lang w:eastAsia="bs-Latn-BA"/>
        </w:rPr>
        <w:t xml:space="preserve"> i vezama, sigu</w:t>
      </w:r>
      <w:r w:rsidR="008F5EF3" w:rsidRPr="002F4178">
        <w:rPr>
          <w:rFonts w:ascii="Abel Pro" w:eastAsia="Times New Roman" w:hAnsi="Abel Pro" w:cs="Arial"/>
          <w:szCs w:val="20"/>
          <w:lang w:eastAsia="bs-Latn-BA"/>
        </w:rPr>
        <w:t>rnosti na Internetu, u promet</w:t>
      </w:r>
      <w:r w:rsidRPr="002F4178">
        <w:rPr>
          <w:rFonts w:ascii="Abel Pro" w:eastAsia="Times New Roman" w:hAnsi="Abel Pro" w:cs="Arial"/>
          <w:szCs w:val="20"/>
          <w:lang w:eastAsia="bs-Latn-BA"/>
        </w:rPr>
        <w:t xml:space="preserve">u  do socijalne i ekonomske stabilnosti i podrške za samostalnošću, nezavisnosti i opstanka u Bosni i Hercegovini. </w:t>
      </w:r>
    </w:p>
    <w:p w14:paraId="0761172A" w14:textId="0BEAF839" w:rsidR="00B75B2B" w:rsidRPr="002F4178" w:rsidRDefault="00C54B1E" w:rsidP="00C54B1E">
      <w:pPr>
        <w:spacing w:after="200" w:line="276" w:lineRule="auto"/>
        <w:jc w:val="both"/>
        <w:rPr>
          <w:rFonts w:ascii="Abel Pro" w:eastAsia="Times New Roman" w:hAnsi="Abel Pro" w:cs="Arial"/>
          <w:szCs w:val="20"/>
          <w:lang w:eastAsia="bs-Latn-BA"/>
        </w:rPr>
      </w:pPr>
      <w:r w:rsidRPr="002F4178">
        <w:rPr>
          <w:rFonts w:ascii="Abel Pro" w:eastAsia="Times New Roman" w:hAnsi="Abel Pro" w:cs="Arial"/>
          <w:szCs w:val="20"/>
          <w:lang w:eastAsia="bs-Latn-BA"/>
        </w:rPr>
        <w:t>U pripremi ovog strateškog dokumenta k</w:t>
      </w:r>
      <w:r w:rsidR="008F5EF3" w:rsidRPr="002F4178">
        <w:rPr>
          <w:rFonts w:ascii="Abel Pro" w:eastAsia="Times New Roman" w:hAnsi="Abel Pro" w:cs="Arial"/>
          <w:szCs w:val="20"/>
          <w:lang w:eastAsia="bs-Latn-BA"/>
        </w:rPr>
        <w:t>roz istraživanje i analizu dobiv</w:t>
      </w:r>
      <w:r w:rsidRPr="002F4178">
        <w:rPr>
          <w:rFonts w:ascii="Abel Pro" w:eastAsia="Times New Roman" w:hAnsi="Abel Pro" w:cs="Arial"/>
          <w:szCs w:val="20"/>
          <w:lang w:eastAsia="bs-Latn-BA"/>
        </w:rPr>
        <w:t xml:space="preserve">enih podataka, te rad radne </w:t>
      </w:r>
      <w:r w:rsidR="008F5EF3" w:rsidRPr="002F4178">
        <w:rPr>
          <w:rFonts w:ascii="Abel Pro" w:eastAsia="Times New Roman" w:hAnsi="Abel Pro" w:cs="Arial"/>
          <w:szCs w:val="20"/>
          <w:lang w:eastAsia="bs-Latn-BA"/>
        </w:rPr>
        <w:t>skupin</w:t>
      </w:r>
      <w:r w:rsidRPr="002F4178">
        <w:rPr>
          <w:rFonts w:ascii="Abel Pro" w:eastAsia="Times New Roman" w:hAnsi="Abel Pro" w:cs="Arial"/>
          <w:szCs w:val="20"/>
          <w:lang w:eastAsia="bs-Latn-BA"/>
        </w:rPr>
        <w:t>e najviše se bavilo fizičkom sigurnošću djece i mladih te nj</w:t>
      </w:r>
      <w:r w:rsidR="008F5EF3" w:rsidRPr="002F4178">
        <w:rPr>
          <w:rFonts w:ascii="Abel Pro" w:eastAsia="Times New Roman" w:hAnsi="Abel Pro" w:cs="Arial"/>
          <w:szCs w:val="20"/>
          <w:lang w:eastAsia="bs-Latn-BA"/>
        </w:rPr>
        <w:t>ihovim odnosom s vršnjacima</w:t>
      </w:r>
      <w:r w:rsidRPr="002F4178">
        <w:rPr>
          <w:rFonts w:ascii="Abel Pro" w:eastAsia="Times New Roman" w:hAnsi="Abel Pro" w:cs="Arial"/>
          <w:szCs w:val="20"/>
          <w:lang w:eastAsia="bs-Latn-BA"/>
        </w:rPr>
        <w:t xml:space="preserve"> kroz prizmu sigurnosti. </w:t>
      </w:r>
    </w:p>
    <w:p w14:paraId="32C25F48" w14:textId="77777777" w:rsidR="00B75B2B" w:rsidRPr="002F4178" w:rsidRDefault="00B75B2B" w:rsidP="002D3475">
      <w:pPr>
        <w:rPr>
          <w:rFonts w:ascii="Abel Pro" w:eastAsiaTheme="majorEastAsia" w:hAnsi="Abel Pro" w:cstheme="majorBidi"/>
          <w:b/>
          <w:szCs w:val="26"/>
        </w:rPr>
      </w:pPr>
      <w:r w:rsidRPr="002F4178">
        <w:rPr>
          <w:rFonts w:ascii="Abel Pro" w:eastAsiaTheme="majorEastAsia" w:hAnsi="Abel Pro" w:cstheme="majorBidi"/>
          <w:b/>
          <w:szCs w:val="26"/>
        </w:rPr>
        <w:t xml:space="preserve">Pravni okvir </w:t>
      </w:r>
    </w:p>
    <w:p w14:paraId="65CE0966" w14:textId="326C4CFD" w:rsidR="00C54B1E" w:rsidRPr="002F4178" w:rsidRDefault="00C54B1E" w:rsidP="00C54B1E">
      <w:pPr>
        <w:pStyle w:val="NoSpacing"/>
        <w:jc w:val="both"/>
        <w:rPr>
          <w:rFonts w:ascii="Abel Pro" w:hAnsi="Abel Pro"/>
          <w:sz w:val="22"/>
          <w:szCs w:val="22"/>
          <w:lang w:val="hr-HR"/>
        </w:rPr>
      </w:pPr>
      <w:r w:rsidRPr="002F4178">
        <w:rPr>
          <w:rFonts w:ascii="Abel Pro" w:hAnsi="Abel Pro"/>
          <w:sz w:val="22"/>
          <w:szCs w:val="22"/>
          <w:lang w:val="hr-HR"/>
        </w:rPr>
        <w:t>Sigurnost mladih u Bosni i Hercegovini garantirana je, i</w:t>
      </w:r>
      <w:r w:rsidR="0027692E" w:rsidRPr="002F4178">
        <w:rPr>
          <w:rFonts w:ascii="Abel Pro" w:hAnsi="Abel Pro"/>
          <w:sz w:val="22"/>
          <w:szCs w:val="22"/>
          <w:lang w:val="hr-HR"/>
        </w:rPr>
        <w:t>zmeđu ostalog</w:t>
      </w:r>
      <w:r w:rsidR="008F5EF3" w:rsidRPr="002F4178">
        <w:rPr>
          <w:rFonts w:ascii="Abel Pro" w:hAnsi="Abel Pro"/>
          <w:sz w:val="22"/>
          <w:szCs w:val="22"/>
          <w:lang w:val="hr-HR"/>
        </w:rPr>
        <w:t>, propisima kaznen</w:t>
      </w:r>
      <w:r w:rsidRPr="002F4178">
        <w:rPr>
          <w:rFonts w:ascii="Abel Pro" w:hAnsi="Abel Pro"/>
          <w:sz w:val="22"/>
          <w:szCs w:val="22"/>
          <w:lang w:val="hr-HR"/>
        </w:rPr>
        <w:t xml:space="preserve">og </w:t>
      </w:r>
      <w:r w:rsidR="008F5EF3" w:rsidRPr="002F4178">
        <w:rPr>
          <w:rFonts w:ascii="Abel Pro" w:hAnsi="Abel Pro"/>
          <w:sz w:val="22"/>
          <w:szCs w:val="22"/>
          <w:lang w:val="hr-HR"/>
        </w:rPr>
        <w:t>zakonodavstva, kojeg čine Kazni zakon BiH te kazne</w:t>
      </w:r>
      <w:r w:rsidRPr="002F4178">
        <w:rPr>
          <w:rFonts w:ascii="Abel Pro" w:hAnsi="Abel Pro"/>
          <w:sz w:val="22"/>
          <w:szCs w:val="22"/>
          <w:lang w:val="hr-HR"/>
        </w:rPr>
        <w:t xml:space="preserve">ni zakoni entiteta i Brčko distrikta BiH. </w:t>
      </w:r>
      <w:r w:rsidR="008F5EF3" w:rsidRPr="002F4178">
        <w:rPr>
          <w:rFonts w:ascii="Abel Pro" w:hAnsi="Abel Pro"/>
          <w:sz w:val="22"/>
          <w:szCs w:val="22"/>
          <w:lang w:val="hr-HR"/>
        </w:rPr>
        <w:t>Pored kazne</w:t>
      </w:r>
      <w:r w:rsidRPr="002F4178">
        <w:rPr>
          <w:rFonts w:ascii="Abel Pro" w:hAnsi="Abel Pro"/>
          <w:sz w:val="22"/>
          <w:szCs w:val="22"/>
          <w:lang w:val="hr-HR"/>
        </w:rPr>
        <w:t>nih zakona koji čine osnov</w:t>
      </w:r>
      <w:r w:rsidR="0027692E" w:rsidRPr="002F4178">
        <w:rPr>
          <w:rFonts w:ascii="Abel Pro" w:hAnsi="Abel Pro"/>
          <w:sz w:val="22"/>
          <w:szCs w:val="22"/>
          <w:lang w:val="hr-HR"/>
        </w:rPr>
        <w:t>icu</w:t>
      </w:r>
      <w:r w:rsidRPr="002F4178">
        <w:rPr>
          <w:rFonts w:ascii="Abel Pro" w:hAnsi="Abel Pro"/>
          <w:sz w:val="22"/>
          <w:szCs w:val="22"/>
          <w:lang w:val="hr-HR"/>
        </w:rPr>
        <w:t>, sigurnost mladih, iako ne izričito, garantirana je i kroz druge zakone države Bosne i Hercegovine, entiteta i Brčko distrikta BiH kojim</w:t>
      </w:r>
      <w:r w:rsidR="008F5EF3" w:rsidRPr="002F4178">
        <w:rPr>
          <w:rFonts w:ascii="Abel Pro" w:hAnsi="Abel Pro"/>
          <w:sz w:val="22"/>
          <w:szCs w:val="22"/>
          <w:lang w:val="hr-HR"/>
        </w:rPr>
        <w:t>a su eventualno propisana kazne</w:t>
      </w:r>
      <w:r w:rsidRPr="002F4178">
        <w:rPr>
          <w:rFonts w:ascii="Abel Pro" w:hAnsi="Abel Pro"/>
          <w:sz w:val="22"/>
          <w:szCs w:val="22"/>
          <w:lang w:val="hr-HR"/>
        </w:rPr>
        <w:t>na djela. Nave</w:t>
      </w:r>
      <w:r w:rsidR="008F5EF3" w:rsidRPr="002F4178">
        <w:rPr>
          <w:rFonts w:ascii="Abel Pro" w:hAnsi="Abel Pro"/>
          <w:sz w:val="22"/>
          <w:szCs w:val="22"/>
          <w:lang w:val="hr-HR"/>
        </w:rPr>
        <w:t xml:space="preserve">deni zakoni čine </w:t>
      </w:r>
      <w:r w:rsidR="008F5EF3" w:rsidRPr="002F4178">
        <w:rPr>
          <w:rFonts w:ascii="Abel Pro" w:hAnsi="Abel Pro"/>
          <w:sz w:val="22"/>
          <w:szCs w:val="22"/>
          <w:lang w:val="hr-HR"/>
        </w:rPr>
        <w:lastRenderedPageBreak/>
        <w:t>dopunsko kazne</w:t>
      </w:r>
      <w:r w:rsidRPr="002F4178">
        <w:rPr>
          <w:rFonts w:ascii="Abel Pro" w:hAnsi="Abel Pro"/>
          <w:sz w:val="22"/>
          <w:szCs w:val="22"/>
          <w:lang w:val="hr-HR"/>
        </w:rPr>
        <w:t xml:space="preserve">no zakonodavstvo, te se kazne i druge sankcije mogu </w:t>
      </w:r>
      <w:r w:rsidR="008F5EF3" w:rsidRPr="002F4178">
        <w:rPr>
          <w:rFonts w:ascii="Abel Pro" w:hAnsi="Abel Pro"/>
          <w:sz w:val="22"/>
          <w:szCs w:val="22"/>
          <w:lang w:val="hr-HR"/>
        </w:rPr>
        <w:t xml:space="preserve">propisivati jedino ukoliko su </w:t>
      </w:r>
      <w:r w:rsidRPr="002F4178">
        <w:rPr>
          <w:rFonts w:ascii="Abel Pro" w:hAnsi="Abel Pro"/>
          <w:sz w:val="22"/>
          <w:szCs w:val="22"/>
          <w:lang w:val="hr-HR"/>
        </w:rPr>
        <w:t>s</w:t>
      </w:r>
      <w:r w:rsidR="008F5EF3" w:rsidRPr="002F4178">
        <w:rPr>
          <w:rFonts w:ascii="Abel Pro" w:hAnsi="Abel Pro"/>
          <w:sz w:val="22"/>
          <w:szCs w:val="22"/>
          <w:lang w:val="hr-HR"/>
        </w:rPr>
        <w:t>ukladno s odredbama sistemskog kaznen</w:t>
      </w:r>
      <w:r w:rsidRPr="002F4178">
        <w:rPr>
          <w:rFonts w:ascii="Abel Pro" w:hAnsi="Abel Pro"/>
          <w:sz w:val="22"/>
          <w:szCs w:val="22"/>
          <w:lang w:val="hr-HR"/>
        </w:rPr>
        <w:t>og zakonodavstva. U širem smislu, u pravni okvir kojim se osigurava sigur</w:t>
      </w:r>
      <w:r w:rsidR="008F5EF3" w:rsidRPr="002F4178">
        <w:rPr>
          <w:rFonts w:ascii="Abel Pro" w:hAnsi="Abel Pro"/>
          <w:sz w:val="22"/>
          <w:szCs w:val="22"/>
          <w:lang w:val="hr-HR"/>
        </w:rPr>
        <w:t>nost mladih ubrajaju se i kazne</w:t>
      </w:r>
      <w:r w:rsidRPr="002F4178">
        <w:rPr>
          <w:rFonts w:ascii="Abel Pro" w:hAnsi="Abel Pro"/>
          <w:sz w:val="22"/>
          <w:szCs w:val="22"/>
          <w:lang w:val="hr-HR"/>
        </w:rPr>
        <w:t>n</w:t>
      </w:r>
      <w:r w:rsidR="008F5EF3" w:rsidRPr="002F4178">
        <w:rPr>
          <w:rFonts w:ascii="Abel Pro" w:hAnsi="Abel Pro"/>
          <w:sz w:val="22"/>
          <w:szCs w:val="22"/>
          <w:lang w:val="hr-HR"/>
        </w:rPr>
        <w:t>i procesni zakoni (Zakon o kaznenom postupku BiH, zakoni o kaznenom postupku na razini entiteta kao i Zakon o kaznen</w:t>
      </w:r>
      <w:r w:rsidRPr="002F4178">
        <w:rPr>
          <w:rFonts w:ascii="Abel Pro" w:hAnsi="Abel Pro"/>
          <w:sz w:val="22"/>
          <w:szCs w:val="22"/>
          <w:lang w:val="hr-HR"/>
        </w:rPr>
        <w:t>om postupku Brčko distrikta BiH)</w:t>
      </w:r>
      <w:r w:rsidR="008F5EF3" w:rsidRPr="002F4178">
        <w:rPr>
          <w:rFonts w:ascii="Abel Pro" w:hAnsi="Abel Pro"/>
          <w:sz w:val="22"/>
          <w:szCs w:val="22"/>
          <w:lang w:val="hr-HR"/>
        </w:rPr>
        <w:t xml:space="preserve"> kao i Zakon o izvršenju kaznen</w:t>
      </w:r>
      <w:r w:rsidRPr="002F4178">
        <w:rPr>
          <w:rFonts w:ascii="Abel Pro" w:hAnsi="Abel Pro"/>
          <w:sz w:val="22"/>
          <w:szCs w:val="22"/>
          <w:lang w:val="hr-HR"/>
        </w:rPr>
        <w:t>ih sankcija. V</w:t>
      </w:r>
      <w:r w:rsidR="008F5EF3" w:rsidRPr="002F4178">
        <w:rPr>
          <w:rFonts w:ascii="Abel Pro" w:hAnsi="Abel Pro"/>
          <w:sz w:val="22"/>
          <w:szCs w:val="22"/>
          <w:lang w:val="hr-HR"/>
        </w:rPr>
        <w:t>ažno je navesti i posebno kazne</w:t>
      </w:r>
      <w:r w:rsidRPr="002F4178">
        <w:rPr>
          <w:rFonts w:ascii="Abel Pro" w:hAnsi="Abel Pro"/>
          <w:sz w:val="22"/>
          <w:szCs w:val="22"/>
          <w:lang w:val="hr-HR"/>
        </w:rPr>
        <w:t>no zakonodavstvo, poput Zakona o ravnopravnosti spolova BiH, kojim je 2003. godine prvi put regulirano seksualno uznemiravanje, kao i Zakona o zabrani diskriminacije BiH</w:t>
      </w:r>
      <w:r w:rsidR="008F5EF3" w:rsidRPr="002F4178">
        <w:rPr>
          <w:rFonts w:ascii="Abel Pro" w:hAnsi="Abel Pro"/>
          <w:sz w:val="22"/>
          <w:szCs w:val="22"/>
          <w:lang w:val="hr-HR"/>
        </w:rPr>
        <w:t>, a koji moraju biti sukladn</w:t>
      </w:r>
      <w:r w:rsidR="00D03ABD" w:rsidRPr="002F4178">
        <w:rPr>
          <w:rFonts w:ascii="Abel Pro" w:hAnsi="Abel Pro"/>
          <w:sz w:val="22"/>
          <w:szCs w:val="22"/>
          <w:lang w:val="hr-HR"/>
        </w:rPr>
        <w:t>i</w:t>
      </w:r>
      <w:r w:rsidR="008F5EF3" w:rsidRPr="002F4178">
        <w:rPr>
          <w:rFonts w:ascii="Abel Pro" w:hAnsi="Abel Pro"/>
          <w:sz w:val="22"/>
          <w:szCs w:val="22"/>
          <w:lang w:val="hr-HR"/>
        </w:rPr>
        <w:t xml:space="preserve"> kaznenim zakonima u pogledu uvjet</w:t>
      </w:r>
      <w:r w:rsidRPr="002F4178">
        <w:rPr>
          <w:rFonts w:ascii="Abel Pro" w:hAnsi="Abel Pro"/>
          <w:sz w:val="22"/>
          <w:szCs w:val="22"/>
          <w:lang w:val="hr-HR"/>
        </w:rPr>
        <w:t>a odgovornosti i kažnjivosti.</w:t>
      </w:r>
    </w:p>
    <w:p w14:paraId="2C4B6965" w14:textId="77777777" w:rsidR="00C54B1E" w:rsidRPr="002F4178" w:rsidRDefault="00C54B1E" w:rsidP="00C54B1E">
      <w:pPr>
        <w:pStyle w:val="NoSpacing"/>
        <w:jc w:val="both"/>
        <w:rPr>
          <w:rFonts w:ascii="Abel Pro" w:hAnsi="Abel Pro"/>
          <w:sz w:val="22"/>
          <w:szCs w:val="22"/>
          <w:lang w:val="hr-HR"/>
        </w:rPr>
      </w:pPr>
    </w:p>
    <w:p w14:paraId="64170B46" w14:textId="77777777" w:rsidR="00C54B1E" w:rsidRPr="002F4178" w:rsidRDefault="00C54B1E" w:rsidP="00C54B1E">
      <w:pPr>
        <w:contextualSpacing/>
        <w:jc w:val="both"/>
        <w:rPr>
          <w:rFonts w:ascii="Abel Pro" w:hAnsi="Abel Pro"/>
        </w:rPr>
      </w:pPr>
      <w:r w:rsidRPr="002F4178">
        <w:rPr>
          <w:rFonts w:ascii="Abel Pro" w:hAnsi="Abel Pro"/>
        </w:rPr>
        <w:t xml:space="preserve">U Brčko distriktu BiH pitanja sigurnosti regulirana su kroz slijedeće dokumente </w:t>
      </w:r>
    </w:p>
    <w:p w14:paraId="6318767C" w14:textId="4C6C5930" w:rsidR="00C54B1E" w:rsidRPr="002F4178" w:rsidRDefault="00C54B1E" w:rsidP="00C56342">
      <w:pPr>
        <w:pStyle w:val="ListParagraph"/>
        <w:numPr>
          <w:ilvl w:val="0"/>
          <w:numId w:val="36"/>
        </w:numPr>
        <w:jc w:val="both"/>
        <w:rPr>
          <w:rFonts w:ascii="Abel Pro" w:hAnsi="Abel Pro"/>
        </w:rPr>
      </w:pPr>
      <w:r w:rsidRPr="002F4178">
        <w:rPr>
          <w:rFonts w:ascii="Abel Pro" w:hAnsi="Abel Pro"/>
        </w:rPr>
        <w:t>Zakon o zaštiti od požara</w:t>
      </w:r>
      <w:r w:rsidR="008F5EF3" w:rsidRPr="002F4178">
        <w:rPr>
          <w:rFonts w:ascii="Abel Pro" w:hAnsi="Abel Pro"/>
        </w:rPr>
        <w:t>,</w:t>
      </w:r>
    </w:p>
    <w:p w14:paraId="3C866F21" w14:textId="37C6364C" w:rsidR="00C54B1E" w:rsidRPr="002F4178" w:rsidRDefault="00C54B1E" w:rsidP="00C56342">
      <w:pPr>
        <w:pStyle w:val="ListParagraph"/>
        <w:numPr>
          <w:ilvl w:val="0"/>
          <w:numId w:val="36"/>
        </w:numPr>
        <w:jc w:val="both"/>
        <w:rPr>
          <w:rFonts w:ascii="Abel Pro" w:hAnsi="Abel Pro"/>
        </w:rPr>
      </w:pPr>
      <w:r w:rsidRPr="002F4178">
        <w:rPr>
          <w:rFonts w:ascii="Abel Pro" w:hAnsi="Abel Pro"/>
        </w:rPr>
        <w:t>Zakon o zaštiti od nasilja</w:t>
      </w:r>
      <w:r w:rsidR="008F5EF3" w:rsidRPr="002F4178">
        <w:rPr>
          <w:rFonts w:ascii="Abel Pro" w:hAnsi="Abel Pro"/>
        </w:rPr>
        <w:t>,</w:t>
      </w:r>
    </w:p>
    <w:p w14:paraId="0C62170A" w14:textId="3A8B0481" w:rsidR="00C54B1E" w:rsidRPr="002F4178" w:rsidRDefault="00C54B1E" w:rsidP="00C56342">
      <w:pPr>
        <w:pStyle w:val="ListParagraph"/>
        <w:numPr>
          <w:ilvl w:val="0"/>
          <w:numId w:val="36"/>
        </w:numPr>
        <w:jc w:val="both"/>
        <w:rPr>
          <w:rFonts w:ascii="Abel Pro" w:hAnsi="Abel Pro"/>
        </w:rPr>
      </w:pPr>
      <w:r w:rsidRPr="002F4178">
        <w:rPr>
          <w:rFonts w:ascii="Abel Pro" w:hAnsi="Abel Pro"/>
        </w:rPr>
        <w:t>Zakon o zaštiti od klevete</w:t>
      </w:r>
      <w:r w:rsidR="008F5EF3" w:rsidRPr="002F4178">
        <w:rPr>
          <w:rFonts w:ascii="Abel Pro" w:hAnsi="Abel Pro"/>
        </w:rPr>
        <w:t>,</w:t>
      </w:r>
    </w:p>
    <w:p w14:paraId="2A1A8A24" w14:textId="0FDE2B9E" w:rsidR="00C54B1E" w:rsidRPr="002F4178" w:rsidRDefault="00C54B1E" w:rsidP="00C56342">
      <w:pPr>
        <w:pStyle w:val="ListParagraph"/>
        <w:numPr>
          <w:ilvl w:val="0"/>
          <w:numId w:val="36"/>
        </w:numPr>
        <w:jc w:val="both"/>
        <w:rPr>
          <w:rFonts w:ascii="Abel Pro" w:hAnsi="Abel Pro"/>
        </w:rPr>
      </w:pPr>
      <w:r w:rsidRPr="002F4178">
        <w:rPr>
          <w:rFonts w:ascii="Abel Pro" w:hAnsi="Abel Pro"/>
        </w:rPr>
        <w:t>Zakon o javnom redu i miru</w:t>
      </w:r>
      <w:r w:rsidR="008F5EF3" w:rsidRPr="002F4178">
        <w:rPr>
          <w:rFonts w:ascii="Abel Pro" w:hAnsi="Abel Pro"/>
        </w:rPr>
        <w:t>,</w:t>
      </w:r>
    </w:p>
    <w:p w14:paraId="573240B2" w14:textId="2DBA2EFF" w:rsidR="00C54B1E" w:rsidRPr="002F4178" w:rsidRDefault="008F5EF3" w:rsidP="00C56342">
      <w:pPr>
        <w:pStyle w:val="ListParagraph"/>
        <w:numPr>
          <w:ilvl w:val="0"/>
          <w:numId w:val="36"/>
        </w:numPr>
        <w:jc w:val="both"/>
        <w:rPr>
          <w:rFonts w:ascii="Abel Pro" w:hAnsi="Abel Pro"/>
        </w:rPr>
      </w:pPr>
      <w:r w:rsidRPr="002F4178">
        <w:rPr>
          <w:rFonts w:ascii="Abel Pro" w:hAnsi="Abel Pro"/>
        </w:rPr>
        <w:t>Zakon o sigurnosti promet</w:t>
      </w:r>
      <w:r w:rsidR="00C54B1E" w:rsidRPr="002F4178">
        <w:rPr>
          <w:rFonts w:ascii="Abel Pro" w:hAnsi="Abel Pro"/>
        </w:rPr>
        <w:t>a na putevima Brčko Distrikta BiH</w:t>
      </w:r>
      <w:r w:rsidRPr="002F4178">
        <w:rPr>
          <w:rFonts w:ascii="Abel Pro" w:hAnsi="Abel Pro"/>
        </w:rPr>
        <w:t>,</w:t>
      </w:r>
    </w:p>
    <w:p w14:paraId="3DE8E0A7" w14:textId="6C395AF7" w:rsidR="00C54B1E" w:rsidRPr="002F4178" w:rsidRDefault="00C54B1E" w:rsidP="00C56342">
      <w:pPr>
        <w:pStyle w:val="ListParagraph"/>
        <w:numPr>
          <w:ilvl w:val="0"/>
          <w:numId w:val="36"/>
        </w:numPr>
        <w:jc w:val="both"/>
        <w:rPr>
          <w:rFonts w:ascii="Abel Pro" w:hAnsi="Abel Pro"/>
        </w:rPr>
      </w:pPr>
      <w:r w:rsidRPr="002F4178">
        <w:rPr>
          <w:rFonts w:ascii="Abel Pro" w:hAnsi="Abel Pro"/>
        </w:rPr>
        <w:t>Zakon o sigurnosti i zaštiti zdravlja radnika na radu</w:t>
      </w:r>
      <w:r w:rsidR="008F5EF3" w:rsidRPr="002F4178">
        <w:rPr>
          <w:rFonts w:ascii="Abel Pro" w:hAnsi="Abel Pro"/>
        </w:rPr>
        <w:t>,</w:t>
      </w:r>
    </w:p>
    <w:p w14:paraId="29FF4767" w14:textId="50FB02F5" w:rsidR="00C54B1E" w:rsidRPr="002F4178" w:rsidRDefault="00C54B1E" w:rsidP="00C56342">
      <w:pPr>
        <w:pStyle w:val="ListParagraph"/>
        <w:numPr>
          <w:ilvl w:val="0"/>
          <w:numId w:val="36"/>
        </w:numPr>
        <w:jc w:val="both"/>
        <w:rPr>
          <w:rFonts w:ascii="Abel Pro" w:hAnsi="Abel Pro"/>
        </w:rPr>
      </w:pPr>
      <w:r w:rsidRPr="002F4178">
        <w:rPr>
          <w:rFonts w:ascii="Abel Pro" w:hAnsi="Abel Pro"/>
        </w:rPr>
        <w:t>Zakon o zaštiti prava pripadnika nacionalnih manjina</w:t>
      </w:r>
      <w:r w:rsidR="008F5EF3" w:rsidRPr="002F4178">
        <w:rPr>
          <w:rFonts w:ascii="Abel Pro" w:hAnsi="Abel Pro"/>
        </w:rPr>
        <w:t>,</w:t>
      </w:r>
    </w:p>
    <w:p w14:paraId="41630100" w14:textId="1F25C2B0" w:rsidR="00C54B1E" w:rsidRPr="002F4178" w:rsidRDefault="00C54B1E" w:rsidP="00C56342">
      <w:pPr>
        <w:pStyle w:val="ListParagraph"/>
        <w:numPr>
          <w:ilvl w:val="0"/>
          <w:numId w:val="36"/>
        </w:numPr>
        <w:jc w:val="both"/>
        <w:rPr>
          <w:rFonts w:ascii="Abel Pro" w:hAnsi="Abel Pro"/>
        </w:rPr>
      </w:pPr>
      <w:r w:rsidRPr="002F4178">
        <w:rPr>
          <w:rFonts w:ascii="Abel Pro" w:hAnsi="Abel Pro"/>
        </w:rPr>
        <w:t>Zakon o zaštiti lica koja prijavljuju korupciju</w:t>
      </w:r>
      <w:r w:rsidR="008F5EF3" w:rsidRPr="002F4178">
        <w:rPr>
          <w:rFonts w:ascii="Abel Pro" w:hAnsi="Abel Pro"/>
        </w:rPr>
        <w:t>,</w:t>
      </w:r>
      <w:r w:rsidRPr="002F4178">
        <w:rPr>
          <w:rFonts w:ascii="Abel Pro" w:hAnsi="Abel Pro"/>
        </w:rPr>
        <w:tab/>
      </w:r>
    </w:p>
    <w:p w14:paraId="0E2A3AE3" w14:textId="514AD3D8" w:rsidR="00C54B1E" w:rsidRPr="002F4178" w:rsidRDefault="00CE21A2" w:rsidP="00C56342">
      <w:pPr>
        <w:pStyle w:val="ListParagraph"/>
        <w:numPr>
          <w:ilvl w:val="0"/>
          <w:numId w:val="36"/>
        </w:numPr>
        <w:jc w:val="both"/>
        <w:rPr>
          <w:rFonts w:ascii="Abel Pro" w:hAnsi="Abel Pro"/>
        </w:rPr>
      </w:pPr>
      <w:r w:rsidRPr="002F4178">
        <w:rPr>
          <w:rFonts w:ascii="Abel Pro" w:hAnsi="Abel Pro"/>
        </w:rPr>
        <w:t>Zakon o zaštiti prava na suđ</w:t>
      </w:r>
      <w:r w:rsidR="00C54B1E" w:rsidRPr="002F4178">
        <w:rPr>
          <w:rFonts w:ascii="Abel Pro" w:hAnsi="Abel Pro"/>
        </w:rPr>
        <w:t>enje u razumnom roku</w:t>
      </w:r>
      <w:r w:rsidR="008F5EF3" w:rsidRPr="002F4178">
        <w:rPr>
          <w:rFonts w:ascii="Abel Pro" w:hAnsi="Abel Pro"/>
        </w:rPr>
        <w:t>,</w:t>
      </w:r>
    </w:p>
    <w:p w14:paraId="0521E0CC" w14:textId="6E7F44A6" w:rsidR="00C54B1E" w:rsidRPr="002F4178" w:rsidRDefault="00C54B1E" w:rsidP="00C56342">
      <w:pPr>
        <w:pStyle w:val="ListParagraph"/>
        <w:numPr>
          <w:ilvl w:val="0"/>
          <w:numId w:val="36"/>
        </w:numPr>
        <w:jc w:val="both"/>
        <w:rPr>
          <w:rFonts w:ascii="Abel Pro" w:hAnsi="Abel Pro"/>
        </w:rPr>
      </w:pPr>
      <w:r w:rsidRPr="002F4178">
        <w:rPr>
          <w:rFonts w:ascii="Abel Pro" w:hAnsi="Abel Pro"/>
        </w:rPr>
        <w:t>Zakon o javnom okupljanja</w:t>
      </w:r>
      <w:r w:rsidR="008F5EF3" w:rsidRPr="002F4178">
        <w:rPr>
          <w:rFonts w:ascii="Abel Pro" w:hAnsi="Abel Pro"/>
        </w:rPr>
        <w:t>,</w:t>
      </w:r>
    </w:p>
    <w:p w14:paraId="7FB9ACC6" w14:textId="1E68EC60" w:rsidR="00C54B1E" w:rsidRPr="002F4178" w:rsidRDefault="008F5EF3" w:rsidP="00C56342">
      <w:pPr>
        <w:pStyle w:val="ListParagraph"/>
        <w:numPr>
          <w:ilvl w:val="0"/>
          <w:numId w:val="36"/>
        </w:numPr>
        <w:jc w:val="both"/>
        <w:rPr>
          <w:rFonts w:ascii="Abel Pro" w:hAnsi="Abel Pro"/>
        </w:rPr>
      </w:pPr>
      <w:r w:rsidRPr="002F4178">
        <w:rPr>
          <w:rFonts w:ascii="Abel Pro" w:hAnsi="Abel Pro"/>
        </w:rPr>
        <w:t>Kazneni</w:t>
      </w:r>
      <w:r w:rsidR="00C54B1E" w:rsidRPr="002F4178">
        <w:rPr>
          <w:rFonts w:ascii="Abel Pro" w:hAnsi="Abel Pro"/>
        </w:rPr>
        <w:t xml:space="preserve"> zakon</w:t>
      </w:r>
      <w:r w:rsidRPr="002F4178">
        <w:rPr>
          <w:rFonts w:ascii="Abel Pro" w:hAnsi="Abel Pro"/>
        </w:rPr>
        <w:t>.</w:t>
      </w:r>
      <w:r w:rsidR="00C54B1E" w:rsidRPr="002F4178">
        <w:rPr>
          <w:rFonts w:ascii="Abel Pro" w:hAnsi="Abel Pro"/>
        </w:rPr>
        <w:t xml:space="preserve"> </w:t>
      </w:r>
    </w:p>
    <w:p w14:paraId="112630C0" w14:textId="77777777" w:rsidR="00C54B1E" w:rsidRPr="002F4178" w:rsidRDefault="00C54B1E" w:rsidP="00C54B1E">
      <w:pPr>
        <w:contextualSpacing/>
        <w:jc w:val="both"/>
        <w:rPr>
          <w:rFonts w:ascii="Abel Pro" w:hAnsi="Abel Pro"/>
        </w:rPr>
      </w:pPr>
    </w:p>
    <w:p w14:paraId="0129034E" w14:textId="77777777" w:rsidR="00B75B2B" w:rsidRPr="002F4178" w:rsidRDefault="00B75B2B" w:rsidP="002D3475">
      <w:pPr>
        <w:rPr>
          <w:rFonts w:ascii="Abel Pro" w:eastAsiaTheme="majorEastAsia" w:hAnsi="Abel Pro" w:cstheme="majorBidi"/>
          <w:b/>
          <w:szCs w:val="26"/>
        </w:rPr>
      </w:pPr>
      <w:r w:rsidRPr="002F4178">
        <w:rPr>
          <w:rFonts w:ascii="Abel Pro" w:eastAsiaTheme="majorEastAsia" w:hAnsi="Abel Pro" w:cstheme="majorBidi"/>
          <w:b/>
          <w:szCs w:val="26"/>
        </w:rPr>
        <w:t>Institucionalni okvir</w:t>
      </w:r>
    </w:p>
    <w:p w14:paraId="1D707ABD" w14:textId="0C9A7E2E" w:rsidR="00C54B1E" w:rsidRPr="002F4178" w:rsidRDefault="008F5EF3" w:rsidP="00C54B1E">
      <w:pPr>
        <w:pStyle w:val="NoSpacing"/>
        <w:jc w:val="both"/>
        <w:rPr>
          <w:rFonts w:ascii="Abel Pro" w:hAnsi="Abel Pro"/>
          <w:sz w:val="22"/>
          <w:szCs w:val="22"/>
          <w:lang w:val="hr-HR"/>
        </w:rPr>
      </w:pPr>
      <w:r w:rsidRPr="002F4178">
        <w:rPr>
          <w:rFonts w:ascii="Abel Pro" w:hAnsi="Abel Pro"/>
          <w:sz w:val="22"/>
          <w:szCs w:val="22"/>
          <w:lang w:val="hr-HR"/>
        </w:rPr>
        <w:t>Na razini</w:t>
      </w:r>
      <w:r w:rsidR="00C54B1E" w:rsidRPr="002F4178">
        <w:rPr>
          <w:rFonts w:ascii="Abel Pro" w:hAnsi="Abel Pro"/>
          <w:sz w:val="22"/>
          <w:szCs w:val="22"/>
          <w:lang w:val="hr-HR"/>
        </w:rPr>
        <w:t xml:space="preserve"> Bosne i Hercegovine za pitanja sigurnosti nadležno je Ministarstvo sigurnosti Bosne i Hercegovine, u čijem sastavu su Direkcija za koordinaciju policijskih tijela Bosne i Hercegovine, Granična policija Bosne i Hercegovine, Državna agencija za istrage i zaštitu, Agencija za forenzička ispitivanja i vještačenja, Agencija za školovanje i stručno usavršavanje, Agencija za policijsku podršku i Služba za poslove sa strancima. </w:t>
      </w:r>
      <w:r w:rsidR="00C54B1E" w:rsidRPr="002F4178">
        <w:rPr>
          <w:rFonts w:ascii="Abel Pro" w:hAnsi="Abel Pro"/>
          <w:sz w:val="22"/>
          <w:szCs w:val="22"/>
          <w:lang w:val="hr-HR"/>
        </w:rPr>
        <w:cr/>
      </w:r>
    </w:p>
    <w:p w14:paraId="7F216F5C" w14:textId="5B6F4A5E" w:rsidR="00C54B1E" w:rsidRPr="002F4178" w:rsidRDefault="00C54B1E" w:rsidP="00C54B1E">
      <w:pPr>
        <w:spacing w:after="200" w:line="276" w:lineRule="auto"/>
        <w:jc w:val="both"/>
        <w:rPr>
          <w:rFonts w:ascii="Abel Pro" w:eastAsia="Times New Roman" w:hAnsi="Abel Pro" w:cs="Arial"/>
          <w:szCs w:val="20"/>
          <w:lang w:eastAsia="bs-Latn-BA"/>
        </w:rPr>
      </w:pPr>
      <w:r w:rsidRPr="002F4178">
        <w:rPr>
          <w:rFonts w:ascii="Abel Pro" w:eastAsia="Times New Roman" w:hAnsi="Abel Pro" w:cs="Arial"/>
          <w:szCs w:val="20"/>
          <w:lang w:eastAsia="bs-Latn-BA"/>
        </w:rPr>
        <w:t>Pitanjima sigurnosti u Brčko distriktu se bavi Policija Brčko distrikta BiH i Odjel za javnu sigurn</w:t>
      </w:r>
      <w:r w:rsidR="0027692E" w:rsidRPr="002F4178">
        <w:rPr>
          <w:rFonts w:ascii="Abel Pro" w:eastAsia="Times New Roman" w:hAnsi="Abel Pro" w:cs="Arial"/>
          <w:szCs w:val="20"/>
          <w:lang w:eastAsia="bs-Latn-BA"/>
        </w:rPr>
        <w:t xml:space="preserve">ost Vlade Brčko distrikta BiH. </w:t>
      </w:r>
      <w:r w:rsidRPr="002F4178">
        <w:rPr>
          <w:rFonts w:ascii="Abel Pro" w:eastAsia="Times New Roman" w:hAnsi="Abel Pro" w:cs="Arial"/>
          <w:szCs w:val="20"/>
          <w:lang w:eastAsia="bs-Latn-BA"/>
        </w:rPr>
        <w:t>Policija</w:t>
      </w:r>
      <w:r w:rsidR="008F5EF3" w:rsidRPr="002F4178">
        <w:rPr>
          <w:rFonts w:ascii="Abel Pro" w:eastAsia="Times New Roman" w:hAnsi="Abel Pro" w:cs="Arial"/>
          <w:szCs w:val="20"/>
          <w:lang w:eastAsia="bs-Latn-BA"/>
        </w:rPr>
        <w:t xml:space="preserve"> Brčko distrikta</w:t>
      </w:r>
      <w:r w:rsidR="0027692E" w:rsidRPr="002F4178">
        <w:rPr>
          <w:rFonts w:ascii="Abel Pro" w:eastAsia="Times New Roman" w:hAnsi="Abel Pro" w:cs="Arial"/>
          <w:szCs w:val="20"/>
          <w:lang w:eastAsia="bs-Latn-BA"/>
        </w:rPr>
        <w:t xml:space="preserve"> </w:t>
      </w:r>
      <w:r w:rsidR="00000DFB" w:rsidRPr="002F4178">
        <w:rPr>
          <w:rFonts w:ascii="Abel Pro" w:eastAsia="Times New Roman" w:hAnsi="Abel Pro" w:cs="Arial"/>
          <w:szCs w:val="20"/>
          <w:lang w:eastAsia="bs-Latn-BA"/>
        </w:rPr>
        <w:t>BiH osigurava sigurnu i bezbrižn</w:t>
      </w:r>
      <w:r w:rsidR="0027692E" w:rsidRPr="002F4178">
        <w:rPr>
          <w:rFonts w:ascii="Abel Pro" w:eastAsia="Times New Roman" w:hAnsi="Abel Pro" w:cs="Arial"/>
          <w:szCs w:val="20"/>
          <w:lang w:eastAsia="bs-Latn-BA"/>
        </w:rPr>
        <w:t>u</w:t>
      </w:r>
      <w:r w:rsidR="008F5EF3" w:rsidRPr="002F4178">
        <w:rPr>
          <w:rFonts w:ascii="Abel Pro" w:eastAsia="Times New Roman" w:hAnsi="Abel Pro" w:cs="Arial"/>
          <w:szCs w:val="20"/>
          <w:lang w:eastAsia="bs-Latn-BA"/>
        </w:rPr>
        <w:t xml:space="preserve"> sredinu svim osoba</w:t>
      </w:r>
      <w:r w:rsidRPr="002F4178">
        <w:rPr>
          <w:rFonts w:ascii="Abel Pro" w:eastAsia="Times New Roman" w:hAnsi="Abel Pro" w:cs="Arial"/>
          <w:szCs w:val="20"/>
          <w:lang w:eastAsia="bs-Latn-BA"/>
        </w:rPr>
        <w:t xml:space="preserve">ma u Distriktu, i radi poštujući međunarodno priznata ljudska prava i osnovne slobode predviđene Ustavom Bosne i Hercegovine. </w:t>
      </w:r>
    </w:p>
    <w:p w14:paraId="40BA2BCC" w14:textId="63B10586" w:rsidR="00C54B1E" w:rsidRPr="002F4178" w:rsidRDefault="00C54B1E" w:rsidP="00C56342">
      <w:pPr>
        <w:pStyle w:val="ListParagraph"/>
        <w:numPr>
          <w:ilvl w:val="0"/>
          <w:numId w:val="36"/>
        </w:numPr>
        <w:spacing w:after="200" w:line="276" w:lineRule="auto"/>
        <w:jc w:val="both"/>
        <w:rPr>
          <w:rFonts w:ascii="Abel Pro" w:eastAsia="Times New Roman" w:hAnsi="Abel Pro" w:cs="Arial"/>
          <w:szCs w:val="20"/>
          <w:lang w:eastAsia="bs-Latn-BA"/>
        </w:rPr>
      </w:pPr>
      <w:r w:rsidRPr="002F4178">
        <w:rPr>
          <w:rFonts w:ascii="Abel Pro" w:eastAsia="Times New Roman" w:hAnsi="Abel Pro" w:cs="Arial"/>
          <w:szCs w:val="20"/>
          <w:lang w:eastAsia="bs-Latn-BA"/>
        </w:rPr>
        <w:t>Polic</w:t>
      </w:r>
      <w:r w:rsidR="008F5EF3" w:rsidRPr="002F4178">
        <w:rPr>
          <w:rFonts w:ascii="Abel Pro" w:eastAsia="Times New Roman" w:hAnsi="Abel Pro" w:cs="Arial"/>
          <w:szCs w:val="20"/>
          <w:lang w:eastAsia="bs-Latn-BA"/>
        </w:rPr>
        <w:t>ija Brčko distrikta BiH osigurava</w:t>
      </w:r>
      <w:r w:rsidRPr="002F4178">
        <w:rPr>
          <w:rFonts w:ascii="Abel Pro" w:eastAsia="Times New Roman" w:hAnsi="Abel Pro" w:cs="Arial"/>
          <w:szCs w:val="20"/>
          <w:lang w:eastAsia="bs-Latn-BA"/>
        </w:rPr>
        <w:t xml:space="preserve"> neogra</w:t>
      </w:r>
      <w:r w:rsidR="008F5EF3" w:rsidRPr="002F4178">
        <w:rPr>
          <w:rFonts w:ascii="Abel Pro" w:eastAsia="Times New Roman" w:hAnsi="Abel Pro" w:cs="Arial"/>
          <w:szCs w:val="20"/>
          <w:lang w:eastAsia="bs-Latn-BA"/>
        </w:rPr>
        <w:t>ničenu slobodu kretanja svih osob</w:t>
      </w:r>
      <w:r w:rsidRPr="002F4178">
        <w:rPr>
          <w:rFonts w:ascii="Abel Pro" w:eastAsia="Times New Roman" w:hAnsi="Abel Pro" w:cs="Arial"/>
          <w:szCs w:val="20"/>
          <w:lang w:eastAsia="bs-Latn-BA"/>
        </w:rPr>
        <w:t xml:space="preserve">a, vozila i roba kroz Distrikt. </w:t>
      </w:r>
    </w:p>
    <w:p w14:paraId="412F0DA5" w14:textId="77777777" w:rsidR="00C54B1E" w:rsidRPr="002F4178" w:rsidRDefault="00C54B1E" w:rsidP="00C56342">
      <w:pPr>
        <w:pStyle w:val="ListParagraph"/>
        <w:numPr>
          <w:ilvl w:val="0"/>
          <w:numId w:val="36"/>
        </w:numPr>
        <w:spacing w:after="200" w:line="276" w:lineRule="auto"/>
        <w:jc w:val="both"/>
        <w:rPr>
          <w:rFonts w:ascii="Abel Pro" w:eastAsia="Times New Roman" w:hAnsi="Abel Pro" w:cs="Arial"/>
          <w:szCs w:val="20"/>
          <w:lang w:eastAsia="bs-Latn-BA"/>
        </w:rPr>
      </w:pPr>
      <w:r w:rsidRPr="002F4178">
        <w:rPr>
          <w:rFonts w:ascii="Abel Pro" w:eastAsia="Times New Roman" w:hAnsi="Abel Pro" w:cs="Arial"/>
          <w:szCs w:val="20"/>
          <w:lang w:eastAsia="bs-Latn-BA"/>
        </w:rPr>
        <w:t>Svi zaposleni u Policiji Brčko distrikta BiH su javni službenici i kao takvi su odgovorni za svoje postupke.</w:t>
      </w:r>
    </w:p>
    <w:p w14:paraId="452B594B" w14:textId="5245A083" w:rsidR="005971C0" w:rsidRPr="002F4178" w:rsidRDefault="005971C0" w:rsidP="005971C0">
      <w:pPr>
        <w:jc w:val="both"/>
        <w:rPr>
          <w:rFonts w:ascii="Abel Pro" w:hAnsi="Abel Pro"/>
        </w:rPr>
      </w:pPr>
      <w:r w:rsidRPr="002F4178">
        <w:rPr>
          <w:rFonts w:ascii="Abel Pro" w:hAnsi="Abel Pro"/>
        </w:rPr>
        <w:t xml:space="preserve">U okviru Odjela za javnu sigurnost djeluje Pododjel za zaštitu i spašavanje. Ovaj Pododjel obavlja poslove preventivnog djelovanja i spašavanja ljudi i materijalnih dobara ugroženih požarom, akcidentnim i drugim </w:t>
      </w:r>
      <w:r w:rsidR="008F5EF3" w:rsidRPr="002F4178">
        <w:rPr>
          <w:rFonts w:ascii="Abel Pro" w:hAnsi="Abel Pro"/>
        </w:rPr>
        <w:t>nesrećama, poplavama, prometn</w:t>
      </w:r>
      <w:r w:rsidRPr="002F4178">
        <w:rPr>
          <w:rFonts w:ascii="Abel Pro" w:hAnsi="Abel Pro"/>
        </w:rPr>
        <w:t>im nesrećama, poslove civilne zaštite, zaštite od prirodnih nepogoda, poslova deminiranja, uklanjanja i uništavanja neeksplodiranih ubojnih i minsko ek</w:t>
      </w:r>
      <w:r w:rsidR="008F5EF3" w:rsidRPr="002F4178">
        <w:rPr>
          <w:rFonts w:ascii="Abel Pro" w:hAnsi="Abel Pro"/>
        </w:rPr>
        <w:t>splozivnih sredstava, poslova pro</w:t>
      </w:r>
      <w:r w:rsidRPr="002F4178">
        <w:rPr>
          <w:rFonts w:ascii="Abel Pro" w:hAnsi="Abel Pro"/>
        </w:rPr>
        <w:t xml:space="preserve">matranja i </w:t>
      </w:r>
      <w:r w:rsidR="008F5EF3" w:rsidRPr="002F4178">
        <w:rPr>
          <w:rFonts w:ascii="Abel Pro" w:hAnsi="Abel Pro"/>
        </w:rPr>
        <w:t>obavještavanja, fizičko-tehničkog osiguranj</w:t>
      </w:r>
      <w:r w:rsidRPr="002F4178">
        <w:rPr>
          <w:rFonts w:ascii="Abel Pro" w:hAnsi="Abel Pro"/>
        </w:rPr>
        <w:t xml:space="preserve">a objekata Vlade Brčko distrikta BiH i </w:t>
      </w:r>
      <w:r w:rsidRPr="002F4178">
        <w:rPr>
          <w:rFonts w:ascii="Abel Pro" w:hAnsi="Abel Pro"/>
        </w:rPr>
        <w:lastRenderedPageBreak/>
        <w:t xml:space="preserve">druge poslove zaštite i spašavanja u skladu sa zakonima i propisima Bosne i Hercegovine i Brčko distrikta Bosne i Hercegovine, te naloženih poslova od strane Vlade Brčko distrikta BiH i </w:t>
      </w:r>
      <w:r w:rsidR="008F5EF3" w:rsidRPr="002F4178">
        <w:rPr>
          <w:rFonts w:ascii="Abel Pro" w:hAnsi="Abel Pro"/>
        </w:rPr>
        <w:t>g</w:t>
      </w:r>
      <w:r w:rsidRPr="002F4178">
        <w:rPr>
          <w:rFonts w:ascii="Abel Pro" w:hAnsi="Abel Pro"/>
        </w:rPr>
        <w:t>radonačelnika.</w:t>
      </w:r>
    </w:p>
    <w:p w14:paraId="2B0D70BB" w14:textId="2627D297" w:rsidR="005971C0" w:rsidRPr="002F4178" w:rsidRDefault="005971C0" w:rsidP="005971C0">
      <w:pPr>
        <w:spacing w:after="0" w:line="240" w:lineRule="auto"/>
        <w:jc w:val="both"/>
        <w:rPr>
          <w:rFonts w:ascii="Abel Pro" w:hAnsi="Abel Pro"/>
        </w:rPr>
      </w:pPr>
      <w:r w:rsidRPr="002F4178">
        <w:rPr>
          <w:rFonts w:ascii="Abel Pro" w:hAnsi="Abel Pro"/>
        </w:rPr>
        <w:t>Pododjel za zaštitu i spaša</w:t>
      </w:r>
      <w:r w:rsidR="008F5EF3" w:rsidRPr="002F4178">
        <w:rPr>
          <w:rFonts w:ascii="Abel Pro" w:hAnsi="Abel Pro"/>
        </w:rPr>
        <w:t>vanje se sastoji od tri odsjeka</w:t>
      </w:r>
      <w:r w:rsidRPr="002F4178">
        <w:rPr>
          <w:rFonts w:ascii="Abel Pro" w:hAnsi="Abel Pro"/>
        </w:rPr>
        <w:t>:</w:t>
      </w:r>
    </w:p>
    <w:p w14:paraId="3DAA91A5" w14:textId="77777777" w:rsidR="005971C0" w:rsidRPr="002F4178" w:rsidRDefault="005971C0" w:rsidP="005971C0">
      <w:pPr>
        <w:spacing w:after="0" w:line="240" w:lineRule="auto"/>
        <w:jc w:val="both"/>
        <w:rPr>
          <w:rFonts w:ascii="Abel Pro" w:hAnsi="Abel Pro"/>
        </w:rPr>
      </w:pPr>
      <w:r w:rsidRPr="002F4178">
        <w:rPr>
          <w:rFonts w:ascii="Abel Pro" w:hAnsi="Abel Pro"/>
        </w:rPr>
        <w:t>a) Odsjek za zaštitu od požara i spašavanja kome pripadaju:</w:t>
      </w:r>
    </w:p>
    <w:p w14:paraId="53A24D5E" w14:textId="7F538A59" w:rsidR="005971C0" w:rsidRPr="002F4178" w:rsidRDefault="005971C0" w:rsidP="00C56342">
      <w:pPr>
        <w:pStyle w:val="ListParagraph"/>
        <w:numPr>
          <w:ilvl w:val="0"/>
          <w:numId w:val="37"/>
        </w:numPr>
        <w:spacing w:after="0" w:line="240" w:lineRule="auto"/>
        <w:jc w:val="both"/>
        <w:rPr>
          <w:rFonts w:ascii="Abel Pro" w:hAnsi="Abel Pro"/>
        </w:rPr>
      </w:pPr>
      <w:r w:rsidRPr="002F4178">
        <w:rPr>
          <w:rFonts w:ascii="Abel Pro" w:hAnsi="Abel Pro"/>
        </w:rPr>
        <w:t>Profesionalna vatrogasna jedinica Brčko distrikta BiH</w:t>
      </w:r>
      <w:r w:rsidR="00000DFB" w:rsidRPr="002F4178">
        <w:rPr>
          <w:rFonts w:ascii="Abel Pro" w:hAnsi="Abel Pro"/>
        </w:rPr>
        <w:t>,</w:t>
      </w:r>
    </w:p>
    <w:p w14:paraId="147EF49B" w14:textId="72C3A35E" w:rsidR="005971C0" w:rsidRPr="002F4178" w:rsidRDefault="005971C0" w:rsidP="00C56342">
      <w:pPr>
        <w:pStyle w:val="ListParagraph"/>
        <w:numPr>
          <w:ilvl w:val="0"/>
          <w:numId w:val="37"/>
        </w:numPr>
        <w:spacing w:after="0" w:line="240" w:lineRule="auto"/>
        <w:jc w:val="both"/>
        <w:rPr>
          <w:rFonts w:ascii="Abel Pro" w:hAnsi="Abel Pro"/>
        </w:rPr>
      </w:pPr>
      <w:r w:rsidRPr="002F4178">
        <w:rPr>
          <w:rFonts w:ascii="Abel Pro" w:hAnsi="Abel Pro"/>
        </w:rPr>
        <w:t>Jedinica za spašavanje i suzbijanje akcidentnih situacija</w:t>
      </w:r>
      <w:r w:rsidR="00000DFB" w:rsidRPr="002F4178">
        <w:rPr>
          <w:rFonts w:ascii="Abel Pro" w:hAnsi="Abel Pro"/>
        </w:rPr>
        <w:t>;</w:t>
      </w:r>
    </w:p>
    <w:p w14:paraId="657A8F89" w14:textId="77777777" w:rsidR="005971C0" w:rsidRPr="002F4178" w:rsidRDefault="005971C0" w:rsidP="005971C0">
      <w:pPr>
        <w:spacing w:after="0" w:line="240" w:lineRule="auto"/>
        <w:jc w:val="both"/>
        <w:rPr>
          <w:rFonts w:ascii="Abel Pro" w:hAnsi="Abel Pro"/>
        </w:rPr>
      </w:pPr>
      <w:r w:rsidRPr="002F4178">
        <w:rPr>
          <w:rFonts w:ascii="Abel Pro" w:hAnsi="Abel Pro"/>
        </w:rPr>
        <w:t>b) Odsjek civilne zaštite kome pripadaju:</w:t>
      </w:r>
    </w:p>
    <w:p w14:paraId="29E16193" w14:textId="0EEAAD6D" w:rsidR="005971C0" w:rsidRPr="002F4178" w:rsidRDefault="005971C0" w:rsidP="00C56342">
      <w:pPr>
        <w:pStyle w:val="ListParagraph"/>
        <w:numPr>
          <w:ilvl w:val="0"/>
          <w:numId w:val="38"/>
        </w:numPr>
        <w:spacing w:after="0" w:line="240" w:lineRule="auto"/>
        <w:jc w:val="both"/>
        <w:rPr>
          <w:rFonts w:ascii="Abel Pro" w:hAnsi="Abel Pro"/>
        </w:rPr>
      </w:pPr>
      <w:r w:rsidRPr="002F4178">
        <w:rPr>
          <w:rFonts w:ascii="Abel Pro" w:hAnsi="Abel Pro"/>
        </w:rPr>
        <w:t>Stručno administrativni poslovi iz oblasti civilne zaštite</w:t>
      </w:r>
      <w:r w:rsidR="00000DFB" w:rsidRPr="002F4178">
        <w:rPr>
          <w:rFonts w:ascii="Abel Pro" w:hAnsi="Abel Pro"/>
        </w:rPr>
        <w:t>,</w:t>
      </w:r>
    </w:p>
    <w:p w14:paraId="4668FFF8" w14:textId="2E09B720" w:rsidR="005971C0" w:rsidRPr="002F4178" w:rsidRDefault="005971C0" w:rsidP="00C56342">
      <w:pPr>
        <w:pStyle w:val="ListParagraph"/>
        <w:numPr>
          <w:ilvl w:val="0"/>
          <w:numId w:val="38"/>
        </w:numPr>
        <w:spacing w:after="0" w:line="240" w:lineRule="auto"/>
        <w:jc w:val="both"/>
        <w:rPr>
          <w:rFonts w:ascii="Abel Pro" w:hAnsi="Abel Pro"/>
        </w:rPr>
      </w:pPr>
      <w:r w:rsidRPr="002F4178">
        <w:rPr>
          <w:rFonts w:ascii="Abel Pro" w:hAnsi="Abel Pro"/>
        </w:rPr>
        <w:t>Jedinica tima za deminiranje i EOD operacije</w:t>
      </w:r>
      <w:r w:rsidR="00000DFB" w:rsidRPr="002F4178">
        <w:rPr>
          <w:rFonts w:ascii="Abel Pro" w:hAnsi="Abel Pro"/>
        </w:rPr>
        <w:t>;</w:t>
      </w:r>
    </w:p>
    <w:p w14:paraId="4530B671" w14:textId="35B41EFB" w:rsidR="005971C0" w:rsidRPr="002F4178" w:rsidRDefault="008F5EF3" w:rsidP="005971C0">
      <w:pPr>
        <w:spacing w:after="0" w:line="240" w:lineRule="auto"/>
        <w:jc w:val="both"/>
        <w:rPr>
          <w:rFonts w:ascii="Abel Pro" w:hAnsi="Abel Pro"/>
        </w:rPr>
      </w:pPr>
      <w:r w:rsidRPr="002F4178">
        <w:rPr>
          <w:rFonts w:ascii="Abel Pro" w:hAnsi="Abel Pro"/>
        </w:rPr>
        <w:t>c) Odsjek za promat</w:t>
      </w:r>
      <w:r w:rsidR="005971C0" w:rsidRPr="002F4178">
        <w:rPr>
          <w:rFonts w:ascii="Abel Pro" w:hAnsi="Abel Pro"/>
        </w:rPr>
        <w:t>ranja , obavještavan</w:t>
      </w:r>
      <w:r w:rsidRPr="002F4178">
        <w:rPr>
          <w:rFonts w:ascii="Abel Pro" w:hAnsi="Abel Pro"/>
        </w:rPr>
        <w:t>ja i fizičko-tehničkog osigura</w:t>
      </w:r>
      <w:r w:rsidR="005971C0" w:rsidRPr="002F4178">
        <w:rPr>
          <w:rFonts w:ascii="Abel Pro" w:hAnsi="Abel Pro"/>
        </w:rPr>
        <w:t>nja kome pripadaju:</w:t>
      </w:r>
    </w:p>
    <w:p w14:paraId="78D3F5B9" w14:textId="5526093A" w:rsidR="005971C0" w:rsidRPr="002F4178" w:rsidRDefault="005971C0" w:rsidP="00C56342">
      <w:pPr>
        <w:pStyle w:val="ListParagraph"/>
        <w:numPr>
          <w:ilvl w:val="0"/>
          <w:numId w:val="39"/>
        </w:numPr>
        <w:spacing w:after="0" w:line="240" w:lineRule="auto"/>
        <w:jc w:val="both"/>
        <w:rPr>
          <w:rFonts w:ascii="Abel Pro" w:hAnsi="Abel Pro"/>
        </w:rPr>
      </w:pPr>
      <w:r w:rsidRPr="002F4178">
        <w:rPr>
          <w:rFonts w:ascii="Abel Pro" w:hAnsi="Abel Pro"/>
        </w:rPr>
        <w:t>Centar osmatranja i obavještavanja</w:t>
      </w:r>
      <w:r w:rsidR="00000DFB" w:rsidRPr="002F4178">
        <w:rPr>
          <w:rFonts w:ascii="Abel Pro" w:hAnsi="Abel Pro"/>
        </w:rPr>
        <w:t>,</w:t>
      </w:r>
    </w:p>
    <w:p w14:paraId="7686B0E4" w14:textId="2AB80727" w:rsidR="005971C0" w:rsidRPr="002F4178" w:rsidRDefault="005971C0" w:rsidP="00C56342">
      <w:pPr>
        <w:pStyle w:val="ListParagraph"/>
        <w:numPr>
          <w:ilvl w:val="0"/>
          <w:numId w:val="39"/>
        </w:numPr>
        <w:spacing w:after="0" w:line="240" w:lineRule="auto"/>
        <w:jc w:val="both"/>
        <w:rPr>
          <w:rFonts w:ascii="Abel Pro" w:hAnsi="Abel Pro"/>
        </w:rPr>
      </w:pPr>
      <w:r w:rsidRPr="002F4178">
        <w:rPr>
          <w:rFonts w:ascii="Abel Pro" w:hAnsi="Abel Pro"/>
        </w:rPr>
        <w:t xml:space="preserve">Jedinica fizičko-tehničkog </w:t>
      </w:r>
      <w:r w:rsidR="008F5EF3" w:rsidRPr="002F4178">
        <w:rPr>
          <w:rFonts w:ascii="Abel Pro" w:hAnsi="Abel Pro"/>
        </w:rPr>
        <w:t>osiguranj</w:t>
      </w:r>
      <w:r w:rsidRPr="002F4178">
        <w:rPr>
          <w:rFonts w:ascii="Abel Pro" w:hAnsi="Abel Pro"/>
        </w:rPr>
        <w:t>a</w:t>
      </w:r>
      <w:r w:rsidR="008F5EF3" w:rsidRPr="002F4178">
        <w:rPr>
          <w:rFonts w:ascii="Abel Pro" w:hAnsi="Abel Pro"/>
        </w:rPr>
        <w:t>.</w:t>
      </w:r>
    </w:p>
    <w:p w14:paraId="283D103E" w14:textId="77777777" w:rsidR="003F79DD" w:rsidRPr="002F4178" w:rsidRDefault="003F79DD" w:rsidP="003F79DD">
      <w:pPr>
        <w:spacing w:after="0" w:line="240" w:lineRule="auto"/>
        <w:jc w:val="both"/>
        <w:rPr>
          <w:rFonts w:ascii="Abel Pro" w:hAnsi="Abel Pro"/>
        </w:rPr>
      </w:pPr>
    </w:p>
    <w:p w14:paraId="49A4E647" w14:textId="4CD743B9" w:rsidR="005971C0" w:rsidRPr="002F4178" w:rsidRDefault="005971C0" w:rsidP="00C54B1E">
      <w:pPr>
        <w:jc w:val="both"/>
        <w:rPr>
          <w:rFonts w:ascii="Abel Pro" w:hAnsi="Abel Pro"/>
        </w:rPr>
      </w:pPr>
      <w:r w:rsidRPr="002F4178">
        <w:rPr>
          <w:rFonts w:ascii="Abel Pro" w:hAnsi="Abel Pro"/>
        </w:rPr>
        <w:t>Programi koje u polju sigurnosti mladih Brčko distrikt provodi već duže vrijeme uključuju</w:t>
      </w:r>
      <w:r w:rsidR="00000DFB" w:rsidRPr="002F4178">
        <w:rPr>
          <w:rFonts w:ascii="Abel Pro" w:hAnsi="Abel Pro"/>
        </w:rPr>
        <w:t>:</w:t>
      </w:r>
      <w:r w:rsidRPr="002F4178">
        <w:rPr>
          <w:rFonts w:ascii="Abel Pro" w:hAnsi="Abel Pro"/>
        </w:rPr>
        <w:t xml:space="preserve"> </w:t>
      </w:r>
    </w:p>
    <w:p w14:paraId="6ABEBC18" w14:textId="51984209" w:rsidR="00000DFB" w:rsidRPr="002F4178" w:rsidRDefault="003F79DD" w:rsidP="00000DFB">
      <w:pPr>
        <w:pStyle w:val="ListParagraph"/>
        <w:numPr>
          <w:ilvl w:val="0"/>
          <w:numId w:val="36"/>
        </w:numPr>
        <w:jc w:val="both"/>
        <w:rPr>
          <w:rFonts w:ascii="Abel Pro" w:hAnsi="Abel Pro"/>
        </w:rPr>
      </w:pPr>
      <w:r w:rsidRPr="002F4178">
        <w:rPr>
          <w:rFonts w:ascii="Abel Pro" w:hAnsi="Abel Pro"/>
        </w:rPr>
        <w:t xml:space="preserve">Smanjivanje broja rizičnih radnji mlađih adolescenata prilikom korištenja pirotehničkih sredstava kroz </w:t>
      </w:r>
      <w:r w:rsidR="00CE21A2" w:rsidRPr="002F4178">
        <w:rPr>
          <w:rFonts w:ascii="Abel Pro" w:hAnsi="Abel Pro"/>
        </w:rPr>
        <w:t>posjete</w:t>
      </w:r>
      <w:r w:rsidR="00000DFB" w:rsidRPr="002F4178">
        <w:rPr>
          <w:rFonts w:ascii="Abel Pro" w:hAnsi="Abel Pro"/>
        </w:rPr>
        <w:t xml:space="preserve"> školama i obuke učenika; </w:t>
      </w:r>
    </w:p>
    <w:p w14:paraId="525BB4BA" w14:textId="77777777" w:rsidR="00000DFB" w:rsidRPr="002F4178" w:rsidRDefault="00000DFB" w:rsidP="00000DFB">
      <w:pPr>
        <w:pStyle w:val="ListParagraph"/>
        <w:numPr>
          <w:ilvl w:val="0"/>
          <w:numId w:val="36"/>
        </w:numPr>
        <w:jc w:val="both"/>
        <w:rPr>
          <w:rFonts w:ascii="Abel Pro" w:hAnsi="Abel Pro"/>
        </w:rPr>
      </w:pPr>
      <w:r w:rsidRPr="002F4178">
        <w:rPr>
          <w:rFonts w:ascii="Abel Pro" w:hAnsi="Abel Pro"/>
        </w:rPr>
        <w:t>p</w:t>
      </w:r>
      <w:r w:rsidR="003F79DD" w:rsidRPr="002F4178">
        <w:rPr>
          <w:rFonts w:ascii="Abel Pro" w:hAnsi="Abel Pro"/>
        </w:rPr>
        <w:t>osjeta srednj</w:t>
      </w:r>
      <w:r w:rsidRPr="002F4178">
        <w:rPr>
          <w:rFonts w:ascii="Abel Pro" w:hAnsi="Abel Pro"/>
        </w:rPr>
        <w:t>oj</w:t>
      </w:r>
      <w:r w:rsidR="003F79DD" w:rsidRPr="002F4178">
        <w:rPr>
          <w:rFonts w:ascii="Abel Pro" w:hAnsi="Abel Pro"/>
        </w:rPr>
        <w:t xml:space="preserve"> poljopriv</w:t>
      </w:r>
      <w:r w:rsidRPr="002F4178">
        <w:rPr>
          <w:rFonts w:ascii="Abel Pro" w:hAnsi="Abel Pro"/>
        </w:rPr>
        <w:t>rednoj i srednjoj medicinskoj školi</w:t>
      </w:r>
      <w:r w:rsidR="003F79DD" w:rsidRPr="002F4178">
        <w:rPr>
          <w:rFonts w:ascii="Abel Pro" w:hAnsi="Abel Pro"/>
        </w:rPr>
        <w:t>, koje u svom nastavnom planu i programu imaju predv</w:t>
      </w:r>
      <w:r w:rsidR="008F5EF3" w:rsidRPr="002F4178">
        <w:rPr>
          <w:rFonts w:ascii="Abel Pro" w:hAnsi="Abel Pro"/>
        </w:rPr>
        <w:t>iđenu obuku iz područja</w:t>
      </w:r>
      <w:r w:rsidR="003F79DD" w:rsidRPr="002F4178">
        <w:rPr>
          <w:rFonts w:ascii="Abel Pro" w:hAnsi="Abel Pro"/>
        </w:rPr>
        <w:t xml:space="preserve"> zaštite od požara, radi objedinjavanja teoretskog z</w:t>
      </w:r>
      <w:r w:rsidRPr="002F4178">
        <w:rPr>
          <w:rFonts w:ascii="Abel Pro" w:hAnsi="Abel Pro"/>
        </w:rPr>
        <w:t>nanja i praktičnog dijela obuke;</w:t>
      </w:r>
    </w:p>
    <w:p w14:paraId="5622FDC5" w14:textId="7092CFB3" w:rsidR="005971C0" w:rsidRPr="002F4178" w:rsidRDefault="00000DFB" w:rsidP="00000DFB">
      <w:pPr>
        <w:pStyle w:val="ListParagraph"/>
        <w:numPr>
          <w:ilvl w:val="0"/>
          <w:numId w:val="36"/>
        </w:numPr>
        <w:jc w:val="both"/>
        <w:rPr>
          <w:rFonts w:ascii="Abel Pro" w:hAnsi="Abel Pro"/>
        </w:rPr>
      </w:pPr>
      <w:r w:rsidRPr="002F4178">
        <w:rPr>
          <w:rFonts w:ascii="Abel Pro" w:hAnsi="Abel Pro"/>
        </w:rPr>
        <w:t>p</w:t>
      </w:r>
      <w:r w:rsidR="003F79DD" w:rsidRPr="002F4178">
        <w:rPr>
          <w:rFonts w:ascii="Abel Pro" w:hAnsi="Abel Pro"/>
        </w:rPr>
        <w:t>rovedba obuka na temu „Svjesnost opasnos</w:t>
      </w:r>
      <w:r w:rsidR="008F5EF3" w:rsidRPr="002F4178">
        <w:rPr>
          <w:rFonts w:ascii="Abel Pro" w:hAnsi="Abel Pro"/>
        </w:rPr>
        <w:t>ti od mina“ koja se provodi u su</w:t>
      </w:r>
      <w:r w:rsidR="003F79DD" w:rsidRPr="002F4178">
        <w:rPr>
          <w:rFonts w:ascii="Abel Pro" w:hAnsi="Abel Pro"/>
        </w:rPr>
        <w:t>radnji sa policijom, u koju su uključeni učenici osnovnih škola na području Brčko distrikta BiH.</w:t>
      </w:r>
    </w:p>
    <w:p w14:paraId="176E4F74" w14:textId="0DCFC738" w:rsidR="003F79DD" w:rsidRPr="002F4178" w:rsidRDefault="003F79DD" w:rsidP="003F79DD">
      <w:pPr>
        <w:spacing w:after="0" w:line="240" w:lineRule="auto"/>
        <w:jc w:val="both"/>
        <w:rPr>
          <w:rFonts w:ascii="Abel Pro" w:hAnsi="Abel Pro"/>
        </w:rPr>
      </w:pPr>
      <w:r w:rsidRPr="002F4178">
        <w:rPr>
          <w:rFonts w:ascii="Abel Pro" w:hAnsi="Abel Pro"/>
        </w:rPr>
        <w:t>Policij</w:t>
      </w:r>
      <w:r w:rsidR="008F5EF3" w:rsidRPr="002F4178">
        <w:rPr>
          <w:rFonts w:ascii="Abel Pro" w:hAnsi="Abel Pro"/>
        </w:rPr>
        <w:t>a Brčko distrikta BiH osigurava</w:t>
      </w:r>
      <w:r w:rsidRPr="002F4178">
        <w:rPr>
          <w:rFonts w:ascii="Abel Pro" w:hAnsi="Abel Pro"/>
        </w:rPr>
        <w:t xml:space="preserve"> sigurnu i </w:t>
      </w:r>
      <w:r w:rsidR="0027692E" w:rsidRPr="002F4178">
        <w:rPr>
          <w:rFonts w:ascii="Abel Pro" w:hAnsi="Abel Pro"/>
        </w:rPr>
        <w:t>bez</w:t>
      </w:r>
      <w:r w:rsidR="00C424F2" w:rsidRPr="002F4178">
        <w:rPr>
          <w:rFonts w:ascii="Abel Pro" w:hAnsi="Abel Pro"/>
        </w:rPr>
        <w:t>brižniju</w:t>
      </w:r>
      <w:r w:rsidR="008F5EF3" w:rsidRPr="002F4178">
        <w:rPr>
          <w:rFonts w:ascii="Abel Pro" w:hAnsi="Abel Pro"/>
        </w:rPr>
        <w:t xml:space="preserve"> sredinu svim osobam</w:t>
      </w:r>
      <w:r w:rsidR="00C424F2" w:rsidRPr="002F4178">
        <w:rPr>
          <w:rFonts w:ascii="Abel Pro" w:hAnsi="Abel Pro"/>
        </w:rPr>
        <w:t>a u Distriktu</w:t>
      </w:r>
      <w:r w:rsidRPr="002F4178">
        <w:rPr>
          <w:rFonts w:ascii="Abel Pro" w:hAnsi="Abel Pro"/>
        </w:rPr>
        <w:t xml:space="preserve"> i radi poštujući međunarodno priznata ljudska prava i osnovne slobode predviđene Ustavom Bosne i Hercegovine. </w:t>
      </w:r>
    </w:p>
    <w:p w14:paraId="7DEAC34B" w14:textId="568A06B6" w:rsidR="003F79DD" w:rsidRPr="002F4178" w:rsidRDefault="003F79DD" w:rsidP="00C56342">
      <w:pPr>
        <w:pStyle w:val="ListParagraph"/>
        <w:numPr>
          <w:ilvl w:val="0"/>
          <w:numId w:val="41"/>
        </w:numPr>
        <w:spacing w:after="0" w:line="240" w:lineRule="auto"/>
        <w:jc w:val="both"/>
        <w:rPr>
          <w:rFonts w:ascii="Abel Pro" w:hAnsi="Abel Pro"/>
        </w:rPr>
      </w:pPr>
      <w:r w:rsidRPr="002F4178">
        <w:rPr>
          <w:rFonts w:ascii="Abel Pro" w:hAnsi="Abel Pro"/>
        </w:rPr>
        <w:t xml:space="preserve">Policija Brčko distrikta BiH </w:t>
      </w:r>
      <w:r w:rsidR="008F5EF3" w:rsidRPr="002F4178">
        <w:rPr>
          <w:rFonts w:ascii="Abel Pro" w:hAnsi="Abel Pro"/>
        </w:rPr>
        <w:t>osigurava</w:t>
      </w:r>
      <w:r w:rsidRPr="002F4178">
        <w:rPr>
          <w:rFonts w:ascii="Abel Pro" w:hAnsi="Abel Pro"/>
        </w:rPr>
        <w:t xml:space="preserve"> neogran</w:t>
      </w:r>
      <w:r w:rsidR="008F5EF3" w:rsidRPr="002F4178">
        <w:rPr>
          <w:rFonts w:ascii="Abel Pro" w:hAnsi="Abel Pro"/>
        </w:rPr>
        <w:t>ičenu slobodu kretanja svih osoba</w:t>
      </w:r>
      <w:r w:rsidRPr="002F4178">
        <w:rPr>
          <w:rFonts w:ascii="Abel Pro" w:hAnsi="Abel Pro"/>
        </w:rPr>
        <w:t xml:space="preserve">, vozila i roba kroz Distrikt. </w:t>
      </w:r>
    </w:p>
    <w:p w14:paraId="32531041" w14:textId="77777777" w:rsidR="003F79DD" w:rsidRPr="002F4178" w:rsidRDefault="003F79DD" w:rsidP="00C56342">
      <w:pPr>
        <w:pStyle w:val="ListParagraph"/>
        <w:numPr>
          <w:ilvl w:val="0"/>
          <w:numId w:val="41"/>
        </w:numPr>
        <w:spacing w:after="0" w:line="240" w:lineRule="auto"/>
        <w:jc w:val="both"/>
        <w:rPr>
          <w:rFonts w:ascii="Abel Pro" w:hAnsi="Abel Pro"/>
        </w:rPr>
      </w:pPr>
      <w:r w:rsidRPr="002F4178">
        <w:rPr>
          <w:rFonts w:ascii="Abel Pro" w:hAnsi="Abel Pro"/>
        </w:rPr>
        <w:t>Svi zaposleni u Policiji Brčko distrikta BiH su javni službenici i kao takvi su odgovorni za svoje postupke.</w:t>
      </w:r>
    </w:p>
    <w:p w14:paraId="37A358C4" w14:textId="29FD5DE5" w:rsidR="003F79DD" w:rsidRPr="002F4178" w:rsidRDefault="00645EBD" w:rsidP="003F79DD">
      <w:pPr>
        <w:spacing w:after="0" w:line="240" w:lineRule="auto"/>
        <w:jc w:val="both"/>
        <w:rPr>
          <w:rFonts w:ascii="Abel Pro" w:hAnsi="Abel Pro"/>
        </w:rPr>
      </w:pPr>
      <w:r w:rsidRPr="002F4178">
        <w:rPr>
          <w:rFonts w:ascii="Abel Pro" w:hAnsi="Abel Pro"/>
        </w:rPr>
        <w:t xml:space="preserve">Na raspolaganju ima 251 policijskog službenika, 43 državna službenika i namještenika (ukupno 294 zaposlena), a posebna pažnja se posvećuje </w:t>
      </w:r>
      <w:r w:rsidR="00CE21A2" w:rsidRPr="002F4178">
        <w:rPr>
          <w:rFonts w:ascii="Abel Pro" w:hAnsi="Abel Pro"/>
        </w:rPr>
        <w:t>tehničko</w:t>
      </w:r>
      <w:r w:rsidR="008F5EF3" w:rsidRPr="002F4178">
        <w:rPr>
          <w:rFonts w:ascii="Abel Pro" w:hAnsi="Abel Pro"/>
        </w:rPr>
        <w:t>-</w:t>
      </w:r>
      <w:r w:rsidRPr="002F4178">
        <w:rPr>
          <w:rFonts w:ascii="Abel Pro" w:hAnsi="Abel Pro"/>
        </w:rPr>
        <w:t>tehnološkim inovacijama u opremanju. Policija svojim aktivnostima ost</w:t>
      </w:r>
      <w:r w:rsidR="008F5EF3" w:rsidRPr="002F4178">
        <w:rPr>
          <w:rFonts w:ascii="Abel Pro" w:hAnsi="Abel Pro"/>
        </w:rPr>
        <w:t>varuje značajan nužni stupanj</w:t>
      </w:r>
      <w:r w:rsidRPr="002F4178">
        <w:rPr>
          <w:rFonts w:ascii="Abel Pro" w:hAnsi="Abel Pro"/>
        </w:rPr>
        <w:t xml:space="preserve"> poštivanja ljudskih prava i temel</w:t>
      </w:r>
      <w:r w:rsidR="008F5EF3" w:rsidRPr="002F4178">
        <w:rPr>
          <w:rFonts w:ascii="Abel Pro" w:hAnsi="Abel Pro"/>
        </w:rPr>
        <w:t>jnih sloboda i iste ograničava</w:t>
      </w:r>
      <w:r w:rsidRPr="002F4178">
        <w:rPr>
          <w:rFonts w:ascii="Abel Pro" w:hAnsi="Abel Pro"/>
        </w:rPr>
        <w:t xml:space="preserve"> isključivo u slučajevima koji su </w:t>
      </w:r>
      <w:r w:rsidR="008F5EF3" w:rsidRPr="002F4178">
        <w:rPr>
          <w:rFonts w:ascii="Abel Pro" w:hAnsi="Abel Pro"/>
        </w:rPr>
        <w:t>temelje</w:t>
      </w:r>
      <w:r w:rsidRPr="002F4178">
        <w:rPr>
          <w:rFonts w:ascii="Abel Pro" w:hAnsi="Abel Pro"/>
        </w:rPr>
        <w:t xml:space="preserve">ni na zakonu i koji su bili u </w:t>
      </w:r>
      <w:r w:rsidR="00FB76BD" w:rsidRPr="002F4178">
        <w:rPr>
          <w:rFonts w:ascii="Abel Pro" w:hAnsi="Abel Pro"/>
        </w:rPr>
        <w:t>funkciji sigurnosti građana – s</w:t>
      </w:r>
      <w:r w:rsidRPr="002F4178">
        <w:rPr>
          <w:rFonts w:ascii="Abel Pro" w:hAnsi="Abel Pro"/>
        </w:rPr>
        <w:t xml:space="preserve"> druge strane, prema pribavljenim poda</w:t>
      </w:r>
      <w:r w:rsidR="008F5EF3" w:rsidRPr="002F4178">
        <w:rPr>
          <w:rFonts w:ascii="Abel Pro" w:hAnsi="Abel Pro"/>
        </w:rPr>
        <w:t>t</w:t>
      </w:r>
      <w:r w:rsidRPr="002F4178">
        <w:rPr>
          <w:rFonts w:ascii="Abel Pro" w:hAnsi="Abel Pro"/>
        </w:rPr>
        <w:t>cima, stručne analize efeka</w:t>
      </w:r>
      <w:r w:rsidR="008F5EF3" w:rsidRPr="002F4178">
        <w:rPr>
          <w:rFonts w:ascii="Abel Pro" w:hAnsi="Abel Pro"/>
        </w:rPr>
        <w:t>ta djelovanja Policije u području</w:t>
      </w:r>
      <w:r w:rsidRPr="002F4178">
        <w:rPr>
          <w:rFonts w:ascii="Abel Pro" w:hAnsi="Abel Pro"/>
        </w:rPr>
        <w:t xml:space="preserve"> procesuiranja počinjenih prekršaja za prosjačenje i prevenciju konzumiranja opojnih droga, upućuju na zaključak da represija ne ostvaruje rezultate i da Brčko distrikt BIH u rješavanju ovog kompleksnog problema j</w:t>
      </w:r>
      <w:r w:rsidR="008F5EF3" w:rsidRPr="002F4178">
        <w:rPr>
          <w:rFonts w:ascii="Abel Pro" w:hAnsi="Abel Pro"/>
        </w:rPr>
        <w:t>oš uvijek nije pronašao učinkovit</w:t>
      </w:r>
      <w:r w:rsidRPr="002F4178">
        <w:rPr>
          <w:rFonts w:ascii="Abel Pro" w:hAnsi="Abel Pro"/>
        </w:rPr>
        <w:t xml:space="preserve"> i efektivan odgovor.</w:t>
      </w:r>
    </w:p>
    <w:p w14:paraId="1091382A" w14:textId="77777777" w:rsidR="00645EBD" w:rsidRPr="002F4178" w:rsidRDefault="00645EBD" w:rsidP="003F79DD">
      <w:pPr>
        <w:spacing w:after="0" w:line="240" w:lineRule="auto"/>
        <w:jc w:val="both"/>
        <w:rPr>
          <w:rFonts w:ascii="Abel Pro" w:hAnsi="Abel Pro"/>
        </w:rPr>
      </w:pPr>
    </w:p>
    <w:p w14:paraId="2E245862" w14:textId="08BE028B" w:rsidR="003F79DD" w:rsidRPr="002F4178" w:rsidRDefault="003F79DD" w:rsidP="003F79DD">
      <w:pPr>
        <w:spacing w:after="0" w:line="240" w:lineRule="auto"/>
        <w:jc w:val="both"/>
        <w:rPr>
          <w:rFonts w:ascii="Abel Pro" w:hAnsi="Abel Pro"/>
        </w:rPr>
      </w:pPr>
      <w:r w:rsidRPr="002F4178">
        <w:rPr>
          <w:rFonts w:ascii="Abel Pro" w:hAnsi="Abel Pro"/>
        </w:rPr>
        <w:t>Policija Brčko distrikta BiH provodi slijedeće aktivnosti namijenjene djeci i mladima</w:t>
      </w:r>
      <w:r w:rsidR="008F5EF3" w:rsidRPr="002F4178">
        <w:rPr>
          <w:rFonts w:ascii="Abel Pro" w:hAnsi="Abel Pro"/>
        </w:rPr>
        <w:t>:</w:t>
      </w:r>
    </w:p>
    <w:p w14:paraId="435F7920" w14:textId="1AA82EAD" w:rsidR="003F79DD" w:rsidRPr="002F4178" w:rsidRDefault="00FB76BD" w:rsidP="00C56342">
      <w:pPr>
        <w:pStyle w:val="ListParagraph"/>
        <w:numPr>
          <w:ilvl w:val="0"/>
          <w:numId w:val="40"/>
        </w:numPr>
        <w:jc w:val="both"/>
        <w:rPr>
          <w:rFonts w:ascii="Abel Pro" w:hAnsi="Abel Pro"/>
        </w:rPr>
      </w:pPr>
      <w:r w:rsidRPr="002F4178">
        <w:rPr>
          <w:rFonts w:ascii="Abel Pro" w:hAnsi="Abel Pro"/>
        </w:rPr>
        <w:t>p</w:t>
      </w:r>
      <w:r w:rsidR="003F79DD" w:rsidRPr="002F4178">
        <w:rPr>
          <w:rFonts w:ascii="Abel Pro" w:hAnsi="Abel Pro"/>
        </w:rPr>
        <w:t>ružanje podrške školama u borbi protiv vršnjačkog nasilja k</w:t>
      </w:r>
      <w:r w:rsidR="008F5EF3" w:rsidRPr="002F4178">
        <w:rPr>
          <w:rFonts w:ascii="Abel Pro" w:hAnsi="Abel Pro"/>
        </w:rPr>
        <w:t>roz radionice i posjete školama,</w:t>
      </w:r>
      <w:r w:rsidR="003F79DD" w:rsidRPr="002F4178">
        <w:rPr>
          <w:rFonts w:ascii="Abel Pro" w:hAnsi="Abel Pro"/>
        </w:rPr>
        <w:t xml:space="preserve"> </w:t>
      </w:r>
    </w:p>
    <w:p w14:paraId="40B68C14" w14:textId="00850D8A" w:rsidR="003F79DD" w:rsidRPr="002F4178" w:rsidRDefault="00FB76BD" w:rsidP="00C56342">
      <w:pPr>
        <w:pStyle w:val="ListParagraph"/>
        <w:numPr>
          <w:ilvl w:val="0"/>
          <w:numId w:val="40"/>
        </w:numPr>
        <w:jc w:val="both"/>
        <w:rPr>
          <w:rFonts w:ascii="Abel Pro" w:hAnsi="Abel Pro"/>
        </w:rPr>
      </w:pPr>
      <w:r w:rsidRPr="002F4178">
        <w:rPr>
          <w:rFonts w:ascii="Abel Pro" w:hAnsi="Abel Pro"/>
        </w:rPr>
        <w:t>o</w:t>
      </w:r>
      <w:r w:rsidR="003F79DD" w:rsidRPr="002F4178">
        <w:rPr>
          <w:rFonts w:ascii="Abel Pro" w:hAnsi="Abel Pro"/>
        </w:rPr>
        <w:t>državanje radionica za učenike o sigurnosti na internetu</w:t>
      </w:r>
      <w:r w:rsidR="008F5EF3" w:rsidRPr="002F4178">
        <w:rPr>
          <w:rFonts w:ascii="Abel Pro" w:hAnsi="Abel Pro"/>
        </w:rPr>
        <w:t>,</w:t>
      </w:r>
      <w:r w:rsidR="003F79DD" w:rsidRPr="002F4178">
        <w:rPr>
          <w:rFonts w:ascii="Abel Pro" w:hAnsi="Abel Pro"/>
        </w:rPr>
        <w:t xml:space="preserve"> </w:t>
      </w:r>
    </w:p>
    <w:p w14:paraId="3628B1BC" w14:textId="70205BA8" w:rsidR="003F79DD" w:rsidRPr="002F4178" w:rsidRDefault="00FB76BD" w:rsidP="00C56342">
      <w:pPr>
        <w:pStyle w:val="ListParagraph"/>
        <w:numPr>
          <w:ilvl w:val="0"/>
          <w:numId w:val="40"/>
        </w:numPr>
        <w:jc w:val="both"/>
        <w:rPr>
          <w:rFonts w:ascii="Abel Pro" w:hAnsi="Abel Pro"/>
        </w:rPr>
      </w:pPr>
      <w:r w:rsidRPr="002F4178">
        <w:rPr>
          <w:rFonts w:ascii="Abel Pro" w:hAnsi="Abel Pro"/>
        </w:rPr>
        <w:t>o</w:t>
      </w:r>
      <w:r w:rsidR="003F79DD" w:rsidRPr="002F4178">
        <w:rPr>
          <w:rFonts w:ascii="Abel Pro" w:hAnsi="Abel Pro"/>
        </w:rPr>
        <w:t>državanje rad</w:t>
      </w:r>
      <w:r w:rsidR="008F5EF3" w:rsidRPr="002F4178">
        <w:rPr>
          <w:rFonts w:ascii="Abel Pro" w:hAnsi="Abel Pro"/>
        </w:rPr>
        <w:t>ionica o sigurnosti u prometu</w:t>
      </w:r>
      <w:r w:rsidR="003F79DD" w:rsidRPr="002F4178">
        <w:rPr>
          <w:rFonts w:ascii="Abel Pro" w:hAnsi="Abel Pro"/>
        </w:rPr>
        <w:t xml:space="preserve">. </w:t>
      </w:r>
    </w:p>
    <w:p w14:paraId="5237444D" w14:textId="68B94AEF" w:rsidR="003F79DD" w:rsidRPr="002F4178" w:rsidRDefault="003F79DD" w:rsidP="00C54B1E">
      <w:pPr>
        <w:jc w:val="both"/>
        <w:rPr>
          <w:rFonts w:ascii="Abel Pro" w:hAnsi="Abel Pro"/>
        </w:rPr>
      </w:pPr>
      <w:r w:rsidRPr="002F4178">
        <w:rPr>
          <w:rFonts w:ascii="Abel Pro" w:hAnsi="Abel Pro"/>
        </w:rPr>
        <w:t>Ove aktivnosti Policija Brčko distrikta BiH uglavnom provodi sa osnovnim školama, no u svom djelovanju se posebno ističe</w:t>
      </w:r>
      <w:r w:rsidR="00FB76BD" w:rsidRPr="002F4178">
        <w:rPr>
          <w:rFonts w:ascii="Abel Pro" w:hAnsi="Abel Pro"/>
        </w:rPr>
        <w:t xml:space="preserve"> program</w:t>
      </w:r>
      <w:r w:rsidRPr="002F4178">
        <w:rPr>
          <w:rFonts w:ascii="Abel Pro" w:hAnsi="Abel Pro"/>
        </w:rPr>
        <w:t xml:space="preserve"> </w:t>
      </w:r>
      <w:r w:rsidRPr="002F4178">
        <w:rPr>
          <w:rFonts w:ascii="Abel Pro" w:hAnsi="Abel Pro"/>
          <w:i/>
        </w:rPr>
        <w:t>Policajac u zajednici</w:t>
      </w:r>
      <w:r w:rsidRPr="002F4178">
        <w:rPr>
          <w:rFonts w:ascii="Abel Pro" w:hAnsi="Abel Pro"/>
        </w:rPr>
        <w:t xml:space="preserve"> koji djeluje u svim naseljima Brčko distrikta </w:t>
      </w:r>
      <w:r w:rsidR="00FB76BD" w:rsidRPr="002F4178">
        <w:rPr>
          <w:rFonts w:ascii="Abel Pro" w:hAnsi="Abel Pro"/>
        </w:rPr>
        <w:t>BiH s</w:t>
      </w:r>
      <w:r w:rsidRPr="002F4178">
        <w:rPr>
          <w:rFonts w:ascii="Abel Pro" w:hAnsi="Abel Pro"/>
        </w:rPr>
        <w:t xml:space="preserve"> posebnim fokusom na srednje škole. </w:t>
      </w:r>
    </w:p>
    <w:p w14:paraId="2D4410FF" w14:textId="2080B8A6" w:rsidR="003F79DD" w:rsidRPr="002F4178" w:rsidRDefault="003F79DD" w:rsidP="00C54B1E">
      <w:pPr>
        <w:jc w:val="both"/>
        <w:rPr>
          <w:rFonts w:ascii="Abel Pro" w:hAnsi="Abel Pro"/>
        </w:rPr>
      </w:pPr>
      <w:r w:rsidRPr="002F4178">
        <w:rPr>
          <w:rFonts w:ascii="Abel Pro" w:hAnsi="Abel Pro"/>
        </w:rPr>
        <w:lastRenderedPageBreak/>
        <w:t>U Strateškom planu Policije Brčko distrikta BiH za 2019</w:t>
      </w:r>
      <w:r w:rsidR="008F5EF3" w:rsidRPr="002F4178">
        <w:rPr>
          <w:rFonts w:ascii="Abel Pro" w:hAnsi="Abel Pro"/>
        </w:rPr>
        <w:t xml:space="preserve">. – </w:t>
      </w:r>
      <w:r w:rsidRPr="002F4178">
        <w:rPr>
          <w:rFonts w:ascii="Abel Pro" w:hAnsi="Abel Pro"/>
        </w:rPr>
        <w:t>2023. posebnu pažnju m</w:t>
      </w:r>
      <w:r w:rsidR="00D37B84" w:rsidRPr="002F4178">
        <w:rPr>
          <w:rFonts w:ascii="Abel Pro" w:hAnsi="Abel Pro"/>
        </w:rPr>
        <w:t>ladima Policija posvećuje kroz Strateški cilj 4. –</w:t>
      </w:r>
      <w:r w:rsidRPr="002F4178">
        <w:rPr>
          <w:rFonts w:ascii="Abel Pro" w:hAnsi="Abel Pro"/>
        </w:rPr>
        <w:t xml:space="preserve"> </w:t>
      </w:r>
      <w:r w:rsidRPr="002F4178">
        <w:rPr>
          <w:rFonts w:ascii="Abel Pro" w:hAnsi="Abel Pro"/>
          <w:i/>
        </w:rPr>
        <w:t>Jačati partnerstvo sa zajednicom</w:t>
      </w:r>
      <w:r w:rsidR="00501E3F" w:rsidRPr="002F4178">
        <w:rPr>
          <w:rFonts w:ascii="Abel Pro" w:hAnsi="Abel Pro"/>
        </w:rPr>
        <w:t>,</w:t>
      </w:r>
      <w:r w:rsidRPr="002F4178">
        <w:rPr>
          <w:rFonts w:ascii="Abel Pro" w:hAnsi="Abel Pro"/>
        </w:rPr>
        <w:t xml:space="preserve"> gdje je prepoznata važnost partnerstva sa drugim institucijama Distrikta, rad sa školama i nevladinim organizacijama. </w:t>
      </w:r>
    </w:p>
    <w:p w14:paraId="274CC401" w14:textId="77777777" w:rsidR="00645EBD" w:rsidRPr="002F4178" w:rsidRDefault="003F79DD" w:rsidP="00C54B1E">
      <w:pPr>
        <w:jc w:val="both"/>
        <w:rPr>
          <w:rFonts w:ascii="Abel Pro" w:hAnsi="Abel Pro"/>
        </w:rPr>
      </w:pPr>
      <w:r w:rsidRPr="002F4178">
        <w:rPr>
          <w:rFonts w:ascii="Abel Pro" w:hAnsi="Abel Pro"/>
        </w:rPr>
        <w:t xml:space="preserve">Kroz Strategiju razvoja Brčko </w:t>
      </w:r>
      <w:r w:rsidR="00645EBD" w:rsidRPr="002F4178">
        <w:rPr>
          <w:rFonts w:ascii="Abel Pro" w:hAnsi="Abel Pro"/>
        </w:rPr>
        <w:t>distrikta</w:t>
      </w:r>
      <w:r w:rsidRPr="002F4178">
        <w:rPr>
          <w:rFonts w:ascii="Abel Pro" w:hAnsi="Abel Pro"/>
        </w:rPr>
        <w:t xml:space="preserve"> BiH do 2027. </w:t>
      </w:r>
      <w:r w:rsidR="00645EBD" w:rsidRPr="002F4178">
        <w:rPr>
          <w:rFonts w:ascii="Abel Pro" w:hAnsi="Abel Pro"/>
        </w:rPr>
        <w:t>Strateški cilj 2. se bavi i unaprjeđenjem usluga javne sigurnosti kroz stvaranje većeg povjerenja i transparentnosti rada  prema građanima.</w:t>
      </w:r>
    </w:p>
    <w:p w14:paraId="26C65E51" w14:textId="77777777" w:rsidR="00DA6E4F" w:rsidRPr="002F4178" w:rsidRDefault="00DA6E4F" w:rsidP="00C54B1E">
      <w:pPr>
        <w:jc w:val="both"/>
        <w:rPr>
          <w:rFonts w:ascii="Abel Pro" w:hAnsi="Abel Pro"/>
        </w:rPr>
      </w:pPr>
    </w:p>
    <w:p w14:paraId="47082B23" w14:textId="77777777" w:rsidR="00645EBD" w:rsidRPr="002F4178" w:rsidRDefault="00645EBD" w:rsidP="00645EBD">
      <w:pPr>
        <w:jc w:val="both"/>
        <w:rPr>
          <w:rFonts w:ascii="Abel Pro" w:hAnsi="Abel Pro"/>
          <w:b/>
        </w:rPr>
      </w:pPr>
      <w:r w:rsidRPr="002F4178">
        <w:rPr>
          <w:rFonts w:ascii="Abel Pro" w:hAnsi="Abel Pro"/>
          <w:b/>
        </w:rPr>
        <w:t>Ključni problemi u području sigurnosti mladih</w:t>
      </w:r>
    </w:p>
    <w:p w14:paraId="1F6BB037" w14:textId="566759AF" w:rsidR="00645EBD" w:rsidRPr="002F4178" w:rsidRDefault="00CC06E7" w:rsidP="00645EBD">
      <w:pPr>
        <w:jc w:val="both"/>
        <w:rPr>
          <w:rFonts w:ascii="Abel Pro" w:hAnsi="Abel Pro"/>
        </w:rPr>
      </w:pPr>
      <w:r w:rsidRPr="002F4178">
        <w:rPr>
          <w:rFonts w:ascii="Abel Pro" w:hAnsi="Abel Pro"/>
        </w:rPr>
        <w:t>Temeljem</w:t>
      </w:r>
      <w:r w:rsidR="00645EBD" w:rsidRPr="002F4178">
        <w:rPr>
          <w:rFonts w:ascii="Abel Pro" w:hAnsi="Abel Pro"/>
        </w:rPr>
        <w:t xml:space="preserve"> analize trenutnog stanja u institucijama vlasti te stavova i mišljenja mladih na području Distrikta BiH, i održanog Dijaloga s mladima identificirani su slijedeći problemi mladih za područje sigurnosti.</w:t>
      </w:r>
    </w:p>
    <w:p w14:paraId="0153E0F0" w14:textId="77777777" w:rsidR="00645EBD" w:rsidRPr="002F4178" w:rsidRDefault="00645EBD" w:rsidP="00C56342">
      <w:pPr>
        <w:pStyle w:val="ListParagraph"/>
        <w:numPr>
          <w:ilvl w:val="0"/>
          <w:numId w:val="43"/>
        </w:numPr>
        <w:jc w:val="both"/>
        <w:rPr>
          <w:rFonts w:ascii="Abel Pro" w:hAnsi="Abel Pro"/>
          <w:b/>
        </w:rPr>
      </w:pPr>
      <w:r w:rsidRPr="002F4178">
        <w:rPr>
          <w:rFonts w:ascii="Abel Pro" w:hAnsi="Abel Pro"/>
          <w:b/>
        </w:rPr>
        <w:t>Međuvršnjačko nasilje</w:t>
      </w:r>
    </w:p>
    <w:p w14:paraId="09E8F816" w14:textId="109B15A1" w:rsidR="00645EBD" w:rsidRPr="002F4178" w:rsidRDefault="00645EBD" w:rsidP="00645EBD">
      <w:pPr>
        <w:jc w:val="both"/>
        <w:rPr>
          <w:rFonts w:ascii="Abel Pro" w:hAnsi="Abel Pro"/>
        </w:rPr>
      </w:pPr>
      <w:r w:rsidRPr="002F4178">
        <w:rPr>
          <w:rFonts w:ascii="Abel Pro" w:hAnsi="Abel Pro"/>
        </w:rPr>
        <w:t xml:space="preserve">Međuvršnjačko nasilje najzastupljeniji je oblik nasilja kod mladih. Oko 14% muškaraca i oko 13% žena bilo je žrtva međuvršnjačkog nasilja, a oko 31% ih poznaje nekoga </w:t>
      </w:r>
      <w:r w:rsidR="00CC06E7" w:rsidRPr="002F4178">
        <w:rPr>
          <w:rFonts w:ascii="Abel Pro" w:hAnsi="Abel Pro"/>
        </w:rPr>
        <w:t>t</w:t>
      </w:r>
      <w:r w:rsidRPr="002F4178">
        <w:rPr>
          <w:rFonts w:ascii="Abel Pro" w:hAnsi="Abel Pro"/>
        </w:rPr>
        <w:t>ko je bio žrtva ovog oblika nasilja.</w:t>
      </w:r>
    </w:p>
    <w:p w14:paraId="49820D81" w14:textId="77777777" w:rsidR="00842E05" w:rsidRPr="002F4178" w:rsidRDefault="00842E05" w:rsidP="00C56342">
      <w:pPr>
        <w:pStyle w:val="ListParagraph"/>
        <w:numPr>
          <w:ilvl w:val="0"/>
          <w:numId w:val="43"/>
        </w:numPr>
        <w:jc w:val="both"/>
        <w:rPr>
          <w:rFonts w:ascii="Abel Pro" w:hAnsi="Abel Pro"/>
          <w:b/>
        </w:rPr>
      </w:pPr>
      <w:r w:rsidRPr="002F4178">
        <w:rPr>
          <w:rFonts w:ascii="Abel Pro" w:hAnsi="Abel Pro"/>
          <w:b/>
        </w:rPr>
        <w:t xml:space="preserve">Nasilje na Internetu </w:t>
      </w:r>
    </w:p>
    <w:p w14:paraId="1D4CE4F8" w14:textId="4DF3D1C2" w:rsidR="00842E05" w:rsidRPr="002F4178" w:rsidRDefault="00842E05" w:rsidP="00C54B1E">
      <w:pPr>
        <w:jc w:val="both"/>
        <w:rPr>
          <w:rFonts w:ascii="Abel Pro" w:hAnsi="Abel Pro"/>
        </w:rPr>
      </w:pPr>
      <w:r w:rsidRPr="002F4178">
        <w:rPr>
          <w:rFonts w:ascii="Abel Pro" w:hAnsi="Abel Pro"/>
        </w:rPr>
        <w:t>Nasilje na internetu sve je učestaliji oblik nasilja i u mnogim zemljama predstavlja značajan problem kod mladih. Relevantni poda</w:t>
      </w:r>
      <w:r w:rsidR="00500AC9" w:rsidRPr="002F4178">
        <w:rPr>
          <w:rFonts w:ascii="Abel Pro" w:hAnsi="Abel Pro"/>
        </w:rPr>
        <w:t>t</w:t>
      </w:r>
      <w:r w:rsidRPr="002F4178">
        <w:rPr>
          <w:rFonts w:ascii="Abel Pro" w:hAnsi="Abel Pro"/>
        </w:rPr>
        <w:t>ci o učestalosti nasilja na internetu za Bosnu i Hercegovinu nisu dostupni, ali je sasvim sig</w:t>
      </w:r>
      <w:r w:rsidR="00500AC9" w:rsidRPr="002F4178">
        <w:rPr>
          <w:rFonts w:ascii="Abel Pro" w:hAnsi="Abel Pro"/>
        </w:rPr>
        <w:t>urno da ovaj oblik nasilja dobiv</w:t>
      </w:r>
      <w:r w:rsidRPr="002F4178">
        <w:rPr>
          <w:rFonts w:ascii="Abel Pro" w:hAnsi="Abel Pro"/>
        </w:rPr>
        <w:t xml:space="preserve">a na značaju. Ovo dodatno uključuje i pitanje govora mržnje koja se iz internetskog prostora prebacuje u realni život mladih. </w:t>
      </w:r>
    </w:p>
    <w:p w14:paraId="29F8CAD2" w14:textId="77777777" w:rsidR="00842E05" w:rsidRPr="002F4178" w:rsidRDefault="00842E05" w:rsidP="00C56342">
      <w:pPr>
        <w:pStyle w:val="ListParagraph"/>
        <w:numPr>
          <w:ilvl w:val="0"/>
          <w:numId w:val="43"/>
        </w:numPr>
        <w:jc w:val="both"/>
        <w:rPr>
          <w:rFonts w:ascii="Abel Pro" w:hAnsi="Abel Pro"/>
          <w:b/>
        </w:rPr>
      </w:pPr>
      <w:r w:rsidRPr="002F4178">
        <w:rPr>
          <w:rFonts w:ascii="Abel Pro" w:hAnsi="Abel Pro"/>
          <w:b/>
        </w:rPr>
        <w:t>Neadekvatno prepoznavanje svih oblika nasilja</w:t>
      </w:r>
    </w:p>
    <w:p w14:paraId="4889B421" w14:textId="0A043AF9" w:rsidR="00842E05" w:rsidRPr="002F4178" w:rsidRDefault="00842E05" w:rsidP="00C54B1E">
      <w:pPr>
        <w:jc w:val="both"/>
        <w:rPr>
          <w:rFonts w:ascii="Abel Pro" w:hAnsi="Abel Pro"/>
        </w:rPr>
      </w:pPr>
      <w:r w:rsidRPr="002F4178">
        <w:rPr>
          <w:rFonts w:ascii="Abel Pro" w:hAnsi="Abel Pro"/>
        </w:rPr>
        <w:t xml:space="preserve">Oko 37% mladih Brčko distrikta BiH nije sigurno da bi znalo prepoznati psihičko nasilje, u prosjeku 6,5% ih izjavljuje kako vjerojatno ne bi prepoznalo psihičko nasilje. Istovremeno mladi ne prepoznaju ni druge oblike nasilja poput </w:t>
      </w:r>
      <w:r w:rsidRPr="002F4178">
        <w:rPr>
          <w:rFonts w:ascii="Abel Pro" w:hAnsi="Abel Pro"/>
          <w:i/>
        </w:rPr>
        <w:t>mo</w:t>
      </w:r>
      <w:r w:rsidR="00500AC9" w:rsidRPr="002F4178">
        <w:rPr>
          <w:rFonts w:ascii="Abel Pro" w:hAnsi="Abel Pro"/>
          <w:i/>
        </w:rPr>
        <w:t>b</w:t>
      </w:r>
      <w:r w:rsidRPr="002F4178">
        <w:rPr>
          <w:rFonts w:ascii="Abel Pro" w:hAnsi="Abel Pro"/>
          <w:i/>
        </w:rPr>
        <w:t>binga</w:t>
      </w:r>
      <w:r w:rsidRPr="002F4178">
        <w:rPr>
          <w:rFonts w:ascii="Abel Pro" w:hAnsi="Abel Pro"/>
        </w:rPr>
        <w:t xml:space="preserve"> i </w:t>
      </w:r>
      <w:r w:rsidRPr="002F4178">
        <w:rPr>
          <w:rFonts w:ascii="Abel Pro" w:hAnsi="Abel Pro"/>
          <w:i/>
        </w:rPr>
        <w:t>bul</w:t>
      </w:r>
      <w:r w:rsidR="00826342" w:rsidRPr="002F4178">
        <w:rPr>
          <w:rFonts w:ascii="Abel Pro" w:hAnsi="Abel Pro"/>
          <w:i/>
        </w:rPr>
        <w:t>l</w:t>
      </w:r>
      <w:r w:rsidR="00500AC9" w:rsidRPr="002F4178">
        <w:rPr>
          <w:rFonts w:ascii="Abel Pro" w:hAnsi="Abel Pro"/>
          <w:i/>
        </w:rPr>
        <w:t>y</w:t>
      </w:r>
      <w:r w:rsidRPr="002F4178">
        <w:rPr>
          <w:rFonts w:ascii="Abel Pro" w:hAnsi="Abel Pro"/>
          <w:i/>
        </w:rPr>
        <w:t>inga</w:t>
      </w:r>
      <w:r w:rsidRPr="002F4178">
        <w:rPr>
          <w:rFonts w:ascii="Abel Pro" w:hAnsi="Abel Pro"/>
        </w:rPr>
        <w:t xml:space="preserve">. </w:t>
      </w:r>
    </w:p>
    <w:tbl>
      <w:tblPr>
        <w:tblStyle w:val="Svijetlatablicareetke1-isticanje51"/>
        <w:tblW w:w="10060" w:type="dxa"/>
        <w:tblLook w:val="04A0" w:firstRow="1" w:lastRow="0" w:firstColumn="1" w:lastColumn="0" w:noHBand="0" w:noVBand="1"/>
      </w:tblPr>
      <w:tblGrid>
        <w:gridCol w:w="2547"/>
        <w:gridCol w:w="2835"/>
        <w:gridCol w:w="4678"/>
      </w:tblGrid>
      <w:tr w:rsidR="00440708" w:rsidRPr="002F4178" w14:paraId="58CA883E" w14:textId="77777777" w:rsidTr="001837F5">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547" w:type="dxa"/>
          </w:tcPr>
          <w:p w14:paraId="65D027A8" w14:textId="7C66F4BE" w:rsidR="00440708" w:rsidRPr="002F4178" w:rsidRDefault="001622AB" w:rsidP="00860D97">
            <w:pPr>
              <w:jc w:val="center"/>
              <w:rPr>
                <w:rFonts w:ascii="Abel Pro" w:hAnsi="Abel Pro"/>
              </w:rPr>
            </w:pPr>
            <w:r w:rsidRPr="002F4178">
              <w:rPr>
                <w:rFonts w:ascii="Abel Pro" w:hAnsi="Abel Pro"/>
              </w:rPr>
              <w:t>Prioritet</w:t>
            </w:r>
          </w:p>
        </w:tc>
        <w:tc>
          <w:tcPr>
            <w:tcW w:w="7513" w:type="dxa"/>
            <w:gridSpan w:val="2"/>
          </w:tcPr>
          <w:p w14:paraId="7D8E57C8" w14:textId="77777777" w:rsidR="00440708" w:rsidRPr="002F4178" w:rsidRDefault="00440708" w:rsidP="00860D97">
            <w:pPr>
              <w:jc w:val="center"/>
              <w:cnfStyle w:val="100000000000" w:firstRow="1"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Mladi su informirani i educirani o načinima prevencije nasilja, prepoznaju oblike nasilja i poznaju mehanizme za podršku u borbi protiv nasilja.</w:t>
            </w:r>
          </w:p>
        </w:tc>
      </w:tr>
      <w:tr w:rsidR="0086502C" w:rsidRPr="002F4178" w14:paraId="2557E2EE" w14:textId="77777777" w:rsidTr="00860D97">
        <w:trPr>
          <w:trHeight w:val="322"/>
        </w:trPr>
        <w:tc>
          <w:tcPr>
            <w:cnfStyle w:val="001000000000" w:firstRow="0" w:lastRow="0" w:firstColumn="1" w:lastColumn="0" w:oddVBand="0" w:evenVBand="0" w:oddHBand="0" w:evenHBand="0" w:firstRowFirstColumn="0" w:firstRowLastColumn="0" w:lastRowFirstColumn="0" w:lastRowLastColumn="0"/>
            <w:tcW w:w="2547" w:type="dxa"/>
          </w:tcPr>
          <w:p w14:paraId="6CD9A4A3" w14:textId="77777777" w:rsidR="0086502C" w:rsidRPr="002F4178" w:rsidRDefault="0086502C" w:rsidP="00860D97">
            <w:pPr>
              <w:jc w:val="center"/>
              <w:rPr>
                <w:rFonts w:ascii="Abel Pro" w:hAnsi="Abel Pro"/>
              </w:rPr>
            </w:pPr>
            <w:r w:rsidRPr="002F4178">
              <w:rPr>
                <w:rFonts w:ascii="Abel Pro" w:hAnsi="Abel Pro"/>
              </w:rPr>
              <w:t>Problem</w:t>
            </w:r>
          </w:p>
        </w:tc>
        <w:tc>
          <w:tcPr>
            <w:tcW w:w="2835" w:type="dxa"/>
          </w:tcPr>
          <w:p w14:paraId="748DF38D" w14:textId="77777777" w:rsidR="0086502C" w:rsidRPr="002F4178" w:rsidRDefault="0086502C" w:rsidP="00860D97">
            <w:pPr>
              <w:jc w:val="center"/>
              <w:cnfStyle w:val="000000000000" w:firstRow="0" w:lastRow="0" w:firstColumn="0" w:lastColumn="0" w:oddVBand="0" w:evenVBand="0" w:oddHBand="0" w:evenHBand="0" w:firstRowFirstColumn="0" w:firstRowLastColumn="0" w:lastRowFirstColumn="0" w:lastRowLastColumn="0"/>
              <w:rPr>
                <w:rFonts w:ascii="Abel Pro" w:hAnsi="Abel Pro"/>
                <w:b/>
              </w:rPr>
            </w:pPr>
            <w:r w:rsidRPr="002F4178">
              <w:rPr>
                <w:rFonts w:ascii="Abel Pro" w:hAnsi="Abel Pro"/>
                <w:b/>
              </w:rPr>
              <w:t>Željeni rezultat</w:t>
            </w:r>
          </w:p>
        </w:tc>
        <w:tc>
          <w:tcPr>
            <w:tcW w:w="4678" w:type="dxa"/>
          </w:tcPr>
          <w:p w14:paraId="04C56F9F" w14:textId="77777777" w:rsidR="0086502C" w:rsidRPr="002F4178" w:rsidRDefault="0086502C" w:rsidP="00860D97">
            <w:pPr>
              <w:jc w:val="center"/>
              <w:cnfStyle w:val="000000000000" w:firstRow="0" w:lastRow="0" w:firstColumn="0" w:lastColumn="0" w:oddVBand="0" w:evenVBand="0" w:oddHBand="0" w:evenHBand="0" w:firstRowFirstColumn="0" w:firstRowLastColumn="0" w:lastRowFirstColumn="0" w:lastRowLastColumn="0"/>
              <w:rPr>
                <w:rFonts w:ascii="Abel Pro" w:hAnsi="Abel Pro"/>
                <w:b/>
              </w:rPr>
            </w:pPr>
            <w:r w:rsidRPr="002F4178">
              <w:rPr>
                <w:rFonts w:ascii="Abel Pro" w:hAnsi="Abel Pro"/>
                <w:b/>
              </w:rPr>
              <w:t>Aktivnosti</w:t>
            </w:r>
          </w:p>
        </w:tc>
      </w:tr>
      <w:tr w:rsidR="0086502C" w:rsidRPr="002F4178" w14:paraId="5344148B" w14:textId="77777777" w:rsidTr="00860D97">
        <w:trPr>
          <w:trHeight w:val="322"/>
        </w:trPr>
        <w:tc>
          <w:tcPr>
            <w:cnfStyle w:val="001000000000" w:firstRow="0" w:lastRow="0" w:firstColumn="1" w:lastColumn="0" w:oddVBand="0" w:evenVBand="0" w:oddHBand="0" w:evenHBand="0" w:firstRowFirstColumn="0" w:firstRowLastColumn="0" w:lastRowFirstColumn="0" w:lastRowLastColumn="0"/>
            <w:tcW w:w="2547" w:type="dxa"/>
          </w:tcPr>
          <w:p w14:paraId="37A998D5" w14:textId="77777777" w:rsidR="0086502C" w:rsidRPr="002F4178" w:rsidRDefault="00440708" w:rsidP="00860D97">
            <w:pPr>
              <w:rPr>
                <w:rFonts w:ascii="Abel Pro" w:hAnsi="Abel Pro"/>
              </w:rPr>
            </w:pPr>
            <w:r w:rsidRPr="002F4178">
              <w:rPr>
                <w:rFonts w:ascii="Abel Pro" w:hAnsi="Abel Pro"/>
              </w:rPr>
              <w:t xml:space="preserve">7.1. </w:t>
            </w:r>
            <w:r w:rsidR="0086502C" w:rsidRPr="002F4178">
              <w:rPr>
                <w:rFonts w:ascii="Abel Pro" w:hAnsi="Abel Pro"/>
              </w:rPr>
              <w:t>Međuvršnjačko nasilje</w:t>
            </w:r>
          </w:p>
        </w:tc>
        <w:tc>
          <w:tcPr>
            <w:tcW w:w="2835" w:type="dxa"/>
          </w:tcPr>
          <w:p w14:paraId="0058EB17" w14:textId="1CF89472" w:rsidR="0086502C" w:rsidRPr="002F4178" w:rsidRDefault="00440708" w:rsidP="00440708">
            <w:pPr>
              <w:cnfStyle w:val="000000000000" w:firstRow="0"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 xml:space="preserve">7.1.1. Mladi prepoznaju, djeluju </w:t>
            </w:r>
            <w:r w:rsidR="00DF4CBD" w:rsidRPr="002F4178">
              <w:rPr>
                <w:rFonts w:ascii="Abel Pro" w:hAnsi="Abel Pro"/>
              </w:rPr>
              <w:t>preventivno</w:t>
            </w:r>
            <w:r w:rsidRPr="002F4178">
              <w:rPr>
                <w:rFonts w:ascii="Abel Pro" w:hAnsi="Abel Pro"/>
              </w:rPr>
              <w:t xml:space="preserve"> i prijavljuju vršnjačko nasilje</w:t>
            </w:r>
          </w:p>
        </w:tc>
        <w:tc>
          <w:tcPr>
            <w:tcW w:w="4678" w:type="dxa"/>
          </w:tcPr>
          <w:p w14:paraId="6E3F7E4F" w14:textId="0F6CA122" w:rsidR="00440708" w:rsidRPr="002F4178" w:rsidRDefault="00440708" w:rsidP="00440708">
            <w:pPr>
              <w:cnfStyle w:val="000000000000" w:firstRow="0"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 xml:space="preserve">7.1.1.1. Pojačati preventivne djelatnosti vezane za edukaciju učenika srednjih škola u Brčko distriktu BiH, na </w:t>
            </w:r>
            <w:r w:rsidR="00CE21A2" w:rsidRPr="002F4178">
              <w:rPr>
                <w:rFonts w:ascii="Abel Pro" w:hAnsi="Abel Pro"/>
              </w:rPr>
              <w:t>sljedeće</w:t>
            </w:r>
            <w:r w:rsidRPr="002F4178">
              <w:rPr>
                <w:rFonts w:ascii="Abel Pro" w:hAnsi="Abel Pro"/>
              </w:rPr>
              <w:t xml:space="preserve"> teme: </w:t>
            </w:r>
            <w:r w:rsidR="001622AB" w:rsidRPr="002F4178">
              <w:rPr>
                <w:rFonts w:ascii="Abel Pro" w:hAnsi="Abel Pro"/>
              </w:rPr>
              <w:t xml:space="preserve">Vrste i tipovi nasilja; </w:t>
            </w:r>
            <w:r w:rsidR="00500AC9" w:rsidRPr="002F4178">
              <w:rPr>
                <w:rFonts w:ascii="Abel Pro" w:hAnsi="Abel Pro"/>
              </w:rPr>
              <w:t>Nasilje u obitelji</w:t>
            </w:r>
            <w:r w:rsidRPr="002F4178">
              <w:rPr>
                <w:rFonts w:ascii="Abel Pro" w:hAnsi="Abel Pro"/>
              </w:rPr>
              <w:t xml:space="preserve">, Prevencija međuvršnjačkog nasilja, Stereotipi, predrasude i </w:t>
            </w:r>
            <w:r w:rsidR="00CE21A2" w:rsidRPr="002F4178">
              <w:rPr>
                <w:rFonts w:ascii="Abel Pro" w:hAnsi="Abel Pro"/>
              </w:rPr>
              <w:t>diskriminacija, Borba</w:t>
            </w:r>
            <w:r w:rsidRPr="002F4178">
              <w:rPr>
                <w:rFonts w:ascii="Abel Pro" w:hAnsi="Abel Pro"/>
              </w:rPr>
              <w:t xml:space="preserve"> protiv govora mržnje i Ekstremno nasilje i borba protiv terorizma ( za učenike prvih razredna srednjih škola)</w:t>
            </w:r>
          </w:p>
          <w:p w14:paraId="14DD9C4E" w14:textId="1A469441" w:rsidR="00440708" w:rsidRPr="002F4178" w:rsidRDefault="00440708" w:rsidP="00440708">
            <w:pPr>
              <w:cnfStyle w:val="000000000000" w:firstRow="0"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 xml:space="preserve">7.1.1.2. Podrška </w:t>
            </w:r>
            <w:r w:rsidR="00CE21A2" w:rsidRPr="002F4178">
              <w:rPr>
                <w:rFonts w:ascii="Abel Pro" w:hAnsi="Abel Pro"/>
              </w:rPr>
              <w:t>aktivnostima</w:t>
            </w:r>
            <w:r w:rsidRPr="002F4178">
              <w:rPr>
                <w:rFonts w:ascii="Abel Pro" w:hAnsi="Abel Pro"/>
              </w:rPr>
              <w:t xml:space="preserve"> Budi muško kluba </w:t>
            </w:r>
          </w:p>
          <w:p w14:paraId="14C22B17" w14:textId="77777777" w:rsidR="00440708" w:rsidRPr="002F4178" w:rsidRDefault="00440708" w:rsidP="00440708">
            <w:pPr>
              <w:cnfStyle w:val="000000000000" w:firstRow="0"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7.1.1.3. Veći broj aktivnosti koje vodi Policajac u zajednici i Policajac u školi</w:t>
            </w:r>
          </w:p>
          <w:p w14:paraId="77FBC128" w14:textId="77777777" w:rsidR="00440708" w:rsidRPr="002F4178" w:rsidRDefault="00440708" w:rsidP="00440708">
            <w:pPr>
              <w:cnfStyle w:val="000000000000" w:firstRow="0" w:lastRow="0" w:firstColumn="0" w:lastColumn="0" w:oddVBand="0" w:evenVBand="0" w:oddHBand="0" w:evenHBand="0" w:firstRowFirstColumn="0" w:firstRowLastColumn="0" w:lastRowFirstColumn="0" w:lastRowLastColumn="0"/>
              <w:rPr>
                <w:rFonts w:ascii="Abel Pro" w:hAnsi="Abel Pro"/>
              </w:rPr>
            </w:pPr>
          </w:p>
          <w:p w14:paraId="102E1764" w14:textId="77777777" w:rsidR="0086502C" w:rsidRPr="002F4178" w:rsidRDefault="0086502C" w:rsidP="003F7FD7">
            <w:pPr>
              <w:jc w:val="center"/>
              <w:cnfStyle w:val="000000000000" w:firstRow="0" w:lastRow="0" w:firstColumn="0" w:lastColumn="0" w:oddVBand="0" w:evenVBand="0" w:oddHBand="0" w:evenHBand="0" w:firstRowFirstColumn="0" w:firstRowLastColumn="0" w:lastRowFirstColumn="0" w:lastRowLastColumn="0"/>
              <w:rPr>
                <w:rFonts w:ascii="Abel Pro" w:hAnsi="Abel Pro"/>
              </w:rPr>
            </w:pPr>
          </w:p>
        </w:tc>
      </w:tr>
      <w:tr w:rsidR="0086502C" w:rsidRPr="002F4178" w14:paraId="69AA40B7" w14:textId="77777777" w:rsidTr="0086502C">
        <w:trPr>
          <w:trHeight w:val="306"/>
        </w:trPr>
        <w:tc>
          <w:tcPr>
            <w:cnfStyle w:val="001000000000" w:firstRow="0" w:lastRow="0" w:firstColumn="1" w:lastColumn="0" w:oddVBand="0" w:evenVBand="0" w:oddHBand="0" w:evenHBand="0" w:firstRowFirstColumn="0" w:firstRowLastColumn="0" w:lastRowFirstColumn="0" w:lastRowLastColumn="0"/>
            <w:tcW w:w="2547" w:type="dxa"/>
          </w:tcPr>
          <w:p w14:paraId="75D501B1" w14:textId="77777777" w:rsidR="0086502C" w:rsidRPr="002F4178" w:rsidRDefault="00440708" w:rsidP="00860D97">
            <w:pPr>
              <w:rPr>
                <w:rFonts w:ascii="Abel Pro" w:hAnsi="Abel Pro"/>
                <w:bCs w:val="0"/>
                <w:sz w:val="20"/>
                <w:szCs w:val="20"/>
              </w:rPr>
            </w:pPr>
            <w:r w:rsidRPr="002F4178">
              <w:rPr>
                <w:rFonts w:ascii="Abel Pro" w:hAnsi="Abel Pro"/>
                <w:bCs w:val="0"/>
                <w:szCs w:val="20"/>
              </w:rPr>
              <w:t xml:space="preserve">7.2. </w:t>
            </w:r>
            <w:r w:rsidR="0086502C" w:rsidRPr="002F4178">
              <w:rPr>
                <w:rFonts w:ascii="Abel Pro" w:hAnsi="Abel Pro"/>
                <w:bCs w:val="0"/>
                <w:szCs w:val="20"/>
              </w:rPr>
              <w:t>Nasilje na Internetu</w:t>
            </w:r>
          </w:p>
        </w:tc>
        <w:tc>
          <w:tcPr>
            <w:tcW w:w="2835" w:type="dxa"/>
          </w:tcPr>
          <w:p w14:paraId="07AEE468" w14:textId="77777777" w:rsidR="0086502C" w:rsidRPr="002F4178" w:rsidRDefault="00440708" w:rsidP="00440708">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rPr>
              <w:t xml:space="preserve">7.2. Mladi prepoznaju internet nasilje </w:t>
            </w:r>
          </w:p>
        </w:tc>
        <w:tc>
          <w:tcPr>
            <w:tcW w:w="4678" w:type="dxa"/>
          </w:tcPr>
          <w:p w14:paraId="5B7D1C0F" w14:textId="77777777" w:rsidR="0086502C" w:rsidRPr="002F4178" w:rsidRDefault="00440708" w:rsidP="00440708">
            <w:pPr>
              <w:cnfStyle w:val="000000000000" w:firstRow="0" w:lastRow="0" w:firstColumn="0" w:lastColumn="0" w:oddVBand="0" w:evenVBand="0" w:oddHBand="0" w:evenHBand="0" w:firstRowFirstColumn="0" w:firstRowLastColumn="0" w:lastRowFirstColumn="0" w:lastRowLastColumn="0"/>
              <w:rPr>
                <w:rFonts w:ascii="Abel Pro" w:hAnsi="Abel Pro"/>
                <w:sz w:val="20"/>
              </w:rPr>
            </w:pPr>
            <w:r w:rsidRPr="002F4178">
              <w:rPr>
                <w:rFonts w:ascii="Abel Pro" w:hAnsi="Abel Pro"/>
              </w:rPr>
              <w:t xml:space="preserve">7.2.1.1. </w:t>
            </w:r>
            <w:r w:rsidRPr="002F4178">
              <w:rPr>
                <w:rFonts w:ascii="Abel Pro" w:hAnsi="Abel Pro"/>
                <w:sz w:val="24"/>
              </w:rPr>
              <w:t>Informativna</w:t>
            </w:r>
            <w:r w:rsidRPr="002F4178">
              <w:rPr>
                <w:rFonts w:ascii="Abel Pro" w:hAnsi="Abel Pro"/>
              </w:rPr>
              <w:t xml:space="preserve"> kampanja o prevenciji govorna mržnje </w:t>
            </w:r>
          </w:p>
        </w:tc>
      </w:tr>
    </w:tbl>
    <w:tbl>
      <w:tblPr>
        <w:tblW w:w="100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42"/>
        <w:gridCol w:w="558"/>
        <w:gridCol w:w="1828"/>
        <w:gridCol w:w="2261"/>
        <w:gridCol w:w="2971"/>
      </w:tblGrid>
      <w:tr w:rsidR="00DF4CBD" w:rsidRPr="002F4178" w14:paraId="5094554D" w14:textId="77777777" w:rsidTr="00D77B9D">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5B352370" w14:textId="77777777" w:rsidR="00DF4CBD" w:rsidRPr="002F4178" w:rsidRDefault="00DF4CBD" w:rsidP="00573082">
            <w:pPr>
              <w:spacing w:line="254" w:lineRule="auto"/>
              <w:rPr>
                <w:rFonts w:ascii="Abel Pro" w:eastAsia="Calibri" w:hAnsi="Abel Pro" w:cs="Times New Roman"/>
              </w:rPr>
            </w:pPr>
            <w:r w:rsidRPr="002F4178">
              <w:rPr>
                <w:rFonts w:ascii="Abel Pro" w:eastAsia="Calibri" w:hAnsi="Abel Pro" w:cs="Times New Roman"/>
                <w:b/>
                <w:bCs/>
              </w:rPr>
              <w:lastRenderedPageBreak/>
              <w:t>Veza sa strateškim ciljem</w:t>
            </w:r>
          </w:p>
        </w:tc>
        <w:tc>
          <w:tcPr>
            <w:tcW w:w="7060" w:type="dxa"/>
            <w:gridSpan w:val="3"/>
            <w:tcBorders>
              <w:top w:val="single" w:sz="4" w:space="0" w:color="auto"/>
              <w:left w:val="single" w:sz="4" w:space="0" w:color="auto"/>
              <w:bottom w:val="single" w:sz="4" w:space="0" w:color="auto"/>
              <w:right w:val="single" w:sz="4" w:space="0" w:color="auto"/>
            </w:tcBorders>
            <w:vAlign w:val="center"/>
          </w:tcPr>
          <w:p w14:paraId="209D60B9" w14:textId="3C5A3718" w:rsidR="00DF4CBD" w:rsidRPr="002F4178" w:rsidRDefault="00500AC9" w:rsidP="00573082">
            <w:pPr>
              <w:jc w:val="both"/>
              <w:rPr>
                <w:rFonts w:ascii="Abel Pro" w:hAnsi="Abel Pro"/>
              </w:rPr>
            </w:pPr>
            <w:r w:rsidRPr="002F4178">
              <w:rPr>
                <w:rFonts w:ascii="Abel Pro" w:hAnsi="Abel Pro"/>
              </w:rPr>
              <w:t>SC 3</w:t>
            </w:r>
            <w:r w:rsidR="00DF4CBD" w:rsidRPr="002F4178">
              <w:rPr>
                <w:rFonts w:ascii="Abel Pro" w:hAnsi="Abel Pro"/>
              </w:rPr>
              <w:t xml:space="preserve"> Brčko distrikt BiH prepoznaje mlade kao aktivne aktere koji aktivno doprinose razvoju i provedbi politika i program</w:t>
            </w:r>
            <w:r w:rsidR="00005F0B" w:rsidRPr="002F4178">
              <w:rPr>
                <w:rFonts w:ascii="Abel Pro" w:hAnsi="Abel Pro"/>
              </w:rPr>
              <w:t>a za mlade, te EU integracijama</w:t>
            </w:r>
          </w:p>
        </w:tc>
      </w:tr>
      <w:tr w:rsidR="00DF4CBD" w:rsidRPr="002F4178" w14:paraId="28807A57" w14:textId="77777777" w:rsidTr="00D77B9D">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6599385F" w14:textId="77777777" w:rsidR="00DF4CBD" w:rsidRPr="002F4178" w:rsidRDefault="00DF4CBD" w:rsidP="00573082">
            <w:pPr>
              <w:spacing w:line="254" w:lineRule="auto"/>
              <w:rPr>
                <w:rFonts w:ascii="Abel Pro" w:eastAsia="Calibri" w:hAnsi="Abel Pro" w:cs="Times New Roman"/>
              </w:rPr>
            </w:pPr>
            <w:r w:rsidRPr="002F4178">
              <w:rPr>
                <w:rFonts w:ascii="Abel Pro" w:eastAsia="Calibri" w:hAnsi="Abel Pro" w:cs="Times New Roman"/>
                <w:b/>
                <w:bCs/>
              </w:rPr>
              <w:t xml:space="preserve">Prioritet </w:t>
            </w:r>
          </w:p>
        </w:tc>
        <w:tc>
          <w:tcPr>
            <w:tcW w:w="7060" w:type="dxa"/>
            <w:gridSpan w:val="3"/>
            <w:tcBorders>
              <w:top w:val="single" w:sz="4" w:space="0" w:color="auto"/>
              <w:left w:val="single" w:sz="4" w:space="0" w:color="auto"/>
              <w:bottom w:val="single" w:sz="4" w:space="0" w:color="auto"/>
              <w:right w:val="single" w:sz="4" w:space="0" w:color="auto"/>
            </w:tcBorders>
            <w:vAlign w:val="center"/>
            <w:hideMark/>
          </w:tcPr>
          <w:p w14:paraId="421486B4" w14:textId="2BBB5D7E" w:rsidR="00DF4CBD" w:rsidRPr="002F4178" w:rsidRDefault="00DF4CBD" w:rsidP="00573082">
            <w:pPr>
              <w:jc w:val="both"/>
              <w:rPr>
                <w:rFonts w:ascii="Abel Pro" w:eastAsia="Calibri" w:hAnsi="Abel Pro" w:cs="Arial"/>
              </w:rPr>
            </w:pPr>
            <w:r w:rsidRPr="002F4178">
              <w:rPr>
                <w:rFonts w:ascii="Abel Pro" w:eastAsia="Calibri" w:hAnsi="Abel Pro" w:cs="Arial"/>
              </w:rPr>
              <w:t>2.3. Mladi su informirani i educirani o načinima prevencije nasilja, prepoznaju oblike nasilja i poznaju mehanizme za</w:t>
            </w:r>
            <w:r w:rsidR="00005F0B" w:rsidRPr="002F4178">
              <w:rPr>
                <w:rFonts w:ascii="Abel Pro" w:eastAsia="Calibri" w:hAnsi="Abel Pro" w:cs="Arial"/>
              </w:rPr>
              <w:t xml:space="preserve"> podršku u borbi protiv nasilja</w:t>
            </w:r>
          </w:p>
        </w:tc>
      </w:tr>
      <w:tr w:rsidR="00DF4CBD" w:rsidRPr="002F4178" w14:paraId="1DDA071A" w14:textId="77777777" w:rsidTr="00D77B9D">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63E21200" w14:textId="77777777" w:rsidR="00DF4CBD" w:rsidRPr="002F4178" w:rsidRDefault="00DF4CBD" w:rsidP="00573082">
            <w:pPr>
              <w:spacing w:line="254" w:lineRule="auto"/>
              <w:rPr>
                <w:rFonts w:ascii="Abel Pro" w:eastAsia="Calibri" w:hAnsi="Abel Pro" w:cs="Times New Roman"/>
              </w:rPr>
            </w:pPr>
            <w:r w:rsidRPr="002F4178">
              <w:rPr>
                <w:rFonts w:ascii="Abel Pro" w:eastAsia="Calibri" w:hAnsi="Abel Pro" w:cs="Times New Roman"/>
                <w:b/>
                <w:bCs/>
              </w:rPr>
              <w:t xml:space="preserve">Naziv mjere </w:t>
            </w:r>
          </w:p>
        </w:tc>
        <w:tc>
          <w:tcPr>
            <w:tcW w:w="7060" w:type="dxa"/>
            <w:gridSpan w:val="3"/>
            <w:tcBorders>
              <w:top w:val="single" w:sz="4" w:space="0" w:color="auto"/>
              <w:left w:val="single" w:sz="4" w:space="0" w:color="auto"/>
              <w:bottom w:val="single" w:sz="4" w:space="0" w:color="auto"/>
              <w:right w:val="single" w:sz="4" w:space="0" w:color="auto"/>
            </w:tcBorders>
            <w:vAlign w:val="center"/>
            <w:hideMark/>
          </w:tcPr>
          <w:p w14:paraId="72D98541" w14:textId="77777777" w:rsidR="00DF4CBD" w:rsidRPr="002F4178" w:rsidRDefault="00DF4CBD" w:rsidP="00573082">
            <w:pPr>
              <w:spacing w:line="254" w:lineRule="auto"/>
              <w:jc w:val="both"/>
              <w:rPr>
                <w:rFonts w:ascii="Abel Pro" w:eastAsia="Calibri" w:hAnsi="Abel Pro" w:cs="Arial"/>
              </w:rPr>
            </w:pPr>
            <w:r w:rsidRPr="002F4178">
              <w:rPr>
                <w:rFonts w:ascii="Abel Pro" w:eastAsia="Calibri" w:hAnsi="Abel Pro" w:cs="Arial"/>
              </w:rPr>
              <w:t>Unaprjeđenje podrške za sigurnost mladih u društvu</w:t>
            </w:r>
          </w:p>
        </w:tc>
      </w:tr>
      <w:tr w:rsidR="00DF4CBD" w:rsidRPr="002F4178" w14:paraId="473D62BB" w14:textId="77777777" w:rsidTr="00D77B9D">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504F26EB" w14:textId="77777777" w:rsidR="00DF4CBD" w:rsidRPr="002F4178" w:rsidRDefault="00DF4CBD" w:rsidP="00573082">
            <w:pPr>
              <w:spacing w:line="254" w:lineRule="auto"/>
              <w:rPr>
                <w:rFonts w:ascii="Abel Pro" w:eastAsia="Calibri" w:hAnsi="Abel Pro" w:cs="Times New Roman"/>
              </w:rPr>
            </w:pPr>
            <w:r w:rsidRPr="002F4178">
              <w:rPr>
                <w:rFonts w:ascii="Abel Pro" w:eastAsia="Calibri" w:hAnsi="Abel Pro" w:cs="Times New Roman"/>
                <w:b/>
                <w:bCs/>
              </w:rPr>
              <w:t>Opis mjere sa okvirnim</w:t>
            </w:r>
            <w:r w:rsidRPr="002F4178">
              <w:rPr>
                <w:rFonts w:ascii="Abel Pro" w:eastAsia="Calibri" w:hAnsi="Abel Pro" w:cs="Times New Roman"/>
                <w:b/>
                <w:bCs/>
              </w:rPr>
              <w:br/>
              <w:t>područjima djelovanja</w:t>
            </w:r>
          </w:p>
        </w:tc>
        <w:tc>
          <w:tcPr>
            <w:tcW w:w="7060" w:type="dxa"/>
            <w:gridSpan w:val="3"/>
            <w:tcBorders>
              <w:top w:val="single" w:sz="4" w:space="0" w:color="auto"/>
              <w:left w:val="single" w:sz="4" w:space="0" w:color="auto"/>
              <w:bottom w:val="single" w:sz="4" w:space="0" w:color="auto"/>
              <w:right w:val="single" w:sz="4" w:space="0" w:color="auto"/>
            </w:tcBorders>
            <w:vAlign w:val="center"/>
            <w:hideMark/>
          </w:tcPr>
          <w:p w14:paraId="0794E13D" w14:textId="4CFF2FF4" w:rsidR="00DF4CBD" w:rsidRPr="002F4178" w:rsidRDefault="00DF4CBD" w:rsidP="00573082">
            <w:pPr>
              <w:spacing w:after="0" w:line="240" w:lineRule="auto"/>
              <w:jc w:val="both"/>
              <w:rPr>
                <w:rFonts w:ascii="Abel Pro" w:hAnsi="Abel Pro"/>
                <w:sz w:val="20"/>
              </w:rPr>
            </w:pPr>
            <w:r w:rsidRPr="002F4178">
              <w:rPr>
                <w:rFonts w:ascii="Abel Pro" w:hAnsi="Abel Pro"/>
                <w:sz w:val="20"/>
              </w:rPr>
              <w:t>Kroz provedbu predložene mjere Distrikt će omogućiti veći osjećaj sigurnosti mladih u društvu, a posebno u odnosima sa vršnjacima i na mjestima gdje dolazi do</w:t>
            </w:r>
            <w:r w:rsidR="006912CE" w:rsidRPr="002F4178">
              <w:rPr>
                <w:rFonts w:ascii="Abel Pro" w:hAnsi="Abel Pro"/>
                <w:sz w:val="20"/>
              </w:rPr>
              <w:t xml:space="preserve"> međuvršnjačkog nasilja. Sustavu</w:t>
            </w:r>
            <w:r w:rsidRPr="002F4178">
              <w:rPr>
                <w:rFonts w:ascii="Abel Pro" w:hAnsi="Abel Pro"/>
                <w:sz w:val="20"/>
              </w:rPr>
              <w:t xml:space="preserve"> zaštite i p</w:t>
            </w:r>
            <w:r w:rsidR="00500AC9" w:rsidRPr="002F4178">
              <w:rPr>
                <w:rFonts w:ascii="Abel Pro" w:hAnsi="Abel Pro"/>
                <w:sz w:val="20"/>
              </w:rPr>
              <w:t>odrške će biti više pr</w:t>
            </w:r>
            <w:r w:rsidRPr="002F4178">
              <w:rPr>
                <w:rFonts w:ascii="Abel Pro" w:hAnsi="Abel Pro"/>
                <w:sz w:val="20"/>
              </w:rPr>
              <w:t>e</w:t>
            </w:r>
            <w:r w:rsidR="00500AC9" w:rsidRPr="002F4178">
              <w:rPr>
                <w:rFonts w:ascii="Abel Pro" w:hAnsi="Abel Pro"/>
                <w:sz w:val="20"/>
              </w:rPr>
              <w:t>p</w:t>
            </w:r>
            <w:r w:rsidRPr="002F4178">
              <w:rPr>
                <w:rFonts w:ascii="Abel Pro" w:hAnsi="Abel Pro"/>
                <w:sz w:val="20"/>
              </w:rPr>
              <w:t xml:space="preserve">oznati među mladima, a mladi će se osjećati sigurnije i djelovati preventivno u polju zaustavljanja nasilja. </w:t>
            </w:r>
          </w:p>
          <w:p w14:paraId="759188CB" w14:textId="77777777" w:rsidR="00DF4CBD" w:rsidRPr="002F4178" w:rsidRDefault="00DF4CBD" w:rsidP="00573082">
            <w:pPr>
              <w:spacing w:after="0" w:line="240" w:lineRule="auto"/>
              <w:jc w:val="both"/>
              <w:rPr>
                <w:rFonts w:ascii="Abel Pro" w:hAnsi="Abel Pro"/>
                <w:sz w:val="20"/>
              </w:rPr>
            </w:pPr>
            <w:r w:rsidRPr="002F4178">
              <w:rPr>
                <w:rFonts w:ascii="Abel Pro" w:hAnsi="Abel Pro"/>
                <w:sz w:val="20"/>
              </w:rPr>
              <w:t xml:space="preserve"> Aktivnosti koje pro izlaze iz ove  mjere su: </w:t>
            </w:r>
          </w:p>
          <w:p w14:paraId="6B39D751" w14:textId="2224A687" w:rsidR="00DF4CBD" w:rsidRPr="002F4178" w:rsidRDefault="00DF4CBD" w:rsidP="00342D54">
            <w:pPr>
              <w:pStyle w:val="ListParagraph"/>
              <w:numPr>
                <w:ilvl w:val="0"/>
                <w:numId w:val="65"/>
              </w:numPr>
              <w:spacing w:after="0" w:line="240" w:lineRule="auto"/>
              <w:jc w:val="both"/>
              <w:rPr>
                <w:rFonts w:ascii="Abel Pro" w:hAnsi="Abel Pro"/>
                <w:sz w:val="20"/>
              </w:rPr>
            </w:pPr>
            <w:r w:rsidRPr="002F4178">
              <w:rPr>
                <w:rFonts w:ascii="Abel Pro" w:hAnsi="Abel Pro"/>
                <w:sz w:val="20"/>
              </w:rPr>
              <w:t>Pojačati preventivne djelatnosti vezane za edukaciju učenika srednjih škola u Brčko distriktu BiH, na sljedeće teme: Vrste i ti</w:t>
            </w:r>
            <w:r w:rsidR="00500AC9" w:rsidRPr="002F4178">
              <w:rPr>
                <w:rFonts w:ascii="Abel Pro" w:hAnsi="Abel Pro"/>
                <w:sz w:val="20"/>
              </w:rPr>
              <w:t xml:space="preserve">povi nasilja; Nasilje u </w:t>
            </w:r>
            <w:r w:rsidR="00501E3F" w:rsidRPr="002F4178">
              <w:rPr>
                <w:rFonts w:ascii="Abel Pro" w:hAnsi="Abel Pro"/>
                <w:sz w:val="20"/>
              </w:rPr>
              <w:t>obitelji</w:t>
            </w:r>
            <w:r w:rsidRPr="002F4178">
              <w:rPr>
                <w:rFonts w:ascii="Abel Pro" w:hAnsi="Abel Pro"/>
                <w:sz w:val="20"/>
              </w:rPr>
              <w:t>, Prevencija međuvršnjačkog nasilja, Stereotipi, predrasude i diskriminacija, Borba protiv govora mržnje i Ekstremno nas</w:t>
            </w:r>
            <w:r w:rsidR="00500AC9" w:rsidRPr="002F4178">
              <w:rPr>
                <w:rFonts w:ascii="Abel Pro" w:hAnsi="Abel Pro"/>
                <w:sz w:val="20"/>
              </w:rPr>
              <w:t>ilje i borba protiv terorizma (</w:t>
            </w:r>
            <w:r w:rsidRPr="002F4178">
              <w:rPr>
                <w:rFonts w:ascii="Abel Pro" w:hAnsi="Abel Pro"/>
                <w:sz w:val="20"/>
              </w:rPr>
              <w:t>za učenike prvih razredna srednjih škola)</w:t>
            </w:r>
          </w:p>
          <w:p w14:paraId="25063D22" w14:textId="7C261FC2" w:rsidR="00DF4CBD" w:rsidRPr="002F4178" w:rsidRDefault="00DF4CBD" w:rsidP="00342D54">
            <w:pPr>
              <w:pStyle w:val="ListParagraph"/>
              <w:numPr>
                <w:ilvl w:val="0"/>
                <w:numId w:val="65"/>
              </w:numPr>
              <w:spacing w:after="0" w:line="240" w:lineRule="auto"/>
              <w:jc w:val="both"/>
              <w:rPr>
                <w:rFonts w:ascii="Abel Pro" w:hAnsi="Abel Pro"/>
                <w:sz w:val="20"/>
              </w:rPr>
            </w:pPr>
            <w:r w:rsidRPr="002F4178">
              <w:rPr>
                <w:rFonts w:ascii="Abel Pro" w:hAnsi="Abel Pro"/>
                <w:sz w:val="20"/>
              </w:rPr>
              <w:t xml:space="preserve">Podrška aktivnostima </w:t>
            </w:r>
            <w:r w:rsidRPr="002F4178">
              <w:rPr>
                <w:rFonts w:ascii="Abel Pro" w:hAnsi="Abel Pro"/>
                <w:i/>
                <w:sz w:val="20"/>
              </w:rPr>
              <w:t>Budi muško</w:t>
            </w:r>
            <w:r w:rsidRPr="002F4178">
              <w:rPr>
                <w:rFonts w:ascii="Abel Pro" w:hAnsi="Abel Pro"/>
                <w:sz w:val="20"/>
              </w:rPr>
              <w:t xml:space="preserve"> kluba </w:t>
            </w:r>
          </w:p>
          <w:p w14:paraId="7B63FAD1" w14:textId="77777777" w:rsidR="00DF4CBD" w:rsidRPr="002F4178" w:rsidRDefault="00DF4CBD" w:rsidP="00342D54">
            <w:pPr>
              <w:pStyle w:val="ListParagraph"/>
              <w:numPr>
                <w:ilvl w:val="0"/>
                <w:numId w:val="65"/>
              </w:numPr>
              <w:spacing w:after="0" w:line="240" w:lineRule="auto"/>
              <w:jc w:val="both"/>
              <w:rPr>
                <w:rFonts w:ascii="Abel Pro" w:hAnsi="Abel Pro"/>
                <w:sz w:val="20"/>
              </w:rPr>
            </w:pPr>
            <w:r w:rsidRPr="002F4178">
              <w:rPr>
                <w:rFonts w:ascii="Abel Pro" w:hAnsi="Abel Pro"/>
                <w:sz w:val="20"/>
              </w:rPr>
              <w:t xml:space="preserve">Veći broj aktivnosti koje vodi </w:t>
            </w:r>
            <w:r w:rsidRPr="002F4178">
              <w:rPr>
                <w:rFonts w:ascii="Abel Pro" w:hAnsi="Abel Pro"/>
                <w:i/>
                <w:sz w:val="20"/>
              </w:rPr>
              <w:t>Policajac u zajednici</w:t>
            </w:r>
            <w:r w:rsidRPr="002F4178">
              <w:rPr>
                <w:rFonts w:ascii="Abel Pro" w:hAnsi="Abel Pro"/>
                <w:sz w:val="20"/>
              </w:rPr>
              <w:t xml:space="preserve"> i </w:t>
            </w:r>
            <w:r w:rsidRPr="002F4178">
              <w:rPr>
                <w:rFonts w:ascii="Abel Pro" w:hAnsi="Abel Pro"/>
                <w:i/>
                <w:sz w:val="20"/>
              </w:rPr>
              <w:t>Policajac u školi</w:t>
            </w:r>
          </w:p>
          <w:p w14:paraId="459A3057" w14:textId="77777777" w:rsidR="00DF4CBD" w:rsidRPr="002F4178" w:rsidRDefault="00DF4CBD" w:rsidP="00342D54">
            <w:pPr>
              <w:pStyle w:val="ListParagraph"/>
              <w:numPr>
                <w:ilvl w:val="0"/>
                <w:numId w:val="65"/>
              </w:numPr>
              <w:spacing w:after="0" w:line="240" w:lineRule="auto"/>
              <w:jc w:val="both"/>
              <w:rPr>
                <w:rFonts w:ascii="Abel Pro" w:hAnsi="Abel Pro"/>
                <w:sz w:val="20"/>
              </w:rPr>
            </w:pPr>
            <w:r w:rsidRPr="002F4178">
              <w:rPr>
                <w:rFonts w:ascii="Abel Pro" w:hAnsi="Abel Pro"/>
                <w:sz w:val="20"/>
              </w:rPr>
              <w:t>Informativna kampanja o prevenciji govorna mržnje</w:t>
            </w:r>
          </w:p>
        </w:tc>
      </w:tr>
      <w:tr w:rsidR="00DF4CBD" w:rsidRPr="002F4178" w14:paraId="6A360011" w14:textId="77777777" w:rsidTr="00D77B9D">
        <w:tc>
          <w:tcPr>
            <w:tcW w:w="2442" w:type="dxa"/>
            <w:vMerge w:val="restart"/>
            <w:tcBorders>
              <w:top w:val="single" w:sz="4" w:space="0" w:color="auto"/>
              <w:left w:val="single" w:sz="4" w:space="0" w:color="auto"/>
              <w:right w:val="single" w:sz="4" w:space="0" w:color="auto"/>
            </w:tcBorders>
            <w:vAlign w:val="center"/>
            <w:hideMark/>
          </w:tcPr>
          <w:p w14:paraId="190173B5" w14:textId="77777777" w:rsidR="00DF4CBD" w:rsidRPr="002F4178" w:rsidRDefault="00DF4CBD" w:rsidP="00573082">
            <w:pPr>
              <w:spacing w:line="254" w:lineRule="auto"/>
              <w:rPr>
                <w:rFonts w:ascii="Abel Pro" w:eastAsia="Calibri" w:hAnsi="Abel Pro" w:cs="Times New Roman"/>
              </w:rPr>
            </w:pPr>
            <w:r w:rsidRPr="002F4178">
              <w:rPr>
                <w:rFonts w:ascii="Abel Pro" w:eastAsia="Calibri" w:hAnsi="Abel Pro" w:cs="Times New Roman"/>
                <w:b/>
                <w:bCs/>
              </w:rPr>
              <w:t>Indikatori za praćenje</w:t>
            </w:r>
            <w:r w:rsidRPr="002F4178">
              <w:rPr>
                <w:rFonts w:ascii="Abel Pro" w:eastAsia="Calibri" w:hAnsi="Abel Pro" w:cs="Times New Roman"/>
                <w:b/>
                <w:bCs/>
              </w:rPr>
              <w:br/>
              <w:t>rezultata mjere</w:t>
            </w:r>
          </w:p>
          <w:p w14:paraId="67C09D13" w14:textId="77777777" w:rsidR="00DF4CBD" w:rsidRPr="002F4178" w:rsidRDefault="00DF4CBD" w:rsidP="00573082">
            <w:pPr>
              <w:spacing w:line="254" w:lineRule="auto"/>
              <w:rPr>
                <w:rFonts w:ascii="Abel Pro" w:eastAsia="Calibri" w:hAnsi="Abel Pro" w:cs="Arial"/>
                <w:sz w:val="20"/>
                <w:szCs w:val="20"/>
              </w:rPr>
            </w:pPr>
          </w:p>
          <w:p w14:paraId="6356D630" w14:textId="77777777" w:rsidR="00DF4CBD" w:rsidRPr="002F4178" w:rsidRDefault="00DF4CBD" w:rsidP="00573082">
            <w:pPr>
              <w:spacing w:line="254" w:lineRule="auto"/>
              <w:rPr>
                <w:rFonts w:ascii="Abel Pro" w:eastAsia="Calibri" w:hAnsi="Abel Pro" w:cs="Times New Roman"/>
              </w:rPr>
            </w:pPr>
          </w:p>
        </w:tc>
        <w:tc>
          <w:tcPr>
            <w:tcW w:w="2386" w:type="dxa"/>
            <w:gridSpan w:val="2"/>
            <w:tcBorders>
              <w:top w:val="single" w:sz="4" w:space="0" w:color="auto"/>
              <w:left w:val="single" w:sz="4" w:space="0" w:color="auto"/>
              <w:bottom w:val="single" w:sz="4" w:space="0" w:color="auto"/>
              <w:right w:val="single" w:sz="4" w:space="0" w:color="auto"/>
            </w:tcBorders>
            <w:vAlign w:val="center"/>
            <w:hideMark/>
          </w:tcPr>
          <w:p w14:paraId="1563EC0C" w14:textId="77777777" w:rsidR="00DF4CBD" w:rsidRPr="002F4178" w:rsidRDefault="00DF4CBD" w:rsidP="00573082">
            <w:pPr>
              <w:spacing w:line="254" w:lineRule="auto"/>
              <w:rPr>
                <w:rFonts w:ascii="Abel Pro" w:eastAsia="Calibri" w:hAnsi="Abel Pro" w:cs="Times New Roman"/>
              </w:rPr>
            </w:pPr>
            <w:r w:rsidRPr="002F4178">
              <w:rPr>
                <w:rFonts w:ascii="Abel Pro" w:eastAsia="Calibri" w:hAnsi="Abel Pro" w:cs="Times New Roman"/>
                <w:b/>
                <w:bCs/>
              </w:rPr>
              <w:t>Indikatori (izlaznog rezultata)</w:t>
            </w:r>
          </w:p>
        </w:tc>
        <w:tc>
          <w:tcPr>
            <w:tcW w:w="2261" w:type="dxa"/>
            <w:tcBorders>
              <w:top w:val="single" w:sz="4" w:space="0" w:color="auto"/>
              <w:left w:val="single" w:sz="4" w:space="0" w:color="auto"/>
              <w:bottom w:val="single" w:sz="4" w:space="0" w:color="auto"/>
              <w:right w:val="single" w:sz="4" w:space="0" w:color="auto"/>
            </w:tcBorders>
            <w:vAlign w:val="center"/>
            <w:hideMark/>
          </w:tcPr>
          <w:p w14:paraId="35633E75" w14:textId="77777777" w:rsidR="00DF4CBD" w:rsidRPr="002F4178" w:rsidRDefault="00DF4CBD" w:rsidP="00573082">
            <w:pPr>
              <w:spacing w:line="254" w:lineRule="auto"/>
              <w:rPr>
                <w:rFonts w:ascii="Abel Pro" w:eastAsia="Calibri" w:hAnsi="Abel Pro" w:cs="Times New Roman"/>
              </w:rPr>
            </w:pPr>
            <w:r w:rsidRPr="002F4178">
              <w:rPr>
                <w:rFonts w:ascii="Abel Pro" w:eastAsia="Calibri" w:hAnsi="Abel Pro" w:cs="Times New Roman"/>
                <w:b/>
                <w:bCs/>
              </w:rPr>
              <w:t>Polazne</w:t>
            </w:r>
            <w:r w:rsidRPr="002F4178">
              <w:rPr>
                <w:rFonts w:ascii="Abel Pro" w:eastAsia="Calibri" w:hAnsi="Abel Pro" w:cs="Times New Roman"/>
                <w:b/>
                <w:bCs/>
              </w:rPr>
              <w:br/>
              <w:t>vrijednosti</w:t>
            </w:r>
          </w:p>
        </w:tc>
        <w:tc>
          <w:tcPr>
            <w:tcW w:w="2971" w:type="dxa"/>
            <w:tcBorders>
              <w:top w:val="single" w:sz="4" w:space="0" w:color="auto"/>
              <w:left w:val="single" w:sz="4" w:space="0" w:color="auto"/>
              <w:bottom w:val="single" w:sz="4" w:space="0" w:color="auto"/>
              <w:right w:val="single" w:sz="4" w:space="0" w:color="auto"/>
            </w:tcBorders>
            <w:vAlign w:val="center"/>
            <w:hideMark/>
          </w:tcPr>
          <w:p w14:paraId="3B5FEDE3" w14:textId="77777777" w:rsidR="00DF4CBD" w:rsidRPr="002F4178" w:rsidRDefault="00DF4CBD" w:rsidP="00573082">
            <w:pPr>
              <w:spacing w:line="254" w:lineRule="auto"/>
              <w:rPr>
                <w:rFonts w:ascii="Abel Pro" w:eastAsia="Calibri" w:hAnsi="Abel Pro" w:cs="Times New Roman"/>
              </w:rPr>
            </w:pPr>
            <w:r w:rsidRPr="002F4178">
              <w:rPr>
                <w:rFonts w:ascii="Abel Pro" w:eastAsia="Calibri" w:hAnsi="Abel Pro" w:cs="Times New Roman"/>
                <w:b/>
                <w:bCs/>
              </w:rPr>
              <w:t>Ciljne</w:t>
            </w:r>
            <w:r w:rsidRPr="002F4178">
              <w:rPr>
                <w:rFonts w:ascii="Abel Pro" w:eastAsia="Calibri" w:hAnsi="Abel Pro" w:cs="Times New Roman"/>
                <w:b/>
                <w:bCs/>
              </w:rPr>
              <w:br/>
              <w:t>vrijednosti</w:t>
            </w:r>
          </w:p>
        </w:tc>
      </w:tr>
      <w:tr w:rsidR="00DF4CBD" w:rsidRPr="002F4178" w14:paraId="4A155ED4" w14:textId="77777777" w:rsidTr="00D77B9D">
        <w:tc>
          <w:tcPr>
            <w:tcW w:w="2442" w:type="dxa"/>
            <w:vMerge/>
            <w:tcBorders>
              <w:left w:val="single" w:sz="4" w:space="0" w:color="auto"/>
              <w:bottom w:val="single" w:sz="4" w:space="0" w:color="auto"/>
              <w:right w:val="single" w:sz="4" w:space="0" w:color="auto"/>
            </w:tcBorders>
            <w:vAlign w:val="center"/>
          </w:tcPr>
          <w:p w14:paraId="34AD8DE1" w14:textId="77777777" w:rsidR="00DF4CBD" w:rsidRPr="002F4178" w:rsidRDefault="00DF4CBD" w:rsidP="00573082">
            <w:pPr>
              <w:spacing w:line="254" w:lineRule="auto"/>
              <w:rPr>
                <w:rFonts w:ascii="Abel Pro" w:eastAsia="Calibri" w:hAnsi="Abel Pro" w:cs="Arial"/>
                <w:sz w:val="20"/>
                <w:szCs w:val="20"/>
              </w:rPr>
            </w:pPr>
          </w:p>
        </w:tc>
        <w:tc>
          <w:tcPr>
            <w:tcW w:w="2386" w:type="dxa"/>
            <w:gridSpan w:val="2"/>
            <w:tcBorders>
              <w:top w:val="single" w:sz="4" w:space="0" w:color="auto"/>
              <w:left w:val="single" w:sz="4" w:space="0" w:color="auto"/>
              <w:bottom w:val="single" w:sz="4" w:space="0" w:color="auto"/>
              <w:right w:val="single" w:sz="4" w:space="0" w:color="auto"/>
            </w:tcBorders>
            <w:vAlign w:val="center"/>
            <w:hideMark/>
          </w:tcPr>
          <w:p w14:paraId="0128B454" w14:textId="77777777" w:rsidR="00DF4CBD" w:rsidRPr="002F4178" w:rsidRDefault="00DF4CBD" w:rsidP="00573082">
            <w:pPr>
              <w:spacing w:line="254" w:lineRule="auto"/>
              <w:rPr>
                <w:rFonts w:ascii="Abel Pro" w:eastAsia="Calibri" w:hAnsi="Abel Pro" w:cs="Arial"/>
                <w:sz w:val="20"/>
                <w:szCs w:val="20"/>
              </w:rPr>
            </w:pPr>
            <w:r w:rsidRPr="002F4178">
              <w:rPr>
                <w:rFonts w:ascii="Abel Pro" w:eastAsia="Calibri" w:hAnsi="Abel Pro" w:cs="Arial"/>
                <w:sz w:val="20"/>
                <w:szCs w:val="20"/>
              </w:rPr>
              <w:t>Broj prijavljenih i obrađenih slučajeva međuvršnjačkog nasilja</w:t>
            </w:r>
          </w:p>
          <w:p w14:paraId="119AA7DA" w14:textId="77777777" w:rsidR="00DF4CBD" w:rsidRPr="002F4178" w:rsidRDefault="00DF4CBD" w:rsidP="00573082">
            <w:pPr>
              <w:spacing w:line="254" w:lineRule="auto"/>
              <w:rPr>
                <w:rFonts w:ascii="Abel Pro" w:eastAsia="Calibri" w:hAnsi="Abel Pro" w:cs="Arial"/>
                <w:sz w:val="20"/>
                <w:szCs w:val="20"/>
              </w:rPr>
            </w:pPr>
            <w:r w:rsidRPr="002F4178">
              <w:rPr>
                <w:rFonts w:ascii="Abel Pro" w:eastAsia="Calibri" w:hAnsi="Abel Pro" w:cs="Arial"/>
                <w:sz w:val="20"/>
                <w:szCs w:val="20"/>
              </w:rPr>
              <w:t xml:space="preserve">Broj mladih u Budi muško klubu  </w:t>
            </w:r>
          </w:p>
          <w:p w14:paraId="7526058C" w14:textId="77777777" w:rsidR="00DF4CBD" w:rsidRPr="002F4178" w:rsidRDefault="00DF4CBD" w:rsidP="00573082">
            <w:pPr>
              <w:spacing w:line="254" w:lineRule="auto"/>
              <w:rPr>
                <w:rFonts w:ascii="Abel Pro" w:eastAsia="Calibri" w:hAnsi="Abel Pro" w:cs="Arial"/>
                <w:sz w:val="20"/>
                <w:szCs w:val="20"/>
              </w:rPr>
            </w:pPr>
            <w:r w:rsidRPr="002F4178">
              <w:rPr>
                <w:rFonts w:ascii="Abel Pro" w:eastAsia="Calibri" w:hAnsi="Abel Pro" w:cs="Arial"/>
                <w:sz w:val="20"/>
                <w:szCs w:val="20"/>
              </w:rPr>
              <w:t xml:space="preserve">Broj mladih koji su prošli edukaciju </w:t>
            </w:r>
          </w:p>
        </w:tc>
        <w:tc>
          <w:tcPr>
            <w:tcW w:w="2261" w:type="dxa"/>
            <w:tcBorders>
              <w:top w:val="single" w:sz="4" w:space="0" w:color="auto"/>
              <w:left w:val="single" w:sz="4" w:space="0" w:color="auto"/>
              <w:bottom w:val="single" w:sz="4" w:space="0" w:color="auto"/>
              <w:right w:val="single" w:sz="4" w:space="0" w:color="auto"/>
            </w:tcBorders>
            <w:vAlign w:val="center"/>
            <w:hideMark/>
          </w:tcPr>
          <w:p w14:paraId="4EAFCFC5" w14:textId="78A4B22A" w:rsidR="00DF4CBD" w:rsidRPr="002F4178" w:rsidRDefault="001405C7" w:rsidP="006A7C3D">
            <w:pPr>
              <w:spacing w:after="0" w:line="240" w:lineRule="auto"/>
              <w:rPr>
                <w:rFonts w:ascii="Abel Pro" w:eastAsia="Calibri" w:hAnsi="Abel Pro" w:cs="Arial"/>
                <w:sz w:val="20"/>
                <w:szCs w:val="20"/>
              </w:rPr>
            </w:pPr>
            <w:r w:rsidRPr="002F4178">
              <w:rPr>
                <w:rFonts w:ascii="Abel Pro" w:eastAsia="Calibri" w:hAnsi="Abel Pro" w:cs="Arial"/>
                <w:sz w:val="20"/>
                <w:szCs w:val="20"/>
              </w:rPr>
              <w:t>2021</w:t>
            </w:r>
            <w:r w:rsidR="00500AC9" w:rsidRPr="002F4178">
              <w:rPr>
                <w:rFonts w:ascii="Abel Pro" w:eastAsia="Calibri" w:hAnsi="Abel Pro" w:cs="Arial"/>
                <w:sz w:val="20"/>
                <w:szCs w:val="20"/>
              </w:rPr>
              <w:t>.</w:t>
            </w:r>
            <w:r w:rsidRPr="002F4178">
              <w:rPr>
                <w:rFonts w:ascii="Abel Pro" w:eastAsia="Calibri" w:hAnsi="Abel Pro" w:cs="Arial"/>
                <w:sz w:val="20"/>
                <w:szCs w:val="20"/>
              </w:rPr>
              <w:t>/2022. godini  prijavljeno  i obrađeno 35 slučajeva međuvrašnjačkog nasilja.</w:t>
            </w:r>
          </w:p>
        </w:tc>
        <w:tc>
          <w:tcPr>
            <w:tcW w:w="2971" w:type="dxa"/>
            <w:tcBorders>
              <w:top w:val="single" w:sz="6" w:space="0" w:color="auto"/>
              <w:left w:val="single" w:sz="6" w:space="0" w:color="auto"/>
              <w:bottom w:val="single" w:sz="6" w:space="0" w:color="auto"/>
              <w:right w:val="single" w:sz="6" w:space="0" w:color="auto"/>
            </w:tcBorders>
            <w:vAlign w:val="center"/>
            <w:hideMark/>
          </w:tcPr>
          <w:p w14:paraId="42D2E166" w14:textId="77777777" w:rsidR="006A7C3D" w:rsidRPr="002F4178" w:rsidRDefault="006A7C3D" w:rsidP="00573082">
            <w:pPr>
              <w:spacing w:line="254" w:lineRule="auto"/>
              <w:rPr>
                <w:rFonts w:ascii="Abel Pro" w:eastAsia="Calibri" w:hAnsi="Abel Pro" w:cs="Arial"/>
                <w:sz w:val="20"/>
                <w:szCs w:val="20"/>
              </w:rPr>
            </w:pPr>
            <w:r w:rsidRPr="002F4178">
              <w:rPr>
                <w:rFonts w:ascii="Abel Pro" w:eastAsia="Calibri" w:hAnsi="Abel Pro" w:cs="Arial"/>
                <w:sz w:val="20"/>
                <w:szCs w:val="20"/>
              </w:rPr>
              <w:t>Broj prijavljenih i obrađenih slučajeve međuvršnjačkog nasilja smanjen za 20%</w:t>
            </w:r>
          </w:p>
          <w:p w14:paraId="6C95C98D" w14:textId="4210D56F" w:rsidR="006A7C3D" w:rsidRPr="002F4178" w:rsidRDefault="00500AC9" w:rsidP="00573082">
            <w:pPr>
              <w:spacing w:line="254" w:lineRule="auto"/>
              <w:rPr>
                <w:rFonts w:ascii="Abel Pro" w:eastAsia="Calibri" w:hAnsi="Abel Pro" w:cs="Arial"/>
                <w:sz w:val="20"/>
                <w:szCs w:val="20"/>
              </w:rPr>
            </w:pPr>
            <w:r w:rsidRPr="002F4178">
              <w:rPr>
                <w:rFonts w:ascii="Abel Pro" w:eastAsia="Calibri" w:hAnsi="Abel Pro" w:cs="Arial"/>
                <w:sz w:val="20"/>
                <w:szCs w:val="20"/>
              </w:rPr>
              <w:t xml:space="preserve">Broj mladih u </w:t>
            </w:r>
            <w:r w:rsidRPr="002F4178">
              <w:rPr>
                <w:rFonts w:ascii="Abel Pro" w:eastAsia="Calibri" w:hAnsi="Abel Pro" w:cs="Arial"/>
                <w:i/>
                <w:sz w:val="20"/>
                <w:szCs w:val="20"/>
              </w:rPr>
              <w:t>Budi muš</w:t>
            </w:r>
            <w:r w:rsidR="006A7C3D" w:rsidRPr="002F4178">
              <w:rPr>
                <w:rFonts w:ascii="Abel Pro" w:eastAsia="Calibri" w:hAnsi="Abel Pro" w:cs="Arial"/>
                <w:i/>
                <w:sz w:val="20"/>
                <w:szCs w:val="20"/>
              </w:rPr>
              <w:t>ko</w:t>
            </w:r>
            <w:r w:rsidR="006A7C3D" w:rsidRPr="002F4178">
              <w:rPr>
                <w:rFonts w:ascii="Abel Pro" w:eastAsia="Calibri" w:hAnsi="Abel Pro" w:cs="Arial"/>
                <w:sz w:val="20"/>
                <w:szCs w:val="20"/>
              </w:rPr>
              <w:t xml:space="preserve"> klubu povećan za 20%</w:t>
            </w:r>
          </w:p>
          <w:p w14:paraId="49C29D32" w14:textId="79D39E9C" w:rsidR="00DF4CBD" w:rsidRPr="002F4178" w:rsidRDefault="006A7C3D" w:rsidP="00573082">
            <w:pPr>
              <w:spacing w:line="254" w:lineRule="auto"/>
              <w:rPr>
                <w:rFonts w:ascii="Abel Pro" w:eastAsia="Calibri" w:hAnsi="Abel Pro" w:cs="Arial"/>
                <w:sz w:val="20"/>
                <w:szCs w:val="20"/>
              </w:rPr>
            </w:pPr>
            <w:r w:rsidRPr="002F4178">
              <w:rPr>
                <w:rFonts w:ascii="Abel Pro" w:eastAsia="Calibri" w:hAnsi="Abel Pro" w:cs="Arial"/>
                <w:sz w:val="20"/>
                <w:szCs w:val="20"/>
              </w:rPr>
              <w:t xml:space="preserve">Najmanje 100 učenika prolazi edukaciju </w:t>
            </w:r>
            <w:r w:rsidR="00DF4CBD" w:rsidRPr="002F4178">
              <w:rPr>
                <w:rFonts w:ascii="Abel Pro" w:eastAsia="Calibri" w:hAnsi="Abel Pro" w:cs="Arial"/>
                <w:sz w:val="20"/>
                <w:szCs w:val="20"/>
              </w:rPr>
              <w:br/>
            </w:r>
          </w:p>
        </w:tc>
      </w:tr>
      <w:tr w:rsidR="00DF4CBD" w:rsidRPr="002F4178" w14:paraId="227BEAA5" w14:textId="77777777" w:rsidTr="00D77B9D">
        <w:tc>
          <w:tcPr>
            <w:tcW w:w="2442" w:type="dxa"/>
            <w:tcBorders>
              <w:top w:val="single" w:sz="4" w:space="0" w:color="auto"/>
              <w:left w:val="single" w:sz="4" w:space="0" w:color="auto"/>
              <w:bottom w:val="single" w:sz="4" w:space="0" w:color="auto"/>
              <w:right w:val="single" w:sz="4" w:space="0" w:color="auto"/>
            </w:tcBorders>
            <w:vAlign w:val="center"/>
            <w:hideMark/>
          </w:tcPr>
          <w:p w14:paraId="30E3D8C9" w14:textId="7B431FB1" w:rsidR="00DF4CBD" w:rsidRPr="002F4178" w:rsidRDefault="00500AC9" w:rsidP="00573082">
            <w:pPr>
              <w:spacing w:line="254" w:lineRule="auto"/>
              <w:rPr>
                <w:rFonts w:ascii="Abel Pro" w:eastAsia="Calibri" w:hAnsi="Abel Pro" w:cs="Times New Roman"/>
              </w:rPr>
            </w:pPr>
            <w:r w:rsidRPr="002F4178">
              <w:rPr>
                <w:rFonts w:ascii="Abel Pro" w:eastAsia="Calibri" w:hAnsi="Abel Pro" w:cs="Times New Roman"/>
                <w:b/>
                <w:bCs/>
              </w:rPr>
              <w:t>Razvojni učinak</w:t>
            </w:r>
            <w:r w:rsidR="00DF4CBD" w:rsidRPr="002F4178">
              <w:rPr>
                <w:rFonts w:ascii="Abel Pro" w:eastAsia="Calibri" w:hAnsi="Abel Pro" w:cs="Times New Roman"/>
                <w:b/>
                <w:bCs/>
              </w:rPr>
              <w:t xml:space="preserve"> i doprinos</w:t>
            </w:r>
            <w:r w:rsidR="00DF4CBD" w:rsidRPr="002F4178">
              <w:rPr>
                <w:rFonts w:ascii="Abel Pro" w:eastAsia="Calibri" w:hAnsi="Abel Pro" w:cs="Times New Roman"/>
                <w:b/>
                <w:bCs/>
              </w:rPr>
              <w:br/>
              <w:t>mjere ostvarenju prioriteta</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300074D5" w14:textId="77777777" w:rsidR="00DF4CBD" w:rsidRPr="002F4178" w:rsidRDefault="00DF4CBD" w:rsidP="00573082">
            <w:pPr>
              <w:spacing w:line="254" w:lineRule="auto"/>
              <w:jc w:val="both"/>
              <w:rPr>
                <w:rFonts w:ascii="Abel Pro" w:eastAsia="Calibri" w:hAnsi="Abel Pro" w:cs="Arial"/>
              </w:rPr>
            </w:pPr>
            <w:r w:rsidRPr="002F4178">
              <w:rPr>
                <w:rFonts w:ascii="Abel Pro" w:eastAsia="Calibri" w:hAnsi="Abel Pro" w:cs="Arial"/>
              </w:rPr>
              <w:t xml:space="preserve">Kroz provedbu predloženih aktivnosti mladi Brčko distrikta BiH će jednostavno i lako prepoznati oblike nasilja u društvu, djelovati preventivno i prijavljivati slučajeve nasilja kada su sami žrtve ili kada su svjedoci nasilja. Provedbom aktivnosti Distrikt će povećati povjerenje mladih u policijske i druge službe sigurnosti te će adekvatnije koristiti javne prostore i Internet. </w:t>
            </w:r>
          </w:p>
          <w:p w14:paraId="1C8ED2BE" w14:textId="77777777" w:rsidR="00DF4CBD" w:rsidRPr="002F4178" w:rsidRDefault="00DF4CBD" w:rsidP="00C56342">
            <w:pPr>
              <w:pStyle w:val="ListParagraph"/>
              <w:numPr>
                <w:ilvl w:val="0"/>
                <w:numId w:val="57"/>
              </w:numPr>
              <w:spacing w:line="254" w:lineRule="auto"/>
              <w:jc w:val="both"/>
              <w:rPr>
                <w:rFonts w:ascii="Abel Pro" w:eastAsia="Calibri" w:hAnsi="Abel Pro" w:cs="Arial"/>
              </w:rPr>
            </w:pPr>
            <w:r w:rsidRPr="002F4178">
              <w:rPr>
                <w:rFonts w:ascii="Abel Pro" w:eastAsia="Calibri" w:hAnsi="Abel Pro" w:cs="Arial"/>
              </w:rPr>
              <w:t>Mladi prepoznaju, djeluju preventivno i prijavljuju vršnjačko nasilje</w:t>
            </w:r>
          </w:p>
          <w:p w14:paraId="2E3781D1" w14:textId="3BBEB69C" w:rsidR="00DF4CBD" w:rsidRPr="002F4178" w:rsidRDefault="00DF4CBD" w:rsidP="00C56342">
            <w:pPr>
              <w:pStyle w:val="ListParagraph"/>
              <w:numPr>
                <w:ilvl w:val="0"/>
                <w:numId w:val="57"/>
              </w:numPr>
              <w:spacing w:line="254" w:lineRule="auto"/>
              <w:jc w:val="both"/>
              <w:rPr>
                <w:rFonts w:ascii="Abel Pro" w:eastAsia="Calibri" w:hAnsi="Abel Pro" w:cs="Arial"/>
              </w:rPr>
            </w:pPr>
            <w:r w:rsidRPr="002F4178">
              <w:rPr>
                <w:rFonts w:ascii="Abel Pro" w:eastAsia="Calibri" w:hAnsi="Abel Pro" w:cs="Arial"/>
              </w:rPr>
              <w:t>Mladi prepoznaju internet</w:t>
            </w:r>
            <w:r w:rsidR="00501E3F" w:rsidRPr="002F4178">
              <w:rPr>
                <w:rFonts w:ascii="Abel Pro" w:eastAsia="Calibri" w:hAnsi="Abel Pro" w:cs="Arial"/>
              </w:rPr>
              <w:t>sko</w:t>
            </w:r>
            <w:r w:rsidRPr="002F4178">
              <w:rPr>
                <w:rFonts w:ascii="Abel Pro" w:eastAsia="Calibri" w:hAnsi="Abel Pro" w:cs="Arial"/>
              </w:rPr>
              <w:t xml:space="preserve"> nasilje</w:t>
            </w:r>
          </w:p>
        </w:tc>
      </w:tr>
      <w:tr w:rsidR="00DF4CBD" w:rsidRPr="002F4178" w14:paraId="252895EB" w14:textId="77777777" w:rsidTr="00D77B9D">
        <w:tc>
          <w:tcPr>
            <w:tcW w:w="2442" w:type="dxa"/>
            <w:tcBorders>
              <w:top w:val="single" w:sz="4" w:space="0" w:color="auto"/>
              <w:left w:val="single" w:sz="4" w:space="0" w:color="auto"/>
              <w:bottom w:val="single" w:sz="4" w:space="0" w:color="auto"/>
              <w:right w:val="single" w:sz="4" w:space="0" w:color="auto"/>
            </w:tcBorders>
            <w:vAlign w:val="center"/>
            <w:hideMark/>
          </w:tcPr>
          <w:p w14:paraId="06E58CDE" w14:textId="1728EC4F" w:rsidR="00DF4CBD" w:rsidRPr="002F4178" w:rsidRDefault="00500AC9" w:rsidP="00573082">
            <w:pPr>
              <w:spacing w:line="254" w:lineRule="auto"/>
              <w:rPr>
                <w:rFonts w:ascii="Abel Pro" w:eastAsia="Calibri" w:hAnsi="Abel Pro" w:cs="Times New Roman"/>
              </w:rPr>
            </w:pPr>
            <w:r w:rsidRPr="002F4178">
              <w:rPr>
                <w:rFonts w:ascii="Abel Pro" w:eastAsia="Calibri" w:hAnsi="Abel Pro" w:cs="Times New Roman"/>
                <w:b/>
                <w:bCs/>
              </w:rPr>
              <w:t>Indikativna financ</w:t>
            </w:r>
            <w:r w:rsidR="00DF4CBD" w:rsidRPr="002F4178">
              <w:rPr>
                <w:rFonts w:ascii="Abel Pro" w:eastAsia="Calibri" w:hAnsi="Abel Pro" w:cs="Times New Roman"/>
                <w:b/>
                <w:bCs/>
              </w:rPr>
              <w:t>ijska</w:t>
            </w:r>
            <w:r w:rsidR="00DF4CBD" w:rsidRPr="002F4178">
              <w:rPr>
                <w:rFonts w:ascii="Abel Pro" w:eastAsia="Calibri" w:hAnsi="Abel Pro" w:cs="Times New Roman"/>
                <w:b/>
                <w:bCs/>
              </w:rPr>
              <w:br/>
            </w:r>
            <w:r w:rsidRPr="002F4178">
              <w:rPr>
                <w:rFonts w:ascii="Abel Pro" w:eastAsia="Calibri" w:hAnsi="Abel Pro" w:cs="Times New Roman"/>
                <w:b/>
                <w:bCs/>
              </w:rPr>
              <w:t>konstrukcija sa izvorima</w:t>
            </w:r>
            <w:r w:rsidRPr="002F4178">
              <w:rPr>
                <w:rFonts w:ascii="Abel Pro" w:eastAsia="Calibri" w:hAnsi="Abel Pro" w:cs="Times New Roman"/>
                <w:b/>
                <w:bCs/>
              </w:rPr>
              <w:br/>
              <w:t>financ</w:t>
            </w:r>
            <w:r w:rsidR="00DF4CBD" w:rsidRPr="002F4178">
              <w:rPr>
                <w:rFonts w:ascii="Abel Pro" w:eastAsia="Calibri" w:hAnsi="Abel Pro" w:cs="Times New Roman"/>
                <w:b/>
                <w:bCs/>
              </w:rPr>
              <w:t>iranja</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6676E1D1" w14:textId="55012F3A" w:rsidR="009515AA" w:rsidRPr="002F4178" w:rsidRDefault="00501E3F" w:rsidP="00573082">
            <w:pPr>
              <w:pStyle w:val="Default"/>
              <w:rPr>
                <w:rFonts w:ascii="Abel Pro" w:hAnsi="Abel Pro"/>
                <w:color w:val="auto"/>
                <w:sz w:val="20"/>
                <w:szCs w:val="20"/>
              </w:rPr>
            </w:pPr>
            <w:r w:rsidRPr="002F4178">
              <w:rPr>
                <w:rFonts w:ascii="Abel Pro" w:hAnsi="Abel Pro"/>
                <w:color w:val="auto"/>
                <w:sz w:val="20"/>
                <w:szCs w:val="20"/>
              </w:rPr>
              <w:t>U skladu s P</w:t>
            </w:r>
            <w:r w:rsidR="00500AC9" w:rsidRPr="002F4178">
              <w:rPr>
                <w:rFonts w:ascii="Abel Pro" w:hAnsi="Abel Pro"/>
                <w:color w:val="auto"/>
                <w:sz w:val="20"/>
                <w:szCs w:val="20"/>
              </w:rPr>
              <w:t>roračun</w:t>
            </w:r>
            <w:r w:rsidR="009515AA" w:rsidRPr="002F4178">
              <w:rPr>
                <w:rFonts w:ascii="Abel Pro" w:hAnsi="Abel Pro"/>
                <w:color w:val="auto"/>
                <w:sz w:val="20"/>
                <w:szCs w:val="20"/>
              </w:rPr>
              <w:t>om Brčko distrikta BiH</w:t>
            </w:r>
          </w:p>
          <w:p w14:paraId="2F59DAB8" w14:textId="581F5AAF" w:rsidR="00DF4CBD" w:rsidRPr="002F4178" w:rsidRDefault="00500AC9" w:rsidP="00573082">
            <w:pPr>
              <w:pStyle w:val="Default"/>
              <w:rPr>
                <w:rFonts w:ascii="Abel Pro" w:hAnsi="Abel Pro"/>
                <w:color w:val="auto"/>
                <w:sz w:val="20"/>
                <w:szCs w:val="20"/>
              </w:rPr>
            </w:pPr>
            <w:r w:rsidRPr="002F4178">
              <w:rPr>
                <w:rFonts w:ascii="Abel Pro" w:hAnsi="Abel Pro"/>
                <w:color w:val="auto"/>
                <w:sz w:val="20"/>
                <w:szCs w:val="20"/>
              </w:rPr>
              <w:t>Izvor: Proračun</w:t>
            </w:r>
            <w:r w:rsidR="00DF4CBD" w:rsidRPr="002F4178">
              <w:rPr>
                <w:rFonts w:ascii="Abel Pro" w:hAnsi="Abel Pro"/>
                <w:color w:val="auto"/>
                <w:sz w:val="20"/>
                <w:szCs w:val="20"/>
              </w:rPr>
              <w:t xml:space="preserve"> BD BiH </w:t>
            </w:r>
          </w:p>
        </w:tc>
      </w:tr>
      <w:tr w:rsidR="00DF4CBD" w:rsidRPr="002F4178" w14:paraId="484D654B" w14:textId="77777777" w:rsidTr="00D77B9D">
        <w:tc>
          <w:tcPr>
            <w:tcW w:w="2442" w:type="dxa"/>
            <w:tcBorders>
              <w:top w:val="single" w:sz="4" w:space="0" w:color="auto"/>
              <w:left w:val="single" w:sz="4" w:space="0" w:color="auto"/>
              <w:bottom w:val="single" w:sz="4" w:space="0" w:color="auto"/>
              <w:right w:val="single" w:sz="4" w:space="0" w:color="auto"/>
            </w:tcBorders>
            <w:vAlign w:val="center"/>
            <w:hideMark/>
          </w:tcPr>
          <w:p w14:paraId="210C2061" w14:textId="0FEA573F" w:rsidR="00DF4CBD" w:rsidRPr="002F4178" w:rsidRDefault="00500AC9" w:rsidP="00573082">
            <w:pPr>
              <w:spacing w:line="254" w:lineRule="auto"/>
              <w:rPr>
                <w:rFonts w:ascii="Abel Pro" w:eastAsia="Calibri" w:hAnsi="Abel Pro" w:cs="Times New Roman"/>
              </w:rPr>
            </w:pPr>
            <w:r w:rsidRPr="002F4178">
              <w:rPr>
                <w:rFonts w:ascii="Abel Pro" w:eastAsia="Calibri" w:hAnsi="Abel Pro" w:cs="Times New Roman"/>
                <w:b/>
                <w:bCs/>
              </w:rPr>
              <w:t>Razdoblje</w:t>
            </w:r>
            <w:r w:rsidR="00DF4CBD" w:rsidRPr="002F4178">
              <w:rPr>
                <w:rFonts w:ascii="Abel Pro" w:eastAsia="Calibri" w:hAnsi="Abel Pro" w:cs="Times New Roman"/>
                <w:b/>
                <w:bCs/>
              </w:rPr>
              <w:t xml:space="preserve"> implementacije mjere </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6942F211" w14:textId="02D789DD" w:rsidR="00DF4CBD" w:rsidRPr="002F4178" w:rsidRDefault="00DF4CBD" w:rsidP="00573082">
            <w:pPr>
              <w:spacing w:line="254" w:lineRule="auto"/>
              <w:rPr>
                <w:rFonts w:ascii="Abel Pro" w:eastAsia="Calibri" w:hAnsi="Abel Pro" w:cs="Times New Roman"/>
              </w:rPr>
            </w:pPr>
            <w:r w:rsidRPr="002F4178">
              <w:rPr>
                <w:rFonts w:ascii="Abel Pro" w:eastAsia="Calibri" w:hAnsi="Abel Pro" w:cs="Times New Roman"/>
              </w:rPr>
              <w:t>2023</w:t>
            </w:r>
            <w:r w:rsidR="00500AC9" w:rsidRPr="002F4178">
              <w:rPr>
                <w:rFonts w:ascii="Abel Pro" w:eastAsia="Calibri" w:hAnsi="Abel Pro" w:cs="Times New Roman"/>
              </w:rPr>
              <w:t>. – 2</w:t>
            </w:r>
            <w:r w:rsidRPr="002F4178">
              <w:rPr>
                <w:rFonts w:ascii="Abel Pro" w:eastAsia="Calibri" w:hAnsi="Abel Pro" w:cs="Times New Roman"/>
              </w:rPr>
              <w:t>026.</w:t>
            </w:r>
          </w:p>
        </w:tc>
      </w:tr>
      <w:tr w:rsidR="00DF4CBD" w:rsidRPr="002F4178" w14:paraId="7227E543" w14:textId="77777777" w:rsidTr="00D77B9D">
        <w:tc>
          <w:tcPr>
            <w:tcW w:w="2442" w:type="dxa"/>
            <w:tcBorders>
              <w:top w:val="single" w:sz="4" w:space="0" w:color="auto"/>
              <w:left w:val="single" w:sz="4" w:space="0" w:color="auto"/>
              <w:bottom w:val="single" w:sz="4" w:space="0" w:color="auto"/>
              <w:right w:val="single" w:sz="4" w:space="0" w:color="auto"/>
            </w:tcBorders>
            <w:vAlign w:val="center"/>
            <w:hideMark/>
          </w:tcPr>
          <w:p w14:paraId="5C33D665" w14:textId="77777777" w:rsidR="00DF4CBD" w:rsidRPr="002F4178" w:rsidRDefault="00DF4CBD" w:rsidP="00573082">
            <w:pPr>
              <w:spacing w:line="254" w:lineRule="auto"/>
              <w:rPr>
                <w:rFonts w:ascii="Abel Pro" w:eastAsia="Calibri" w:hAnsi="Abel Pro" w:cs="Times New Roman"/>
              </w:rPr>
            </w:pPr>
            <w:r w:rsidRPr="002F4178">
              <w:rPr>
                <w:rFonts w:ascii="Abel Pro" w:eastAsia="Calibri" w:hAnsi="Abel Pro" w:cs="Times New Roman"/>
                <w:b/>
                <w:bCs/>
              </w:rPr>
              <w:lastRenderedPageBreak/>
              <w:t>Institucija odgovorna za</w:t>
            </w:r>
            <w:r w:rsidRPr="002F4178">
              <w:rPr>
                <w:rFonts w:ascii="Abel Pro" w:eastAsia="Calibri" w:hAnsi="Abel Pro" w:cs="Times New Roman"/>
                <w:b/>
                <w:bCs/>
              </w:rPr>
              <w:br/>
              <w:t>koordinaciju implementacije</w:t>
            </w:r>
            <w:r w:rsidRPr="002F4178">
              <w:rPr>
                <w:rFonts w:ascii="Abel Pro" w:eastAsia="Calibri" w:hAnsi="Abel Pro" w:cs="Times New Roman"/>
                <w:b/>
                <w:bCs/>
              </w:rPr>
              <w:br/>
              <w:t>mjere</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4BB4CCF6" w14:textId="77777777" w:rsidR="00DF4CBD" w:rsidRPr="002F4178" w:rsidRDefault="00DF4CBD" w:rsidP="00573082">
            <w:pPr>
              <w:spacing w:line="254" w:lineRule="auto"/>
              <w:rPr>
                <w:rFonts w:ascii="Abel Pro" w:eastAsia="Calibri" w:hAnsi="Abel Pro" w:cs="Arial"/>
              </w:rPr>
            </w:pPr>
            <w:r w:rsidRPr="002F4178">
              <w:rPr>
                <w:rFonts w:ascii="Abel Pro" w:eastAsia="Calibri" w:hAnsi="Abel Pro" w:cs="Arial"/>
              </w:rPr>
              <w:t>Policija Brčko distrikta BiH</w:t>
            </w:r>
          </w:p>
        </w:tc>
      </w:tr>
      <w:tr w:rsidR="00DF4CBD" w:rsidRPr="002F4178" w14:paraId="0C50C54C" w14:textId="77777777" w:rsidTr="00D77B9D">
        <w:tc>
          <w:tcPr>
            <w:tcW w:w="2442" w:type="dxa"/>
            <w:tcBorders>
              <w:top w:val="single" w:sz="4" w:space="0" w:color="auto"/>
              <w:left w:val="single" w:sz="4" w:space="0" w:color="auto"/>
              <w:bottom w:val="single" w:sz="4" w:space="0" w:color="auto"/>
              <w:right w:val="single" w:sz="4" w:space="0" w:color="auto"/>
            </w:tcBorders>
            <w:vAlign w:val="center"/>
            <w:hideMark/>
          </w:tcPr>
          <w:p w14:paraId="7F932AC1" w14:textId="06B96334" w:rsidR="00DF4CBD" w:rsidRPr="002F4178" w:rsidRDefault="00500AC9" w:rsidP="00573082">
            <w:pPr>
              <w:spacing w:line="254" w:lineRule="auto"/>
              <w:rPr>
                <w:rFonts w:ascii="Abel Pro" w:eastAsia="Calibri" w:hAnsi="Abel Pro" w:cs="Times New Roman"/>
              </w:rPr>
            </w:pPr>
            <w:r w:rsidRPr="002F4178">
              <w:rPr>
                <w:rFonts w:ascii="Abel Pro" w:eastAsia="Calibri" w:hAnsi="Abel Pro" w:cs="Times New Roman"/>
                <w:b/>
                <w:bCs/>
              </w:rPr>
              <w:t>Nositelj</w:t>
            </w:r>
            <w:r w:rsidR="00DF4CBD" w:rsidRPr="002F4178">
              <w:rPr>
                <w:rFonts w:ascii="Abel Pro" w:eastAsia="Calibri" w:hAnsi="Abel Pro" w:cs="Times New Roman"/>
                <w:b/>
                <w:bCs/>
              </w:rPr>
              <w:t>i mjere</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4BDC3236" w14:textId="77777777" w:rsidR="00DF4CBD" w:rsidRPr="002F4178" w:rsidRDefault="00DF4CBD" w:rsidP="00C56342">
            <w:pPr>
              <w:pStyle w:val="ListParagraph"/>
              <w:numPr>
                <w:ilvl w:val="0"/>
                <w:numId w:val="48"/>
              </w:numPr>
              <w:spacing w:line="254" w:lineRule="auto"/>
              <w:rPr>
                <w:rFonts w:ascii="Abel Pro" w:eastAsia="Calibri" w:hAnsi="Abel Pro" w:cs="Times New Roman"/>
              </w:rPr>
            </w:pPr>
            <w:r w:rsidRPr="002F4178">
              <w:rPr>
                <w:rFonts w:ascii="Abel Pro" w:eastAsia="Calibri" w:hAnsi="Abel Pro" w:cs="Times New Roman"/>
              </w:rPr>
              <w:t>Policija Brčko distrikta BiH</w:t>
            </w:r>
          </w:p>
          <w:p w14:paraId="597F2472" w14:textId="77777777" w:rsidR="00DF4CBD" w:rsidRPr="002F4178" w:rsidRDefault="00DF4CBD" w:rsidP="00C56342">
            <w:pPr>
              <w:pStyle w:val="ListParagraph"/>
              <w:numPr>
                <w:ilvl w:val="0"/>
                <w:numId w:val="48"/>
              </w:numPr>
              <w:spacing w:line="254" w:lineRule="auto"/>
              <w:rPr>
                <w:rFonts w:ascii="Abel Pro" w:eastAsia="Calibri" w:hAnsi="Abel Pro" w:cs="Times New Roman"/>
              </w:rPr>
            </w:pPr>
            <w:r w:rsidRPr="002F4178">
              <w:rPr>
                <w:rFonts w:ascii="Abel Pro" w:eastAsia="Calibri" w:hAnsi="Abel Pro" w:cs="Times New Roman"/>
              </w:rPr>
              <w:t xml:space="preserve">Odjel za javnu sigurnost Vlade Brčko distrikta BiH </w:t>
            </w:r>
          </w:p>
          <w:p w14:paraId="7DA619A7" w14:textId="77777777" w:rsidR="00DF4CBD" w:rsidRPr="002F4178" w:rsidRDefault="00DF4CBD" w:rsidP="00C56342">
            <w:pPr>
              <w:pStyle w:val="ListParagraph"/>
              <w:numPr>
                <w:ilvl w:val="0"/>
                <w:numId w:val="48"/>
              </w:numPr>
              <w:spacing w:line="254" w:lineRule="auto"/>
              <w:rPr>
                <w:rFonts w:ascii="Abel Pro" w:eastAsia="Calibri" w:hAnsi="Abel Pro" w:cs="Times New Roman"/>
              </w:rPr>
            </w:pPr>
            <w:r w:rsidRPr="002F4178">
              <w:rPr>
                <w:rFonts w:ascii="Abel Pro" w:eastAsia="Calibri" w:hAnsi="Abel Pro" w:cs="Times New Roman"/>
              </w:rPr>
              <w:t>Odjel za obrazovanje Vlade Brčko distrikta BiH</w:t>
            </w:r>
          </w:p>
          <w:p w14:paraId="4577BF33" w14:textId="727FEC54" w:rsidR="00845C79" w:rsidRPr="002F4178" w:rsidRDefault="00845C79" w:rsidP="00845C79">
            <w:pPr>
              <w:pStyle w:val="ListParagraph"/>
              <w:numPr>
                <w:ilvl w:val="0"/>
                <w:numId w:val="48"/>
              </w:numPr>
              <w:spacing w:line="254" w:lineRule="auto"/>
              <w:rPr>
                <w:rFonts w:ascii="Abel Pro" w:eastAsia="Calibri" w:hAnsi="Abel Pro" w:cs="Times New Roman"/>
              </w:rPr>
            </w:pPr>
            <w:r w:rsidRPr="002F4178">
              <w:rPr>
                <w:rFonts w:ascii="Abel Pro" w:eastAsia="Calibri" w:hAnsi="Abel Pro" w:cs="Times New Roman"/>
              </w:rPr>
              <w:t>Jedinica za impleme</w:t>
            </w:r>
            <w:r w:rsidR="00500AC9" w:rsidRPr="002F4178">
              <w:rPr>
                <w:rFonts w:ascii="Abel Pro" w:eastAsia="Calibri" w:hAnsi="Abel Pro" w:cs="Times New Roman"/>
              </w:rPr>
              <w:t>ntaciju projekata koji se financ</w:t>
            </w:r>
            <w:r w:rsidRPr="002F4178">
              <w:rPr>
                <w:rFonts w:ascii="Abel Pro" w:eastAsia="Calibri" w:hAnsi="Abel Pro" w:cs="Times New Roman"/>
              </w:rPr>
              <w:t>iraju iz međunarodnih fondova u RGF</w:t>
            </w:r>
          </w:p>
          <w:p w14:paraId="68331F9D" w14:textId="1DEEE51D" w:rsidR="00DF4CBD" w:rsidRPr="002F4178" w:rsidRDefault="00DF4CBD" w:rsidP="00845C79">
            <w:pPr>
              <w:pStyle w:val="ListParagraph"/>
              <w:numPr>
                <w:ilvl w:val="0"/>
                <w:numId w:val="48"/>
              </w:numPr>
              <w:spacing w:line="254" w:lineRule="auto"/>
              <w:rPr>
                <w:rFonts w:ascii="Abel Pro" w:eastAsia="Calibri" w:hAnsi="Abel Pro" w:cs="Times New Roman"/>
              </w:rPr>
            </w:pPr>
            <w:r w:rsidRPr="002F4178">
              <w:rPr>
                <w:rFonts w:ascii="Abel Pro" w:eastAsia="Calibri" w:hAnsi="Abel Pro" w:cs="Times New Roman"/>
              </w:rPr>
              <w:t>Omladinske organizacije</w:t>
            </w:r>
          </w:p>
        </w:tc>
      </w:tr>
      <w:tr w:rsidR="00DF4CBD" w:rsidRPr="002F4178" w14:paraId="645B2968" w14:textId="77777777" w:rsidTr="00D77B9D">
        <w:tc>
          <w:tcPr>
            <w:tcW w:w="2442" w:type="dxa"/>
            <w:tcBorders>
              <w:top w:val="single" w:sz="4" w:space="0" w:color="auto"/>
              <w:left w:val="single" w:sz="4" w:space="0" w:color="auto"/>
              <w:bottom w:val="single" w:sz="4" w:space="0" w:color="auto"/>
              <w:right w:val="single" w:sz="4" w:space="0" w:color="auto"/>
            </w:tcBorders>
            <w:vAlign w:val="center"/>
            <w:hideMark/>
          </w:tcPr>
          <w:p w14:paraId="11ADA05F" w14:textId="09A7464A" w:rsidR="00DF4CBD" w:rsidRPr="002F4178" w:rsidRDefault="00500AC9" w:rsidP="00573082">
            <w:pPr>
              <w:spacing w:line="254" w:lineRule="auto"/>
              <w:rPr>
                <w:rFonts w:ascii="Abel Pro" w:eastAsia="Calibri" w:hAnsi="Abel Pro" w:cs="Times New Roman"/>
              </w:rPr>
            </w:pPr>
            <w:r w:rsidRPr="002F4178">
              <w:rPr>
                <w:rFonts w:ascii="Abel Pro" w:eastAsia="Calibri" w:hAnsi="Abel Pro" w:cs="Times New Roman"/>
                <w:b/>
                <w:bCs/>
              </w:rPr>
              <w:t>Ciljne skupine</w:t>
            </w:r>
            <w:r w:rsidR="00DF4CBD" w:rsidRPr="002F4178">
              <w:rPr>
                <w:rFonts w:ascii="Abel Pro" w:eastAsia="Calibri" w:hAnsi="Abel Pro" w:cs="Times New Roman"/>
                <w:b/>
                <w:bCs/>
              </w:rPr>
              <w:t xml:space="preserve"> </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4CEE12FC" w14:textId="77777777" w:rsidR="00DF4CBD" w:rsidRPr="002F4178" w:rsidRDefault="00DF4CBD" w:rsidP="00573082">
            <w:pPr>
              <w:spacing w:line="254" w:lineRule="auto"/>
              <w:rPr>
                <w:rFonts w:ascii="Abel Pro" w:eastAsia="Calibri" w:hAnsi="Abel Pro" w:cs="Arial"/>
              </w:rPr>
            </w:pPr>
            <w:r w:rsidRPr="002F4178">
              <w:rPr>
                <w:rFonts w:ascii="Abel Pro" w:eastAsia="Calibri" w:hAnsi="Abel Pro" w:cs="Arial"/>
              </w:rPr>
              <w:t>Mladi u dobi od 15 do 30 godina</w:t>
            </w:r>
          </w:p>
        </w:tc>
      </w:tr>
    </w:tbl>
    <w:p w14:paraId="4381A172" w14:textId="77777777" w:rsidR="00C54B1E" w:rsidRPr="002F4178" w:rsidRDefault="00C54B1E" w:rsidP="000C0229">
      <w:pPr>
        <w:jc w:val="both"/>
        <w:rPr>
          <w:rFonts w:ascii="Abel Pro" w:hAnsi="Abel Pro"/>
        </w:rPr>
      </w:pPr>
    </w:p>
    <w:p w14:paraId="5F1B5AA5" w14:textId="77777777" w:rsidR="00761D67" w:rsidRPr="002F4178" w:rsidRDefault="00761D67" w:rsidP="00CE21A2">
      <w:pPr>
        <w:pStyle w:val="Heading1"/>
        <w:rPr>
          <w:rFonts w:ascii="Abel Pro" w:hAnsi="Abel Pro"/>
          <w:b/>
          <w:color w:val="auto"/>
          <w:sz w:val="24"/>
        </w:rPr>
      </w:pPr>
      <w:bookmarkStart w:id="21" w:name="_Toc113522132"/>
      <w:r w:rsidRPr="002F4178">
        <w:rPr>
          <w:rFonts w:ascii="Abel Pro" w:hAnsi="Abel Pro" w:cs="Arial"/>
          <w:b/>
          <w:color w:val="auto"/>
          <w:sz w:val="28"/>
          <w:szCs w:val="26"/>
        </w:rPr>
        <w:t>Mladi i EU integracije</w:t>
      </w:r>
      <w:bookmarkEnd w:id="21"/>
      <w:r w:rsidRPr="002F4178">
        <w:rPr>
          <w:rFonts w:ascii="Abel Pro" w:hAnsi="Abel Pro" w:cs="Arial"/>
          <w:b/>
          <w:color w:val="auto"/>
          <w:sz w:val="28"/>
          <w:szCs w:val="26"/>
        </w:rPr>
        <w:t xml:space="preserve"> </w:t>
      </w:r>
    </w:p>
    <w:p w14:paraId="377149AD" w14:textId="2751FFA2" w:rsidR="00761D67" w:rsidRPr="002F4178" w:rsidRDefault="00501E3F" w:rsidP="00E95F7C">
      <w:pPr>
        <w:spacing w:after="0" w:line="240" w:lineRule="auto"/>
        <w:jc w:val="both"/>
        <w:rPr>
          <w:rFonts w:ascii="Abel Pro" w:hAnsi="Abel Pro"/>
        </w:rPr>
      </w:pPr>
      <w:r w:rsidRPr="002F4178">
        <w:rPr>
          <w:rFonts w:ascii="Abel Pro" w:hAnsi="Abel Pro"/>
        </w:rPr>
        <w:t>Politika na razini</w:t>
      </w:r>
      <w:r w:rsidR="00E95F7C" w:rsidRPr="002F4178">
        <w:rPr>
          <w:rFonts w:ascii="Abel Pro" w:hAnsi="Abel Pro"/>
        </w:rPr>
        <w:t xml:space="preserve"> EU zanimljiva je za 31,1% mladih. Interes za Europsku uniju vjerojatno je već</w:t>
      </w:r>
      <w:r w:rsidRPr="002F4178">
        <w:rPr>
          <w:rFonts w:ascii="Abel Pro" w:hAnsi="Abel Pro"/>
        </w:rPr>
        <w:t>i jer na pitanje o tome bi li</w:t>
      </w:r>
      <w:r w:rsidR="00E95F7C" w:rsidRPr="002F4178">
        <w:rPr>
          <w:rFonts w:ascii="Abel Pro" w:hAnsi="Abel Pro"/>
        </w:rPr>
        <w:t xml:space="preserve"> članstvo BiH u Europskoj uniji bilo dobro ili loše, oko 41% mladih odgovara kako smatra da bi članstvo BiH u EU bilo dobro. Onih koji smatraju da bi članstvo u EU bilo loše je oko 18%, a oko 29% mladih nema izražen stav po ovom pitanju te bira opciju „ni dobro ni loše</w:t>
      </w:r>
      <w:r w:rsidRPr="002F4178">
        <w:rPr>
          <w:rFonts w:ascii="Abel Pro" w:hAnsi="Abel Pro"/>
        </w:rPr>
        <w:t>“. Značajan je i udjel mladih koji ne znaju bi</w:t>
      </w:r>
      <w:r w:rsidR="00E95F7C" w:rsidRPr="002F4178">
        <w:rPr>
          <w:rFonts w:ascii="Abel Pro" w:hAnsi="Abel Pro"/>
        </w:rPr>
        <w:t xml:space="preserve"> li članstvo BiH u EU bilo dobro ili loše (oko 11%).</w:t>
      </w:r>
    </w:p>
    <w:p w14:paraId="1024549B" w14:textId="77777777" w:rsidR="00866D5F" w:rsidRPr="002F4178" w:rsidRDefault="00866D5F" w:rsidP="00E95F7C">
      <w:pPr>
        <w:spacing w:after="0" w:line="240" w:lineRule="auto"/>
        <w:jc w:val="both"/>
        <w:rPr>
          <w:rFonts w:ascii="Abel Pro" w:hAnsi="Abel Pro"/>
        </w:rPr>
      </w:pPr>
    </w:p>
    <w:p w14:paraId="5CCE8138" w14:textId="00D0195A" w:rsidR="00866D5F" w:rsidRPr="002F4178" w:rsidRDefault="00501E3F" w:rsidP="00866D5F">
      <w:pPr>
        <w:spacing w:after="0" w:line="240" w:lineRule="auto"/>
        <w:jc w:val="both"/>
        <w:rPr>
          <w:rFonts w:ascii="Abel Pro" w:hAnsi="Abel Pro"/>
        </w:rPr>
      </w:pPr>
      <w:r w:rsidRPr="002F4178">
        <w:rPr>
          <w:rFonts w:ascii="Abel Pro" w:hAnsi="Abel Pro"/>
        </w:rPr>
        <w:t>Strategija suradnje s</w:t>
      </w:r>
      <w:r w:rsidR="00866D5F" w:rsidRPr="002F4178">
        <w:rPr>
          <w:rFonts w:ascii="Abel Pro" w:hAnsi="Abel Pro"/>
        </w:rPr>
        <w:t xml:space="preserve"> iseljeništvom BD</w:t>
      </w:r>
      <w:r w:rsidRPr="002F4178">
        <w:rPr>
          <w:rFonts w:ascii="Abel Pro" w:hAnsi="Abel Pro"/>
        </w:rPr>
        <w:t xml:space="preserve"> </w:t>
      </w:r>
      <w:r w:rsidR="00866D5F" w:rsidRPr="002F4178">
        <w:rPr>
          <w:rFonts w:ascii="Abel Pro" w:hAnsi="Abel Pro"/>
        </w:rPr>
        <w:t xml:space="preserve">BiH počiva na četiri osnovna stuba odnosno </w:t>
      </w:r>
      <w:r w:rsidR="00DA6E4F" w:rsidRPr="002F4178">
        <w:rPr>
          <w:rFonts w:ascii="Abel Pro" w:hAnsi="Abel Pro"/>
        </w:rPr>
        <w:t xml:space="preserve">područja koja su identificirana </w:t>
      </w:r>
      <w:r w:rsidR="00866D5F" w:rsidRPr="002F4178">
        <w:rPr>
          <w:rFonts w:ascii="Abel Pro" w:hAnsi="Abel Pro"/>
        </w:rPr>
        <w:t>kao prioritetna područja djelovanja u ostvarivanju definirane vizije</w:t>
      </w:r>
      <w:r w:rsidRPr="002F4178">
        <w:rPr>
          <w:rFonts w:ascii="Abel Pro" w:hAnsi="Abel Pro"/>
        </w:rPr>
        <w:t>,</w:t>
      </w:r>
      <w:r w:rsidR="00866D5F" w:rsidRPr="002F4178">
        <w:rPr>
          <w:rFonts w:ascii="Abel Pro" w:hAnsi="Abel Pro"/>
        </w:rPr>
        <w:t xml:space="preserve"> a jedan od tih </w:t>
      </w:r>
      <w:r w:rsidRPr="002F4178">
        <w:rPr>
          <w:rFonts w:ascii="Abel Pro" w:hAnsi="Abel Pro"/>
        </w:rPr>
        <w:t>stupova</w:t>
      </w:r>
      <w:r w:rsidR="00866D5F" w:rsidRPr="002F4178">
        <w:rPr>
          <w:rFonts w:ascii="Abel Pro" w:hAnsi="Abel Pro"/>
        </w:rPr>
        <w:t xml:space="preserve"> uključuje pitanja mladih kroz uključivanje mladih iz iseljeništva za poboljšanje položaja mladih u Distriktu i razvoj cirkularnih migracija</w:t>
      </w:r>
      <w:r w:rsidR="00DA6E4F" w:rsidRPr="002F4178">
        <w:rPr>
          <w:rFonts w:ascii="Abel Pro" w:hAnsi="Abel Pro"/>
        </w:rPr>
        <w:t xml:space="preserve">. </w:t>
      </w:r>
    </w:p>
    <w:p w14:paraId="2C278DFC" w14:textId="13F3DE21" w:rsidR="00DA6E4F" w:rsidRPr="002F4178" w:rsidRDefault="00501E3F" w:rsidP="00DA6E4F">
      <w:pPr>
        <w:spacing w:after="0" w:line="240" w:lineRule="auto"/>
        <w:jc w:val="both"/>
        <w:rPr>
          <w:rFonts w:ascii="Abel Pro" w:hAnsi="Abel Pro"/>
        </w:rPr>
      </w:pPr>
      <w:r w:rsidRPr="002F4178">
        <w:rPr>
          <w:rFonts w:ascii="Abel Pro" w:hAnsi="Abel Pro"/>
        </w:rPr>
        <w:t>Strategija za suradnju s</w:t>
      </w:r>
      <w:r w:rsidR="00DA6E4F" w:rsidRPr="002F4178">
        <w:rPr>
          <w:rFonts w:ascii="Abel Pro" w:hAnsi="Abel Pro"/>
        </w:rPr>
        <w:t xml:space="preserve"> iseljeništvom navodi uspostavljanje trajne komunikacije i participacije mladih iz iseljeništva u aktivnostima mladih Distrikta i uključivanje mladih iz iseljeništva u razvoj Distrikta kroz organizaciju susreta mladih iz iseljeništva</w:t>
      </w:r>
    </w:p>
    <w:p w14:paraId="7940230C" w14:textId="77777777" w:rsidR="00E95F7C" w:rsidRPr="002F4178" w:rsidRDefault="00E95F7C" w:rsidP="00E95F7C">
      <w:pPr>
        <w:spacing w:after="0" w:line="240" w:lineRule="auto"/>
        <w:jc w:val="both"/>
        <w:rPr>
          <w:rFonts w:ascii="Abel Pro" w:hAnsi="Abel Pro"/>
        </w:rPr>
      </w:pPr>
    </w:p>
    <w:p w14:paraId="2C8D7E2B" w14:textId="77777777" w:rsidR="00761D67" w:rsidRPr="002F4178" w:rsidRDefault="00761D67" w:rsidP="002D3475">
      <w:pPr>
        <w:rPr>
          <w:rFonts w:ascii="Abel Pro" w:eastAsiaTheme="majorEastAsia" w:hAnsi="Abel Pro" w:cstheme="majorBidi"/>
          <w:b/>
          <w:szCs w:val="26"/>
        </w:rPr>
      </w:pPr>
      <w:r w:rsidRPr="002F4178">
        <w:rPr>
          <w:rFonts w:ascii="Abel Pro" w:eastAsiaTheme="majorEastAsia" w:hAnsi="Abel Pro" w:cstheme="majorBidi"/>
          <w:b/>
          <w:szCs w:val="26"/>
        </w:rPr>
        <w:t>Institucionalni okvir</w:t>
      </w:r>
    </w:p>
    <w:p w14:paraId="4B2E065F" w14:textId="77777777" w:rsidR="00E95F7C" w:rsidRPr="002F4178" w:rsidRDefault="00E95F7C" w:rsidP="00E95F7C">
      <w:pPr>
        <w:spacing w:after="0" w:line="240" w:lineRule="auto"/>
        <w:jc w:val="both"/>
        <w:rPr>
          <w:rFonts w:ascii="Abel Pro" w:hAnsi="Abel Pro"/>
        </w:rPr>
      </w:pPr>
      <w:r w:rsidRPr="002F4178">
        <w:rPr>
          <w:rFonts w:ascii="Abel Pro" w:hAnsi="Abel Pro"/>
        </w:rPr>
        <w:t xml:space="preserve">Odjel za europske integracije i međunarodnu suradnju podržava programe i projekte organizacija civilnog društva koje rade sa međunarodnim programima te radi na informiranju svih građana o europskim integracijama za BiH. </w:t>
      </w:r>
    </w:p>
    <w:p w14:paraId="3FB740AE" w14:textId="20348557" w:rsidR="00E95F7C" w:rsidRPr="002F4178" w:rsidRDefault="00E95F7C" w:rsidP="00E95F7C">
      <w:pPr>
        <w:spacing w:after="0" w:line="240" w:lineRule="auto"/>
        <w:jc w:val="both"/>
        <w:rPr>
          <w:rFonts w:ascii="Abel Pro" w:hAnsi="Abel Pro"/>
        </w:rPr>
      </w:pPr>
      <w:r w:rsidRPr="002F4178">
        <w:rPr>
          <w:rFonts w:ascii="Abel Pro" w:hAnsi="Abel Pro"/>
        </w:rPr>
        <w:t>Među podržanim projektima posebno se ističu oni koje vode organizacije koje se bave mladima i organizacije</w:t>
      </w:r>
      <w:r w:rsidR="00501E3F" w:rsidRPr="002F4178">
        <w:rPr>
          <w:rFonts w:ascii="Abel Pro" w:hAnsi="Abel Pro"/>
        </w:rPr>
        <w:t xml:space="preserve"> za mladež</w:t>
      </w:r>
      <w:r w:rsidRPr="002F4178">
        <w:rPr>
          <w:rFonts w:ascii="Abel Pro" w:hAnsi="Abel Pro"/>
        </w:rPr>
        <w:t xml:space="preserve">. </w:t>
      </w:r>
    </w:p>
    <w:p w14:paraId="743928B4" w14:textId="77777777" w:rsidR="00E95F7C" w:rsidRPr="002F4178" w:rsidRDefault="00E95F7C" w:rsidP="00E95F7C">
      <w:pPr>
        <w:spacing w:after="0" w:line="240" w:lineRule="auto"/>
        <w:jc w:val="both"/>
        <w:rPr>
          <w:rFonts w:ascii="Abel Pro" w:hAnsi="Abel Pro"/>
        </w:rPr>
      </w:pPr>
      <w:r w:rsidRPr="002F4178">
        <w:rPr>
          <w:rFonts w:ascii="Abel Pro" w:hAnsi="Abel Pro"/>
        </w:rPr>
        <w:t>Odjel za europske integracije i međunarodnu suradnju nadležan je za:</w:t>
      </w:r>
    </w:p>
    <w:p w14:paraId="4FDB64E5" w14:textId="4B66D0E4" w:rsidR="00E95F7C" w:rsidRPr="002F4178" w:rsidRDefault="00501E3F" w:rsidP="00E95F7C">
      <w:pPr>
        <w:spacing w:after="0" w:line="240" w:lineRule="auto"/>
        <w:jc w:val="both"/>
        <w:rPr>
          <w:rFonts w:ascii="Abel Pro" w:hAnsi="Abel Pro"/>
        </w:rPr>
      </w:pPr>
      <w:r w:rsidRPr="002F4178">
        <w:rPr>
          <w:rFonts w:ascii="Abel Pro" w:hAnsi="Abel Pro"/>
        </w:rPr>
        <w:t xml:space="preserve"> a) </w:t>
      </w:r>
      <w:r w:rsidR="00E95F7C" w:rsidRPr="002F4178">
        <w:rPr>
          <w:rFonts w:ascii="Abel Pro" w:hAnsi="Abel Pro"/>
        </w:rPr>
        <w:t>uključenje i koordinaciju tijela javne uprave i institucija Distrikta u procesu programiranja pomoći Europske unije kroz dostupne programe pomoći Europske unije</w:t>
      </w:r>
      <w:r w:rsidRPr="002F4178">
        <w:rPr>
          <w:rFonts w:ascii="Abel Pro" w:hAnsi="Abel Pro"/>
        </w:rPr>
        <w:t>,</w:t>
      </w:r>
    </w:p>
    <w:p w14:paraId="2EBA876C" w14:textId="54CEFAAE" w:rsidR="00E95F7C" w:rsidRPr="002F4178" w:rsidRDefault="00501E3F" w:rsidP="00E95F7C">
      <w:pPr>
        <w:spacing w:after="0" w:line="240" w:lineRule="auto"/>
        <w:jc w:val="both"/>
        <w:rPr>
          <w:rFonts w:ascii="Abel Pro" w:hAnsi="Abel Pro"/>
        </w:rPr>
      </w:pPr>
      <w:r w:rsidRPr="002F4178">
        <w:rPr>
          <w:rFonts w:ascii="Abel Pro" w:hAnsi="Abel Pro"/>
        </w:rPr>
        <w:t xml:space="preserve">b) </w:t>
      </w:r>
      <w:r w:rsidR="00E95F7C" w:rsidRPr="002F4178">
        <w:rPr>
          <w:rFonts w:ascii="Abel Pro" w:hAnsi="Abel Pro"/>
        </w:rPr>
        <w:t xml:space="preserve">suradnju s tijelima javne uprave i institucijama Distrikta kao nositeljima projekata u </w:t>
      </w:r>
      <w:r w:rsidRPr="002F4178">
        <w:rPr>
          <w:rFonts w:ascii="Abel Pro" w:hAnsi="Abel Pro"/>
        </w:rPr>
        <w:t>procesu identifikacije portfelja</w:t>
      </w:r>
      <w:r w:rsidR="00E95F7C" w:rsidRPr="002F4178">
        <w:rPr>
          <w:rFonts w:ascii="Abel Pro" w:hAnsi="Abel Pro"/>
        </w:rPr>
        <w:t xml:space="preserve"> projekata koji se kandidiraju prema Europskoj uniji, bilateralnim i multilateralnim donatorima kroz službenu razvojnu pomoć dostupnu Bosni i Hercegovini</w:t>
      </w:r>
      <w:r w:rsidRPr="002F4178">
        <w:rPr>
          <w:rFonts w:ascii="Abel Pro" w:hAnsi="Abel Pro"/>
        </w:rPr>
        <w:t>,</w:t>
      </w:r>
    </w:p>
    <w:p w14:paraId="44EA1918" w14:textId="571A34F0" w:rsidR="00E95F7C" w:rsidRPr="002F4178" w:rsidRDefault="00501E3F" w:rsidP="00E95F7C">
      <w:pPr>
        <w:spacing w:after="0" w:line="240" w:lineRule="auto"/>
        <w:jc w:val="both"/>
        <w:rPr>
          <w:rFonts w:ascii="Abel Pro" w:hAnsi="Abel Pro"/>
        </w:rPr>
      </w:pPr>
      <w:r w:rsidRPr="002F4178">
        <w:rPr>
          <w:rFonts w:ascii="Abel Pro" w:hAnsi="Abel Pro"/>
        </w:rPr>
        <w:t xml:space="preserve">c)   </w:t>
      </w:r>
      <w:r w:rsidR="00E95F7C" w:rsidRPr="002F4178">
        <w:rPr>
          <w:rFonts w:ascii="Abel Pro" w:hAnsi="Abel Pro"/>
        </w:rPr>
        <w:t>potporu tijelima javne uprave i institucijama Distrikta tijekom planiranja i implementacije projekata koji se financiraju iz službene razvojne pomoći Bosni i Hercegovini pružanjem potpore u projektnom upravljanju</w:t>
      </w:r>
      <w:r w:rsidRPr="002F4178">
        <w:rPr>
          <w:rFonts w:ascii="Abel Pro" w:hAnsi="Abel Pro"/>
        </w:rPr>
        <w:t>,</w:t>
      </w:r>
    </w:p>
    <w:p w14:paraId="63D185E8" w14:textId="49693C43" w:rsidR="00E95F7C" w:rsidRPr="002F4178" w:rsidRDefault="00501E3F" w:rsidP="00501E3F">
      <w:pPr>
        <w:spacing w:after="0" w:line="240" w:lineRule="auto"/>
        <w:jc w:val="both"/>
        <w:rPr>
          <w:rFonts w:ascii="Abel Pro" w:hAnsi="Abel Pro"/>
        </w:rPr>
      </w:pPr>
      <w:r w:rsidRPr="002F4178">
        <w:rPr>
          <w:rFonts w:ascii="Abel Pro" w:hAnsi="Abel Pro"/>
        </w:rPr>
        <w:lastRenderedPageBreak/>
        <w:t xml:space="preserve">d) </w:t>
      </w:r>
      <w:r w:rsidR="00E95F7C" w:rsidRPr="002F4178">
        <w:rPr>
          <w:rFonts w:ascii="Abel Pro" w:hAnsi="Abel Pro"/>
        </w:rPr>
        <w:t>suradnju s institucijama Europske unije, bilateralnim i multilateralnim donatorima i drugim međunarodnim subjektima radi aktivnog uključenja Distrikta u međunarodnu suradnju kako bi se osigurala potpora ukupnom razvitku Distrikta</w:t>
      </w:r>
      <w:r w:rsidRPr="002F4178">
        <w:rPr>
          <w:rFonts w:ascii="Abel Pro" w:hAnsi="Abel Pro"/>
        </w:rPr>
        <w:t>,</w:t>
      </w:r>
    </w:p>
    <w:p w14:paraId="780B0D77" w14:textId="1723E0D8" w:rsidR="00E95F7C" w:rsidRPr="002F4178" w:rsidRDefault="00501E3F" w:rsidP="00E95F7C">
      <w:pPr>
        <w:spacing w:after="0" w:line="240" w:lineRule="auto"/>
        <w:jc w:val="both"/>
        <w:rPr>
          <w:rFonts w:ascii="Abel Pro" w:hAnsi="Abel Pro"/>
        </w:rPr>
      </w:pPr>
      <w:r w:rsidRPr="002F4178">
        <w:rPr>
          <w:rFonts w:ascii="Abel Pro" w:hAnsi="Abel Pro"/>
        </w:rPr>
        <w:t xml:space="preserve">e) </w:t>
      </w:r>
      <w:r w:rsidR="00E95F7C" w:rsidRPr="002F4178">
        <w:rPr>
          <w:rFonts w:ascii="Abel Pro" w:hAnsi="Abel Pro"/>
        </w:rPr>
        <w:t>koordinaciju tijela javne uprave i institucija Distrikta u planiranju i ispunjavanju obveza u procesu europskih integracija</w:t>
      </w:r>
      <w:r w:rsidRPr="002F4178">
        <w:rPr>
          <w:rFonts w:ascii="Abel Pro" w:hAnsi="Abel Pro"/>
        </w:rPr>
        <w:t>,</w:t>
      </w:r>
    </w:p>
    <w:p w14:paraId="5B10758E" w14:textId="3F40B19E" w:rsidR="00E95F7C" w:rsidRPr="002F4178" w:rsidRDefault="00501E3F" w:rsidP="00E95F7C">
      <w:pPr>
        <w:spacing w:after="0" w:line="240" w:lineRule="auto"/>
        <w:jc w:val="both"/>
        <w:rPr>
          <w:rFonts w:ascii="Abel Pro" w:hAnsi="Abel Pro"/>
        </w:rPr>
      </w:pPr>
      <w:r w:rsidRPr="002F4178">
        <w:rPr>
          <w:rFonts w:ascii="Abel Pro" w:hAnsi="Abel Pro"/>
        </w:rPr>
        <w:t>f)  praćenje i izvješći</w:t>
      </w:r>
      <w:r w:rsidR="00E95F7C" w:rsidRPr="002F4178">
        <w:rPr>
          <w:rFonts w:ascii="Abel Pro" w:hAnsi="Abel Pro"/>
        </w:rPr>
        <w:t>vanje nadležnih institucija Bosne i Hercegovine o ispunjavanju obveza Distrikta u procesu europskih integracija kroz koordinaciju nadležnih tijela javne uprave i institucija Distrikta</w:t>
      </w:r>
      <w:r w:rsidRPr="002F4178">
        <w:rPr>
          <w:rFonts w:ascii="Abel Pro" w:hAnsi="Abel Pro"/>
        </w:rPr>
        <w:t>,</w:t>
      </w:r>
    </w:p>
    <w:p w14:paraId="217AB502" w14:textId="5B25284A" w:rsidR="00E95F7C" w:rsidRPr="002F4178" w:rsidRDefault="00501E3F" w:rsidP="00E95F7C">
      <w:pPr>
        <w:spacing w:after="0" w:line="240" w:lineRule="auto"/>
        <w:jc w:val="both"/>
        <w:rPr>
          <w:rFonts w:ascii="Abel Pro" w:hAnsi="Abel Pro"/>
        </w:rPr>
      </w:pPr>
      <w:r w:rsidRPr="002F4178">
        <w:rPr>
          <w:rFonts w:ascii="Abel Pro" w:hAnsi="Abel Pro"/>
        </w:rPr>
        <w:t xml:space="preserve">g) </w:t>
      </w:r>
      <w:r w:rsidR="00E95F7C" w:rsidRPr="002F4178">
        <w:rPr>
          <w:rFonts w:ascii="Abel Pro" w:hAnsi="Abel Pro"/>
        </w:rPr>
        <w:t>koordinaciju poslova na usklađivanju pravnog sustava Brčko distrikta Bosne i Hercegovine sa standardima za pristupanje Europskoj uniji</w:t>
      </w:r>
      <w:r w:rsidRPr="002F4178">
        <w:rPr>
          <w:rFonts w:ascii="Abel Pro" w:hAnsi="Abel Pro"/>
        </w:rPr>
        <w:t>,</w:t>
      </w:r>
    </w:p>
    <w:p w14:paraId="4D922257" w14:textId="24B708EC" w:rsidR="00761D67" w:rsidRPr="002F4178" w:rsidRDefault="00501E3F" w:rsidP="00E95F7C">
      <w:pPr>
        <w:spacing w:after="0" w:line="240" w:lineRule="auto"/>
        <w:jc w:val="both"/>
        <w:rPr>
          <w:rFonts w:ascii="Abel Pro" w:hAnsi="Abel Pro"/>
        </w:rPr>
      </w:pPr>
      <w:r w:rsidRPr="002F4178">
        <w:rPr>
          <w:rFonts w:ascii="Abel Pro" w:hAnsi="Abel Pro"/>
        </w:rPr>
        <w:t xml:space="preserve">h)  </w:t>
      </w:r>
      <w:r w:rsidR="00E95F7C" w:rsidRPr="002F4178">
        <w:rPr>
          <w:rFonts w:ascii="Abel Pro" w:hAnsi="Abel Pro"/>
        </w:rPr>
        <w:t>koordinaciju i organizaciju prevođenja pravnih propisa Europske unije i propisa u Brčko distriktu BiH na jedan od jezika Europske unije, kao i prevođenje drugih dokumenata značajnih za razumijevanje i ispunjavanje obveza Brčko distrikta BiH u procesu europskih integracija</w:t>
      </w:r>
      <w:r w:rsidRPr="002F4178">
        <w:rPr>
          <w:rFonts w:ascii="Abel Pro" w:hAnsi="Abel Pro"/>
        </w:rPr>
        <w:t>,</w:t>
      </w:r>
    </w:p>
    <w:p w14:paraId="1CCFF888" w14:textId="45175763" w:rsidR="00193911" w:rsidRPr="002F4178" w:rsidRDefault="00501E3F" w:rsidP="00E95F7C">
      <w:pPr>
        <w:spacing w:after="0" w:line="240" w:lineRule="auto"/>
        <w:jc w:val="both"/>
        <w:rPr>
          <w:rFonts w:ascii="Abel Pro" w:hAnsi="Abel Pro"/>
        </w:rPr>
      </w:pPr>
      <w:r w:rsidRPr="002F4178">
        <w:rPr>
          <w:rFonts w:ascii="Abel Pro" w:hAnsi="Abel Pro"/>
        </w:rPr>
        <w:t>i) razvoj su</w:t>
      </w:r>
      <w:r w:rsidR="00193911" w:rsidRPr="002F4178">
        <w:rPr>
          <w:rFonts w:ascii="Abel Pro" w:hAnsi="Abel Pro"/>
        </w:rPr>
        <w:t>radnje sa dijasporom Brčko distrikta BiH</w:t>
      </w:r>
      <w:r w:rsidRPr="002F4178">
        <w:rPr>
          <w:rFonts w:ascii="Abel Pro" w:hAnsi="Abel Pro"/>
        </w:rPr>
        <w:t>.</w:t>
      </w:r>
    </w:p>
    <w:p w14:paraId="7A3C4216" w14:textId="77777777" w:rsidR="00E95F7C" w:rsidRPr="002F4178" w:rsidRDefault="00E95F7C" w:rsidP="00E95F7C">
      <w:pPr>
        <w:spacing w:after="0" w:line="240" w:lineRule="auto"/>
        <w:jc w:val="both"/>
        <w:rPr>
          <w:rFonts w:ascii="Abel Pro" w:hAnsi="Abel Pro"/>
        </w:rPr>
      </w:pPr>
    </w:p>
    <w:p w14:paraId="74C04811" w14:textId="53370436" w:rsidR="00866D5F" w:rsidRPr="002F4178" w:rsidRDefault="003F7FD7" w:rsidP="00501E3F">
      <w:pPr>
        <w:spacing w:line="254" w:lineRule="auto"/>
        <w:jc w:val="both"/>
        <w:rPr>
          <w:rFonts w:ascii="Abel Pro" w:eastAsia="Calibri" w:hAnsi="Abel Pro" w:cs="Times New Roman"/>
        </w:rPr>
      </w:pPr>
      <w:r w:rsidRPr="002F4178">
        <w:rPr>
          <w:rFonts w:ascii="Abel Pro" w:eastAsia="Calibri" w:hAnsi="Abel Pro" w:cs="Times New Roman"/>
        </w:rPr>
        <w:t>Za ov</w:t>
      </w:r>
      <w:r w:rsidR="00501E3F" w:rsidRPr="002F4178">
        <w:rPr>
          <w:rFonts w:ascii="Abel Pro" w:eastAsia="Calibri" w:hAnsi="Abel Pro" w:cs="Times New Roman"/>
        </w:rPr>
        <w:t>o područje</w:t>
      </w:r>
      <w:r w:rsidRPr="002F4178">
        <w:rPr>
          <w:rFonts w:ascii="Abel Pro" w:eastAsia="Calibri" w:hAnsi="Abel Pro" w:cs="Times New Roman"/>
        </w:rPr>
        <w:t xml:space="preserve"> ne postoje posebno definirani ključni problemi, no kako Brčko distrikt BiH ima svojevrsnu samostalnost u djelovanju i u kontekstu EU integracije kroz Strategiju za mlade predlažu </w:t>
      </w:r>
      <w:r w:rsidR="00501E3F" w:rsidRPr="002F4178">
        <w:rPr>
          <w:rFonts w:ascii="Abel Pro" w:eastAsia="Calibri" w:hAnsi="Abel Pro" w:cs="Times New Roman"/>
        </w:rPr>
        <w:t>se slijedeći željeni rezultati:</w:t>
      </w:r>
    </w:p>
    <w:tbl>
      <w:tblPr>
        <w:tblStyle w:val="Svijetlatablicareetke1-isticanje51"/>
        <w:tblW w:w="10060" w:type="dxa"/>
        <w:tblLook w:val="04A0" w:firstRow="1" w:lastRow="0" w:firstColumn="1" w:lastColumn="0" w:noHBand="0" w:noVBand="1"/>
      </w:tblPr>
      <w:tblGrid>
        <w:gridCol w:w="2547"/>
        <w:gridCol w:w="2835"/>
        <w:gridCol w:w="4678"/>
      </w:tblGrid>
      <w:tr w:rsidR="002D3475" w:rsidRPr="002F4178" w14:paraId="5A725F84" w14:textId="77777777" w:rsidTr="001837F5">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547" w:type="dxa"/>
          </w:tcPr>
          <w:p w14:paraId="0F999A9B" w14:textId="746EE045" w:rsidR="002D3475" w:rsidRPr="002F4178" w:rsidRDefault="00DA6E4F" w:rsidP="00860D97">
            <w:pPr>
              <w:jc w:val="center"/>
              <w:rPr>
                <w:rFonts w:ascii="Abel Pro" w:hAnsi="Abel Pro"/>
              </w:rPr>
            </w:pPr>
            <w:r w:rsidRPr="002F4178">
              <w:rPr>
                <w:rFonts w:ascii="Abel Pro" w:hAnsi="Abel Pro"/>
              </w:rPr>
              <w:t>Prioritet</w:t>
            </w:r>
          </w:p>
        </w:tc>
        <w:tc>
          <w:tcPr>
            <w:tcW w:w="7513" w:type="dxa"/>
            <w:gridSpan w:val="2"/>
          </w:tcPr>
          <w:p w14:paraId="12CCEB7A" w14:textId="75A5A8C8" w:rsidR="002D3475" w:rsidRPr="002F4178" w:rsidRDefault="001622AB" w:rsidP="001622AB">
            <w:pPr>
              <w:jc w:val="both"/>
              <w:cnfStyle w:val="100000000000" w:firstRow="1"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 xml:space="preserve">Mladi poznaju važnost EU integracija za razvoj zajednice i svojih potencijala </w:t>
            </w:r>
          </w:p>
        </w:tc>
      </w:tr>
      <w:tr w:rsidR="003F7FD7" w:rsidRPr="002F4178" w14:paraId="7B4D837D" w14:textId="77777777" w:rsidTr="00860D97">
        <w:trPr>
          <w:trHeight w:val="322"/>
        </w:trPr>
        <w:tc>
          <w:tcPr>
            <w:cnfStyle w:val="001000000000" w:firstRow="0" w:lastRow="0" w:firstColumn="1" w:lastColumn="0" w:oddVBand="0" w:evenVBand="0" w:oddHBand="0" w:evenHBand="0" w:firstRowFirstColumn="0" w:firstRowLastColumn="0" w:lastRowFirstColumn="0" w:lastRowLastColumn="0"/>
            <w:tcW w:w="2547" w:type="dxa"/>
          </w:tcPr>
          <w:p w14:paraId="70C72DA2" w14:textId="77777777" w:rsidR="003F7FD7" w:rsidRPr="002F4178" w:rsidRDefault="003F7FD7" w:rsidP="00860D97">
            <w:pPr>
              <w:jc w:val="center"/>
              <w:rPr>
                <w:rFonts w:ascii="Abel Pro" w:hAnsi="Abel Pro"/>
              </w:rPr>
            </w:pPr>
            <w:r w:rsidRPr="002F4178">
              <w:rPr>
                <w:rFonts w:ascii="Abel Pro" w:hAnsi="Abel Pro"/>
              </w:rPr>
              <w:t>Problem</w:t>
            </w:r>
          </w:p>
        </w:tc>
        <w:tc>
          <w:tcPr>
            <w:tcW w:w="2835" w:type="dxa"/>
          </w:tcPr>
          <w:p w14:paraId="242E8229" w14:textId="77777777" w:rsidR="003F7FD7" w:rsidRPr="002F4178" w:rsidRDefault="003F7FD7" w:rsidP="00860D97">
            <w:pPr>
              <w:jc w:val="center"/>
              <w:cnfStyle w:val="000000000000" w:firstRow="0" w:lastRow="0" w:firstColumn="0" w:lastColumn="0" w:oddVBand="0" w:evenVBand="0" w:oddHBand="0" w:evenHBand="0" w:firstRowFirstColumn="0" w:firstRowLastColumn="0" w:lastRowFirstColumn="0" w:lastRowLastColumn="0"/>
              <w:rPr>
                <w:rFonts w:ascii="Abel Pro" w:hAnsi="Abel Pro"/>
                <w:b/>
              </w:rPr>
            </w:pPr>
            <w:r w:rsidRPr="002F4178">
              <w:rPr>
                <w:rFonts w:ascii="Abel Pro" w:hAnsi="Abel Pro"/>
                <w:b/>
              </w:rPr>
              <w:t>Željeni rezultat</w:t>
            </w:r>
          </w:p>
        </w:tc>
        <w:tc>
          <w:tcPr>
            <w:tcW w:w="4678" w:type="dxa"/>
          </w:tcPr>
          <w:p w14:paraId="27441E5C" w14:textId="77777777" w:rsidR="003F7FD7" w:rsidRPr="002F4178" w:rsidRDefault="003F7FD7" w:rsidP="00860D97">
            <w:pPr>
              <w:jc w:val="center"/>
              <w:cnfStyle w:val="000000000000" w:firstRow="0" w:lastRow="0" w:firstColumn="0" w:lastColumn="0" w:oddVBand="0" w:evenVBand="0" w:oddHBand="0" w:evenHBand="0" w:firstRowFirstColumn="0" w:firstRowLastColumn="0" w:lastRowFirstColumn="0" w:lastRowLastColumn="0"/>
              <w:rPr>
                <w:rFonts w:ascii="Abel Pro" w:hAnsi="Abel Pro"/>
                <w:b/>
              </w:rPr>
            </w:pPr>
            <w:r w:rsidRPr="002F4178">
              <w:rPr>
                <w:rFonts w:ascii="Abel Pro" w:hAnsi="Abel Pro"/>
                <w:b/>
              </w:rPr>
              <w:t>Aktivnosti</w:t>
            </w:r>
          </w:p>
        </w:tc>
      </w:tr>
      <w:tr w:rsidR="003F7FD7" w:rsidRPr="002F4178" w14:paraId="67DBCEE9" w14:textId="77777777" w:rsidTr="00860D97">
        <w:trPr>
          <w:trHeight w:val="322"/>
        </w:trPr>
        <w:tc>
          <w:tcPr>
            <w:cnfStyle w:val="001000000000" w:firstRow="0" w:lastRow="0" w:firstColumn="1" w:lastColumn="0" w:oddVBand="0" w:evenVBand="0" w:oddHBand="0" w:evenHBand="0" w:firstRowFirstColumn="0" w:firstRowLastColumn="0" w:lastRowFirstColumn="0" w:lastRowLastColumn="0"/>
            <w:tcW w:w="2547" w:type="dxa"/>
          </w:tcPr>
          <w:p w14:paraId="67BA4AF8" w14:textId="680ACC75" w:rsidR="003F7FD7" w:rsidRPr="002F4178" w:rsidRDefault="002D3475" w:rsidP="00860D97">
            <w:pPr>
              <w:rPr>
                <w:rFonts w:ascii="Abel Pro" w:hAnsi="Abel Pro"/>
              </w:rPr>
            </w:pPr>
            <w:r w:rsidRPr="002F4178">
              <w:rPr>
                <w:rFonts w:ascii="Abel Pro" w:hAnsi="Abel Pro"/>
              </w:rPr>
              <w:t xml:space="preserve">8.1. </w:t>
            </w:r>
            <w:r w:rsidR="003F7FD7" w:rsidRPr="002F4178">
              <w:rPr>
                <w:rFonts w:ascii="Abel Pro" w:hAnsi="Abel Pro"/>
              </w:rPr>
              <w:t xml:space="preserve">Mladi nisu dovoljno </w:t>
            </w:r>
            <w:r w:rsidR="00DA6E4F" w:rsidRPr="002F4178">
              <w:rPr>
                <w:rFonts w:ascii="Abel Pro" w:hAnsi="Abel Pro"/>
              </w:rPr>
              <w:t>informirani</w:t>
            </w:r>
            <w:r w:rsidR="003F7FD7" w:rsidRPr="002F4178">
              <w:rPr>
                <w:rFonts w:ascii="Abel Pro" w:hAnsi="Abel Pro"/>
              </w:rPr>
              <w:t xml:space="preserve"> o EU </w:t>
            </w:r>
            <w:r w:rsidR="00DA6E4F" w:rsidRPr="002F4178">
              <w:rPr>
                <w:rFonts w:ascii="Abel Pro" w:hAnsi="Abel Pro"/>
              </w:rPr>
              <w:t>integracija</w:t>
            </w:r>
            <w:r w:rsidR="003F7FD7" w:rsidRPr="002F4178">
              <w:rPr>
                <w:rFonts w:ascii="Abel Pro" w:hAnsi="Abel Pro"/>
              </w:rPr>
              <w:t xml:space="preserve"> u Bosni i Hercegovini </w:t>
            </w:r>
          </w:p>
        </w:tc>
        <w:tc>
          <w:tcPr>
            <w:tcW w:w="2835" w:type="dxa"/>
          </w:tcPr>
          <w:p w14:paraId="70DAEFF8" w14:textId="31766D1B" w:rsidR="003F7FD7" w:rsidRPr="002F4178" w:rsidRDefault="002D3475" w:rsidP="003F7FD7">
            <w:pPr>
              <w:cnfStyle w:val="000000000000" w:firstRow="0"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8.1.1</w:t>
            </w:r>
            <w:r w:rsidR="00501E3F" w:rsidRPr="002F4178">
              <w:rPr>
                <w:rFonts w:ascii="Abel Pro" w:hAnsi="Abel Pro"/>
              </w:rPr>
              <w:t>.</w:t>
            </w:r>
            <w:r w:rsidRPr="002F4178">
              <w:rPr>
                <w:rFonts w:ascii="Abel Pro" w:hAnsi="Abel Pro"/>
              </w:rPr>
              <w:t xml:space="preserve"> </w:t>
            </w:r>
            <w:r w:rsidR="003F7FD7" w:rsidRPr="002F4178">
              <w:rPr>
                <w:rFonts w:ascii="Abel Pro" w:hAnsi="Abel Pro"/>
              </w:rPr>
              <w:t>Mladi u Brčko distriktu BiH upoznati sa procesom europskih integracija, beneficijama članstva BiH u Europskoj uniji i procesa međunarodne saradnje</w:t>
            </w:r>
          </w:p>
          <w:p w14:paraId="1A35022B" w14:textId="77777777" w:rsidR="003F7FD7" w:rsidRPr="002F4178" w:rsidRDefault="003F7FD7" w:rsidP="002D3475">
            <w:pPr>
              <w:cnfStyle w:val="000000000000" w:firstRow="0"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 xml:space="preserve">Mladi Brčko distrikta BiH </w:t>
            </w:r>
          </w:p>
        </w:tc>
        <w:tc>
          <w:tcPr>
            <w:tcW w:w="4678" w:type="dxa"/>
          </w:tcPr>
          <w:p w14:paraId="7EA0F5DF" w14:textId="56A1582C" w:rsidR="002D3475" w:rsidRPr="002F4178" w:rsidRDefault="002D3475" w:rsidP="002D3475">
            <w:pPr>
              <w:cnfStyle w:val="000000000000" w:firstRow="0"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 xml:space="preserve">8.1.1.1. Promotivna kampanja o EU integracijama </w:t>
            </w:r>
          </w:p>
          <w:p w14:paraId="00056C71" w14:textId="77777777" w:rsidR="002D3475" w:rsidRPr="002F4178" w:rsidRDefault="002D3475" w:rsidP="002D3475">
            <w:pPr>
              <w:cnfStyle w:val="000000000000" w:firstRow="0"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8.1.1.2. Obilježavanja Dana Europe</w:t>
            </w:r>
          </w:p>
          <w:p w14:paraId="6B1DEB69" w14:textId="6CA10525" w:rsidR="002D3475" w:rsidRPr="002F4178" w:rsidRDefault="002D3475" w:rsidP="002D3475">
            <w:pPr>
              <w:cnfStyle w:val="000000000000" w:firstRow="0"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 xml:space="preserve">8.1.1.3. Promocija </w:t>
            </w:r>
            <w:r w:rsidR="00501E3F" w:rsidRPr="002F4178">
              <w:rPr>
                <w:rFonts w:ascii="Abel Pro" w:hAnsi="Abel Pro"/>
              </w:rPr>
              <w:t>raspoloživih</w:t>
            </w:r>
            <w:r w:rsidRPr="002F4178">
              <w:rPr>
                <w:rFonts w:ascii="Abel Pro" w:hAnsi="Abel Pro"/>
              </w:rPr>
              <w:t xml:space="preserve"> programa i fondova EU za mlade u </w:t>
            </w:r>
            <w:r w:rsidR="00501E3F" w:rsidRPr="002F4178">
              <w:rPr>
                <w:rFonts w:ascii="Abel Pro" w:hAnsi="Abel Pro"/>
              </w:rPr>
              <w:t>suradnji</w:t>
            </w:r>
            <w:r w:rsidRPr="002F4178">
              <w:rPr>
                <w:rFonts w:ascii="Abel Pro" w:hAnsi="Abel Pro"/>
              </w:rPr>
              <w:t xml:space="preserve"> sa NVO </w:t>
            </w:r>
          </w:p>
          <w:p w14:paraId="75DD1C78" w14:textId="33CB62C6" w:rsidR="002D3475" w:rsidRPr="002F4178" w:rsidRDefault="002D3475" w:rsidP="002D3475">
            <w:pPr>
              <w:cnfStyle w:val="000000000000" w:firstRow="0"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8.1.1.4. Promocija programa razmjene studenata i đaka koje omogu</w:t>
            </w:r>
            <w:r w:rsidR="00501E3F" w:rsidRPr="002F4178">
              <w:rPr>
                <w:rFonts w:ascii="Abel Pro" w:hAnsi="Abel Pro"/>
              </w:rPr>
              <w:t>ćavaju EU programi u suradnji s</w:t>
            </w:r>
            <w:r w:rsidRPr="002F4178">
              <w:rPr>
                <w:rFonts w:ascii="Abel Pro" w:hAnsi="Abel Pro"/>
              </w:rPr>
              <w:t xml:space="preserve"> Er</w:t>
            </w:r>
            <w:r w:rsidR="00501E3F" w:rsidRPr="002F4178">
              <w:rPr>
                <w:rFonts w:ascii="Abel Pro" w:hAnsi="Abel Pro"/>
              </w:rPr>
              <w:t>asmus uredom u BiH i Ured</w:t>
            </w:r>
            <w:r w:rsidRPr="002F4178">
              <w:rPr>
                <w:rFonts w:ascii="Abel Pro" w:hAnsi="Abel Pro"/>
              </w:rPr>
              <w:t xml:space="preserve">om Brčko distrikta u Vijeću ministara </w:t>
            </w:r>
          </w:p>
          <w:p w14:paraId="3E9A2300" w14:textId="64E555EF" w:rsidR="002D3475" w:rsidRPr="002F4178" w:rsidRDefault="002D3475" w:rsidP="002D3475">
            <w:pPr>
              <w:cnfStyle w:val="000000000000" w:firstRow="0" w:lastRow="0" w:firstColumn="0" w:lastColumn="0" w:oddVBand="0" w:evenVBand="0" w:oddHBand="0" w:evenHBand="0" w:firstRowFirstColumn="0" w:firstRowLastColumn="0" w:lastRowFirstColumn="0" w:lastRowLastColumn="0"/>
              <w:rPr>
                <w:rFonts w:ascii="Abel Pro" w:hAnsi="Abel Pro"/>
              </w:rPr>
            </w:pPr>
            <w:r w:rsidRPr="002F4178">
              <w:rPr>
                <w:rFonts w:ascii="Abel Pro" w:hAnsi="Abel Pro"/>
              </w:rPr>
              <w:t>8.1.1.5</w:t>
            </w:r>
            <w:r w:rsidR="00501E3F" w:rsidRPr="002F4178">
              <w:rPr>
                <w:rFonts w:ascii="Abel Pro" w:hAnsi="Abel Pro"/>
              </w:rPr>
              <w:t>.</w:t>
            </w:r>
            <w:r w:rsidRPr="002F4178">
              <w:rPr>
                <w:rFonts w:ascii="Abel Pro" w:hAnsi="Abel Pro"/>
              </w:rPr>
              <w:t xml:space="preserve"> Kamp za mlade iz iseljeništva </w:t>
            </w:r>
          </w:p>
          <w:p w14:paraId="3A3D9722" w14:textId="77777777" w:rsidR="003F7FD7" w:rsidRPr="002F4178" w:rsidRDefault="003F7FD7" w:rsidP="00860D97">
            <w:pPr>
              <w:jc w:val="center"/>
              <w:cnfStyle w:val="000000000000" w:firstRow="0" w:lastRow="0" w:firstColumn="0" w:lastColumn="0" w:oddVBand="0" w:evenVBand="0" w:oddHBand="0" w:evenHBand="0" w:firstRowFirstColumn="0" w:firstRowLastColumn="0" w:lastRowFirstColumn="0" w:lastRowLastColumn="0"/>
              <w:rPr>
                <w:rFonts w:ascii="Abel Pro" w:hAnsi="Abel Pro"/>
              </w:rPr>
            </w:pPr>
          </w:p>
        </w:tc>
      </w:tr>
    </w:tbl>
    <w:tbl>
      <w:tblPr>
        <w:tblW w:w="100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42"/>
        <w:gridCol w:w="558"/>
        <w:gridCol w:w="1828"/>
        <w:gridCol w:w="2261"/>
        <w:gridCol w:w="2971"/>
      </w:tblGrid>
      <w:tr w:rsidR="00305F4F" w:rsidRPr="002F4178" w14:paraId="4C87E277" w14:textId="77777777" w:rsidTr="00D77B9D">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589BE01E" w14:textId="77777777" w:rsidR="00305F4F" w:rsidRPr="002F4178" w:rsidRDefault="00305F4F" w:rsidP="00573082">
            <w:pPr>
              <w:spacing w:line="254" w:lineRule="auto"/>
              <w:rPr>
                <w:rFonts w:ascii="Abel Pro" w:eastAsia="Calibri" w:hAnsi="Abel Pro" w:cs="Times New Roman"/>
              </w:rPr>
            </w:pPr>
            <w:r w:rsidRPr="002F4178">
              <w:rPr>
                <w:rFonts w:ascii="Abel Pro" w:eastAsia="Calibri" w:hAnsi="Abel Pro" w:cs="Times New Roman"/>
                <w:b/>
                <w:bCs/>
              </w:rPr>
              <w:t>Veza sa strateškim ciljem</w:t>
            </w:r>
          </w:p>
        </w:tc>
        <w:tc>
          <w:tcPr>
            <w:tcW w:w="7060" w:type="dxa"/>
            <w:gridSpan w:val="3"/>
            <w:tcBorders>
              <w:top w:val="single" w:sz="4" w:space="0" w:color="auto"/>
              <w:left w:val="single" w:sz="4" w:space="0" w:color="auto"/>
              <w:bottom w:val="single" w:sz="4" w:space="0" w:color="auto"/>
              <w:right w:val="single" w:sz="4" w:space="0" w:color="auto"/>
            </w:tcBorders>
            <w:vAlign w:val="center"/>
          </w:tcPr>
          <w:p w14:paraId="6EF1C7B8" w14:textId="15137B8F" w:rsidR="00305F4F" w:rsidRPr="002F4178" w:rsidRDefault="00305F4F" w:rsidP="00573082">
            <w:pPr>
              <w:jc w:val="both"/>
              <w:rPr>
                <w:rFonts w:ascii="Abel Pro" w:hAnsi="Abel Pro"/>
              </w:rPr>
            </w:pPr>
            <w:r w:rsidRPr="002F4178">
              <w:rPr>
                <w:rFonts w:ascii="Abel Pro" w:hAnsi="Abel Pro"/>
              </w:rPr>
              <w:t>SC</w:t>
            </w:r>
            <w:r w:rsidR="00501E3F" w:rsidRPr="002F4178">
              <w:rPr>
                <w:rFonts w:ascii="Abel Pro" w:hAnsi="Abel Pro"/>
              </w:rPr>
              <w:t xml:space="preserve"> </w:t>
            </w:r>
            <w:r w:rsidRPr="002F4178">
              <w:rPr>
                <w:rFonts w:ascii="Abel Pro" w:hAnsi="Abel Pro"/>
              </w:rPr>
              <w:t>3 Brčko distrikt BiH prepoznaje mlade kao aktivne aktere koji aktivno doprinose razvoju i provedbi politika i program</w:t>
            </w:r>
            <w:r w:rsidR="00501E3F" w:rsidRPr="002F4178">
              <w:rPr>
                <w:rFonts w:ascii="Abel Pro" w:hAnsi="Abel Pro"/>
              </w:rPr>
              <w:t>a za mlade, te EU integracijama</w:t>
            </w:r>
          </w:p>
        </w:tc>
      </w:tr>
      <w:tr w:rsidR="00305F4F" w:rsidRPr="002F4178" w14:paraId="2D554195" w14:textId="77777777" w:rsidTr="00D77B9D">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1407DC8E" w14:textId="77777777" w:rsidR="00305F4F" w:rsidRPr="002F4178" w:rsidRDefault="00305F4F" w:rsidP="00573082">
            <w:pPr>
              <w:spacing w:line="254" w:lineRule="auto"/>
              <w:rPr>
                <w:rFonts w:ascii="Abel Pro" w:eastAsia="Calibri" w:hAnsi="Abel Pro" w:cs="Times New Roman"/>
              </w:rPr>
            </w:pPr>
            <w:r w:rsidRPr="002F4178">
              <w:rPr>
                <w:rFonts w:ascii="Abel Pro" w:eastAsia="Calibri" w:hAnsi="Abel Pro" w:cs="Times New Roman"/>
                <w:b/>
                <w:bCs/>
              </w:rPr>
              <w:t xml:space="preserve">Prioritet </w:t>
            </w:r>
          </w:p>
        </w:tc>
        <w:tc>
          <w:tcPr>
            <w:tcW w:w="7060" w:type="dxa"/>
            <w:gridSpan w:val="3"/>
            <w:tcBorders>
              <w:top w:val="single" w:sz="4" w:space="0" w:color="auto"/>
              <w:left w:val="single" w:sz="4" w:space="0" w:color="auto"/>
              <w:bottom w:val="single" w:sz="4" w:space="0" w:color="auto"/>
              <w:right w:val="single" w:sz="4" w:space="0" w:color="auto"/>
            </w:tcBorders>
            <w:vAlign w:val="center"/>
            <w:hideMark/>
          </w:tcPr>
          <w:p w14:paraId="0CA4E797" w14:textId="23A39610" w:rsidR="00305F4F" w:rsidRPr="002F4178" w:rsidRDefault="00305F4F" w:rsidP="00573082">
            <w:pPr>
              <w:jc w:val="both"/>
              <w:rPr>
                <w:rFonts w:ascii="Abel Pro" w:eastAsia="Calibri" w:hAnsi="Abel Pro" w:cs="Arial"/>
              </w:rPr>
            </w:pPr>
            <w:r w:rsidRPr="002F4178">
              <w:rPr>
                <w:rFonts w:ascii="Abel Pro" w:eastAsia="Calibri" w:hAnsi="Abel Pro" w:cs="Arial"/>
              </w:rPr>
              <w:t xml:space="preserve">3.3. Mladi poznaju važnost EU integracija za razvoj zajednice i svojih </w:t>
            </w:r>
            <w:r w:rsidR="00501E3F" w:rsidRPr="002F4178">
              <w:rPr>
                <w:rFonts w:ascii="Abel Pro" w:eastAsia="Calibri" w:hAnsi="Abel Pro" w:cs="Arial"/>
              </w:rPr>
              <w:t>potencijala</w:t>
            </w:r>
          </w:p>
        </w:tc>
      </w:tr>
      <w:tr w:rsidR="00305F4F" w:rsidRPr="002F4178" w14:paraId="64524657" w14:textId="77777777" w:rsidTr="00D77B9D">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3AC1ADAC" w14:textId="77777777" w:rsidR="00305F4F" w:rsidRPr="002F4178" w:rsidRDefault="00305F4F" w:rsidP="00573082">
            <w:pPr>
              <w:spacing w:line="254" w:lineRule="auto"/>
              <w:rPr>
                <w:rFonts w:ascii="Abel Pro" w:eastAsia="Calibri" w:hAnsi="Abel Pro" w:cs="Times New Roman"/>
              </w:rPr>
            </w:pPr>
            <w:r w:rsidRPr="002F4178">
              <w:rPr>
                <w:rFonts w:ascii="Abel Pro" w:eastAsia="Calibri" w:hAnsi="Abel Pro" w:cs="Times New Roman"/>
                <w:b/>
                <w:bCs/>
              </w:rPr>
              <w:t xml:space="preserve">Naziv mjere </w:t>
            </w:r>
          </w:p>
        </w:tc>
        <w:tc>
          <w:tcPr>
            <w:tcW w:w="7060" w:type="dxa"/>
            <w:gridSpan w:val="3"/>
            <w:tcBorders>
              <w:top w:val="single" w:sz="4" w:space="0" w:color="auto"/>
              <w:left w:val="single" w:sz="4" w:space="0" w:color="auto"/>
              <w:bottom w:val="single" w:sz="4" w:space="0" w:color="auto"/>
              <w:right w:val="single" w:sz="4" w:space="0" w:color="auto"/>
            </w:tcBorders>
            <w:vAlign w:val="center"/>
            <w:hideMark/>
          </w:tcPr>
          <w:p w14:paraId="33307055" w14:textId="77777777" w:rsidR="00305F4F" w:rsidRPr="002F4178" w:rsidRDefault="00305F4F" w:rsidP="00573082">
            <w:pPr>
              <w:spacing w:line="254" w:lineRule="auto"/>
              <w:jc w:val="both"/>
              <w:rPr>
                <w:rFonts w:ascii="Abel Pro" w:eastAsia="Calibri" w:hAnsi="Abel Pro" w:cs="Arial"/>
              </w:rPr>
            </w:pPr>
            <w:r w:rsidRPr="002F4178">
              <w:rPr>
                <w:rFonts w:ascii="Abel Pro" w:eastAsia="Calibri" w:hAnsi="Abel Pro" w:cs="Arial"/>
              </w:rPr>
              <w:t>Uključivanje mladih u EU integracije</w:t>
            </w:r>
          </w:p>
        </w:tc>
      </w:tr>
      <w:tr w:rsidR="00305F4F" w:rsidRPr="002F4178" w14:paraId="6D731D15" w14:textId="77777777" w:rsidTr="00D77B9D">
        <w:tc>
          <w:tcPr>
            <w:tcW w:w="3000" w:type="dxa"/>
            <w:gridSpan w:val="2"/>
            <w:tcBorders>
              <w:top w:val="single" w:sz="4" w:space="0" w:color="auto"/>
              <w:left w:val="single" w:sz="4" w:space="0" w:color="auto"/>
              <w:bottom w:val="single" w:sz="4" w:space="0" w:color="auto"/>
              <w:right w:val="single" w:sz="4" w:space="0" w:color="auto"/>
            </w:tcBorders>
            <w:vAlign w:val="center"/>
            <w:hideMark/>
          </w:tcPr>
          <w:p w14:paraId="4361732A" w14:textId="77777777" w:rsidR="00305F4F" w:rsidRPr="002F4178" w:rsidRDefault="00305F4F" w:rsidP="00573082">
            <w:pPr>
              <w:spacing w:line="254" w:lineRule="auto"/>
              <w:rPr>
                <w:rFonts w:ascii="Abel Pro" w:eastAsia="Calibri" w:hAnsi="Abel Pro" w:cs="Times New Roman"/>
              </w:rPr>
            </w:pPr>
            <w:r w:rsidRPr="002F4178">
              <w:rPr>
                <w:rFonts w:ascii="Abel Pro" w:eastAsia="Calibri" w:hAnsi="Abel Pro" w:cs="Times New Roman"/>
                <w:b/>
                <w:bCs/>
              </w:rPr>
              <w:t>Opis mjere sa okvirnim</w:t>
            </w:r>
            <w:r w:rsidRPr="002F4178">
              <w:rPr>
                <w:rFonts w:ascii="Abel Pro" w:eastAsia="Calibri" w:hAnsi="Abel Pro" w:cs="Times New Roman"/>
                <w:b/>
                <w:bCs/>
              </w:rPr>
              <w:br/>
              <w:t>područjima djelovanja</w:t>
            </w:r>
          </w:p>
        </w:tc>
        <w:tc>
          <w:tcPr>
            <w:tcW w:w="7060" w:type="dxa"/>
            <w:gridSpan w:val="3"/>
            <w:tcBorders>
              <w:top w:val="single" w:sz="4" w:space="0" w:color="auto"/>
              <w:left w:val="single" w:sz="4" w:space="0" w:color="auto"/>
              <w:bottom w:val="single" w:sz="4" w:space="0" w:color="auto"/>
              <w:right w:val="single" w:sz="4" w:space="0" w:color="auto"/>
            </w:tcBorders>
            <w:vAlign w:val="center"/>
            <w:hideMark/>
          </w:tcPr>
          <w:p w14:paraId="0C8BD9E5" w14:textId="2A890F65" w:rsidR="00305F4F" w:rsidRPr="002F4178" w:rsidRDefault="00305F4F" w:rsidP="00573082">
            <w:pPr>
              <w:spacing w:after="0" w:line="240" w:lineRule="auto"/>
              <w:jc w:val="both"/>
              <w:rPr>
                <w:rFonts w:ascii="Abel Pro" w:hAnsi="Abel Pro"/>
                <w:sz w:val="20"/>
              </w:rPr>
            </w:pPr>
            <w:r w:rsidRPr="002F4178">
              <w:rPr>
                <w:rFonts w:ascii="Abel Pro" w:hAnsi="Abel Pro"/>
                <w:sz w:val="20"/>
              </w:rPr>
              <w:t>Kroz provedbu predložene mjere Distrikt će kreirati prostor za aktivno sudjelovanje  mladih u EU integracijama, raditi na razmjeni ideja sa mladima i dati priliku mladima da podrže europske vrijednosti u društvu. Istovremeno mladi u Brčko distriktu</w:t>
            </w:r>
            <w:r w:rsidR="00501E3F" w:rsidRPr="002F4178">
              <w:rPr>
                <w:rFonts w:ascii="Abel Pro" w:hAnsi="Abel Pro"/>
                <w:sz w:val="20"/>
              </w:rPr>
              <w:t xml:space="preserve"> BiH</w:t>
            </w:r>
            <w:r w:rsidRPr="002F4178">
              <w:rPr>
                <w:rFonts w:ascii="Abel Pro" w:hAnsi="Abel Pro"/>
                <w:sz w:val="20"/>
              </w:rPr>
              <w:t xml:space="preserve"> će biti bolje informirani o prilikama koje mladima nudi EU, važnosti uloge mladi</w:t>
            </w:r>
            <w:r w:rsidR="00501E3F" w:rsidRPr="002F4178">
              <w:rPr>
                <w:rFonts w:ascii="Abel Pro" w:hAnsi="Abel Pro"/>
                <w:sz w:val="20"/>
              </w:rPr>
              <w:t>h u integracijama BiH, mape puta</w:t>
            </w:r>
            <w:r w:rsidRPr="002F4178">
              <w:rPr>
                <w:rFonts w:ascii="Abel Pro" w:hAnsi="Abel Pro"/>
                <w:sz w:val="20"/>
              </w:rPr>
              <w:t xml:space="preserve">, te bolje surađivati sa dijasporom, svojim vršnjacima i koristiti programe koje EU nudi mladima u BiH. </w:t>
            </w:r>
          </w:p>
          <w:p w14:paraId="6C32CC2D" w14:textId="7783FBAB" w:rsidR="00305F4F" w:rsidRPr="002F4178" w:rsidRDefault="00501E3F" w:rsidP="00573082">
            <w:pPr>
              <w:spacing w:after="0" w:line="240" w:lineRule="auto"/>
              <w:jc w:val="both"/>
              <w:rPr>
                <w:rFonts w:ascii="Abel Pro" w:hAnsi="Abel Pro"/>
                <w:sz w:val="20"/>
              </w:rPr>
            </w:pPr>
            <w:r w:rsidRPr="002F4178">
              <w:rPr>
                <w:rFonts w:ascii="Abel Pro" w:hAnsi="Abel Pro"/>
                <w:sz w:val="20"/>
              </w:rPr>
              <w:t xml:space="preserve"> Aktivnosti koje proizlaze iz ove </w:t>
            </w:r>
            <w:r w:rsidR="00305F4F" w:rsidRPr="002F4178">
              <w:rPr>
                <w:rFonts w:ascii="Abel Pro" w:hAnsi="Abel Pro"/>
                <w:sz w:val="20"/>
              </w:rPr>
              <w:t xml:space="preserve">mjere su: </w:t>
            </w:r>
          </w:p>
          <w:p w14:paraId="73CFDE12" w14:textId="70AC5A10" w:rsidR="00305F4F" w:rsidRPr="002F4178" w:rsidRDefault="00305F4F" w:rsidP="00501E3F">
            <w:pPr>
              <w:pStyle w:val="ListParagraph"/>
              <w:numPr>
                <w:ilvl w:val="0"/>
                <w:numId w:val="64"/>
              </w:numPr>
              <w:spacing w:after="0" w:line="240" w:lineRule="auto"/>
              <w:jc w:val="both"/>
              <w:rPr>
                <w:rFonts w:ascii="Abel Pro" w:hAnsi="Abel Pro"/>
                <w:sz w:val="20"/>
              </w:rPr>
            </w:pPr>
            <w:r w:rsidRPr="002F4178">
              <w:rPr>
                <w:rFonts w:ascii="Abel Pro" w:hAnsi="Abel Pro"/>
                <w:sz w:val="20"/>
              </w:rPr>
              <w:t xml:space="preserve">Promotivna kampanja o EU integracijama </w:t>
            </w:r>
          </w:p>
          <w:p w14:paraId="08873EF8" w14:textId="77777777" w:rsidR="00305F4F" w:rsidRPr="002F4178" w:rsidRDefault="00305F4F" w:rsidP="00501E3F">
            <w:pPr>
              <w:pStyle w:val="ListParagraph"/>
              <w:numPr>
                <w:ilvl w:val="0"/>
                <w:numId w:val="64"/>
              </w:numPr>
              <w:spacing w:after="0" w:line="240" w:lineRule="auto"/>
              <w:jc w:val="both"/>
              <w:rPr>
                <w:rFonts w:ascii="Abel Pro" w:hAnsi="Abel Pro"/>
                <w:sz w:val="20"/>
              </w:rPr>
            </w:pPr>
            <w:r w:rsidRPr="002F4178">
              <w:rPr>
                <w:rFonts w:ascii="Abel Pro" w:hAnsi="Abel Pro"/>
                <w:sz w:val="20"/>
              </w:rPr>
              <w:t>Obilježavanja Dana Europe</w:t>
            </w:r>
          </w:p>
          <w:p w14:paraId="47876F42" w14:textId="6F44B582" w:rsidR="00305F4F" w:rsidRPr="002F4178" w:rsidRDefault="00305F4F" w:rsidP="00501E3F">
            <w:pPr>
              <w:pStyle w:val="ListParagraph"/>
              <w:numPr>
                <w:ilvl w:val="0"/>
                <w:numId w:val="64"/>
              </w:numPr>
              <w:spacing w:after="0" w:line="240" w:lineRule="auto"/>
              <w:jc w:val="both"/>
              <w:rPr>
                <w:rFonts w:ascii="Abel Pro" w:hAnsi="Abel Pro"/>
                <w:sz w:val="20"/>
              </w:rPr>
            </w:pPr>
            <w:r w:rsidRPr="002F4178">
              <w:rPr>
                <w:rFonts w:ascii="Abel Pro" w:hAnsi="Abel Pro"/>
                <w:sz w:val="20"/>
              </w:rPr>
              <w:t>Promocija raspoloživih programa i f</w:t>
            </w:r>
            <w:r w:rsidR="00501E3F" w:rsidRPr="002F4178">
              <w:rPr>
                <w:rFonts w:ascii="Abel Pro" w:hAnsi="Abel Pro"/>
                <w:sz w:val="20"/>
              </w:rPr>
              <w:t>ondova EU za mlade u suradnji s</w:t>
            </w:r>
            <w:r w:rsidRPr="002F4178">
              <w:rPr>
                <w:rFonts w:ascii="Abel Pro" w:hAnsi="Abel Pro"/>
                <w:sz w:val="20"/>
              </w:rPr>
              <w:t xml:space="preserve"> NVO </w:t>
            </w:r>
          </w:p>
          <w:p w14:paraId="31C4158A" w14:textId="7BAB3244" w:rsidR="00305F4F" w:rsidRPr="002F4178" w:rsidRDefault="00305F4F" w:rsidP="00501E3F">
            <w:pPr>
              <w:pStyle w:val="ListParagraph"/>
              <w:numPr>
                <w:ilvl w:val="0"/>
                <w:numId w:val="64"/>
              </w:numPr>
              <w:spacing w:after="0" w:line="240" w:lineRule="auto"/>
              <w:jc w:val="both"/>
              <w:rPr>
                <w:rFonts w:ascii="Abel Pro" w:hAnsi="Abel Pro"/>
                <w:sz w:val="20"/>
              </w:rPr>
            </w:pPr>
            <w:r w:rsidRPr="002F4178">
              <w:rPr>
                <w:rFonts w:ascii="Abel Pro" w:hAnsi="Abel Pro"/>
                <w:sz w:val="20"/>
              </w:rPr>
              <w:lastRenderedPageBreak/>
              <w:t>Promocija pr</w:t>
            </w:r>
            <w:r w:rsidR="00501E3F" w:rsidRPr="002F4178">
              <w:rPr>
                <w:rFonts w:ascii="Abel Pro" w:hAnsi="Abel Pro"/>
                <w:sz w:val="20"/>
              </w:rPr>
              <w:t>ograma razmjene studenata i učenika</w:t>
            </w:r>
            <w:r w:rsidRPr="002F4178">
              <w:rPr>
                <w:rFonts w:ascii="Abel Pro" w:hAnsi="Abel Pro"/>
                <w:sz w:val="20"/>
              </w:rPr>
              <w:t xml:space="preserve"> koje omogu</w:t>
            </w:r>
            <w:r w:rsidR="00771DF6" w:rsidRPr="002F4178">
              <w:rPr>
                <w:rFonts w:ascii="Abel Pro" w:hAnsi="Abel Pro"/>
                <w:sz w:val="20"/>
              </w:rPr>
              <w:t>ćavaju EU programi u suradnji s</w:t>
            </w:r>
            <w:r w:rsidRPr="002F4178">
              <w:rPr>
                <w:rFonts w:ascii="Abel Pro" w:hAnsi="Abel Pro"/>
                <w:sz w:val="20"/>
              </w:rPr>
              <w:t xml:space="preserve"> Er</w:t>
            </w:r>
            <w:r w:rsidR="00501E3F" w:rsidRPr="002F4178">
              <w:rPr>
                <w:rFonts w:ascii="Abel Pro" w:hAnsi="Abel Pro"/>
                <w:sz w:val="20"/>
              </w:rPr>
              <w:t>asmus uredom u BiH i Ured</w:t>
            </w:r>
            <w:r w:rsidRPr="002F4178">
              <w:rPr>
                <w:rFonts w:ascii="Abel Pro" w:hAnsi="Abel Pro"/>
                <w:sz w:val="20"/>
              </w:rPr>
              <w:t xml:space="preserve">om Brčko distrikta u Vijeću ministara </w:t>
            </w:r>
          </w:p>
          <w:p w14:paraId="4A7B0B73" w14:textId="77777777" w:rsidR="00305F4F" w:rsidRPr="002F4178" w:rsidRDefault="00305F4F" w:rsidP="00501E3F">
            <w:pPr>
              <w:pStyle w:val="ListParagraph"/>
              <w:numPr>
                <w:ilvl w:val="0"/>
                <w:numId w:val="64"/>
              </w:numPr>
              <w:spacing w:after="0" w:line="240" w:lineRule="auto"/>
              <w:jc w:val="both"/>
              <w:rPr>
                <w:rFonts w:ascii="Abel Pro" w:hAnsi="Abel Pro"/>
                <w:sz w:val="20"/>
              </w:rPr>
            </w:pPr>
            <w:r w:rsidRPr="002F4178">
              <w:rPr>
                <w:rFonts w:ascii="Abel Pro" w:hAnsi="Abel Pro"/>
                <w:sz w:val="20"/>
              </w:rPr>
              <w:t>Kamp za mlade iz iseljeništva</w:t>
            </w:r>
          </w:p>
        </w:tc>
      </w:tr>
      <w:tr w:rsidR="00305F4F" w:rsidRPr="002F4178" w14:paraId="65B00EF3" w14:textId="77777777" w:rsidTr="00D77B9D">
        <w:tc>
          <w:tcPr>
            <w:tcW w:w="2442" w:type="dxa"/>
            <w:vMerge w:val="restart"/>
            <w:tcBorders>
              <w:top w:val="single" w:sz="4" w:space="0" w:color="auto"/>
              <w:left w:val="single" w:sz="4" w:space="0" w:color="auto"/>
              <w:right w:val="single" w:sz="4" w:space="0" w:color="auto"/>
            </w:tcBorders>
            <w:vAlign w:val="center"/>
            <w:hideMark/>
          </w:tcPr>
          <w:p w14:paraId="742F9474" w14:textId="77777777" w:rsidR="00305F4F" w:rsidRPr="002F4178" w:rsidRDefault="00305F4F" w:rsidP="00573082">
            <w:pPr>
              <w:spacing w:line="254" w:lineRule="auto"/>
              <w:rPr>
                <w:rFonts w:ascii="Abel Pro" w:eastAsia="Calibri" w:hAnsi="Abel Pro" w:cs="Times New Roman"/>
              </w:rPr>
            </w:pPr>
            <w:r w:rsidRPr="002F4178">
              <w:rPr>
                <w:rFonts w:ascii="Abel Pro" w:eastAsia="Calibri" w:hAnsi="Abel Pro" w:cs="Times New Roman"/>
                <w:b/>
                <w:bCs/>
              </w:rPr>
              <w:lastRenderedPageBreak/>
              <w:t>Indikatori za praćenje</w:t>
            </w:r>
            <w:r w:rsidRPr="002F4178">
              <w:rPr>
                <w:rFonts w:ascii="Abel Pro" w:eastAsia="Calibri" w:hAnsi="Abel Pro" w:cs="Times New Roman"/>
                <w:b/>
                <w:bCs/>
              </w:rPr>
              <w:br/>
              <w:t>rezultata mjere</w:t>
            </w:r>
          </w:p>
          <w:p w14:paraId="605F20A6" w14:textId="77777777" w:rsidR="00305F4F" w:rsidRPr="002F4178" w:rsidRDefault="00305F4F" w:rsidP="00573082">
            <w:pPr>
              <w:spacing w:line="254" w:lineRule="auto"/>
              <w:rPr>
                <w:rFonts w:ascii="Abel Pro" w:eastAsia="Calibri" w:hAnsi="Abel Pro" w:cs="Arial"/>
                <w:sz w:val="20"/>
                <w:szCs w:val="20"/>
              </w:rPr>
            </w:pPr>
          </w:p>
          <w:p w14:paraId="3C74598B" w14:textId="77777777" w:rsidR="00305F4F" w:rsidRPr="002F4178" w:rsidRDefault="00305F4F" w:rsidP="00573082">
            <w:pPr>
              <w:spacing w:line="254" w:lineRule="auto"/>
              <w:rPr>
                <w:rFonts w:ascii="Abel Pro" w:eastAsia="Calibri" w:hAnsi="Abel Pro" w:cs="Times New Roman"/>
              </w:rPr>
            </w:pPr>
          </w:p>
        </w:tc>
        <w:tc>
          <w:tcPr>
            <w:tcW w:w="2386" w:type="dxa"/>
            <w:gridSpan w:val="2"/>
            <w:tcBorders>
              <w:top w:val="single" w:sz="4" w:space="0" w:color="auto"/>
              <w:left w:val="single" w:sz="4" w:space="0" w:color="auto"/>
              <w:bottom w:val="single" w:sz="4" w:space="0" w:color="auto"/>
              <w:right w:val="single" w:sz="4" w:space="0" w:color="auto"/>
            </w:tcBorders>
            <w:vAlign w:val="center"/>
            <w:hideMark/>
          </w:tcPr>
          <w:p w14:paraId="569C1026" w14:textId="77777777" w:rsidR="00305F4F" w:rsidRPr="002F4178" w:rsidRDefault="00305F4F" w:rsidP="00573082">
            <w:pPr>
              <w:spacing w:line="254" w:lineRule="auto"/>
              <w:rPr>
                <w:rFonts w:ascii="Abel Pro" w:eastAsia="Calibri" w:hAnsi="Abel Pro" w:cs="Times New Roman"/>
              </w:rPr>
            </w:pPr>
            <w:r w:rsidRPr="002F4178">
              <w:rPr>
                <w:rFonts w:ascii="Abel Pro" w:eastAsia="Calibri" w:hAnsi="Abel Pro" w:cs="Times New Roman"/>
                <w:b/>
                <w:bCs/>
              </w:rPr>
              <w:t>Indikatori (izlaznog rezultata)</w:t>
            </w:r>
          </w:p>
        </w:tc>
        <w:tc>
          <w:tcPr>
            <w:tcW w:w="2261" w:type="dxa"/>
            <w:tcBorders>
              <w:top w:val="single" w:sz="4" w:space="0" w:color="auto"/>
              <w:left w:val="single" w:sz="4" w:space="0" w:color="auto"/>
              <w:bottom w:val="single" w:sz="4" w:space="0" w:color="auto"/>
              <w:right w:val="single" w:sz="4" w:space="0" w:color="auto"/>
            </w:tcBorders>
            <w:vAlign w:val="center"/>
            <w:hideMark/>
          </w:tcPr>
          <w:p w14:paraId="3C2455CD" w14:textId="77777777" w:rsidR="00305F4F" w:rsidRPr="002F4178" w:rsidRDefault="00305F4F" w:rsidP="00573082">
            <w:pPr>
              <w:spacing w:line="254" w:lineRule="auto"/>
              <w:rPr>
                <w:rFonts w:ascii="Abel Pro" w:eastAsia="Calibri" w:hAnsi="Abel Pro" w:cs="Times New Roman"/>
              </w:rPr>
            </w:pPr>
            <w:r w:rsidRPr="002F4178">
              <w:rPr>
                <w:rFonts w:ascii="Abel Pro" w:eastAsia="Calibri" w:hAnsi="Abel Pro" w:cs="Times New Roman"/>
                <w:b/>
                <w:bCs/>
              </w:rPr>
              <w:t>Polazne</w:t>
            </w:r>
            <w:r w:rsidRPr="002F4178">
              <w:rPr>
                <w:rFonts w:ascii="Abel Pro" w:eastAsia="Calibri" w:hAnsi="Abel Pro" w:cs="Times New Roman"/>
                <w:b/>
                <w:bCs/>
              </w:rPr>
              <w:br/>
              <w:t>vrijednosti</w:t>
            </w:r>
          </w:p>
        </w:tc>
        <w:tc>
          <w:tcPr>
            <w:tcW w:w="2971" w:type="dxa"/>
            <w:tcBorders>
              <w:top w:val="single" w:sz="4" w:space="0" w:color="auto"/>
              <w:left w:val="single" w:sz="4" w:space="0" w:color="auto"/>
              <w:bottom w:val="single" w:sz="4" w:space="0" w:color="auto"/>
              <w:right w:val="single" w:sz="4" w:space="0" w:color="auto"/>
            </w:tcBorders>
            <w:vAlign w:val="center"/>
            <w:hideMark/>
          </w:tcPr>
          <w:p w14:paraId="58FC64B3" w14:textId="77777777" w:rsidR="00305F4F" w:rsidRPr="002F4178" w:rsidRDefault="00305F4F" w:rsidP="00573082">
            <w:pPr>
              <w:spacing w:line="254" w:lineRule="auto"/>
              <w:rPr>
                <w:rFonts w:ascii="Abel Pro" w:eastAsia="Calibri" w:hAnsi="Abel Pro" w:cs="Times New Roman"/>
              </w:rPr>
            </w:pPr>
            <w:r w:rsidRPr="002F4178">
              <w:rPr>
                <w:rFonts w:ascii="Abel Pro" w:eastAsia="Calibri" w:hAnsi="Abel Pro" w:cs="Times New Roman"/>
                <w:b/>
                <w:bCs/>
              </w:rPr>
              <w:t>Ciljne</w:t>
            </w:r>
            <w:r w:rsidRPr="002F4178">
              <w:rPr>
                <w:rFonts w:ascii="Abel Pro" w:eastAsia="Calibri" w:hAnsi="Abel Pro" w:cs="Times New Roman"/>
                <w:b/>
                <w:bCs/>
              </w:rPr>
              <w:br/>
              <w:t>vrijednosti</w:t>
            </w:r>
          </w:p>
        </w:tc>
      </w:tr>
      <w:tr w:rsidR="00305F4F" w:rsidRPr="002F4178" w14:paraId="594A9AF6" w14:textId="77777777" w:rsidTr="00D77B9D">
        <w:tc>
          <w:tcPr>
            <w:tcW w:w="2442" w:type="dxa"/>
            <w:vMerge/>
            <w:tcBorders>
              <w:left w:val="single" w:sz="4" w:space="0" w:color="auto"/>
              <w:bottom w:val="single" w:sz="4" w:space="0" w:color="auto"/>
              <w:right w:val="single" w:sz="4" w:space="0" w:color="auto"/>
            </w:tcBorders>
            <w:vAlign w:val="center"/>
          </w:tcPr>
          <w:p w14:paraId="2E3A7E02" w14:textId="77777777" w:rsidR="00305F4F" w:rsidRPr="002F4178" w:rsidRDefault="00305F4F" w:rsidP="00573082">
            <w:pPr>
              <w:spacing w:line="254" w:lineRule="auto"/>
              <w:rPr>
                <w:rFonts w:ascii="Abel Pro" w:eastAsia="Calibri" w:hAnsi="Abel Pro" w:cs="Arial"/>
                <w:sz w:val="20"/>
                <w:szCs w:val="20"/>
              </w:rPr>
            </w:pPr>
          </w:p>
        </w:tc>
        <w:tc>
          <w:tcPr>
            <w:tcW w:w="2386" w:type="dxa"/>
            <w:gridSpan w:val="2"/>
            <w:tcBorders>
              <w:top w:val="single" w:sz="4" w:space="0" w:color="auto"/>
              <w:left w:val="single" w:sz="4" w:space="0" w:color="auto"/>
              <w:bottom w:val="single" w:sz="4" w:space="0" w:color="auto"/>
              <w:right w:val="single" w:sz="4" w:space="0" w:color="auto"/>
            </w:tcBorders>
            <w:vAlign w:val="center"/>
            <w:hideMark/>
          </w:tcPr>
          <w:p w14:paraId="1500E4A0" w14:textId="232A798A" w:rsidR="00305F4F" w:rsidRPr="002F4178" w:rsidRDefault="00734263" w:rsidP="00573082">
            <w:pPr>
              <w:spacing w:line="254" w:lineRule="auto"/>
              <w:rPr>
                <w:rFonts w:ascii="Abel Pro" w:eastAsia="Calibri" w:hAnsi="Abel Pro" w:cs="Arial"/>
                <w:sz w:val="20"/>
                <w:szCs w:val="20"/>
              </w:rPr>
            </w:pPr>
            <w:r w:rsidRPr="002F4178">
              <w:rPr>
                <w:rFonts w:ascii="Abel Pro" w:eastAsia="Calibri" w:hAnsi="Abel Pro" w:cs="Arial"/>
                <w:sz w:val="20"/>
                <w:szCs w:val="20"/>
              </w:rPr>
              <w:t xml:space="preserve">Broj </w:t>
            </w:r>
            <w:r w:rsidR="001D58CA" w:rsidRPr="002F4178">
              <w:rPr>
                <w:rFonts w:ascii="Abel Pro" w:eastAsia="Calibri" w:hAnsi="Abel Pro" w:cs="Arial"/>
                <w:sz w:val="20"/>
                <w:szCs w:val="20"/>
              </w:rPr>
              <w:t>p</w:t>
            </w:r>
            <w:r w:rsidRPr="002F4178">
              <w:rPr>
                <w:rFonts w:ascii="Abel Pro" w:eastAsia="Calibri" w:hAnsi="Abel Pro" w:cs="Arial"/>
                <w:sz w:val="20"/>
                <w:szCs w:val="20"/>
              </w:rPr>
              <w:t>romotivnih aktivnosti/promocija za EU</w:t>
            </w:r>
            <w:r w:rsidR="001D58CA" w:rsidRPr="002F4178">
              <w:rPr>
                <w:rFonts w:ascii="Abel Pro" w:eastAsia="Calibri" w:hAnsi="Abel Pro" w:cs="Arial"/>
                <w:sz w:val="20"/>
                <w:szCs w:val="20"/>
              </w:rPr>
              <w:t xml:space="preserve"> </w:t>
            </w:r>
            <w:r w:rsidRPr="002F4178">
              <w:rPr>
                <w:rFonts w:ascii="Abel Pro" w:eastAsia="Calibri" w:hAnsi="Abel Pro" w:cs="Arial"/>
                <w:sz w:val="20"/>
                <w:szCs w:val="20"/>
              </w:rPr>
              <w:t>pozive za projekte mladih, razmjene i slično</w:t>
            </w:r>
            <w:r w:rsidR="00305F4F" w:rsidRPr="002F4178">
              <w:rPr>
                <w:rFonts w:ascii="Abel Pro" w:eastAsia="Calibri" w:hAnsi="Abel Pro" w:cs="Arial"/>
                <w:sz w:val="20"/>
                <w:szCs w:val="20"/>
              </w:rPr>
              <w:t xml:space="preserve"> </w:t>
            </w:r>
          </w:p>
          <w:p w14:paraId="5E4F960E" w14:textId="77777777" w:rsidR="00305F4F" w:rsidRPr="002F4178" w:rsidRDefault="00305F4F" w:rsidP="00573082">
            <w:pPr>
              <w:spacing w:line="254" w:lineRule="auto"/>
              <w:rPr>
                <w:rFonts w:ascii="Abel Pro" w:eastAsia="Calibri" w:hAnsi="Abel Pro" w:cs="Arial"/>
                <w:sz w:val="20"/>
                <w:szCs w:val="20"/>
              </w:rPr>
            </w:pPr>
            <w:r w:rsidRPr="002F4178">
              <w:rPr>
                <w:rFonts w:ascii="Abel Pro" w:eastAsia="Calibri" w:hAnsi="Abel Pro" w:cs="Arial"/>
                <w:sz w:val="20"/>
                <w:szCs w:val="20"/>
              </w:rPr>
              <w:t xml:space="preserve">Broj mladih Brčko distrikta BiH na međunarodnim programima i razmjenama </w:t>
            </w:r>
          </w:p>
        </w:tc>
        <w:tc>
          <w:tcPr>
            <w:tcW w:w="2261" w:type="dxa"/>
            <w:tcBorders>
              <w:top w:val="single" w:sz="4" w:space="0" w:color="auto"/>
              <w:left w:val="single" w:sz="4" w:space="0" w:color="auto"/>
              <w:bottom w:val="single" w:sz="4" w:space="0" w:color="auto"/>
              <w:right w:val="single" w:sz="4" w:space="0" w:color="auto"/>
            </w:tcBorders>
            <w:vAlign w:val="center"/>
            <w:hideMark/>
          </w:tcPr>
          <w:p w14:paraId="45D43BB9" w14:textId="0163F97D" w:rsidR="00B665B0" w:rsidRPr="002F4178" w:rsidRDefault="00D77B9D" w:rsidP="00B665B0">
            <w:pPr>
              <w:spacing w:line="254" w:lineRule="auto"/>
              <w:rPr>
                <w:rFonts w:ascii="Abel Pro" w:eastAsia="Calibri" w:hAnsi="Abel Pro" w:cs="Arial"/>
                <w:sz w:val="20"/>
                <w:szCs w:val="20"/>
              </w:rPr>
            </w:pPr>
            <w:r w:rsidRPr="002F4178">
              <w:rPr>
                <w:rFonts w:ascii="Abel Pro" w:eastAsia="Calibri" w:hAnsi="Abel Pro" w:cs="Arial"/>
                <w:sz w:val="20"/>
                <w:szCs w:val="20"/>
              </w:rPr>
              <w:t xml:space="preserve">Najmanje </w:t>
            </w:r>
            <w:r w:rsidR="00B665B0" w:rsidRPr="002F4178">
              <w:rPr>
                <w:rFonts w:ascii="Abel Pro" w:eastAsia="Calibri" w:hAnsi="Abel Pro" w:cs="Arial"/>
                <w:sz w:val="20"/>
                <w:szCs w:val="20"/>
              </w:rPr>
              <w:t>50 godišnje</w:t>
            </w:r>
          </w:p>
          <w:p w14:paraId="7A03F741" w14:textId="77777777" w:rsidR="00B665B0" w:rsidRPr="002F4178" w:rsidRDefault="00B665B0" w:rsidP="00B665B0">
            <w:pPr>
              <w:spacing w:line="254" w:lineRule="auto"/>
              <w:rPr>
                <w:rFonts w:ascii="Abel Pro" w:eastAsia="Calibri" w:hAnsi="Abel Pro" w:cs="Arial"/>
                <w:sz w:val="20"/>
                <w:szCs w:val="20"/>
              </w:rPr>
            </w:pPr>
            <w:r w:rsidRPr="002F4178">
              <w:rPr>
                <w:rFonts w:ascii="Abel Pro" w:eastAsia="Calibri" w:hAnsi="Abel Pro" w:cs="Arial"/>
                <w:sz w:val="20"/>
                <w:szCs w:val="20"/>
              </w:rPr>
              <w:t>0</w:t>
            </w:r>
          </w:p>
          <w:p w14:paraId="2E3C7F50" w14:textId="05316AA8" w:rsidR="00305F4F" w:rsidRPr="002F4178" w:rsidRDefault="00B665B0" w:rsidP="00B665B0">
            <w:pPr>
              <w:spacing w:line="254" w:lineRule="auto"/>
              <w:rPr>
                <w:rFonts w:ascii="Abel Pro" w:eastAsia="Calibri" w:hAnsi="Abel Pro" w:cs="Arial"/>
                <w:sz w:val="20"/>
                <w:szCs w:val="20"/>
              </w:rPr>
            </w:pPr>
            <w:r w:rsidRPr="002F4178">
              <w:rPr>
                <w:rFonts w:ascii="Abel Pro" w:eastAsia="Calibri" w:hAnsi="Abel Pro" w:cs="Arial"/>
                <w:sz w:val="20"/>
                <w:szCs w:val="20"/>
              </w:rPr>
              <w:t>0</w:t>
            </w:r>
          </w:p>
        </w:tc>
        <w:tc>
          <w:tcPr>
            <w:tcW w:w="2971" w:type="dxa"/>
            <w:tcBorders>
              <w:top w:val="single" w:sz="6" w:space="0" w:color="auto"/>
              <w:left w:val="single" w:sz="6" w:space="0" w:color="auto"/>
              <w:bottom w:val="single" w:sz="6" w:space="0" w:color="auto"/>
              <w:right w:val="single" w:sz="6" w:space="0" w:color="auto"/>
            </w:tcBorders>
            <w:vAlign w:val="center"/>
            <w:hideMark/>
          </w:tcPr>
          <w:p w14:paraId="1DEBBEB9" w14:textId="04F6856C" w:rsidR="00B665B0" w:rsidRPr="002F4178" w:rsidRDefault="00D77B9D" w:rsidP="00B665B0">
            <w:pPr>
              <w:spacing w:line="254" w:lineRule="auto"/>
              <w:rPr>
                <w:rFonts w:ascii="Abel Pro" w:eastAsia="Calibri" w:hAnsi="Abel Pro" w:cs="Arial"/>
                <w:sz w:val="20"/>
                <w:szCs w:val="20"/>
              </w:rPr>
            </w:pPr>
            <w:r w:rsidRPr="002F4178">
              <w:rPr>
                <w:rFonts w:ascii="Abel Pro" w:eastAsia="Calibri" w:hAnsi="Abel Pro" w:cs="Arial"/>
                <w:sz w:val="20"/>
                <w:szCs w:val="20"/>
              </w:rPr>
              <w:t>Najmanje</w:t>
            </w:r>
            <w:r w:rsidR="00B665B0" w:rsidRPr="002F4178">
              <w:rPr>
                <w:rFonts w:ascii="Abel Pro" w:eastAsia="Calibri" w:hAnsi="Abel Pro" w:cs="Arial"/>
                <w:sz w:val="20"/>
                <w:szCs w:val="20"/>
              </w:rPr>
              <w:t xml:space="preserve"> 50 godišnje</w:t>
            </w:r>
          </w:p>
          <w:p w14:paraId="78008569" w14:textId="6233CD46" w:rsidR="00B665B0" w:rsidRPr="002F4178" w:rsidRDefault="00D77B9D" w:rsidP="00B665B0">
            <w:pPr>
              <w:spacing w:line="254" w:lineRule="auto"/>
              <w:rPr>
                <w:rFonts w:ascii="Abel Pro" w:eastAsia="Calibri" w:hAnsi="Abel Pro" w:cs="Arial"/>
                <w:sz w:val="20"/>
                <w:szCs w:val="20"/>
              </w:rPr>
            </w:pPr>
            <w:r w:rsidRPr="002F4178">
              <w:rPr>
                <w:rFonts w:ascii="Abel Pro" w:eastAsia="Calibri" w:hAnsi="Abel Pro" w:cs="Arial"/>
                <w:sz w:val="20"/>
                <w:szCs w:val="20"/>
              </w:rPr>
              <w:t xml:space="preserve">Najmanje </w:t>
            </w:r>
            <w:r w:rsidR="00B665B0" w:rsidRPr="002F4178">
              <w:rPr>
                <w:rFonts w:ascii="Abel Pro" w:eastAsia="Calibri" w:hAnsi="Abel Pro" w:cs="Arial"/>
                <w:sz w:val="20"/>
                <w:szCs w:val="20"/>
              </w:rPr>
              <w:t>15</w:t>
            </w:r>
          </w:p>
          <w:p w14:paraId="61ECECF0" w14:textId="6081E108" w:rsidR="00305F4F" w:rsidRPr="002F4178" w:rsidRDefault="00D77B9D" w:rsidP="00B665B0">
            <w:pPr>
              <w:spacing w:line="254" w:lineRule="auto"/>
              <w:rPr>
                <w:rFonts w:ascii="Abel Pro" w:eastAsia="Calibri" w:hAnsi="Abel Pro" w:cs="Arial"/>
                <w:sz w:val="20"/>
                <w:szCs w:val="20"/>
              </w:rPr>
            </w:pPr>
            <w:r w:rsidRPr="002F4178">
              <w:rPr>
                <w:rFonts w:ascii="Abel Pro" w:eastAsia="Calibri" w:hAnsi="Abel Pro" w:cs="Arial"/>
                <w:sz w:val="20"/>
                <w:szCs w:val="20"/>
              </w:rPr>
              <w:t>Najmanje</w:t>
            </w:r>
            <w:r w:rsidR="00B665B0" w:rsidRPr="002F4178">
              <w:rPr>
                <w:rFonts w:ascii="Abel Pro" w:eastAsia="Calibri" w:hAnsi="Abel Pro" w:cs="Arial"/>
                <w:sz w:val="20"/>
                <w:szCs w:val="20"/>
              </w:rPr>
              <w:t xml:space="preserve"> 50</w:t>
            </w:r>
            <w:r w:rsidR="00305F4F" w:rsidRPr="002F4178">
              <w:rPr>
                <w:rFonts w:ascii="Abel Pro" w:eastAsia="Calibri" w:hAnsi="Abel Pro" w:cs="Arial"/>
                <w:sz w:val="20"/>
                <w:szCs w:val="20"/>
              </w:rPr>
              <w:br/>
            </w:r>
          </w:p>
        </w:tc>
      </w:tr>
      <w:tr w:rsidR="00305F4F" w:rsidRPr="002F4178" w14:paraId="4906BA74" w14:textId="77777777" w:rsidTr="00D77B9D">
        <w:tc>
          <w:tcPr>
            <w:tcW w:w="2442" w:type="dxa"/>
            <w:tcBorders>
              <w:top w:val="single" w:sz="4" w:space="0" w:color="auto"/>
              <w:left w:val="single" w:sz="4" w:space="0" w:color="auto"/>
              <w:bottom w:val="single" w:sz="4" w:space="0" w:color="auto"/>
              <w:right w:val="single" w:sz="4" w:space="0" w:color="auto"/>
            </w:tcBorders>
            <w:vAlign w:val="center"/>
            <w:hideMark/>
          </w:tcPr>
          <w:p w14:paraId="1E27BF2A" w14:textId="554A1D29" w:rsidR="00305F4F" w:rsidRPr="002F4178" w:rsidRDefault="00501E3F" w:rsidP="00573082">
            <w:pPr>
              <w:spacing w:line="254" w:lineRule="auto"/>
              <w:rPr>
                <w:rFonts w:ascii="Abel Pro" w:eastAsia="Calibri" w:hAnsi="Abel Pro" w:cs="Times New Roman"/>
              </w:rPr>
            </w:pPr>
            <w:r w:rsidRPr="002F4178">
              <w:rPr>
                <w:rFonts w:ascii="Abel Pro" w:eastAsia="Calibri" w:hAnsi="Abel Pro" w:cs="Times New Roman"/>
                <w:b/>
                <w:bCs/>
              </w:rPr>
              <w:t>Razvojni učinak</w:t>
            </w:r>
            <w:r w:rsidR="00305F4F" w:rsidRPr="002F4178">
              <w:rPr>
                <w:rFonts w:ascii="Abel Pro" w:eastAsia="Calibri" w:hAnsi="Abel Pro" w:cs="Times New Roman"/>
                <w:b/>
                <w:bCs/>
              </w:rPr>
              <w:t xml:space="preserve"> i doprinos</w:t>
            </w:r>
            <w:r w:rsidR="00305F4F" w:rsidRPr="002F4178">
              <w:rPr>
                <w:rFonts w:ascii="Abel Pro" w:eastAsia="Calibri" w:hAnsi="Abel Pro" w:cs="Times New Roman"/>
                <w:b/>
                <w:bCs/>
              </w:rPr>
              <w:br/>
              <w:t>mjere ostvarenju prioriteta</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75DD6208" w14:textId="77777777" w:rsidR="00305F4F" w:rsidRPr="002F4178" w:rsidRDefault="00305F4F" w:rsidP="00573082">
            <w:pPr>
              <w:spacing w:line="254" w:lineRule="auto"/>
              <w:jc w:val="both"/>
              <w:rPr>
                <w:rFonts w:ascii="Abel Pro" w:eastAsia="Calibri" w:hAnsi="Abel Pro" w:cs="Arial"/>
              </w:rPr>
            </w:pPr>
            <w:r w:rsidRPr="002F4178">
              <w:rPr>
                <w:rFonts w:ascii="Abel Pro" w:eastAsia="Calibri" w:hAnsi="Abel Pro" w:cs="Arial"/>
              </w:rPr>
              <w:t xml:space="preserve">Kroz provedbu predloženih aktivnosti mladih Brčko distrikta BiH će biti prepoznati kao akteri koji promoviraju europske vrijednosti u društvu, podržavaju ulogu Distrikta u BiH kandidaturi, te će biti adekvatno informirano šta ulazak u EU znači za Bosnu i Hercegovinu. </w:t>
            </w:r>
          </w:p>
        </w:tc>
      </w:tr>
      <w:tr w:rsidR="00305F4F" w:rsidRPr="002F4178" w14:paraId="18F3EE71" w14:textId="77777777" w:rsidTr="00D77B9D">
        <w:tc>
          <w:tcPr>
            <w:tcW w:w="2442" w:type="dxa"/>
            <w:tcBorders>
              <w:top w:val="single" w:sz="4" w:space="0" w:color="auto"/>
              <w:left w:val="single" w:sz="4" w:space="0" w:color="auto"/>
              <w:bottom w:val="single" w:sz="4" w:space="0" w:color="auto"/>
              <w:right w:val="single" w:sz="4" w:space="0" w:color="auto"/>
            </w:tcBorders>
            <w:vAlign w:val="center"/>
            <w:hideMark/>
          </w:tcPr>
          <w:p w14:paraId="222BBD33" w14:textId="23AF6760" w:rsidR="00305F4F" w:rsidRPr="002F4178" w:rsidRDefault="00501E3F" w:rsidP="00573082">
            <w:pPr>
              <w:spacing w:line="254" w:lineRule="auto"/>
              <w:rPr>
                <w:rFonts w:ascii="Abel Pro" w:eastAsia="Calibri" w:hAnsi="Abel Pro" w:cs="Times New Roman"/>
              </w:rPr>
            </w:pPr>
            <w:r w:rsidRPr="002F4178">
              <w:rPr>
                <w:rFonts w:ascii="Abel Pro" w:eastAsia="Calibri" w:hAnsi="Abel Pro" w:cs="Times New Roman"/>
                <w:b/>
                <w:bCs/>
              </w:rPr>
              <w:t>Indikativna financ</w:t>
            </w:r>
            <w:r w:rsidR="00305F4F" w:rsidRPr="002F4178">
              <w:rPr>
                <w:rFonts w:ascii="Abel Pro" w:eastAsia="Calibri" w:hAnsi="Abel Pro" w:cs="Times New Roman"/>
                <w:b/>
                <w:bCs/>
              </w:rPr>
              <w:t>ijska</w:t>
            </w:r>
            <w:r w:rsidRPr="002F4178">
              <w:rPr>
                <w:rFonts w:ascii="Abel Pro" w:eastAsia="Calibri" w:hAnsi="Abel Pro" w:cs="Times New Roman"/>
                <w:b/>
                <w:bCs/>
              </w:rPr>
              <w:br/>
              <w:t>konstrukcija sa izvorima</w:t>
            </w:r>
            <w:r w:rsidRPr="002F4178">
              <w:rPr>
                <w:rFonts w:ascii="Abel Pro" w:eastAsia="Calibri" w:hAnsi="Abel Pro" w:cs="Times New Roman"/>
                <w:b/>
                <w:bCs/>
              </w:rPr>
              <w:br/>
              <w:t>financ</w:t>
            </w:r>
            <w:r w:rsidR="00305F4F" w:rsidRPr="002F4178">
              <w:rPr>
                <w:rFonts w:ascii="Abel Pro" w:eastAsia="Calibri" w:hAnsi="Abel Pro" w:cs="Times New Roman"/>
                <w:b/>
                <w:bCs/>
              </w:rPr>
              <w:t>iranja</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410FC103" w14:textId="5A19E7A3" w:rsidR="00B665B0" w:rsidRPr="002F4178" w:rsidRDefault="00B665B0" w:rsidP="00573082">
            <w:pPr>
              <w:pStyle w:val="Default"/>
              <w:rPr>
                <w:rFonts w:ascii="Abel Pro" w:hAnsi="Abel Pro"/>
                <w:color w:val="auto"/>
                <w:sz w:val="20"/>
                <w:szCs w:val="20"/>
              </w:rPr>
            </w:pPr>
            <w:r w:rsidRPr="002F4178">
              <w:rPr>
                <w:rFonts w:ascii="Abel Pro" w:hAnsi="Abel Pro"/>
                <w:color w:val="auto"/>
                <w:sz w:val="20"/>
                <w:szCs w:val="20"/>
              </w:rPr>
              <w:t>140 000 KM</w:t>
            </w:r>
            <w:r w:rsidR="009515AA" w:rsidRPr="002F4178">
              <w:rPr>
                <w:rFonts w:ascii="Abel Pro" w:hAnsi="Abel Pro"/>
                <w:color w:val="auto"/>
                <w:sz w:val="20"/>
                <w:szCs w:val="20"/>
              </w:rPr>
              <w:t xml:space="preserve"> godišnje</w:t>
            </w:r>
          </w:p>
          <w:p w14:paraId="030604D4" w14:textId="053F192A" w:rsidR="00305F4F" w:rsidRPr="002F4178" w:rsidRDefault="00501E3F" w:rsidP="00573082">
            <w:pPr>
              <w:pStyle w:val="Default"/>
              <w:rPr>
                <w:rFonts w:ascii="Abel Pro" w:hAnsi="Abel Pro"/>
                <w:color w:val="auto"/>
                <w:sz w:val="20"/>
                <w:szCs w:val="20"/>
              </w:rPr>
            </w:pPr>
            <w:r w:rsidRPr="002F4178">
              <w:rPr>
                <w:rFonts w:ascii="Abel Pro" w:hAnsi="Abel Pro"/>
                <w:color w:val="auto"/>
                <w:sz w:val="20"/>
                <w:szCs w:val="20"/>
              </w:rPr>
              <w:t>Izvor: Proračun</w:t>
            </w:r>
            <w:r w:rsidR="00305F4F" w:rsidRPr="002F4178">
              <w:rPr>
                <w:rFonts w:ascii="Abel Pro" w:hAnsi="Abel Pro"/>
                <w:color w:val="auto"/>
                <w:sz w:val="20"/>
                <w:szCs w:val="20"/>
              </w:rPr>
              <w:t xml:space="preserve"> BD BiH </w:t>
            </w:r>
          </w:p>
        </w:tc>
      </w:tr>
      <w:tr w:rsidR="00305F4F" w:rsidRPr="002F4178" w14:paraId="10BFE7A2" w14:textId="77777777" w:rsidTr="00D77B9D">
        <w:tc>
          <w:tcPr>
            <w:tcW w:w="2442" w:type="dxa"/>
            <w:tcBorders>
              <w:top w:val="single" w:sz="4" w:space="0" w:color="auto"/>
              <w:left w:val="single" w:sz="4" w:space="0" w:color="auto"/>
              <w:bottom w:val="single" w:sz="4" w:space="0" w:color="auto"/>
              <w:right w:val="single" w:sz="4" w:space="0" w:color="auto"/>
            </w:tcBorders>
            <w:vAlign w:val="center"/>
            <w:hideMark/>
          </w:tcPr>
          <w:p w14:paraId="610F2C15" w14:textId="4ADFBCF9" w:rsidR="00305F4F" w:rsidRPr="002F4178" w:rsidRDefault="00501E3F" w:rsidP="00573082">
            <w:pPr>
              <w:spacing w:line="254" w:lineRule="auto"/>
              <w:rPr>
                <w:rFonts w:ascii="Abel Pro" w:eastAsia="Calibri" w:hAnsi="Abel Pro" w:cs="Times New Roman"/>
              </w:rPr>
            </w:pPr>
            <w:r w:rsidRPr="002F4178">
              <w:rPr>
                <w:rFonts w:ascii="Abel Pro" w:eastAsia="Calibri" w:hAnsi="Abel Pro" w:cs="Times New Roman"/>
                <w:b/>
                <w:bCs/>
              </w:rPr>
              <w:t>Razdoblje</w:t>
            </w:r>
            <w:r w:rsidR="00305F4F" w:rsidRPr="002F4178">
              <w:rPr>
                <w:rFonts w:ascii="Abel Pro" w:eastAsia="Calibri" w:hAnsi="Abel Pro" w:cs="Times New Roman"/>
                <w:b/>
                <w:bCs/>
              </w:rPr>
              <w:t xml:space="preserve"> implementacije mjere </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1E1B19F7" w14:textId="5EA44789" w:rsidR="00305F4F" w:rsidRPr="002F4178" w:rsidRDefault="00305F4F" w:rsidP="00573082">
            <w:pPr>
              <w:spacing w:line="254" w:lineRule="auto"/>
              <w:rPr>
                <w:rFonts w:ascii="Abel Pro" w:eastAsia="Calibri" w:hAnsi="Abel Pro" w:cs="Times New Roman"/>
              </w:rPr>
            </w:pPr>
            <w:r w:rsidRPr="002F4178">
              <w:rPr>
                <w:rFonts w:ascii="Abel Pro" w:eastAsia="Calibri" w:hAnsi="Abel Pro" w:cs="Times New Roman"/>
              </w:rPr>
              <w:t>2023</w:t>
            </w:r>
            <w:r w:rsidR="00501E3F" w:rsidRPr="002F4178">
              <w:rPr>
                <w:rFonts w:ascii="Abel Pro" w:eastAsia="Calibri" w:hAnsi="Abel Pro" w:cs="Times New Roman"/>
              </w:rPr>
              <w:t xml:space="preserve">. – </w:t>
            </w:r>
            <w:r w:rsidRPr="002F4178">
              <w:rPr>
                <w:rFonts w:ascii="Abel Pro" w:eastAsia="Calibri" w:hAnsi="Abel Pro" w:cs="Times New Roman"/>
              </w:rPr>
              <w:t>2026.</w:t>
            </w:r>
          </w:p>
        </w:tc>
      </w:tr>
      <w:tr w:rsidR="00305F4F" w:rsidRPr="002F4178" w14:paraId="043F4ADA" w14:textId="77777777" w:rsidTr="00D77B9D">
        <w:tc>
          <w:tcPr>
            <w:tcW w:w="2442" w:type="dxa"/>
            <w:tcBorders>
              <w:top w:val="single" w:sz="4" w:space="0" w:color="auto"/>
              <w:left w:val="single" w:sz="4" w:space="0" w:color="auto"/>
              <w:bottom w:val="single" w:sz="4" w:space="0" w:color="auto"/>
              <w:right w:val="single" w:sz="4" w:space="0" w:color="auto"/>
            </w:tcBorders>
            <w:vAlign w:val="center"/>
            <w:hideMark/>
          </w:tcPr>
          <w:p w14:paraId="2D25EF98" w14:textId="77777777" w:rsidR="00305F4F" w:rsidRPr="002F4178" w:rsidRDefault="00305F4F" w:rsidP="00573082">
            <w:pPr>
              <w:spacing w:line="254" w:lineRule="auto"/>
              <w:rPr>
                <w:rFonts w:ascii="Abel Pro" w:eastAsia="Calibri" w:hAnsi="Abel Pro" w:cs="Times New Roman"/>
              </w:rPr>
            </w:pPr>
            <w:r w:rsidRPr="002F4178">
              <w:rPr>
                <w:rFonts w:ascii="Abel Pro" w:eastAsia="Calibri" w:hAnsi="Abel Pro" w:cs="Times New Roman"/>
                <w:b/>
                <w:bCs/>
              </w:rPr>
              <w:t>Institucija odgovorna za</w:t>
            </w:r>
            <w:r w:rsidRPr="002F4178">
              <w:rPr>
                <w:rFonts w:ascii="Abel Pro" w:eastAsia="Calibri" w:hAnsi="Abel Pro" w:cs="Times New Roman"/>
                <w:b/>
                <w:bCs/>
              </w:rPr>
              <w:br/>
              <w:t>koordinaciju implementacije</w:t>
            </w:r>
            <w:r w:rsidRPr="002F4178">
              <w:rPr>
                <w:rFonts w:ascii="Abel Pro" w:eastAsia="Calibri" w:hAnsi="Abel Pro" w:cs="Times New Roman"/>
                <w:b/>
                <w:bCs/>
              </w:rPr>
              <w:br/>
              <w:t>mjere</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23656779" w14:textId="77777777" w:rsidR="00305F4F" w:rsidRPr="002F4178" w:rsidRDefault="00305F4F" w:rsidP="00573082">
            <w:pPr>
              <w:spacing w:line="254" w:lineRule="auto"/>
              <w:rPr>
                <w:rFonts w:ascii="Abel Pro" w:eastAsia="Calibri" w:hAnsi="Abel Pro" w:cs="Arial"/>
              </w:rPr>
            </w:pPr>
            <w:r w:rsidRPr="002F4178">
              <w:rPr>
                <w:rFonts w:ascii="Abel Pro" w:eastAsia="Calibri" w:hAnsi="Abel Pro" w:cs="Arial"/>
              </w:rPr>
              <w:t>Odjel za EU integracije</w:t>
            </w:r>
          </w:p>
        </w:tc>
      </w:tr>
      <w:tr w:rsidR="00305F4F" w:rsidRPr="002F4178" w14:paraId="519982AF" w14:textId="77777777" w:rsidTr="00D77B9D">
        <w:tc>
          <w:tcPr>
            <w:tcW w:w="2442" w:type="dxa"/>
            <w:tcBorders>
              <w:top w:val="single" w:sz="4" w:space="0" w:color="auto"/>
              <w:left w:val="single" w:sz="4" w:space="0" w:color="auto"/>
              <w:bottom w:val="single" w:sz="4" w:space="0" w:color="auto"/>
              <w:right w:val="single" w:sz="4" w:space="0" w:color="auto"/>
            </w:tcBorders>
            <w:vAlign w:val="center"/>
            <w:hideMark/>
          </w:tcPr>
          <w:p w14:paraId="0B274206" w14:textId="39F494A8" w:rsidR="00305F4F" w:rsidRPr="002F4178" w:rsidRDefault="00501E3F" w:rsidP="00573082">
            <w:pPr>
              <w:spacing w:line="254" w:lineRule="auto"/>
              <w:rPr>
                <w:rFonts w:ascii="Abel Pro" w:eastAsia="Calibri" w:hAnsi="Abel Pro" w:cs="Times New Roman"/>
              </w:rPr>
            </w:pPr>
            <w:r w:rsidRPr="002F4178">
              <w:rPr>
                <w:rFonts w:ascii="Abel Pro" w:eastAsia="Calibri" w:hAnsi="Abel Pro" w:cs="Times New Roman"/>
                <w:b/>
                <w:bCs/>
              </w:rPr>
              <w:t>Nositelj</w:t>
            </w:r>
            <w:r w:rsidR="00305F4F" w:rsidRPr="002F4178">
              <w:rPr>
                <w:rFonts w:ascii="Abel Pro" w:eastAsia="Calibri" w:hAnsi="Abel Pro" w:cs="Times New Roman"/>
                <w:b/>
                <w:bCs/>
              </w:rPr>
              <w:t>i mjere</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6D830942" w14:textId="2723AB37" w:rsidR="00B665B0" w:rsidRPr="002F4178" w:rsidRDefault="00501E3F" w:rsidP="00B665B0">
            <w:pPr>
              <w:pStyle w:val="ListParagraph"/>
              <w:numPr>
                <w:ilvl w:val="0"/>
                <w:numId w:val="48"/>
              </w:numPr>
              <w:spacing w:line="254" w:lineRule="auto"/>
              <w:rPr>
                <w:rFonts w:ascii="Abel Pro" w:eastAsia="Calibri" w:hAnsi="Abel Pro" w:cs="Times New Roman"/>
              </w:rPr>
            </w:pPr>
            <w:r w:rsidRPr="002F4178">
              <w:rPr>
                <w:rFonts w:ascii="Abel Pro" w:eastAsia="Calibri" w:hAnsi="Abel Pro" w:cs="Times New Roman"/>
              </w:rPr>
              <w:t>Odjel za eu</w:t>
            </w:r>
            <w:r w:rsidR="00B665B0" w:rsidRPr="002F4178">
              <w:rPr>
                <w:rFonts w:ascii="Abel Pro" w:eastAsia="Calibri" w:hAnsi="Abel Pro" w:cs="Times New Roman"/>
              </w:rPr>
              <w:t>rop</w:t>
            </w:r>
            <w:r w:rsidRPr="002F4178">
              <w:rPr>
                <w:rFonts w:ascii="Abel Pro" w:eastAsia="Calibri" w:hAnsi="Abel Pro" w:cs="Times New Roman"/>
              </w:rPr>
              <w:t>ske integracije i međunarodnu suradnju</w:t>
            </w:r>
          </w:p>
          <w:p w14:paraId="492B16CD" w14:textId="46E30410" w:rsidR="00B665B0" w:rsidRPr="002F4178" w:rsidRDefault="00501E3F" w:rsidP="00B665B0">
            <w:pPr>
              <w:pStyle w:val="ListParagraph"/>
              <w:numPr>
                <w:ilvl w:val="0"/>
                <w:numId w:val="48"/>
              </w:numPr>
              <w:spacing w:line="254" w:lineRule="auto"/>
              <w:rPr>
                <w:rFonts w:ascii="Abel Pro" w:eastAsia="Calibri" w:hAnsi="Abel Pro" w:cs="Times New Roman"/>
              </w:rPr>
            </w:pPr>
            <w:r w:rsidRPr="002F4178">
              <w:rPr>
                <w:rFonts w:ascii="Abel Pro" w:eastAsia="Calibri" w:hAnsi="Abel Pro" w:cs="Times New Roman"/>
              </w:rPr>
              <w:t>Odjel</w:t>
            </w:r>
            <w:r w:rsidR="00B665B0" w:rsidRPr="002F4178">
              <w:rPr>
                <w:rFonts w:ascii="Abel Pro" w:eastAsia="Calibri" w:hAnsi="Abel Pro" w:cs="Times New Roman"/>
              </w:rPr>
              <w:t xml:space="preserve"> za st</w:t>
            </w:r>
            <w:r w:rsidRPr="002F4178">
              <w:rPr>
                <w:rFonts w:ascii="Abel Pro" w:eastAsia="Calibri" w:hAnsi="Abel Pro" w:cs="Times New Roman"/>
              </w:rPr>
              <w:t>ručne i administrativne poslove</w:t>
            </w:r>
            <w:r w:rsidR="00B665B0" w:rsidRPr="002F4178">
              <w:rPr>
                <w:rFonts w:ascii="Abel Pro" w:eastAsia="Calibri" w:hAnsi="Abel Pro" w:cs="Times New Roman"/>
              </w:rPr>
              <w:t xml:space="preserve"> </w:t>
            </w:r>
          </w:p>
          <w:p w14:paraId="0B3C8891" w14:textId="478CCE6A" w:rsidR="00845C79" w:rsidRPr="002F4178" w:rsidRDefault="00845C79" w:rsidP="00845C79">
            <w:pPr>
              <w:pStyle w:val="ListParagraph"/>
              <w:numPr>
                <w:ilvl w:val="0"/>
                <w:numId w:val="48"/>
              </w:numPr>
              <w:spacing w:line="254" w:lineRule="auto"/>
              <w:rPr>
                <w:rFonts w:ascii="Abel Pro" w:eastAsia="Calibri" w:hAnsi="Abel Pro" w:cs="Times New Roman"/>
              </w:rPr>
            </w:pPr>
            <w:r w:rsidRPr="002F4178">
              <w:rPr>
                <w:rFonts w:ascii="Abel Pro" w:eastAsia="Calibri" w:hAnsi="Abel Pro" w:cs="Times New Roman"/>
              </w:rPr>
              <w:t>Jedinica za implementaciju projekata koji se finan</w:t>
            </w:r>
            <w:r w:rsidR="00501E3F" w:rsidRPr="002F4178">
              <w:rPr>
                <w:rFonts w:ascii="Abel Pro" w:eastAsia="Calibri" w:hAnsi="Abel Pro" w:cs="Times New Roman"/>
              </w:rPr>
              <w:t>c</w:t>
            </w:r>
            <w:r w:rsidRPr="002F4178">
              <w:rPr>
                <w:rFonts w:ascii="Abel Pro" w:eastAsia="Calibri" w:hAnsi="Abel Pro" w:cs="Times New Roman"/>
              </w:rPr>
              <w:t>iraju iz međunarodnih fondova u RGF</w:t>
            </w:r>
          </w:p>
          <w:p w14:paraId="6FACC1F3" w14:textId="2C4FEBF5" w:rsidR="00B665B0" w:rsidRPr="002F4178" w:rsidRDefault="00B665B0" w:rsidP="00845C79">
            <w:pPr>
              <w:pStyle w:val="ListParagraph"/>
              <w:numPr>
                <w:ilvl w:val="0"/>
                <w:numId w:val="48"/>
              </w:numPr>
              <w:spacing w:line="254" w:lineRule="auto"/>
              <w:rPr>
                <w:rFonts w:ascii="Abel Pro" w:eastAsia="Calibri" w:hAnsi="Abel Pro" w:cs="Times New Roman"/>
              </w:rPr>
            </w:pPr>
            <w:r w:rsidRPr="002F4178">
              <w:rPr>
                <w:rFonts w:ascii="Abel Pro" w:eastAsia="Calibri" w:hAnsi="Abel Pro" w:cs="Times New Roman"/>
              </w:rPr>
              <w:t>Vijeće/Savjet mladih (u skladu sa Strategijom za saradnju sa dijasporom)</w:t>
            </w:r>
          </w:p>
        </w:tc>
      </w:tr>
      <w:tr w:rsidR="00305F4F" w:rsidRPr="002F4178" w14:paraId="699855EA" w14:textId="77777777" w:rsidTr="00D77B9D">
        <w:tc>
          <w:tcPr>
            <w:tcW w:w="2442" w:type="dxa"/>
            <w:tcBorders>
              <w:top w:val="single" w:sz="4" w:space="0" w:color="auto"/>
              <w:left w:val="single" w:sz="4" w:space="0" w:color="auto"/>
              <w:bottom w:val="single" w:sz="4" w:space="0" w:color="auto"/>
              <w:right w:val="single" w:sz="4" w:space="0" w:color="auto"/>
            </w:tcBorders>
            <w:vAlign w:val="center"/>
            <w:hideMark/>
          </w:tcPr>
          <w:p w14:paraId="093753B6" w14:textId="3B91AEB4" w:rsidR="00305F4F" w:rsidRPr="002F4178" w:rsidRDefault="00501E3F" w:rsidP="00573082">
            <w:pPr>
              <w:spacing w:line="254" w:lineRule="auto"/>
              <w:rPr>
                <w:rFonts w:ascii="Abel Pro" w:eastAsia="Calibri" w:hAnsi="Abel Pro" w:cs="Times New Roman"/>
              </w:rPr>
            </w:pPr>
            <w:r w:rsidRPr="002F4178">
              <w:rPr>
                <w:rFonts w:ascii="Abel Pro" w:eastAsia="Calibri" w:hAnsi="Abel Pro" w:cs="Times New Roman"/>
                <w:b/>
                <w:bCs/>
              </w:rPr>
              <w:t>Ciljne skupine</w:t>
            </w:r>
            <w:r w:rsidR="00305F4F" w:rsidRPr="002F4178">
              <w:rPr>
                <w:rFonts w:ascii="Abel Pro" w:eastAsia="Calibri" w:hAnsi="Abel Pro" w:cs="Times New Roman"/>
                <w:b/>
                <w:bCs/>
              </w:rPr>
              <w:t xml:space="preserve"> </w:t>
            </w:r>
          </w:p>
        </w:tc>
        <w:tc>
          <w:tcPr>
            <w:tcW w:w="7618" w:type="dxa"/>
            <w:gridSpan w:val="4"/>
            <w:tcBorders>
              <w:top w:val="single" w:sz="4" w:space="0" w:color="auto"/>
              <w:left w:val="single" w:sz="4" w:space="0" w:color="auto"/>
              <w:bottom w:val="single" w:sz="4" w:space="0" w:color="auto"/>
              <w:right w:val="single" w:sz="6" w:space="0" w:color="auto"/>
            </w:tcBorders>
            <w:vAlign w:val="center"/>
            <w:hideMark/>
          </w:tcPr>
          <w:p w14:paraId="2A932251" w14:textId="77777777" w:rsidR="00305F4F" w:rsidRPr="002F4178" w:rsidRDefault="00305F4F" w:rsidP="00573082">
            <w:pPr>
              <w:spacing w:line="254" w:lineRule="auto"/>
              <w:rPr>
                <w:rFonts w:ascii="Abel Pro" w:eastAsia="Calibri" w:hAnsi="Abel Pro" w:cs="Arial"/>
              </w:rPr>
            </w:pPr>
            <w:r w:rsidRPr="002F4178">
              <w:rPr>
                <w:rFonts w:ascii="Abel Pro" w:eastAsia="Calibri" w:hAnsi="Abel Pro" w:cs="Arial"/>
              </w:rPr>
              <w:t>Mladi u dobi od 15 do 30 godina</w:t>
            </w:r>
          </w:p>
        </w:tc>
      </w:tr>
    </w:tbl>
    <w:p w14:paraId="1424DFB5" w14:textId="77777777" w:rsidR="00305F4F" w:rsidRPr="002F4178" w:rsidRDefault="00305F4F" w:rsidP="00305F4F">
      <w:pPr>
        <w:rPr>
          <w:rFonts w:ascii="Abel Pro" w:hAnsi="Abel Pro"/>
        </w:rPr>
      </w:pPr>
    </w:p>
    <w:p w14:paraId="1CC858D6" w14:textId="1FF2E90D" w:rsidR="002D3475" w:rsidRPr="002F4178" w:rsidRDefault="002D3475" w:rsidP="00866D5F">
      <w:pPr>
        <w:rPr>
          <w:rFonts w:ascii="Abel Pro" w:hAnsi="Abel Pro"/>
        </w:rPr>
      </w:pPr>
    </w:p>
    <w:p w14:paraId="44E34D12" w14:textId="2D058CA1" w:rsidR="00501E3F" w:rsidRPr="002F4178" w:rsidRDefault="00501E3F" w:rsidP="00866D5F">
      <w:pPr>
        <w:rPr>
          <w:rFonts w:ascii="Abel Pro" w:hAnsi="Abel Pro"/>
        </w:rPr>
      </w:pPr>
    </w:p>
    <w:p w14:paraId="48F0D5A7" w14:textId="77777777" w:rsidR="00501E3F" w:rsidRPr="002F4178" w:rsidRDefault="00501E3F" w:rsidP="00866D5F">
      <w:pPr>
        <w:rPr>
          <w:rFonts w:ascii="Abel Pro" w:hAnsi="Abel Pro"/>
        </w:rPr>
      </w:pPr>
    </w:p>
    <w:p w14:paraId="4D04BA38" w14:textId="77777777" w:rsidR="00866D5F" w:rsidRPr="002F4178" w:rsidRDefault="00866D5F" w:rsidP="00866D5F">
      <w:pPr>
        <w:pStyle w:val="Heading1"/>
        <w:rPr>
          <w:rFonts w:ascii="Abel Pro" w:hAnsi="Abel Pro" w:cs="Courier New"/>
          <w:b/>
          <w:bCs/>
          <w:color w:val="auto"/>
        </w:rPr>
      </w:pPr>
      <w:bookmarkStart w:id="22" w:name="_Toc99925929"/>
      <w:bookmarkStart w:id="23" w:name="_Toc113522133"/>
      <w:r w:rsidRPr="002F4178">
        <w:rPr>
          <w:rFonts w:ascii="Abel Pro" w:hAnsi="Abel Pro" w:cs="Courier New"/>
          <w:b/>
          <w:bCs/>
          <w:color w:val="auto"/>
        </w:rPr>
        <w:t>MONITORING I EVALUACIJA</w:t>
      </w:r>
      <w:bookmarkEnd w:id="22"/>
      <w:bookmarkEnd w:id="23"/>
    </w:p>
    <w:p w14:paraId="4968E430" w14:textId="77777777" w:rsidR="00866D5F" w:rsidRPr="002F4178" w:rsidRDefault="00866D5F" w:rsidP="00866D5F">
      <w:pPr>
        <w:spacing w:after="0" w:line="240" w:lineRule="auto"/>
        <w:jc w:val="both"/>
        <w:rPr>
          <w:rFonts w:ascii="Abel Pro" w:eastAsia="Times New Roman" w:hAnsi="Abel Pro" w:cs="Times New Roman"/>
          <w:b/>
          <w:szCs w:val="20"/>
          <w:lang w:eastAsia="hr-HR"/>
        </w:rPr>
      </w:pPr>
    </w:p>
    <w:p w14:paraId="5806EA37" w14:textId="59D17F5D"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b/>
          <w:szCs w:val="20"/>
          <w:lang w:eastAsia="hr-HR"/>
        </w:rPr>
        <w:lastRenderedPageBreak/>
        <w:t>Evaluacija</w:t>
      </w:r>
      <w:r w:rsidR="00771DF6" w:rsidRPr="002F4178">
        <w:rPr>
          <w:rFonts w:ascii="Abel Pro" w:eastAsia="Times New Roman" w:hAnsi="Abel Pro" w:cs="Times New Roman"/>
          <w:szCs w:val="20"/>
          <w:lang w:eastAsia="hr-HR"/>
        </w:rPr>
        <w:t xml:space="preserve"> je proces, obično sustav</w:t>
      </w:r>
      <w:r w:rsidRPr="002F4178">
        <w:rPr>
          <w:rFonts w:ascii="Abel Pro" w:eastAsia="Times New Roman" w:hAnsi="Abel Pro" w:cs="Times New Roman"/>
          <w:szCs w:val="20"/>
          <w:lang w:eastAsia="hr-HR"/>
        </w:rPr>
        <w:t>an i objektivan koliko je to moguće, kojim se određuje vrijednosti ili značaj aktivnosti, politike ili programa, planirane</w:t>
      </w:r>
      <w:r w:rsidR="00771DF6" w:rsidRPr="002F4178">
        <w:rPr>
          <w:rFonts w:ascii="Abel Pro" w:eastAsia="Times New Roman" w:hAnsi="Abel Pro" w:cs="Times New Roman"/>
          <w:szCs w:val="20"/>
          <w:lang w:eastAsia="hr-HR"/>
        </w:rPr>
        <w:t xml:space="preserve"> intervencije, intervencije u tijeku ili završene intervencije.</w:t>
      </w:r>
      <w:r w:rsidRPr="002F4178">
        <w:rPr>
          <w:rFonts w:ascii="Abel Pro" w:eastAsia="Times New Roman" w:hAnsi="Abel Pro" w:cs="Times New Roman"/>
          <w:szCs w:val="20"/>
          <w:vertAlign w:val="superscript"/>
          <w:lang w:eastAsia="hr-HR"/>
        </w:rPr>
        <w:footnoteReference w:id="6"/>
      </w:r>
    </w:p>
    <w:p w14:paraId="1C542596" w14:textId="77777777"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Evaluacija Strategije za mlade pomaže da se odgovori na pitanja o intervenciji kao što su sljedeća:</w:t>
      </w:r>
    </w:p>
    <w:p w14:paraId="6332AAA8" w14:textId="77777777"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 Koji su utjecaji provedenih mjera iz strategije?</w:t>
      </w:r>
    </w:p>
    <w:p w14:paraId="29C9CD98" w14:textId="77777777"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 Provode li se mjere u skladu s planom?</w:t>
      </w:r>
    </w:p>
    <w:p w14:paraId="3DE0FC89" w14:textId="0466EABA" w:rsidR="00866D5F" w:rsidRPr="002F4178" w:rsidRDefault="00771DF6"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 Tk</w:t>
      </w:r>
      <w:r w:rsidR="00866D5F" w:rsidRPr="002F4178">
        <w:rPr>
          <w:rFonts w:ascii="Abel Pro" w:eastAsia="Times New Roman" w:hAnsi="Abel Pro" w:cs="Times New Roman"/>
          <w:szCs w:val="20"/>
          <w:lang w:eastAsia="hr-HR"/>
        </w:rPr>
        <w:t>o i kakvu korist ima od provedenih mjera?</w:t>
      </w:r>
    </w:p>
    <w:p w14:paraId="7B44F612" w14:textId="77777777" w:rsidR="00866D5F" w:rsidRPr="002F4178" w:rsidRDefault="00866D5F" w:rsidP="00866D5F">
      <w:pPr>
        <w:spacing w:after="0" w:line="240" w:lineRule="auto"/>
        <w:jc w:val="both"/>
        <w:rPr>
          <w:rFonts w:ascii="Abel Pro" w:eastAsia="Times New Roman" w:hAnsi="Abel Pro" w:cs="Times New Roman"/>
          <w:b/>
          <w:szCs w:val="20"/>
          <w:lang w:eastAsia="hr-HR"/>
        </w:rPr>
      </w:pPr>
    </w:p>
    <w:p w14:paraId="1FA11CBB" w14:textId="6A96E803"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b/>
          <w:szCs w:val="20"/>
          <w:lang w:eastAsia="hr-HR"/>
        </w:rPr>
        <w:t>Monitoring</w:t>
      </w:r>
      <w:r w:rsidRPr="002F4178">
        <w:rPr>
          <w:rFonts w:ascii="Abel Pro" w:eastAsia="Times New Roman" w:hAnsi="Abel Pro" w:cs="Times New Roman"/>
          <w:szCs w:val="20"/>
          <w:lang w:eastAsia="hr-HR"/>
        </w:rPr>
        <w:t xml:space="preserve"> je staln</w:t>
      </w:r>
      <w:r w:rsidR="00771DF6" w:rsidRPr="002F4178">
        <w:rPr>
          <w:rFonts w:ascii="Abel Pro" w:eastAsia="Times New Roman" w:hAnsi="Abel Pro" w:cs="Times New Roman"/>
          <w:szCs w:val="20"/>
          <w:lang w:eastAsia="hr-HR"/>
        </w:rPr>
        <w:t>a funkcija koja koristi sustavn</w:t>
      </w:r>
      <w:r w:rsidRPr="002F4178">
        <w:rPr>
          <w:rFonts w:ascii="Abel Pro" w:eastAsia="Times New Roman" w:hAnsi="Abel Pro" w:cs="Times New Roman"/>
          <w:szCs w:val="20"/>
          <w:lang w:eastAsia="hr-HR"/>
        </w:rPr>
        <w:t>o prikupljanje podataka o određenim indikatorima da bi se menadžmentu i glavnim uključenim stranama tekuće razvojne intervenc</w:t>
      </w:r>
      <w:r w:rsidR="00771DF6" w:rsidRPr="002F4178">
        <w:rPr>
          <w:rFonts w:ascii="Abel Pro" w:eastAsia="Times New Roman" w:hAnsi="Abel Pro" w:cs="Times New Roman"/>
          <w:szCs w:val="20"/>
          <w:lang w:eastAsia="hr-HR"/>
        </w:rPr>
        <w:t>ije osigurali pokazatelji stupnj</w:t>
      </w:r>
      <w:r w:rsidRPr="002F4178">
        <w:rPr>
          <w:rFonts w:ascii="Abel Pro" w:eastAsia="Times New Roman" w:hAnsi="Abel Pro" w:cs="Times New Roman"/>
          <w:szCs w:val="20"/>
          <w:lang w:eastAsia="hr-HR"/>
        </w:rPr>
        <w:t>a napretka i ostvarenja ciljeva i napretka u upotrebi dodijeljenih sredstava.</w:t>
      </w:r>
      <w:r w:rsidRPr="002F4178">
        <w:rPr>
          <w:rFonts w:ascii="Abel Pro" w:eastAsia="Times New Roman" w:hAnsi="Abel Pro" w:cs="Times New Roman"/>
          <w:szCs w:val="20"/>
          <w:vertAlign w:val="superscript"/>
          <w:lang w:eastAsia="hr-HR"/>
        </w:rPr>
        <w:footnoteReference w:id="7"/>
      </w:r>
    </w:p>
    <w:p w14:paraId="02D80615" w14:textId="275A52E3"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Monitoring i evaluacija Strategi</w:t>
      </w:r>
      <w:r w:rsidR="00771DF6" w:rsidRPr="002F4178">
        <w:rPr>
          <w:rFonts w:ascii="Abel Pro" w:eastAsia="Times New Roman" w:hAnsi="Abel Pro" w:cs="Times New Roman"/>
          <w:szCs w:val="20"/>
          <w:lang w:eastAsia="hr-HR"/>
        </w:rPr>
        <w:t>je za mlade trebaju se temeljiti</w:t>
      </w:r>
      <w:r w:rsidRPr="002F4178">
        <w:rPr>
          <w:rFonts w:ascii="Abel Pro" w:eastAsia="Times New Roman" w:hAnsi="Abel Pro" w:cs="Times New Roman"/>
          <w:szCs w:val="20"/>
          <w:lang w:eastAsia="hr-HR"/>
        </w:rPr>
        <w:t xml:space="preserve"> na praćenju</w:t>
      </w:r>
      <w:r w:rsidR="00771DF6" w:rsidRPr="002F4178">
        <w:rPr>
          <w:rFonts w:ascii="Abel Pro" w:eastAsia="Times New Roman" w:hAnsi="Abel Pro" w:cs="Times New Roman"/>
          <w:szCs w:val="20"/>
          <w:lang w:eastAsia="hr-HR"/>
        </w:rPr>
        <w:t xml:space="preserve"> i vrednovanju rezultata. Sustav</w:t>
      </w:r>
      <w:r w:rsidRPr="002F4178">
        <w:rPr>
          <w:rFonts w:ascii="Abel Pro" w:eastAsia="Times New Roman" w:hAnsi="Abel Pro" w:cs="Times New Roman"/>
          <w:szCs w:val="20"/>
          <w:lang w:eastAsia="hr-HR"/>
        </w:rPr>
        <w:t xml:space="preserve"> zasnovan na rezultatima pomaže kreatorima Strategije, onima koji su je usvojili i onima koji prate njene r</w:t>
      </w:r>
      <w:r w:rsidR="00771DF6" w:rsidRPr="002F4178">
        <w:rPr>
          <w:rFonts w:ascii="Abel Pro" w:eastAsia="Times New Roman" w:hAnsi="Abel Pro" w:cs="Times New Roman"/>
          <w:szCs w:val="20"/>
          <w:lang w:eastAsia="hr-HR"/>
        </w:rPr>
        <w:t>ezultate u odnosu na ciljnu skupin</w:t>
      </w:r>
      <w:r w:rsidRPr="002F4178">
        <w:rPr>
          <w:rFonts w:ascii="Abel Pro" w:eastAsia="Times New Roman" w:hAnsi="Abel Pro" w:cs="Times New Roman"/>
          <w:szCs w:val="20"/>
          <w:lang w:eastAsia="hr-HR"/>
        </w:rPr>
        <w:t>u te drugim uključenim stranama da odgovore na osnovna pitanja o tome jesu li ostvareni predviđeni ishodi.</w:t>
      </w:r>
    </w:p>
    <w:p w14:paraId="346E066E" w14:textId="1B1BF59B"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b/>
          <w:szCs w:val="20"/>
          <w:lang w:eastAsia="hr-HR"/>
        </w:rPr>
        <w:t>Monitoring zasnovan na rezultatima</w:t>
      </w:r>
      <w:r w:rsidRPr="002F4178">
        <w:rPr>
          <w:rFonts w:ascii="Abel Pro" w:eastAsia="Times New Roman" w:hAnsi="Abel Pro" w:cs="Times New Roman"/>
          <w:szCs w:val="20"/>
          <w:lang w:eastAsia="hr-HR"/>
        </w:rPr>
        <w:t xml:space="preserve"> jeste stalan proces prikupljanja i analiziranja informacija zasnovan</w:t>
      </w:r>
      <w:r w:rsidR="00771DF6" w:rsidRPr="002F4178">
        <w:rPr>
          <w:rFonts w:ascii="Abel Pro" w:eastAsia="Times New Roman" w:hAnsi="Abel Pro" w:cs="Times New Roman"/>
          <w:szCs w:val="20"/>
          <w:lang w:eastAsia="hr-HR"/>
        </w:rPr>
        <w:t>ih na ključnim indikatorima te usporedbu</w:t>
      </w:r>
      <w:r w:rsidRPr="002F4178">
        <w:rPr>
          <w:rFonts w:ascii="Abel Pro" w:eastAsia="Times New Roman" w:hAnsi="Abel Pro" w:cs="Times New Roman"/>
          <w:szCs w:val="20"/>
          <w:lang w:eastAsia="hr-HR"/>
        </w:rPr>
        <w:t xml:space="preserve"> stvarnih rezultata s očekivanim rezultatima kako bi se odredilo koliko dobro se implementira Strategija. To je kontinuiran proces određivanja napretka ka eksplicitnim, kratkoročnim, srednjoročnim i dugoročnim rezultatima praćenjem pokazatelja kretanja ka ostvarenju specifičnih, unaprijed određenih ciljeva (ishoda) upotrebom indikatora. Monitoring </w:t>
      </w:r>
      <w:r w:rsidR="00771DF6" w:rsidRPr="002F4178">
        <w:rPr>
          <w:rFonts w:ascii="Abel Pro" w:eastAsia="Times New Roman" w:hAnsi="Abel Pro" w:cs="Times New Roman"/>
          <w:szCs w:val="20"/>
          <w:lang w:eastAsia="hr-HR"/>
        </w:rPr>
        <w:t>temeljen</w:t>
      </w:r>
      <w:r w:rsidRPr="002F4178">
        <w:rPr>
          <w:rFonts w:ascii="Abel Pro" w:eastAsia="Times New Roman" w:hAnsi="Abel Pro" w:cs="Times New Roman"/>
          <w:szCs w:val="20"/>
          <w:lang w:eastAsia="hr-HR"/>
        </w:rPr>
        <w:t xml:space="preserve"> na rezultatima osigurat će povratnu informaciju o napretku (ili nepostojanju napretka) osoblju i onima koji donose odluke, koji informacije mogu koristiti na različite načine kako bi poboljšali učinak.</w:t>
      </w:r>
    </w:p>
    <w:p w14:paraId="7BF989A5" w14:textId="2D863751"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 xml:space="preserve">Monitoring uključuje određivanje napretka ka ostvarenju ishoda ili utjecaja. </w:t>
      </w:r>
      <w:r w:rsidR="00771DF6" w:rsidRPr="002F4178">
        <w:rPr>
          <w:rFonts w:ascii="Abel Pro" w:eastAsia="Times New Roman" w:hAnsi="Abel Pro" w:cs="Times New Roman"/>
          <w:szCs w:val="20"/>
          <w:lang w:eastAsia="hr-HR"/>
        </w:rPr>
        <w:t>Ishod se ne može odrediti izrav</w:t>
      </w:r>
      <w:r w:rsidRPr="002F4178">
        <w:rPr>
          <w:rFonts w:ascii="Abel Pro" w:eastAsia="Times New Roman" w:hAnsi="Abel Pro" w:cs="Times New Roman"/>
          <w:szCs w:val="20"/>
          <w:lang w:eastAsia="hr-HR"/>
        </w:rPr>
        <w:t>no, stoga je određen set indikatora koji, kad se pravilno izmjere, osiguravaju informacije o tome jesu li ili nisu ostvareni ishodi ili želje</w:t>
      </w:r>
      <w:r w:rsidR="00771DF6" w:rsidRPr="002F4178">
        <w:rPr>
          <w:rFonts w:ascii="Abel Pro" w:eastAsia="Times New Roman" w:hAnsi="Abel Pro" w:cs="Times New Roman"/>
          <w:szCs w:val="20"/>
          <w:lang w:eastAsia="hr-HR"/>
        </w:rPr>
        <w:t>ni učinci, tj. jesu li po</w:t>
      </w:r>
      <w:r w:rsidRPr="002F4178">
        <w:rPr>
          <w:rFonts w:ascii="Abel Pro" w:eastAsia="Times New Roman" w:hAnsi="Abel Pro" w:cs="Times New Roman"/>
          <w:szCs w:val="20"/>
          <w:lang w:eastAsia="hr-HR"/>
        </w:rPr>
        <w:t>duzete mjere doprinijele približavanju ispunjenja vizije Strategije.</w:t>
      </w:r>
    </w:p>
    <w:p w14:paraId="2F226E10" w14:textId="77777777"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b/>
          <w:szCs w:val="20"/>
          <w:lang w:eastAsia="hr-HR"/>
        </w:rPr>
        <w:t>Indikator učinka</w:t>
      </w:r>
      <w:r w:rsidRPr="002F4178">
        <w:rPr>
          <w:rFonts w:ascii="Abel Pro" w:eastAsia="Times New Roman" w:hAnsi="Abel Pro" w:cs="Times New Roman"/>
          <w:szCs w:val="20"/>
          <w:lang w:eastAsia="hr-HR"/>
        </w:rPr>
        <w:t xml:space="preserve"> jeste „varijabla koja omogućava verifikaciju promjena u razvojnoj intervenciji ili pokazuje ishode relativne onome što je planirano“</w:t>
      </w:r>
      <w:r w:rsidRPr="002F4178">
        <w:rPr>
          <w:rFonts w:ascii="Abel Pro" w:eastAsia="Times New Roman" w:hAnsi="Abel Pro" w:cs="Times New Roman"/>
          <w:szCs w:val="20"/>
          <w:vertAlign w:val="superscript"/>
          <w:lang w:eastAsia="hr-HR"/>
        </w:rPr>
        <w:footnoteReference w:id="8"/>
      </w:r>
      <w:r w:rsidRPr="002F4178">
        <w:rPr>
          <w:rFonts w:ascii="Abel Pro" w:eastAsia="Times New Roman" w:hAnsi="Abel Pro" w:cs="Times New Roman"/>
          <w:szCs w:val="20"/>
          <w:lang w:eastAsia="hr-HR"/>
        </w:rPr>
        <w:t xml:space="preserve"> (OECD 2002, str. 29).</w:t>
      </w:r>
    </w:p>
    <w:p w14:paraId="56E51DAC" w14:textId="2E76454F" w:rsidR="00866D5F" w:rsidRPr="002F4178" w:rsidRDefault="00771DF6"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b/>
          <w:szCs w:val="20"/>
          <w:lang w:eastAsia="hr-HR"/>
        </w:rPr>
        <w:t>Evaluacija temelje</w:t>
      </w:r>
      <w:r w:rsidR="00866D5F" w:rsidRPr="002F4178">
        <w:rPr>
          <w:rFonts w:ascii="Abel Pro" w:eastAsia="Times New Roman" w:hAnsi="Abel Pro" w:cs="Times New Roman"/>
          <w:b/>
          <w:szCs w:val="20"/>
          <w:lang w:eastAsia="hr-HR"/>
        </w:rPr>
        <w:t>na na rezultatima</w:t>
      </w:r>
      <w:r w:rsidR="00866D5F" w:rsidRPr="002F4178">
        <w:rPr>
          <w:rFonts w:ascii="Abel Pro" w:eastAsia="Times New Roman" w:hAnsi="Abel Pro" w:cs="Times New Roman"/>
          <w:szCs w:val="20"/>
          <w:lang w:eastAsia="hr-HR"/>
        </w:rPr>
        <w:t xml:space="preserve"> jeste procjena planiranih, tekućih ili završenih intervencija kako bi se odredili njihova relevantnost, efektivnost i </w:t>
      </w:r>
      <w:r w:rsidRPr="002F4178">
        <w:rPr>
          <w:rFonts w:ascii="Abel Pro" w:eastAsia="Times New Roman" w:hAnsi="Abel Pro" w:cs="Times New Roman"/>
          <w:szCs w:val="20"/>
          <w:lang w:eastAsia="hr-HR"/>
        </w:rPr>
        <w:t>učinkovito</w:t>
      </w:r>
      <w:r w:rsidR="00866D5F" w:rsidRPr="002F4178">
        <w:rPr>
          <w:rFonts w:ascii="Abel Pro" w:eastAsia="Times New Roman" w:hAnsi="Abel Pro" w:cs="Times New Roman"/>
          <w:szCs w:val="20"/>
          <w:lang w:eastAsia="hr-HR"/>
        </w:rPr>
        <w:t>, utjecaj i održivost. Namjera je osigurati informacije koje su vjerodostojne, upotrebljive omogućavajući uključivanje naučenih lekcija u proces donoše</w:t>
      </w:r>
      <w:r w:rsidRPr="002F4178">
        <w:rPr>
          <w:rFonts w:ascii="Abel Pro" w:eastAsia="Times New Roman" w:hAnsi="Abel Pro" w:cs="Times New Roman"/>
          <w:szCs w:val="20"/>
          <w:lang w:eastAsia="hr-HR"/>
        </w:rPr>
        <w:t>nja odluka. Evaluacija mjeru pro</w:t>
      </w:r>
      <w:r w:rsidR="00866D5F" w:rsidRPr="002F4178">
        <w:rPr>
          <w:rFonts w:ascii="Abel Pro" w:eastAsia="Times New Roman" w:hAnsi="Abel Pro" w:cs="Times New Roman"/>
          <w:szCs w:val="20"/>
          <w:lang w:eastAsia="hr-HR"/>
        </w:rPr>
        <w:t xml:space="preserve">matra u širem pogledu, postavljajući pitanje je li napredak ka cilju ili određeni ishod uzrokovan mjerom, ili postoje neka druga objašnjenja za promjene </w:t>
      </w:r>
      <w:r w:rsidRPr="002F4178">
        <w:rPr>
          <w:rFonts w:ascii="Abel Pro" w:eastAsia="Times New Roman" w:hAnsi="Abel Pro" w:cs="Times New Roman"/>
          <w:szCs w:val="20"/>
          <w:lang w:eastAsia="hr-HR"/>
        </w:rPr>
        <w:t>koje je odabrao sustav</w:t>
      </w:r>
      <w:r w:rsidR="00866D5F" w:rsidRPr="002F4178">
        <w:rPr>
          <w:rFonts w:ascii="Abel Pro" w:eastAsia="Times New Roman" w:hAnsi="Abel Pro" w:cs="Times New Roman"/>
          <w:szCs w:val="20"/>
          <w:lang w:eastAsia="hr-HR"/>
        </w:rPr>
        <w:t xml:space="preserve"> monitoringa. Pitanja evaluacije mogu uključivati sljedeće:</w:t>
      </w:r>
    </w:p>
    <w:p w14:paraId="2EB042BA" w14:textId="77777777"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 Jesu li ishodi vjerodostojni?</w:t>
      </w:r>
    </w:p>
    <w:p w14:paraId="3AFC9AFC" w14:textId="665CE87D"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 xml:space="preserve">• Koliko efektivno i </w:t>
      </w:r>
      <w:r w:rsidR="00771DF6" w:rsidRPr="002F4178">
        <w:rPr>
          <w:rFonts w:ascii="Abel Pro" w:eastAsia="Times New Roman" w:hAnsi="Abel Pro" w:cs="Times New Roman"/>
          <w:szCs w:val="20"/>
          <w:lang w:eastAsia="hr-HR"/>
        </w:rPr>
        <w:t>učinkovit</w:t>
      </w:r>
      <w:r w:rsidRPr="002F4178">
        <w:rPr>
          <w:rFonts w:ascii="Abel Pro" w:eastAsia="Times New Roman" w:hAnsi="Abel Pro" w:cs="Times New Roman"/>
          <w:szCs w:val="20"/>
          <w:lang w:eastAsia="hr-HR"/>
        </w:rPr>
        <w:t>o se ostvaruju?</w:t>
      </w:r>
    </w:p>
    <w:p w14:paraId="07D27EFB" w14:textId="556B894A" w:rsidR="00866D5F" w:rsidRPr="002F4178" w:rsidRDefault="00771DF6"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 Koji neočekivani učinci</w:t>
      </w:r>
      <w:r w:rsidR="00866D5F" w:rsidRPr="002F4178">
        <w:rPr>
          <w:rFonts w:ascii="Abel Pro" w:eastAsia="Times New Roman" w:hAnsi="Abel Pro" w:cs="Times New Roman"/>
          <w:szCs w:val="20"/>
          <w:lang w:eastAsia="hr-HR"/>
        </w:rPr>
        <w:t xml:space="preserve"> su uzrokovani mjerama?</w:t>
      </w:r>
    </w:p>
    <w:p w14:paraId="315E16F6" w14:textId="77777777"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 Predstavlja li mjera strategiju za rješavanje određenog skupa potreba koja je najviše isplativa i održiva?</w:t>
      </w:r>
    </w:p>
    <w:p w14:paraId="01A3A28E" w14:textId="3A8B6246"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 xml:space="preserve">Monitoringom i evaluacijom </w:t>
      </w:r>
      <w:r w:rsidR="00771DF6" w:rsidRPr="002F4178">
        <w:rPr>
          <w:rFonts w:ascii="Abel Pro" w:eastAsia="Times New Roman" w:hAnsi="Abel Pro" w:cs="Times New Roman"/>
          <w:szCs w:val="20"/>
          <w:lang w:eastAsia="hr-HR"/>
        </w:rPr>
        <w:t>temeljenom</w:t>
      </w:r>
      <w:r w:rsidRPr="002F4178">
        <w:rPr>
          <w:rFonts w:ascii="Abel Pro" w:eastAsia="Times New Roman" w:hAnsi="Abel Pro" w:cs="Times New Roman"/>
          <w:szCs w:val="20"/>
          <w:lang w:eastAsia="hr-HR"/>
        </w:rPr>
        <w:t xml:space="preserve"> na rezultatima mogu se demonstrirati poboljšanja ili pak nedostatak poboljšanja. </w:t>
      </w:r>
    </w:p>
    <w:p w14:paraId="7D9FC420" w14:textId="5F242B27"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 xml:space="preserve">Izvještavajući o rezultatima mjera strategije, </w:t>
      </w:r>
      <w:r w:rsidR="005B2DEC" w:rsidRPr="002F4178">
        <w:rPr>
          <w:rFonts w:ascii="Abel Pro" w:eastAsia="Times New Roman" w:hAnsi="Abel Pro" w:cs="Times New Roman"/>
          <w:szCs w:val="20"/>
          <w:lang w:eastAsia="hr-HR"/>
        </w:rPr>
        <w:t>službenik</w:t>
      </w:r>
      <w:r w:rsidRPr="002F4178">
        <w:rPr>
          <w:rFonts w:ascii="Abel Pro" w:eastAsia="Times New Roman" w:hAnsi="Abel Pro" w:cs="Times New Roman"/>
          <w:szCs w:val="20"/>
          <w:lang w:eastAsia="hr-HR"/>
        </w:rPr>
        <w:t xml:space="preserve"> za mlade </w:t>
      </w:r>
      <w:r w:rsidR="005B2DEC" w:rsidRPr="002F4178">
        <w:rPr>
          <w:rFonts w:ascii="Abel Pro" w:eastAsia="Times New Roman" w:hAnsi="Abel Pro" w:cs="Times New Roman"/>
          <w:szCs w:val="20"/>
          <w:lang w:eastAsia="hr-HR"/>
        </w:rPr>
        <w:t xml:space="preserve">Vlade Brčko </w:t>
      </w:r>
      <w:r w:rsidR="00771DF6" w:rsidRPr="002F4178">
        <w:rPr>
          <w:rFonts w:ascii="Abel Pro" w:eastAsia="Times New Roman" w:hAnsi="Abel Pro" w:cs="Times New Roman"/>
          <w:szCs w:val="20"/>
          <w:lang w:eastAsia="hr-HR"/>
        </w:rPr>
        <w:t>distrikta</w:t>
      </w:r>
      <w:r w:rsidR="005B2DEC" w:rsidRPr="002F4178">
        <w:rPr>
          <w:rFonts w:ascii="Abel Pro" w:eastAsia="Times New Roman" w:hAnsi="Abel Pro" w:cs="Times New Roman"/>
          <w:szCs w:val="20"/>
          <w:lang w:eastAsia="hr-HR"/>
        </w:rPr>
        <w:t xml:space="preserve"> BiH i nadležni Odjel</w:t>
      </w:r>
      <w:r w:rsidRPr="002F4178">
        <w:rPr>
          <w:rFonts w:ascii="Abel Pro" w:eastAsia="Times New Roman" w:hAnsi="Abel Pro" w:cs="Times New Roman"/>
          <w:szCs w:val="20"/>
          <w:lang w:eastAsia="hr-HR"/>
        </w:rPr>
        <w:t xml:space="preserve"> će pokazati svoj kredibilitet i povjerenje javnosti, a naročito mladih ljudi radi kojih je izrađena strategija i radi kojih se provode mjere.</w:t>
      </w:r>
    </w:p>
    <w:p w14:paraId="7533F5B6" w14:textId="042D138A" w:rsidR="00866D5F" w:rsidRPr="002F4178" w:rsidRDefault="00476511"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lastRenderedPageBreak/>
        <w:t>Dobar sustav</w:t>
      </w:r>
      <w:r w:rsidR="00866D5F" w:rsidRPr="002F4178">
        <w:rPr>
          <w:rFonts w:ascii="Abel Pro" w:eastAsia="Times New Roman" w:hAnsi="Abel Pro" w:cs="Times New Roman"/>
          <w:szCs w:val="20"/>
          <w:lang w:eastAsia="hr-HR"/>
        </w:rPr>
        <w:t xml:space="preserve"> monitoringa i evaluacije </w:t>
      </w:r>
      <w:r w:rsidRPr="002F4178">
        <w:rPr>
          <w:rFonts w:ascii="Abel Pro" w:eastAsia="Times New Roman" w:hAnsi="Abel Pro" w:cs="Times New Roman"/>
          <w:szCs w:val="20"/>
          <w:lang w:eastAsia="hr-HR"/>
        </w:rPr>
        <w:t>temelje</w:t>
      </w:r>
      <w:r w:rsidR="00866D5F" w:rsidRPr="002F4178">
        <w:rPr>
          <w:rFonts w:ascii="Abel Pro" w:eastAsia="Times New Roman" w:hAnsi="Abel Pro" w:cs="Times New Roman"/>
          <w:szCs w:val="20"/>
          <w:lang w:eastAsia="hr-HR"/>
        </w:rPr>
        <w:t xml:space="preserve">n na rezultatima vrlo je koristan kao motivacijski i menadžmentski alat, pomaže pri fokusiranju pažnje na ostvarivanje rezultata koji su važni </w:t>
      </w:r>
      <w:r w:rsidR="005B2DEC" w:rsidRPr="002F4178">
        <w:rPr>
          <w:rFonts w:ascii="Abel Pro" w:eastAsia="Times New Roman" w:hAnsi="Abel Pro" w:cs="Times New Roman"/>
          <w:szCs w:val="20"/>
          <w:lang w:eastAsia="hr-HR"/>
        </w:rPr>
        <w:t xml:space="preserve">Vladi Brčko distrikta BiH, </w:t>
      </w:r>
      <w:r w:rsidR="00866D5F" w:rsidRPr="002F4178">
        <w:rPr>
          <w:rFonts w:ascii="Abel Pro" w:eastAsia="Times New Roman" w:hAnsi="Abel Pro" w:cs="Times New Roman"/>
          <w:szCs w:val="20"/>
          <w:lang w:eastAsia="hr-HR"/>
        </w:rPr>
        <w:t xml:space="preserve"> interesnim stranama i mladim ljudima.</w:t>
      </w:r>
    </w:p>
    <w:p w14:paraId="656636AF" w14:textId="1BB43520" w:rsidR="00866D5F" w:rsidRPr="002F4178" w:rsidRDefault="00476511"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Sustav</w:t>
      </w:r>
      <w:r w:rsidR="00866D5F" w:rsidRPr="002F4178">
        <w:rPr>
          <w:rFonts w:ascii="Abel Pro" w:eastAsia="Times New Roman" w:hAnsi="Abel Pro" w:cs="Times New Roman"/>
          <w:szCs w:val="20"/>
          <w:lang w:eastAsia="hr-HR"/>
        </w:rPr>
        <w:t xml:space="preserve"> monitoringa i evaluacije pružit će pravovremenu informaciju svim uključenim stranama, a prije svega </w:t>
      </w:r>
      <w:r w:rsidR="00E43C9B" w:rsidRPr="002F4178">
        <w:rPr>
          <w:rFonts w:ascii="Abel Pro" w:eastAsia="Times New Roman" w:hAnsi="Abel Pro" w:cs="Times New Roman"/>
          <w:szCs w:val="20"/>
          <w:lang w:eastAsia="hr-HR"/>
        </w:rPr>
        <w:t>nadležnom Odjelu Vlade Brčko distrikta BiH, Vijeću/Savjetu mladih BD</w:t>
      </w:r>
      <w:r w:rsidR="00E73544" w:rsidRPr="002F4178">
        <w:rPr>
          <w:rFonts w:ascii="Abel Pro" w:eastAsia="Times New Roman" w:hAnsi="Abel Pro" w:cs="Times New Roman"/>
          <w:szCs w:val="20"/>
          <w:lang w:eastAsia="hr-HR"/>
        </w:rPr>
        <w:t xml:space="preserve"> BiH</w:t>
      </w:r>
      <w:r w:rsidR="00E43C9B" w:rsidRPr="002F4178">
        <w:rPr>
          <w:rFonts w:ascii="Abel Pro" w:eastAsia="Times New Roman" w:hAnsi="Abel Pro" w:cs="Times New Roman"/>
          <w:szCs w:val="20"/>
          <w:lang w:eastAsia="hr-HR"/>
        </w:rPr>
        <w:t xml:space="preserve"> i </w:t>
      </w:r>
      <w:r w:rsidRPr="002F4178">
        <w:rPr>
          <w:rFonts w:ascii="Abel Pro" w:eastAsia="Times New Roman" w:hAnsi="Abel Pro" w:cs="Times New Roman"/>
          <w:szCs w:val="20"/>
          <w:lang w:eastAsia="hr-HR"/>
        </w:rPr>
        <w:t>Povjerenstva</w:t>
      </w:r>
      <w:r w:rsidR="00866D5F" w:rsidRPr="002F4178">
        <w:rPr>
          <w:rFonts w:ascii="Abel Pro" w:eastAsia="Times New Roman" w:hAnsi="Abel Pro" w:cs="Times New Roman"/>
          <w:szCs w:val="20"/>
          <w:lang w:eastAsia="hr-HR"/>
        </w:rPr>
        <w:t xml:space="preserve"> za mlade </w:t>
      </w:r>
      <w:r w:rsidR="00E43C9B" w:rsidRPr="002F4178">
        <w:rPr>
          <w:rFonts w:ascii="Abel Pro" w:eastAsia="Times New Roman" w:hAnsi="Abel Pro" w:cs="Times New Roman"/>
          <w:szCs w:val="20"/>
          <w:lang w:eastAsia="hr-HR"/>
        </w:rPr>
        <w:t>Skupštine Brčko distrikta BiH</w:t>
      </w:r>
      <w:r w:rsidR="00866D5F" w:rsidRPr="002F4178">
        <w:rPr>
          <w:rFonts w:ascii="Abel Pro" w:eastAsia="Times New Roman" w:hAnsi="Abel Pro" w:cs="Times New Roman"/>
          <w:szCs w:val="20"/>
          <w:lang w:eastAsia="hr-HR"/>
        </w:rPr>
        <w:t xml:space="preserve">, o napretku postizanja učinka strategije. On će pomoći u ranoj identifikaciji eventualne slabosti koja zahtijeva korektivne mjere. Podaci monitoringa također će osigurati informacije o netipičnim vrijednostima (područja koja rade naročito dobro ili naročito loše). </w:t>
      </w:r>
    </w:p>
    <w:p w14:paraId="1D4CC340" w14:textId="77777777" w:rsidR="00866D5F" w:rsidRPr="002F4178" w:rsidRDefault="00866D5F" w:rsidP="00866D5F">
      <w:pPr>
        <w:spacing w:after="0" w:line="240" w:lineRule="auto"/>
        <w:jc w:val="both"/>
        <w:rPr>
          <w:rFonts w:ascii="Abel Pro" w:eastAsia="Times New Roman" w:hAnsi="Abel Pro" w:cs="Times New Roman"/>
          <w:b/>
          <w:szCs w:val="20"/>
          <w:lang w:eastAsia="hr-HR"/>
        </w:rPr>
      </w:pPr>
    </w:p>
    <w:p w14:paraId="24EB2267" w14:textId="77777777"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Ciljevi evaluacije se ogledaju kroz:</w:t>
      </w:r>
    </w:p>
    <w:p w14:paraId="6B938D13" w14:textId="77777777" w:rsidR="00866D5F" w:rsidRPr="002F4178" w:rsidRDefault="00866D5F" w:rsidP="00866D5F">
      <w:pPr>
        <w:spacing w:after="0" w:line="240" w:lineRule="auto"/>
        <w:jc w:val="both"/>
        <w:rPr>
          <w:rFonts w:ascii="Abel Pro" w:eastAsia="Times New Roman" w:hAnsi="Abel Pro" w:cs="Times New Roman"/>
          <w:szCs w:val="20"/>
          <w:lang w:eastAsia="hr-HR"/>
        </w:rPr>
      </w:pPr>
    </w:p>
    <w:p w14:paraId="169812EF" w14:textId="77777777"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a) evaluacija trenutnog stanja</w:t>
      </w:r>
    </w:p>
    <w:p w14:paraId="631B0635" w14:textId="77777777"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Cilj evaluacije trenutnog stanja može poslužiti da bismo nakon evaluacije poslije provedene aktivnosti mogli utvrditi do kakvih je promjena (po mogućnosti poboljšanja) došlo. Evaluaciju trenutnog stanja dobili smo istraživanjem koje smo proveli prije izrade strategije prema mladima.</w:t>
      </w:r>
    </w:p>
    <w:p w14:paraId="1EC9FF9D" w14:textId="77777777" w:rsidR="00866D5F" w:rsidRPr="002F4178" w:rsidRDefault="00866D5F" w:rsidP="00866D5F">
      <w:pPr>
        <w:spacing w:after="0" w:line="240" w:lineRule="auto"/>
        <w:jc w:val="both"/>
        <w:rPr>
          <w:rFonts w:ascii="Abel Pro" w:eastAsia="Times New Roman" w:hAnsi="Abel Pro" w:cs="Times New Roman"/>
          <w:szCs w:val="20"/>
          <w:lang w:eastAsia="hr-HR"/>
        </w:rPr>
      </w:pPr>
    </w:p>
    <w:p w14:paraId="465FF424" w14:textId="77777777"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b) evaluacija nastalih promjena</w:t>
      </w:r>
    </w:p>
    <w:p w14:paraId="6A25D534" w14:textId="77777777"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Kod evaluacije nastalih promjena analiziramo proces od početnog do novog stanja. Najčešće procjenjujemo provedene aktivnosti u odnosu na postignuti rezultat.</w:t>
      </w:r>
    </w:p>
    <w:p w14:paraId="48711AB6" w14:textId="77777777" w:rsidR="00866D5F" w:rsidRPr="002F4178" w:rsidRDefault="00866D5F" w:rsidP="00866D5F">
      <w:pPr>
        <w:spacing w:after="0" w:line="240" w:lineRule="auto"/>
        <w:jc w:val="both"/>
        <w:rPr>
          <w:rFonts w:ascii="Abel Pro" w:eastAsia="Times New Roman" w:hAnsi="Abel Pro" w:cs="Times New Roman"/>
          <w:szCs w:val="20"/>
          <w:lang w:eastAsia="hr-HR"/>
        </w:rPr>
      </w:pPr>
    </w:p>
    <w:p w14:paraId="361A8465" w14:textId="77777777"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c) evaluacija učinkovitosti</w:t>
      </w:r>
    </w:p>
    <w:p w14:paraId="3255ED16" w14:textId="77777777"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 xml:space="preserve">Evaluacija učinkovitosti također analizira proces, ali onaj koji nastupa nakon evaluacije provedenih aktivnosti. Ona ocjenjuje je li aktivnost, pa naposljetku i cijela strategija prema mladima, bila učinkovita, tj. šta se to u zajednici poboljšalo. </w:t>
      </w:r>
    </w:p>
    <w:p w14:paraId="25752907" w14:textId="77777777" w:rsidR="00866D5F" w:rsidRPr="002F4178" w:rsidRDefault="00866D5F" w:rsidP="00866D5F">
      <w:pPr>
        <w:spacing w:after="0" w:line="240" w:lineRule="auto"/>
        <w:jc w:val="both"/>
        <w:rPr>
          <w:rFonts w:ascii="Abel Pro" w:eastAsia="Times New Roman" w:hAnsi="Abel Pro" w:cs="Times New Roman"/>
          <w:szCs w:val="20"/>
          <w:lang w:eastAsia="hr-HR"/>
        </w:rPr>
      </w:pPr>
    </w:p>
    <w:p w14:paraId="1AB3C8B0" w14:textId="77777777" w:rsidR="00866D5F" w:rsidRPr="002F4178" w:rsidRDefault="00866D5F" w:rsidP="00866D5F">
      <w:pPr>
        <w:spacing w:after="0" w:line="240" w:lineRule="auto"/>
        <w:jc w:val="both"/>
        <w:rPr>
          <w:rFonts w:ascii="Abel Pro" w:eastAsia="Times New Roman" w:hAnsi="Abel Pro" w:cs="Times New Roman"/>
          <w:b/>
          <w:szCs w:val="20"/>
          <w:lang w:eastAsia="hr-HR"/>
        </w:rPr>
      </w:pPr>
      <w:r w:rsidRPr="002F4178">
        <w:rPr>
          <w:rFonts w:ascii="Abel Pro" w:eastAsia="Times New Roman" w:hAnsi="Abel Pro" w:cs="Times New Roman"/>
          <w:b/>
          <w:szCs w:val="20"/>
          <w:lang w:eastAsia="hr-HR"/>
        </w:rPr>
        <w:t>Evaluacija fokusirana na rezultate</w:t>
      </w:r>
    </w:p>
    <w:p w14:paraId="7E26C4ED" w14:textId="416343B4"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 xml:space="preserve">U planovima djelovanja po </w:t>
      </w:r>
      <w:r w:rsidR="00CE21A2" w:rsidRPr="002F4178">
        <w:rPr>
          <w:rFonts w:ascii="Abel Pro" w:eastAsia="Times New Roman" w:hAnsi="Abel Pro" w:cs="Times New Roman"/>
          <w:szCs w:val="20"/>
          <w:lang w:eastAsia="hr-HR"/>
        </w:rPr>
        <w:t>oblastima</w:t>
      </w:r>
      <w:r w:rsidRPr="002F4178">
        <w:rPr>
          <w:rFonts w:ascii="Abel Pro" w:eastAsia="Times New Roman" w:hAnsi="Abel Pro" w:cs="Times New Roman"/>
          <w:szCs w:val="20"/>
          <w:lang w:eastAsia="hr-HR"/>
        </w:rPr>
        <w:t xml:space="preserve"> navedeni su željeni rezultate koji se namjeravaju postići planiranim aktivnostima. S obzirom da je planirano niz aktivnosti najbolje je evaluaciju provoditi  netom nakon provođenja aktivnosti, kako bi saznali je li aktivnost bila odgovarajuća i smatra li je ciljna grupa dobrom.</w:t>
      </w:r>
    </w:p>
    <w:p w14:paraId="305DB2C2" w14:textId="77777777"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Evaluacija pojedinih aktivnosti ne treba se pretvoriti u evaluacijsko istraživanje, već treba dati odgovor na osnovna pitanja koja bi ocijenila je li aktivnost postigla željeni rezultat, tj. dovela do značajnih promjena.</w:t>
      </w:r>
    </w:p>
    <w:p w14:paraId="159F7D4B" w14:textId="5F2FC037"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Pitanja dijelimo na o</w:t>
      </w:r>
      <w:r w:rsidR="00E73544" w:rsidRPr="002F4178">
        <w:rPr>
          <w:rFonts w:ascii="Abel Pro" w:eastAsia="Times New Roman" w:hAnsi="Abel Pro" w:cs="Times New Roman"/>
          <w:szCs w:val="20"/>
          <w:lang w:eastAsia="hr-HR"/>
        </w:rPr>
        <w:t>na koja postavljamo korisnicima</w:t>
      </w:r>
      <w:r w:rsidRPr="002F4178">
        <w:rPr>
          <w:rFonts w:ascii="Abel Pro" w:eastAsia="Times New Roman" w:hAnsi="Abel Pro" w:cs="Times New Roman"/>
          <w:szCs w:val="20"/>
          <w:lang w:eastAsia="hr-HR"/>
        </w:rPr>
        <w:t xml:space="preserve"> aktivnosti i na ona koja postavljamo sebi kao evaluatoru. </w:t>
      </w:r>
    </w:p>
    <w:p w14:paraId="22965E4B" w14:textId="77777777"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Evaluacija kroz korisnike aktivnosti</w:t>
      </w:r>
    </w:p>
    <w:p w14:paraId="7DAC37FD" w14:textId="02D872C3"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 xml:space="preserve">Pitamo li korisnike za njihovo mišljenje, aktivnosti možemo vrjednovati na nekoliko načina, </w:t>
      </w:r>
      <w:r w:rsidR="00CE21A2" w:rsidRPr="002F4178">
        <w:rPr>
          <w:rFonts w:ascii="Abel Pro" w:eastAsia="Times New Roman" w:hAnsi="Abel Pro" w:cs="Times New Roman"/>
          <w:szCs w:val="20"/>
          <w:lang w:eastAsia="hr-HR"/>
        </w:rPr>
        <w:t>na primjer</w:t>
      </w:r>
      <w:r w:rsidRPr="002F4178">
        <w:rPr>
          <w:rFonts w:ascii="Abel Pro" w:eastAsia="Times New Roman" w:hAnsi="Abel Pro" w:cs="Times New Roman"/>
          <w:szCs w:val="20"/>
          <w:lang w:eastAsia="hr-HR"/>
        </w:rPr>
        <w:t>:</w:t>
      </w:r>
    </w:p>
    <w:p w14:paraId="52ECCF75" w14:textId="77777777"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          upitnikom,</w:t>
      </w:r>
    </w:p>
    <w:p w14:paraId="61DFA0BB" w14:textId="77777777"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          intervjuom,</w:t>
      </w:r>
    </w:p>
    <w:p w14:paraId="5B260EFB" w14:textId="54E61FEA" w:rsidR="00866D5F" w:rsidRPr="002F4178" w:rsidRDefault="00476511"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          skupnim razgovor</w:t>
      </w:r>
      <w:r w:rsidR="00866D5F" w:rsidRPr="002F4178">
        <w:rPr>
          <w:rFonts w:ascii="Abel Pro" w:eastAsia="Times New Roman" w:hAnsi="Abel Pro" w:cs="Times New Roman"/>
          <w:szCs w:val="20"/>
          <w:lang w:eastAsia="hr-HR"/>
        </w:rPr>
        <w:t>om i sl.</w:t>
      </w:r>
    </w:p>
    <w:p w14:paraId="5E19A659" w14:textId="77777777" w:rsidR="00866D5F" w:rsidRPr="002F4178" w:rsidRDefault="00866D5F" w:rsidP="00866D5F">
      <w:pPr>
        <w:spacing w:after="0" w:line="240" w:lineRule="auto"/>
        <w:jc w:val="both"/>
        <w:rPr>
          <w:rFonts w:ascii="Abel Pro" w:eastAsia="Times New Roman" w:hAnsi="Abel Pro" w:cs="Times New Roman"/>
          <w:szCs w:val="20"/>
          <w:lang w:eastAsia="hr-HR"/>
        </w:rPr>
      </w:pPr>
    </w:p>
    <w:p w14:paraId="190F8524" w14:textId="77777777"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Bez obzira koju tehniku koristili, pogodna su nam sljedeća pitanja:</w:t>
      </w:r>
    </w:p>
    <w:p w14:paraId="037383A2" w14:textId="77777777"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          Je li aktivnost bila prilagođena vama kao korisnicima?</w:t>
      </w:r>
    </w:p>
    <w:p w14:paraId="018D9142" w14:textId="77777777"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          Koji je aktivnost postigla rezultat kod vas?</w:t>
      </w:r>
    </w:p>
    <w:p w14:paraId="2F0A3551" w14:textId="77777777"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          Treba li aktivnost primjenjivati ubuduće i treba li nešto promijeniti?</w:t>
      </w:r>
    </w:p>
    <w:p w14:paraId="35AC41F0" w14:textId="491DEB99"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 xml:space="preserve">-          Je li aktivnost provedena u </w:t>
      </w:r>
      <w:r w:rsidR="00CE21A2" w:rsidRPr="002F4178">
        <w:rPr>
          <w:rFonts w:ascii="Abel Pro" w:eastAsia="Times New Roman" w:hAnsi="Abel Pro" w:cs="Times New Roman"/>
          <w:szCs w:val="20"/>
          <w:lang w:eastAsia="hr-HR"/>
        </w:rPr>
        <w:t>odgovarajućem</w:t>
      </w:r>
      <w:r w:rsidRPr="002F4178">
        <w:rPr>
          <w:rFonts w:ascii="Abel Pro" w:eastAsia="Times New Roman" w:hAnsi="Abel Pro" w:cs="Times New Roman"/>
          <w:szCs w:val="20"/>
          <w:lang w:eastAsia="hr-HR"/>
        </w:rPr>
        <w:t xml:space="preserve"> periodu?</w:t>
      </w:r>
    </w:p>
    <w:p w14:paraId="2C6A6D8A" w14:textId="77777777"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Odgovori na ova pitanja pomoći će nam da odgovorimo na pitanja koja postavljamo u internoj evaluaciji.</w:t>
      </w:r>
    </w:p>
    <w:p w14:paraId="09F92519" w14:textId="77777777" w:rsidR="00866D5F" w:rsidRPr="002F4178" w:rsidRDefault="00866D5F" w:rsidP="00866D5F">
      <w:pPr>
        <w:spacing w:after="0" w:line="240" w:lineRule="auto"/>
        <w:jc w:val="both"/>
        <w:rPr>
          <w:rFonts w:ascii="Abel Pro" w:eastAsia="Times New Roman" w:hAnsi="Abel Pro" w:cs="Times New Roman"/>
          <w:szCs w:val="20"/>
          <w:lang w:eastAsia="hr-HR"/>
        </w:rPr>
      </w:pPr>
    </w:p>
    <w:p w14:paraId="3610DB04" w14:textId="77777777"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Interna evaluacija</w:t>
      </w:r>
    </w:p>
    <w:p w14:paraId="3FAF055D" w14:textId="77777777"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Internom evaluacijom dopunjujemo odgovore koje smo dobili od korisnika.</w:t>
      </w:r>
    </w:p>
    <w:p w14:paraId="386DA39E" w14:textId="77777777"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lastRenderedPageBreak/>
        <w:t>Postavljamo sebi sljedeća pitanja:</w:t>
      </w:r>
    </w:p>
    <w:p w14:paraId="612AAE47" w14:textId="77777777"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          Je li aktivnost provedena onako kako je planirana?</w:t>
      </w:r>
    </w:p>
    <w:p w14:paraId="3D6CB761" w14:textId="4A2FA3B1"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 xml:space="preserve">-         </w:t>
      </w:r>
      <w:r w:rsidR="00D41F01" w:rsidRPr="002F4178">
        <w:rPr>
          <w:rFonts w:ascii="Abel Pro" w:eastAsia="Times New Roman" w:hAnsi="Abel Pro" w:cs="Times New Roman"/>
          <w:szCs w:val="20"/>
          <w:lang w:eastAsia="hr-HR"/>
        </w:rPr>
        <w:t xml:space="preserve"> Jesmo li obuhvatili ciljnu skupin</w:t>
      </w:r>
      <w:r w:rsidRPr="002F4178">
        <w:rPr>
          <w:rFonts w:ascii="Abel Pro" w:eastAsia="Times New Roman" w:hAnsi="Abel Pro" w:cs="Times New Roman"/>
          <w:szCs w:val="20"/>
          <w:lang w:eastAsia="hr-HR"/>
        </w:rPr>
        <w:t>u?</w:t>
      </w:r>
    </w:p>
    <w:p w14:paraId="0EC3D90F" w14:textId="77777777"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          Je li aktivnost provedena na vrijeme?</w:t>
      </w:r>
    </w:p>
    <w:p w14:paraId="0A6ADF9B" w14:textId="77777777"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          Je li odgovorna osoba/institucija dobro obavila svoj posao?</w:t>
      </w:r>
    </w:p>
    <w:p w14:paraId="4110F7E7" w14:textId="77777777"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          Je li aktivnost dovela do željenog rezultata?</w:t>
      </w:r>
    </w:p>
    <w:p w14:paraId="43033468" w14:textId="77777777"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          Može li aktivnost poslužiti kao dobar primjer iz prakse?</w:t>
      </w:r>
    </w:p>
    <w:p w14:paraId="6CFE4B4D" w14:textId="77777777" w:rsidR="00866D5F" w:rsidRPr="002F4178" w:rsidRDefault="00866D5F" w:rsidP="00866D5F">
      <w:pPr>
        <w:spacing w:after="0" w:line="240" w:lineRule="auto"/>
        <w:jc w:val="both"/>
        <w:rPr>
          <w:rFonts w:ascii="Abel Pro" w:eastAsia="Times New Roman" w:hAnsi="Abel Pro" w:cs="Times New Roman"/>
          <w:szCs w:val="20"/>
          <w:lang w:eastAsia="hr-HR"/>
        </w:rPr>
      </w:pPr>
    </w:p>
    <w:p w14:paraId="729BBAC9" w14:textId="77777777" w:rsidR="00866D5F" w:rsidRPr="002F4178" w:rsidRDefault="00866D5F" w:rsidP="00866D5F">
      <w:pPr>
        <w:spacing w:after="0" w:line="240" w:lineRule="auto"/>
        <w:jc w:val="both"/>
        <w:rPr>
          <w:rFonts w:ascii="Abel Pro" w:eastAsia="Times New Roman" w:hAnsi="Abel Pro" w:cs="Times New Roman"/>
          <w:b/>
          <w:szCs w:val="20"/>
          <w:lang w:eastAsia="hr-HR"/>
        </w:rPr>
      </w:pPr>
      <w:r w:rsidRPr="002F4178">
        <w:rPr>
          <w:rFonts w:ascii="Abel Pro" w:eastAsia="Times New Roman" w:hAnsi="Abel Pro" w:cs="Times New Roman"/>
          <w:b/>
          <w:szCs w:val="20"/>
          <w:lang w:eastAsia="hr-HR"/>
        </w:rPr>
        <w:t>Evaluacija učinkovitosti strategije prema mladima</w:t>
      </w:r>
    </w:p>
    <w:p w14:paraId="5B59ADEC" w14:textId="77777777" w:rsidR="00866D5F" w:rsidRPr="002F4178" w:rsidRDefault="00866D5F" w:rsidP="00866D5F">
      <w:pPr>
        <w:spacing w:after="0" w:line="240" w:lineRule="auto"/>
        <w:jc w:val="both"/>
        <w:rPr>
          <w:rFonts w:ascii="Abel Pro" w:eastAsia="Times New Roman" w:hAnsi="Abel Pro" w:cs="Times New Roman"/>
          <w:szCs w:val="20"/>
          <w:lang w:eastAsia="hr-HR"/>
        </w:rPr>
      </w:pPr>
    </w:p>
    <w:p w14:paraId="1A722F26" w14:textId="77777777"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Za strategiju prema mladima možemo reći da je postigla učinkovitost ukoliko su dosegnuti željeni rezultati, predviđeni u planovima djelovanja. Učinak strategije prema mladima odnosi se na specifične pokazatelje koji potvrđuju postizanje željenih rezultata iz plana djelovanja.</w:t>
      </w:r>
    </w:p>
    <w:p w14:paraId="29877450" w14:textId="77777777" w:rsidR="00866D5F" w:rsidRPr="002F4178" w:rsidRDefault="00866D5F" w:rsidP="00866D5F">
      <w:pPr>
        <w:spacing w:after="0" w:line="240" w:lineRule="auto"/>
        <w:jc w:val="both"/>
        <w:rPr>
          <w:rFonts w:ascii="Abel Pro" w:eastAsia="Times New Roman" w:hAnsi="Abel Pro" w:cs="Times New Roman"/>
          <w:szCs w:val="20"/>
          <w:lang w:eastAsia="hr-HR"/>
        </w:rPr>
      </w:pPr>
    </w:p>
    <w:p w14:paraId="4C85DAAF" w14:textId="77777777"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Primjer:</w:t>
      </w:r>
    </w:p>
    <w:p w14:paraId="46233933" w14:textId="3E7834B7"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Strategijom prema mladima predviđeno je provođenje ulične kampanje za animiranje mladih da se aktivno</w:t>
      </w:r>
      <w:r w:rsidR="00D41F01" w:rsidRPr="002F4178">
        <w:rPr>
          <w:rFonts w:ascii="Abel Pro" w:eastAsia="Times New Roman" w:hAnsi="Abel Pro" w:cs="Times New Roman"/>
          <w:szCs w:val="20"/>
          <w:lang w:eastAsia="hr-HR"/>
        </w:rPr>
        <w:t xml:space="preserve"> uključe u rad lokalnih udrug</w:t>
      </w:r>
      <w:r w:rsidRPr="002F4178">
        <w:rPr>
          <w:rFonts w:ascii="Abel Pro" w:eastAsia="Times New Roman" w:hAnsi="Abel Pro" w:cs="Times New Roman"/>
          <w:szCs w:val="20"/>
          <w:lang w:eastAsia="hr-HR"/>
        </w:rPr>
        <w:t xml:space="preserve">a. </w:t>
      </w:r>
    </w:p>
    <w:p w14:paraId="50563A42" w14:textId="06DCE5DC"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Željeni re</w:t>
      </w:r>
      <w:r w:rsidR="00D41F01" w:rsidRPr="002F4178">
        <w:rPr>
          <w:rFonts w:ascii="Abel Pro" w:eastAsia="Times New Roman" w:hAnsi="Abel Pro" w:cs="Times New Roman"/>
          <w:szCs w:val="20"/>
          <w:lang w:eastAsia="hr-HR"/>
        </w:rPr>
        <w:t>zultat glasi: u lokalne udruge</w:t>
      </w:r>
      <w:r w:rsidRPr="002F4178">
        <w:rPr>
          <w:rFonts w:ascii="Abel Pro" w:eastAsia="Times New Roman" w:hAnsi="Abel Pro" w:cs="Times New Roman"/>
          <w:szCs w:val="20"/>
          <w:lang w:eastAsia="hr-HR"/>
        </w:rPr>
        <w:t xml:space="preserve"> uključilo se 20% novih mladih ljudi koji žele volontirati.</w:t>
      </w:r>
    </w:p>
    <w:p w14:paraId="1705E2ED" w14:textId="77777777" w:rsidR="00866D5F" w:rsidRPr="002F4178" w:rsidRDefault="00866D5F" w:rsidP="00866D5F">
      <w:pPr>
        <w:spacing w:after="0" w:line="240" w:lineRule="auto"/>
        <w:jc w:val="both"/>
        <w:rPr>
          <w:rFonts w:ascii="Abel Pro" w:eastAsia="Times New Roman" w:hAnsi="Abel Pro" w:cs="Times New Roman"/>
          <w:szCs w:val="20"/>
          <w:lang w:eastAsia="hr-HR"/>
        </w:rPr>
      </w:pPr>
    </w:p>
    <w:p w14:paraId="57DF559E" w14:textId="58100763"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Ukoliko na</w:t>
      </w:r>
      <w:r w:rsidR="00D41F01" w:rsidRPr="002F4178">
        <w:rPr>
          <w:rFonts w:ascii="Abel Pro" w:eastAsia="Times New Roman" w:hAnsi="Abel Pro" w:cs="Times New Roman"/>
          <w:szCs w:val="20"/>
          <w:lang w:eastAsia="hr-HR"/>
        </w:rPr>
        <w:t>kon provođenja ove aktivnosti utvrdimo k</w:t>
      </w:r>
      <w:r w:rsidRPr="002F4178">
        <w:rPr>
          <w:rFonts w:ascii="Abel Pro" w:eastAsia="Times New Roman" w:hAnsi="Abel Pro" w:cs="Times New Roman"/>
          <w:szCs w:val="20"/>
          <w:lang w:eastAsia="hr-HR"/>
        </w:rPr>
        <w:t>a</w:t>
      </w:r>
      <w:r w:rsidR="00D41F01" w:rsidRPr="002F4178">
        <w:rPr>
          <w:rFonts w:ascii="Abel Pro" w:eastAsia="Times New Roman" w:hAnsi="Abel Pro" w:cs="Times New Roman"/>
          <w:szCs w:val="20"/>
          <w:lang w:eastAsia="hr-HR"/>
        </w:rPr>
        <w:t>ko</w:t>
      </w:r>
      <w:r w:rsidRPr="002F4178">
        <w:rPr>
          <w:rFonts w:ascii="Abel Pro" w:eastAsia="Times New Roman" w:hAnsi="Abel Pro" w:cs="Times New Roman"/>
          <w:szCs w:val="20"/>
          <w:lang w:eastAsia="hr-HR"/>
        </w:rPr>
        <w:t xml:space="preserve"> je postignut željeni rezultat i da se za 20%</w:t>
      </w:r>
      <w:r w:rsidR="00D41F01" w:rsidRPr="002F4178">
        <w:rPr>
          <w:rFonts w:ascii="Abel Pro" w:eastAsia="Times New Roman" w:hAnsi="Abel Pro" w:cs="Times New Roman"/>
          <w:szCs w:val="20"/>
          <w:lang w:eastAsia="hr-HR"/>
        </w:rPr>
        <w:t xml:space="preserve"> više mladih zaista prijavilo</w:t>
      </w:r>
      <w:r w:rsidRPr="002F4178">
        <w:rPr>
          <w:rFonts w:ascii="Abel Pro" w:eastAsia="Times New Roman" w:hAnsi="Abel Pro" w:cs="Times New Roman"/>
          <w:szCs w:val="20"/>
          <w:lang w:eastAsia="hr-HR"/>
        </w:rPr>
        <w:t xml:space="preserve"> </w:t>
      </w:r>
      <w:r w:rsidR="00D41F01" w:rsidRPr="002F4178">
        <w:rPr>
          <w:rFonts w:ascii="Abel Pro" w:eastAsia="Times New Roman" w:hAnsi="Abel Pro" w:cs="Times New Roman"/>
          <w:szCs w:val="20"/>
          <w:lang w:eastAsia="hr-HR"/>
        </w:rPr>
        <w:t xml:space="preserve">za </w:t>
      </w:r>
      <w:r w:rsidRPr="002F4178">
        <w:rPr>
          <w:rFonts w:ascii="Abel Pro" w:eastAsia="Times New Roman" w:hAnsi="Abel Pro" w:cs="Times New Roman"/>
          <w:szCs w:val="20"/>
          <w:lang w:eastAsia="hr-HR"/>
        </w:rPr>
        <w:t>volontira</w:t>
      </w:r>
      <w:r w:rsidR="00D41F01" w:rsidRPr="002F4178">
        <w:rPr>
          <w:rFonts w:ascii="Abel Pro" w:eastAsia="Times New Roman" w:hAnsi="Abel Pro" w:cs="Times New Roman"/>
          <w:szCs w:val="20"/>
          <w:lang w:eastAsia="hr-HR"/>
        </w:rPr>
        <w:t>nje u nekom od udrug</w:t>
      </w:r>
      <w:r w:rsidRPr="002F4178">
        <w:rPr>
          <w:rFonts w:ascii="Abel Pro" w:eastAsia="Times New Roman" w:hAnsi="Abel Pro" w:cs="Times New Roman"/>
          <w:szCs w:val="20"/>
          <w:lang w:eastAsia="hr-HR"/>
        </w:rPr>
        <w:t>a, pitamo se koji je učinak ostavio iza sebe ovaj rezultat. Ako evaluacijom ustano</w:t>
      </w:r>
      <w:r w:rsidR="00D41F01" w:rsidRPr="002F4178">
        <w:rPr>
          <w:rFonts w:ascii="Abel Pro" w:eastAsia="Times New Roman" w:hAnsi="Abel Pro" w:cs="Times New Roman"/>
          <w:szCs w:val="20"/>
          <w:lang w:eastAsia="hr-HR"/>
        </w:rPr>
        <w:t>vimo da su novi članovi udrug</w:t>
      </w:r>
      <w:r w:rsidRPr="002F4178">
        <w:rPr>
          <w:rFonts w:ascii="Abel Pro" w:eastAsia="Times New Roman" w:hAnsi="Abel Pro" w:cs="Times New Roman"/>
          <w:szCs w:val="20"/>
          <w:lang w:eastAsia="hr-HR"/>
        </w:rPr>
        <w:t>a pokrenuli četiri aktivnosti koje na neki način unaprjeđuju zajednicu, onda možemo govoriti o učinkovitosti aktivnosti.</w:t>
      </w:r>
    </w:p>
    <w:p w14:paraId="2DE47F18" w14:textId="77777777"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Potvrdi li se učinkovitost većine aktivnosti, strategiju prema mladima ocjenjujemo učinkovitom.</w:t>
      </w:r>
    </w:p>
    <w:p w14:paraId="31EC7664" w14:textId="77777777" w:rsidR="00866D5F" w:rsidRPr="002F4178" w:rsidRDefault="00866D5F" w:rsidP="00866D5F">
      <w:pPr>
        <w:jc w:val="both"/>
        <w:rPr>
          <w:rFonts w:ascii="Abel Pro" w:hAnsi="Abel Pro"/>
        </w:rPr>
      </w:pPr>
    </w:p>
    <w:p w14:paraId="5786966B" w14:textId="77777777" w:rsidR="00866D5F" w:rsidRPr="002F4178" w:rsidRDefault="00866D5F" w:rsidP="00866D5F">
      <w:pPr>
        <w:autoSpaceDE w:val="0"/>
        <w:autoSpaceDN w:val="0"/>
        <w:adjustRightInd w:val="0"/>
        <w:spacing w:after="0" w:line="240" w:lineRule="auto"/>
        <w:outlineLvl w:val="1"/>
        <w:rPr>
          <w:rFonts w:ascii="Abel Pro" w:hAnsi="Abel Pro" w:cs="Courier New"/>
          <w:b/>
          <w:bCs/>
          <w:iCs/>
          <w:szCs w:val="28"/>
        </w:rPr>
      </w:pPr>
      <w:bookmarkStart w:id="24" w:name="_Toc99925930"/>
      <w:bookmarkStart w:id="25" w:name="_Toc113522134"/>
      <w:r w:rsidRPr="002F4178">
        <w:rPr>
          <w:rFonts w:ascii="Abel Pro" w:hAnsi="Abel Pro" w:cs="Courier New"/>
          <w:b/>
          <w:bCs/>
          <w:iCs/>
          <w:szCs w:val="28"/>
        </w:rPr>
        <w:t>Dostupnost podataka o provedbi strategije prema mladima javnosti</w:t>
      </w:r>
      <w:bookmarkEnd w:id="24"/>
      <w:bookmarkEnd w:id="25"/>
    </w:p>
    <w:p w14:paraId="61457AA2" w14:textId="77777777" w:rsidR="00866D5F" w:rsidRPr="002F4178" w:rsidRDefault="00866D5F" w:rsidP="00866D5F">
      <w:pPr>
        <w:jc w:val="both"/>
        <w:rPr>
          <w:rFonts w:ascii="Abel Pro" w:hAnsi="Abel Pro"/>
        </w:rPr>
      </w:pPr>
    </w:p>
    <w:p w14:paraId="417E8B0B" w14:textId="216DC597" w:rsidR="00866D5F" w:rsidRPr="002F4178" w:rsidRDefault="00866D5F" w:rsidP="00866D5F">
      <w:pPr>
        <w:jc w:val="both"/>
        <w:rPr>
          <w:rFonts w:ascii="Abel Pro" w:hAnsi="Abel Pro"/>
        </w:rPr>
      </w:pPr>
      <w:r w:rsidRPr="002F4178">
        <w:rPr>
          <w:rFonts w:ascii="Abel Pro" w:hAnsi="Abel Pro"/>
        </w:rPr>
        <w:t>Ovisno o tome kome je namijenjen, sistem praćenja može biti in</w:t>
      </w:r>
      <w:r w:rsidR="00D41F01" w:rsidRPr="002F4178">
        <w:rPr>
          <w:rFonts w:ascii="Abel Pro" w:hAnsi="Abel Pro"/>
        </w:rPr>
        <w:t>terni i eksterni. Interni sustav dostupan je samo radnoj skupin</w:t>
      </w:r>
      <w:r w:rsidRPr="002F4178">
        <w:rPr>
          <w:rFonts w:ascii="Abel Pro" w:hAnsi="Abel Pro"/>
        </w:rPr>
        <w:t xml:space="preserve">i koja je nadležna za </w:t>
      </w:r>
      <w:r w:rsidR="00D41F01" w:rsidRPr="002F4178">
        <w:rPr>
          <w:rFonts w:ascii="Abel Pro" w:hAnsi="Abel Pro"/>
        </w:rPr>
        <w:t>praćenje, dok je eksterni sustav</w:t>
      </w:r>
      <w:r w:rsidRPr="002F4178">
        <w:rPr>
          <w:rFonts w:ascii="Abel Pro" w:hAnsi="Abel Pro"/>
        </w:rPr>
        <w:t xml:space="preserve"> namijenjen svim zainteresiranim stranama. Poželjno je da je monitoring javan, tj. dostupan svima jer pruža informacije široj javnosti, a osobama koje se izravno bave provođenjem strategije omogućuje praćenje rada drugih nadležnih osoba i uvezivanje s njima na zajedničkim aktivnostima. Drug</w:t>
      </w:r>
      <w:r w:rsidR="00BF7BCF" w:rsidRPr="002F4178">
        <w:rPr>
          <w:rFonts w:ascii="Abel Pro" w:hAnsi="Abel Pro"/>
        </w:rPr>
        <w:t>e</w:t>
      </w:r>
      <w:r w:rsidRPr="002F4178">
        <w:rPr>
          <w:rFonts w:ascii="Abel Pro" w:hAnsi="Abel Pro"/>
        </w:rPr>
        <w:t xml:space="preserve"> zainteresiran</w:t>
      </w:r>
      <w:r w:rsidR="00BF7BCF" w:rsidRPr="002F4178">
        <w:rPr>
          <w:rFonts w:ascii="Abel Pro" w:hAnsi="Abel Pro"/>
        </w:rPr>
        <w:t>e</w:t>
      </w:r>
      <w:r w:rsidRPr="002F4178">
        <w:rPr>
          <w:rFonts w:ascii="Abel Pro" w:hAnsi="Abel Pro"/>
        </w:rPr>
        <w:t xml:space="preserve"> udru</w:t>
      </w:r>
      <w:r w:rsidR="00BF7BCF" w:rsidRPr="002F4178">
        <w:rPr>
          <w:rFonts w:ascii="Abel Pro" w:hAnsi="Abel Pro"/>
        </w:rPr>
        <w:t>ge</w:t>
      </w:r>
      <w:r w:rsidRPr="002F4178">
        <w:rPr>
          <w:rFonts w:ascii="Abel Pro" w:hAnsi="Abel Pro"/>
        </w:rPr>
        <w:t xml:space="preserve"> i mladi mogu se obratiti nadležnoj osobi ukoliko se žele uključiti u provođenje mjera, aktivnosti i projekta, ali i ukoliko žele biti </w:t>
      </w:r>
      <w:r w:rsidR="00E43C9B" w:rsidRPr="002F4178">
        <w:rPr>
          <w:rFonts w:ascii="Abel Pro" w:hAnsi="Abel Pro"/>
        </w:rPr>
        <w:t>korisnik</w:t>
      </w:r>
      <w:r w:rsidRPr="002F4178">
        <w:rPr>
          <w:rFonts w:ascii="Abel Pro" w:hAnsi="Abel Pro"/>
        </w:rPr>
        <w:t>om nekih od aktivnosti.</w:t>
      </w:r>
    </w:p>
    <w:p w14:paraId="2EA8F7F1" w14:textId="17F80923" w:rsidR="00866D5F" w:rsidRPr="002F4178" w:rsidRDefault="00E43C9B" w:rsidP="00866D5F">
      <w:pPr>
        <w:jc w:val="both"/>
        <w:rPr>
          <w:rFonts w:ascii="Abel Pro" w:hAnsi="Abel Pro"/>
        </w:rPr>
      </w:pPr>
      <w:r w:rsidRPr="002F4178">
        <w:rPr>
          <w:rFonts w:ascii="Abel Pro" w:hAnsi="Abel Pro"/>
        </w:rPr>
        <w:t>Su</w:t>
      </w:r>
      <w:r w:rsidR="00866D5F" w:rsidRPr="002F4178">
        <w:rPr>
          <w:rFonts w:ascii="Abel Pro" w:hAnsi="Abel Pro"/>
        </w:rPr>
        <w:t>vremene infor</w:t>
      </w:r>
      <w:r w:rsidR="00BF7BCF" w:rsidRPr="002F4178">
        <w:rPr>
          <w:rFonts w:ascii="Abel Pro" w:hAnsi="Abel Pro"/>
        </w:rPr>
        <w:t>macijske tehnologije (posebice Internet) idu u prilog tome k</w:t>
      </w:r>
      <w:r w:rsidR="00866D5F" w:rsidRPr="002F4178">
        <w:rPr>
          <w:rFonts w:ascii="Abel Pro" w:hAnsi="Abel Pro"/>
        </w:rPr>
        <w:t>a</w:t>
      </w:r>
      <w:r w:rsidR="00BF7BCF" w:rsidRPr="002F4178">
        <w:rPr>
          <w:rFonts w:ascii="Abel Pro" w:hAnsi="Abel Pro"/>
        </w:rPr>
        <w:t>ko je sustav</w:t>
      </w:r>
      <w:r w:rsidR="00866D5F" w:rsidRPr="002F4178">
        <w:rPr>
          <w:rFonts w:ascii="Abel Pro" w:hAnsi="Abel Pro"/>
        </w:rPr>
        <w:t xml:space="preserve"> praćenja provođenja strategije prema mladima dostupan javnosti. N</w:t>
      </w:r>
      <w:r w:rsidR="00BF7BCF" w:rsidRPr="002F4178">
        <w:rPr>
          <w:rFonts w:ascii="Abel Pro" w:hAnsi="Abel Pro"/>
        </w:rPr>
        <w:t>a internetskim stranicama sustav</w:t>
      </w:r>
      <w:r w:rsidR="00866D5F" w:rsidRPr="002F4178">
        <w:rPr>
          <w:rFonts w:ascii="Abel Pro" w:hAnsi="Abel Pro"/>
        </w:rPr>
        <w:t>i se mogu periodično dopunjavati informacijama.</w:t>
      </w:r>
    </w:p>
    <w:p w14:paraId="233CB550" w14:textId="2DE8D0E0" w:rsidR="00866D5F" w:rsidRPr="002F4178" w:rsidRDefault="00866D5F" w:rsidP="00866D5F">
      <w:pPr>
        <w:jc w:val="both"/>
        <w:rPr>
          <w:rFonts w:ascii="Abel Pro" w:hAnsi="Abel Pro"/>
        </w:rPr>
      </w:pPr>
      <w:r w:rsidRPr="002F4178">
        <w:rPr>
          <w:rFonts w:ascii="Abel Pro" w:hAnsi="Abel Pro"/>
        </w:rPr>
        <w:t>Na taj način omogućujemo zajednicama u BiH i regiji da koriste naša iskustva, bilo da su pozitivna ili negativna. Zato trebamo biti objektivni prilikom evaluiranja, kako bismo drugima skrenuli pažnju koje aktivnosti se nisu pokazale uspješnim, tj. učinkovitim.</w:t>
      </w:r>
    </w:p>
    <w:p w14:paraId="57A1E901" w14:textId="4CAB3C70" w:rsidR="00D41F01" w:rsidRPr="002F4178" w:rsidRDefault="00D41F01" w:rsidP="00866D5F">
      <w:pPr>
        <w:jc w:val="both"/>
        <w:rPr>
          <w:rFonts w:ascii="Abel Pro" w:hAnsi="Abel Pro"/>
        </w:rPr>
      </w:pPr>
    </w:p>
    <w:p w14:paraId="603A7B7D" w14:textId="77777777" w:rsidR="00D41F01" w:rsidRPr="002F4178" w:rsidRDefault="00D41F01" w:rsidP="00866D5F">
      <w:pPr>
        <w:jc w:val="both"/>
        <w:rPr>
          <w:rFonts w:ascii="Abel Pro" w:hAnsi="Abel Pro"/>
        </w:rPr>
      </w:pPr>
    </w:p>
    <w:p w14:paraId="6B0492F4" w14:textId="77777777" w:rsidR="00866D5F" w:rsidRPr="002F4178" w:rsidRDefault="00866D5F" w:rsidP="00866D5F">
      <w:pPr>
        <w:jc w:val="both"/>
        <w:rPr>
          <w:rFonts w:ascii="Abel Pro" w:hAnsi="Abel Pro"/>
          <w:b/>
        </w:rPr>
      </w:pPr>
      <w:r w:rsidRPr="002F4178">
        <w:rPr>
          <w:rFonts w:ascii="Abel Pro" w:hAnsi="Abel Pro"/>
          <w:b/>
        </w:rPr>
        <w:lastRenderedPageBreak/>
        <w:t>Korištenje evaluacije za sistem praćenja</w:t>
      </w:r>
    </w:p>
    <w:p w14:paraId="29869321" w14:textId="1A7A5F3D" w:rsidR="00866D5F" w:rsidRPr="002F4178" w:rsidRDefault="00866D5F" w:rsidP="00866D5F">
      <w:pPr>
        <w:jc w:val="both"/>
        <w:rPr>
          <w:rFonts w:ascii="Abel Pro" w:hAnsi="Abel Pro"/>
        </w:rPr>
      </w:pPr>
      <w:r w:rsidRPr="002F4178">
        <w:rPr>
          <w:rFonts w:ascii="Abel Pro" w:hAnsi="Abel Pro"/>
        </w:rPr>
        <w:t>Poda</w:t>
      </w:r>
      <w:r w:rsidR="00D41F01" w:rsidRPr="002F4178">
        <w:rPr>
          <w:rFonts w:ascii="Abel Pro" w:hAnsi="Abel Pro"/>
        </w:rPr>
        <w:t>t</w:t>
      </w:r>
      <w:r w:rsidRPr="002F4178">
        <w:rPr>
          <w:rFonts w:ascii="Abel Pro" w:hAnsi="Abel Pro"/>
        </w:rPr>
        <w:t>ci koje smo dobili evaluacijom možemo izvrsno iskoristiti za monitoring. Monitoring treba biti pregledan pa je stoga preporu</w:t>
      </w:r>
      <w:r w:rsidR="00D41F01" w:rsidRPr="002F4178">
        <w:rPr>
          <w:rFonts w:ascii="Abel Pro" w:hAnsi="Abel Pro"/>
        </w:rPr>
        <w:t>čljivo raditi ga u obliku tablica</w:t>
      </w:r>
      <w:r w:rsidRPr="002F4178">
        <w:rPr>
          <w:rFonts w:ascii="Abel Pro" w:hAnsi="Abel Pro"/>
        </w:rPr>
        <w:t>, u koju unosimo pitanja i odgovore dobivene u procesu evaluacije pojedinih aktivnosti.</w:t>
      </w:r>
    </w:p>
    <w:p w14:paraId="2AC70F76" w14:textId="4411FA19" w:rsidR="00866D5F" w:rsidRPr="002F4178" w:rsidRDefault="00866D5F" w:rsidP="00866D5F">
      <w:pPr>
        <w:jc w:val="both"/>
        <w:rPr>
          <w:rFonts w:ascii="Abel Pro" w:hAnsi="Abel Pro"/>
        </w:rPr>
      </w:pPr>
      <w:r w:rsidRPr="002F4178">
        <w:rPr>
          <w:rFonts w:ascii="Abel Pro" w:hAnsi="Abel Pro"/>
        </w:rPr>
        <w:t>Vratimo se na primjer aktivnog</w:t>
      </w:r>
      <w:r w:rsidR="00805B37" w:rsidRPr="002F4178">
        <w:rPr>
          <w:rFonts w:ascii="Abel Pro" w:hAnsi="Abel Pro"/>
        </w:rPr>
        <w:t xml:space="preserve"> uključivanja mladih u udruge:</w:t>
      </w:r>
      <w:r w:rsidRPr="002F4178">
        <w:rPr>
          <w:rFonts w:ascii="Abel Pro" w:hAnsi="Abel Pro"/>
        </w:rPr>
        <w:t xml:space="preserve"> </w:t>
      </w:r>
    </w:p>
    <w:p w14:paraId="31A8FDBB" w14:textId="77777777" w:rsidR="00866D5F" w:rsidRPr="002F4178" w:rsidRDefault="00866D5F" w:rsidP="00866D5F">
      <w:pPr>
        <w:jc w:val="both"/>
        <w:rPr>
          <w:rFonts w:ascii="Abel Pro" w:hAnsi="Abel Pro"/>
        </w:rPr>
      </w:pPr>
      <w:r w:rsidRPr="002F4178">
        <w:rPr>
          <w:noProof/>
          <w:lang w:eastAsia="hr-HR"/>
        </w:rPr>
        <w:drawing>
          <wp:anchor distT="0" distB="0" distL="114300" distR="114300" simplePos="0" relativeHeight="251660288" behindDoc="1" locked="0" layoutInCell="1" allowOverlap="1" wp14:anchorId="2CF335D3" wp14:editId="0964B4C6">
            <wp:simplePos x="0" y="0"/>
            <wp:positionH relativeFrom="margin">
              <wp:posOffset>-31750</wp:posOffset>
            </wp:positionH>
            <wp:positionV relativeFrom="paragraph">
              <wp:posOffset>1270</wp:posOffset>
            </wp:positionV>
            <wp:extent cx="2994025" cy="1990090"/>
            <wp:effectExtent l="0" t="0" r="0" b="0"/>
            <wp:wrapTight wrapText="bothSides">
              <wp:wrapPolygon edited="0">
                <wp:start x="0" y="0"/>
                <wp:lineTo x="0" y="21297"/>
                <wp:lineTo x="21440" y="21297"/>
                <wp:lineTo x="21440"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12234" t="21235" r="46967" b="30559"/>
                    <a:stretch/>
                  </pic:blipFill>
                  <pic:spPr bwMode="auto">
                    <a:xfrm>
                      <a:off x="0" y="0"/>
                      <a:ext cx="2994025" cy="1990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F4178">
        <w:rPr>
          <w:noProof/>
          <w:lang w:eastAsia="hr-HR"/>
        </w:rPr>
        <w:drawing>
          <wp:anchor distT="0" distB="0" distL="114300" distR="114300" simplePos="0" relativeHeight="251659264" behindDoc="1" locked="0" layoutInCell="1" allowOverlap="1" wp14:anchorId="7777D097" wp14:editId="4A8A27B1">
            <wp:simplePos x="0" y="0"/>
            <wp:positionH relativeFrom="column">
              <wp:posOffset>3265319</wp:posOffset>
            </wp:positionH>
            <wp:positionV relativeFrom="paragraph">
              <wp:posOffset>108</wp:posOffset>
            </wp:positionV>
            <wp:extent cx="2693706" cy="2027588"/>
            <wp:effectExtent l="0" t="0" r="0" b="0"/>
            <wp:wrapTight wrapText="bothSides">
              <wp:wrapPolygon edited="0">
                <wp:start x="0" y="0"/>
                <wp:lineTo x="0" y="21309"/>
                <wp:lineTo x="21386" y="21309"/>
                <wp:lineTo x="21386"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11868" t="24752" r="46966" b="20153"/>
                    <a:stretch/>
                  </pic:blipFill>
                  <pic:spPr bwMode="auto">
                    <a:xfrm>
                      <a:off x="0" y="0"/>
                      <a:ext cx="2696533" cy="20297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1ABCEF" w14:textId="77777777" w:rsidR="00866D5F" w:rsidRPr="002F4178" w:rsidRDefault="00E43C9B"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Strategija za mlade Brčko distrikta BiH</w:t>
      </w:r>
      <w:r w:rsidR="00866D5F" w:rsidRPr="002F4178">
        <w:rPr>
          <w:rFonts w:ascii="Abel Pro" w:eastAsia="Times New Roman" w:hAnsi="Abel Pro" w:cs="Times New Roman"/>
          <w:szCs w:val="20"/>
          <w:lang w:eastAsia="hr-HR"/>
        </w:rPr>
        <w:t xml:space="preserve"> predviđa ishode i željene rezultate te mjere i aktivnosti za provedbu i postizanje zacrtanih ciljeva.</w:t>
      </w:r>
    </w:p>
    <w:p w14:paraId="0BCEFA0A" w14:textId="3FD789C2"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Potrebno je na samom početku provođenja strategije od</w:t>
      </w:r>
      <w:r w:rsidR="00805B37" w:rsidRPr="002F4178">
        <w:rPr>
          <w:rFonts w:ascii="Abel Pro" w:eastAsia="Times New Roman" w:hAnsi="Abel Pro" w:cs="Times New Roman"/>
          <w:szCs w:val="20"/>
          <w:lang w:eastAsia="hr-HR"/>
        </w:rPr>
        <w:t>rediti pristup i kreirati sustavu</w:t>
      </w:r>
      <w:r w:rsidRPr="002F4178">
        <w:rPr>
          <w:rFonts w:ascii="Abel Pro" w:eastAsia="Times New Roman" w:hAnsi="Abel Pro" w:cs="Times New Roman"/>
          <w:szCs w:val="20"/>
          <w:lang w:eastAsia="hr-HR"/>
        </w:rPr>
        <w:t xml:space="preserve"> m</w:t>
      </w:r>
      <w:r w:rsidR="00805B37" w:rsidRPr="002F4178">
        <w:rPr>
          <w:rFonts w:ascii="Abel Pro" w:eastAsia="Times New Roman" w:hAnsi="Abel Pro" w:cs="Times New Roman"/>
          <w:szCs w:val="20"/>
          <w:lang w:eastAsia="hr-HR"/>
        </w:rPr>
        <w:t>onitoringa i evaluacije temeljem</w:t>
      </w:r>
      <w:r w:rsidRPr="002F4178">
        <w:rPr>
          <w:rFonts w:ascii="Abel Pro" w:eastAsia="Times New Roman" w:hAnsi="Abel Pro" w:cs="Times New Roman"/>
          <w:szCs w:val="20"/>
          <w:lang w:eastAsia="hr-HR"/>
        </w:rPr>
        <w:t xml:space="preserve"> na rezultatima, s ti</w:t>
      </w:r>
      <w:r w:rsidR="00805B37" w:rsidRPr="002F4178">
        <w:rPr>
          <w:rFonts w:ascii="Abel Pro" w:eastAsia="Times New Roman" w:hAnsi="Abel Pro" w:cs="Times New Roman"/>
          <w:szCs w:val="20"/>
          <w:lang w:eastAsia="hr-HR"/>
        </w:rPr>
        <w:t>m da će se na temeljem</w:t>
      </w:r>
      <w:r w:rsidRPr="002F4178">
        <w:rPr>
          <w:rFonts w:ascii="Abel Pro" w:eastAsia="Times New Roman" w:hAnsi="Abel Pro" w:cs="Times New Roman"/>
          <w:szCs w:val="20"/>
          <w:lang w:eastAsia="hr-HR"/>
        </w:rPr>
        <w:t xml:space="preserve"> strategije pratiti i mjeriti postignuti učinci, dok će se programi djelovanja za svaku pojedinačnu godinu baviti detaljnim aktivnostima čija je provedba potrebna za postizanje ciljeva.</w:t>
      </w:r>
    </w:p>
    <w:p w14:paraId="1E5B039D" w14:textId="657C441B" w:rsidR="00866D5F" w:rsidRPr="002F4178" w:rsidRDefault="00866D5F" w:rsidP="00866D5F">
      <w:pPr>
        <w:spacing w:after="0" w:line="240" w:lineRule="auto"/>
        <w:jc w:val="both"/>
        <w:rPr>
          <w:rFonts w:ascii="Abel Pro" w:eastAsia="Times New Roman" w:hAnsi="Abel Pro" w:cs="Times New Roman"/>
          <w:szCs w:val="20"/>
          <w:lang w:eastAsia="hr-HR"/>
        </w:rPr>
      </w:pPr>
      <w:r w:rsidRPr="002F4178">
        <w:rPr>
          <w:rFonts w:ascii="Abel Pro" w:eastAsia="Times New Roman" w:hAnsi="Abel Pro" w:cs="Times New Roman"/>
          <w:szCs w:val="20"/>
          <w:lang w:eastAsia="hr-HR"/>
        </w:rPr>
        <w:t xml:space="preserve">Svaki program djelovanja utvrdit će svoje vlastite </w:t>
      </w:r>
      <w:r w:rsidR="00805B37" w:rsidRPr="002F4178">
        <w:rPr>
          <w:rFonts w:ascii="Abel Pro" w:eastAsia="Times New Roman" w:hAnsi="Abel Pro" w:cs="Times New Roman"/>
          <w:szCs w:val="20"/>
          <w:lang w:eastAsia="hr-HR"/>
        </w:rPr>
        <w:t>indikatore uspjeha na razini</w:t>
      </w:r>
      <w:r w:rsidRPr="002F4178">
        <w:rPr>
          <w:rFonts w:ascii="Abel Pro" w:eastAsia="Times New Roman" w:hAnsi="Abel Pro" w:cs="Times New Roman"/>
          <w:szCs w:val="20"/>
          <w:lang w:eastAsia="hr-HR"/>
        </w:rPr>
        <w:t xml:space="preserve"> željenih rezult</w:t>
      </w:r>
      <w:r w:rsidR="00805B37" w:rsidRPr="002F4178">
        <w:rPr>
          <w:rFonts w:ascii="Abel Pro" w:eastAsia="Times New Roman" w:hAnsi="Abel Pro" w:cs="Times New Roman"/>
          <w:szCs w:val="20"/>
          <w:lang w:eastAsia="hr-HR"/>
        </w:rPr>
        <w:t>ata strategije, odnosno na razini</w:t>
      </w:r>
      <w:r w:rsidRPr="002F4178">
        <w:rPr>
          <w:rFonts w:ascii="Abel Pro" w:eastAsia="Times New Roman" w:hAnsi="Abel Pro" w:cs="Times New Roman"/>
          <w:szCs w:val="20"/>
          <w:lang w:eastAsia="hr-HR"/>
        </w:rPr>
        <w:t xml:space="preserve"> ishoda. Na taj način će se osigurati da se i strategija i pro</w:t>
      </w:r>
      <w:r w:rsidR="00805B37" w:rsidRPr="002F4178">
        <w:rPr>
          <w:rFonts w:ascii="Abel Pro" w:eastAsia="Times New Roman" w:hAnsi="Abel Pro" w:cs="Times New Roman"/>
          <w:szCs w:val="20"/>
          <w:lang w:eastAsia="hr-HR"/>
        </w:rPr>
        <w:t>grami prate i vrednuju na temelju</w:t>
      </w:r>
      <w:r w:rsidRPr="002F4178">
        <w:rPr>
          <w:rFonts w:ascii="Abel Pro" w:eastAsia="Times New Roman" w:hAnsi="Abel Pro" w:cs="Times New Roman"/>
          <w:szCs w:val="20"/>
          <w:lang w:eastAsia="hr-HR"/>
        </w:rPr>
        <w:t xml:space="preserve"> željenih rezultata.</w:t>
      </w:r>
    </w:p>
    <w:p w14:paraId="24A6576F" w14:textId="77777777" w:rsidR="00964EC4" w:rsidRPr="002F4178" w:rsidRDefault="00964EC4" w:rsidP="00866D5F">
      <w:pPr>
        <w:jc w:val="both"/>
        <w:rPr>
          <w:rFonts w:ascii="Abel Pro" w:hAnsi="Abel Pro"/>
        </w:rPr>
      </w:pPr>
    </w:p>
    <w:p w14:paraId="1C74F60C" w14:textId="77777777" w:rsidR="007E0305" w:rsidRPr="002F4178" w:rsidRDefault="007E0305" w:rsidP="00866D5F">
      <w:pPr>
        <w:jc w:val="both"/>
        <w:rPr>
          <w:rFonts w:ascii="Abel Pro" w:hAnsi="Abel Pro"/>
        </w:rPr>
      </w:pPr>
    </w:p>
    <w:p w14:paraId="54A0EB2D" w14:textId="185A432E" w:rsidR="007E0305" w:rsidRPr="002F4178" w:rsidRDefault="007E0305" w:rsidP="007E0305">
      <w:pPr>
        <w:pStyle w:val="Heading1"/>
        <w:rPr>
          <w:rFonts w:ascii="Abel Pro" w:hAnsi="Abel Pro"/>
          <w:b/>
          <w:color w:val="auto"/>
          <w:sz w:val="28"/>
          <w:szCs w:val="28"/>
          <w:u w:val="single"/>
        </w:rPr>
        <w:sectPr w:rsidR="007E0305" w:rsidRPr="002F4178">
          <w:footerReference w:type="default" r:id="rId15"/>
          <w:pgSz w:w="12240" w:h="15840"/>
          <w:pgMar w:top="1417" w:right="1417" w:bottom="1417" w:left="1417" w:header="708" w:footer="708" w:gutter="0"/>
          <w:cols w:space="708"/>
          <w:docGrid w:linePitch="360"/>
        </w:sectPr>
      </w:pPr>
    </w:p>
    <w:p w14:paraId="4DC36280" w14:textId="77777777" w:rsidR="00051942" w:rsidRPr="002F4178" w:rsidRDefault="00051942">
      <w:pPr>
        <w:rPr>
          <w:rFonts w:ascii="Abel Pro" w:hAnsi="Abel Pro"/>
        </w:rPr>
      </w:pPr>
    </w:p>
    <w:sectPr w:rsidR="00051942" w:rsidRPr="002F417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0F6F3" w14:textId="77777777" w:rsidR="00E00F37" w:rsidRDefault="00E00F37" w:rsidP="00472AB0">
      <w:pPr>
        <w:spacing w:after="0" w:line="240" w:lineRule="auto"/>
      </w:pPr>
      <w:r>
        <w:separator/>
      </w:r>
    </w:p>
  </w:endnote>
  <w:endnote w:type="continuationSeparator" w:id="0">
    <w:p w14:paraId="5E23F4B6" w14:textId="77777777" w:rsidR="00E00F37" w:rsidRDefault="00E00F37" w:rsidP="00472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el Pro">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PT Sans Narrow">
    <w:altName w:val="Arial Narrow"/>
    <w:charset w:val="00"/>
    <w:family w:val="swiss"/>
    <w:pitch w:val="variable"/>
    <w:sig w:usb0="A00002EF" w:usb1="5000204B" w:usb2="00000000" w:usb3="00000000" w:csb0="00000097" w:csb1="00000000"/>
  </w:font>
  <w:font w:name="BarlowSemiCondensed-Bold">
    <w:altName w:val="Calibri"/>
    <w:panose1 w:val="00000000000000000000"/>
    <w:charset w:val="EE"/>
    <w:family w:val="auto"/>
    <w:notTrueType/>
    <w:pitch w:val="default"/>
    <w:sig w:usb0="00000007" w:usb1="00000000" w:usb2="00000000" w:usb3="00000000" w:csb0="00000003" w:csb1="00000000"/>
  </w:font>
  <w:font w:name="BarlowSemiCondensed-Regular">
    <w:altName w:val="Calibri"/>
    <w:panose1 w:val="00000000000000000000"/>
    <w:charset w:val="EE"/>
    <w:family w:val="auto"/>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921312"/>
      <w:docPartObj>
        <w:docPartGallery w:val="Page Numbers (Bottom of Page)"/>
        <w:docPartUnique/>
      </w:docPartObj>
    </w:sdtPr>
    <w:sdtEndPr/>
    <w:sdtContent>
      <w:p w14:paraId="35C8A7B5" w14:textId="2CAB13B6" w:rsidR="001405C7" w:rsidRDefault="001405C7">
        <w:pPr>
          <w:pStyle w:val="Footer"/>
          <w:jc w:val="right"/>
        </w:pPr>
        <w:r>
          <w:fldChar w:fldCharType="begin"/>
        </w:r>
        <w:r>
          <w:instrText>PAGE   \* MERGEFORMAT</w:instrText>
        </w:r>
        <w:r>
          <w:fldChar w:fldCharType="separate"/>
        </w:r>
        <w:r w:rsidR="00826342">
          <w:rPr>
            <w:noProof/>
          </w:rPr>
          <w:t>81</w:t>
        </w:r>
        <w:r>
          <w:fldChar w:fldCharType="end"/>
        </w:r>
      </w:p>
    </w:sdtContent>
  </w:sdt>
  <w:p w14:paraId="6DD68FFC" w14:textId="77777777" w:rsidR="001405C7" w:rsidRDefault="00140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7DD84" w14:textId="77777777" w:rsidR="00E00F37" w:rsidRDefault="00E00F37" w:rsidP="00472AB0">
      <w:pPr>
        <w:spacing w:after="0" w:line="240" w:lineRule="auto"/>
      </w:pPr>
      <w:r>
        <w:separator/>
      </w:r>
    </w:p>
  </w:footnote>
  <w:footnote w:type="continuationSeparator" w:id="0">
    <w:p w14:paraId="6084B09F" w14:textId="77777777" w:rsidR="00E00F37" w:rsidRDefault="00E00F37" w:rsidP="00472AB0">
      <w:pPr>
        <w:spacing w:after="0" w:line="240" w:lineRule="auto"/>
      </w:pPr>
      <w:r>
        <w:continuationSeparator/>
      </w:r>
    </w:p>
  </w:footnote>
  <w:footnote w:id="1">
    <w:p w14:paraId="6A45EAAD" w14:textId="51430E39" w:rsidR="001405C7" w:rsidRPr="00CB7FC8" w:rsidRDefault="001405C7" w:rsidP="00CF3EDB">
      <w:pPr>
        <w:pStyle w:val="doc-ti"/>
        <w:shd w:val="clear" w:color="auto" w:fill="FFFFFF"/>
        <w:spacing w:before="0" w:beforeAutospacing="0" w:after="0" w:afterAutospacing="0"/>
        <w:rPr>
          <w:rFonts w:ascii="Abel Pro" w:hAnsi="Abel Pro"/>
          <w:b/>
          <w:bCs/>
          <w:color w:val="000000"/>
          <w:sz w:val="16"/>
          <w:szCs w:val="16"/>
        </w:rPr>
      </w:pPr>
      <w:r w:rsidRPr="00CB7FC8">
        <w:rPr>
          <w:rStyle w:val="FootnoteReference"/>
          <w:rFonts w:ascii="Abel Pro" w:hAnsi="Abel Pro"/>
          <w:sz w:val="16"/>
          <w:szCs w:val="16"/>
        </w:rPr>
        <w:footnoteRef/>
      </w:r>
      <w:r>
        <w:rPr>
          <w:rFonts w:ascii="Abel Pro" w:hAnsi="Abel Pro"/>
          <w:sz w:val="16"/>
          <w:szCs w:val="16"/>
        </w:rPr>
        <w:t xml:space="preserve"> </w:t>
      </w:r>
      <w:r w:rsidRPr="00CB7FC8">
        <w:rPr>
          <w:rFonts w:ascii="Abel Pro" w:hAnsi="Abel Pro"/>
          <w:bCs/>
          <w:color w:val="000000"/>
          <w:sz w:val="16"/>
          <w:szCs w:val="16"/>
        </w:rPr>
        <w:t>Rezolucija Vijeća Europske unije i predstavnika vlada država članica, koji su se sastali unutar Vijeća, o okviru za europsku suradnju u području mladih: strategija Europske unije za mlade za razdoblje 2019.</w:t>
      </w:r>
      <w:r w:rsidR="00CF3EDB">
        <w:rPr>
          <w:rFonts w:ascii="Abel Pro" w:hAnsi="Abel Pro"/>
          <w:bCs/>
          <w:color w:val="000000"/>
          <w:sz w:val="16"/>
          <w:szCs w:val="16"/>
        </w:rPr>
        <w:t xml:space="preserve"> </w:t>
      </w:r>
      <w:r w:rsidRPr="00CB7FC8">
        <w:rPr>
          <w:rFonts w:ascii="Abel Pro" w:hAnsi="Abel Pro"/>
          <w:bCs/>
          <w:color w:val="000000"/>
          <w:sz w:val="16"/>
          <w:szCs w:val="16"/>
        </w:rPr>
        <w:t>–</w:t>
      </w:r>
      <w:r w:rsidR="00CF3EDB">
        <w:rPr>
          <w:rFonts w:ascii="Abel Pro" w:hAnsi="Abel Pro"/>
          <w:bCs/>
          <w:color w:val="000000"/>
          <w:sz w:val="16"/>
          <w:szCs w:val="16"/>
        </w:rPr>
        <w:t xml:space="preserve"> </w:t>
      </w:r>
      <w:r w:rsidRPr="00CB7FC8">
        <w:rPr>
          <w:rFonts w:ascii="Abel Pro" w:hAnsi="Abel Pro"/>
          <w:bCs/>
          <w:color w:val="000000"/>
          <w:sz w:val="16"/>
          <w:szCs w:val="16"/>
        </w:rPr>
        <w:t>2027.</w:t>
      </w:r>
      <w:r>
        <w:rPr>
          <w:rFonts w:ascii="Abel Pro" w:hAnsi="Abel Pro"/>
          <w:bCs/>
          <w:color w:val="000000"/>
          <w:sz w:val="16"/>
          <w:szCs w:val="16"/>
        </w:rPr>
        <w:t xml:space="preserve"> (C 465-1, 2018.)</w:t>
      </w:r>
      <w:r w:rsidR="00452C45">
        <w:rPr>
          <w:rFonts w:ascii="Abel Pro" w:hAnsi="Abel Pro"/>
          <w:bCs/>
          <w:color w:val="000000"/>
          <w:sz w:val="16"/>
          <w:szCs w:val="16"/>
        </w:rPr>
        <w:t>.</w:t>
      </w:r>
      <w:r>
        <w:rPr>
          <w:rFonts w:ascii="Abel Pro" w:hAnsi="Abel Pro"/>
          <w:bCs/>
          <w:color w:val="000000"/>
          <w:sz w:val="16"/>
          <w:szCs w:val="16"/>
        </w:rPr>
        <w:t xml:space="preserve">                                                                                                                                         </w:t>
      </w:r>
      <w:r w:rsidR="003D0BE9">
        <w:rPr>
          <w:rFonts w:ascii="Abel Pro" w:hAnsi="Abel Pro"/>
          <w:bCs/>
          <w:color w:val="000000"/>
          <w:sz w:val="16"/>
          <w:szCs w:val="16"/>
        </w:rPr>
        <w:t xml:space="preserve">                          </w:t>
      </w:r>
      <w:r>
        <w:rPr>
          <w:rFonts w:ascii="Abel Pro" w:hAnsi="Abel Pro"/>
          <w:bCs/>
          <w:color w:val="000000"/>
          <w:sz w:val="16"/>
          <w:szCs w:val="16"/>
        </w:rPr>
        <w:t xml:space="preserve">- </w:t>
      </w:r>
      <w:hyperlink r:id="rId1" w:anchor="d1e32-18-1" w:history="1">
        <w:r w:rsidRPr="00CA02AC">
          <w:rPr>
            <w:rStyle w:val="Hyperlink"/>
            <w:rFonts w:ascii="Abel Pro" w:hAnsi="Abel Pro"/>
            <w:bCs/>
            <w:sz w:val="16"/>
            <w:szCs w:val="16"/>
          </w:rPr>
          <w:t>https://eur-lex.europa.eu/legal-content/HR/TXT/HTML/?uri=CELEX:42018Y1218(01)&amp;from=ES#d1e32-18-1</w:t>
        </w:r>
      </w:hyperlink>
      <w:r w:rsidR="003D0BE9">
        <w:rPr>
          <w:rFonts w:ascii="Abel Pro" w:hAnsi="Abel Pro"/>
          <w:bCs/>
          <w:color w:val="000000"/>
          <w:sz w:val="16"/>
          <w:szCs w:val="16"/>
        </w:rPr>
        <w:t xml:space="preserve"> (prestupljeno 2. </w:t>
      </w:r>
      <w:r>
        <w:rPr>
          <w:rFonts w:ascii="Abel Pro" w:hAnsi="Abel Pro"/>
          <w:bCs/>
          <w:color w:val="000000"/>
          <w:sz w:val="16"/>
          <w:szCs w:val="16"/>
        </w:rPr>
        <w:t>2.</w:t>
      </w:r>
      <w:r w:rsidR="003D0BE9">
        <w:rPr>
          <w:rFonts w:ascii="Abel Pro" w:hAnsi="Abel Pro"/>
          <w:bCs/>
          <w:color w:val="000000"/>
          <w:sz w:val="16"/>
          <w:szCs w:val="16"/>
        </w:rPr>
        <w:t xml:space="preserve"> </w:t>
      </w:r>
      <w:r>
        <w:rPr>
          <w:rFonts w:ascii="Abel Pro" w:hAnsi="Abel Pro"/>
          <w:bCs/>
          <w:color w:val="000000"/>
          <w:sz w:val="16"/>
          <w:szCs w:val="16"/>
        </w:rPr>
        <w:t>2022.)</w:t>
      </w:r>
      <w:r w:rsidR="003D0BE9">
        <w:rPr>
          <w:rFonts w:ascii="Abel Pro" w:hAnsi="Abel Pro"/>
          <w:bCs/>
          <w:color w:val="000000"/>
          <w:sz w:val="16"/>
          <w:szCs w:val="16"/>
        </w:rPr>
        <w:t>.</w:t>
      </w:r>
    </w:p>
    <w:p w14:paraId="1748E636" w14:textId="77777777" w:rsidR="001405C7" w:rsidRPr="00CB7FC8" w:rsidRDefault="001405C7" w:rsidP="00076F8F">
      <w:pPr>
        <w:pStyle w:val="FootnoteText"/>
        <w:rPr>
          <w:lang w:val="hr-BA"/>
        </w:rPr>
      </w:pPr>
    </w:p>
  </w:footnote>
  <w:footnote w:id="2">
    <w:p w14:paraId="62B466A7" w14:textId="43B15FB3" w:rsidR="001405C7" w:rsidRPr="00EA3485" w:rsidRDefault="001405C7" w:rsidP="00076F8F">
      <w:pPr>
        <w:pStyle w:val="FootnoteText"/>
        <w:rPr>
          <w:rFonts w:ascii="Abel Pro" w:hAnsi="Abel Pro"/>
          <w:sz w:val="16"/>
          <w:szCs w:val="16"/>
          <w:lang w:val="hr-BA"/>
        </w:rPr>
      </w:pPr>
      <w:r w:rsidRPr="00EA3485">
        <w:rPr>
          <w:rStyle w:val="FootnoteReference"/>
          <w:rFonts w:ascii="Abel Pro" w:hAnsi="Abel Pro"/>
          <w:sz w:val="16"/>
          <w:szCs w:val="16"/>
        </w:rPr>
        <w:footnoteRef/>
      </w:r>
      <w:r w:rsidRPr="00EA3485">
        <w:rPr>
          <w:rFonts w:ascii="Abel Pro" w:hAnsi="Abel Pro"/>
          <w:sz w:val="16"/>
          <w:szCs w:val="16"/>
        </w:rPr>
        <w:t xml:space="preserve"> </w:t>
      </w:r>
      <w:r w:rsidRPr="00EA3485">
        <w:rPr>
          <w:rFonts w:ascii="Abel Pro" w:hAnsi="Abel Pro"/>
          <w:sz w:val="16"/>
          <w:szCs w:val="16"/>
          <w:lang w:val="hr-BA"/>
        </w:rPr>
        <w:t xml:space="preserve">European Youth Forum, </w:t>
      </w:r>
      <w:hyperlink r:id="rId2" w:history="1">
        <w:r w:rsidRPr="00EA3485">
          <w:rPr>
            <w:rStyle w:val="Hyperlink"/>
            <w:rFonts w:ascii="Abel Pro" w:hAnsi="Abel Pro"/>
            <w:sz w:val="16"/>
            <w:szCs w:val="16"/>
            <w:lang w:val="hr-BA"/>
          </w:rPr>
          <w:t>https://www.youthforum.org/</w:t>
        </w:r>
      </w:hyperlink>
      <w:r w:rsidR="00452C45">
        <w:rPr>
          <w:rFonts w:ascii="Abel Pro" w:hAnsi="Abel Pro"/>
          <w:sz w:val="16"/>
          <w:szCs w:val="16"/>
          <w:lang w:val="hr-BA"/>
        </w:rPr>
        <w:t xml:space="preserve"> (prestupljeno 2. </w:t>
      </w:r>
      <w:r w:rsidRPr="00EA3485">
        <w:rPr>
          <w:rFonts w:ascii="Abel Pro" w:hAnsi="Abel Pro"/>
          <w:sz w:val="16"/>
          <w:szCs w:val="16"/>
          <w:lang w:val="hr-BA"/>
        </w:rPr>
        <w:t>2.</w:t>
      </w:r>
      <w:r w:rsidR="00452C45">
        <w:rPr>
          <w:rFonts w:ascii="Abel Pro" w:hAnsi="Abel Pro"/>
          <w:sz w:val="16"/>
          <w:szCs w:val="16"/>
          <w:lang w:val="hr-BA"/>
        </w:rPr>
        <w:t xml:space="preserve"> </w:t>
      </w:r>
      <w:r w:rsidRPr="00EA3485">
        <w:rPr>
          <w:rFonts w:ascii="Abel Pro" w:hAnsi="Abel Pro"/>
          <w:sz w:val="16"/>
          <w:szCs w:val="16"/>
          <w:lang w:val="hr-BA"/>
        </w:rPr>
        <w:t>2022.)</w:t>
      </w:r>
      <w:r w:rsidR="00452C45">
        <w:rPr>
          <w:rFonts w:ascii="Abel Pro" w:hAnsi="Abel Pro"/>
          <w:sz w:val="16"/>
          <w:szCs w:val="16"/>
          <w:lang w:val="hr-BA"/>
        </w:rPr>
        <w:t>.</w:t>
      </w:r>
    </w:p>
  </w:footnote>
  <w:footnote w:id="3">
    <w:p w14:paraId="3DD307FC" w14:textId="6923C3F7" w:rsidR="001405C7" w:rsidRPr="00EA3485" w:rsidRDefault="001405C7" w:rsidP="00076F8F">
      <w:pPr>
        <w:pStyle w:val="FootnoteText"/>
        <w:rPr>
          <w:rFonts w:ascii="Abel Pro" w:hAnsi="Abel Pro"/>
          <w:sz w:val="16"/>
          <w:szCs w:val="16"/>
          <w:lang w:val="bs-Latn-BA"/>
        </w:rPr>
      </w:pPr>
      <w:r w:rsidRPr="00EA3485">
        <w:rPr>
          <w:rStyle w:val="FootnoteReference"/>
          <w:rFonts w:ascii="Abel Pro" w:hAnsi="Abel Pro"/>
          <w:sz w:val="16"/>
          <w:szCs w:val="16"/>
        </w:rPr>
        <w:footnoteRef/>
      </w:r>
      <w:r w:rsidRPr="00EA3485">
        <w:rPr>
          <w:rFonts w:ascii="Abel Pro" w:hAnsi="Abel Pro"/>
          <w:sz w:val="16"/>
          <w:szCs w:val="16"/>
        </w:rPr>
        <w:t xml:space="preserve"> </w:t>
      </w:r>
      <w:r w:rsidRPr="00175A0C">
        <w:rPr>
          <w:rFonts w:ascii="Abel Pro" w:hAnsi="Abel Pro"/>
          <w:i/>
          <w:sz w:val="16"/>
          <w:szCs w:val="16"/>
          <w:lang w:val="hr-HR"/>
        </w:rPr>
        <w:t>Zakon o mladima Federacije Bosne i Hercegovine</w:t>
      </w:r>
      <w:r w:rsidRPr="00EA3485">
        <w:rPr>
          <w:rFonts w:ascii="Abel Pro" w:hAnsi="Abel Pro"/>
          <w:sz w:val="16"/>
          <w:szCs w:val="16"/>
          <w:lang w:val="hr-HR"/>
        </w:rPr>
        <w:t xml:space="preserve"> (</w:t>
      </w:r>
      <w:r w:rsidR="004600E2">
        <w:rPr>
          <w:rFonts w:ascii="Abel Pro" w:hAnsi="Abel Pro"/>
          <w:sz w:val="16"/>
          <w:szCs w:val="16"/>
          <w:lang w:val="hr-HR"/>
        </w:rPr>
        <w:t>„</w:t>
      </w:r>
      <w:r w:rsidRPr="00EA3485">
        <w:rPr>
          <w:rFonts w:ascii="Abel Pro" w:hAnsi="Abel Pro"/>
          <w:sz w:val="16"/>
          <w:szCs w:val="16"/>
          <w:lang w:val="hr-HR"/>
        </w:rPr>
        <w:t>Službene novine Federacije BiH</w:t>
      </w:r>
      <w:r w:rsidR="004600E2">
        <w:rPr>
          <w:rFonts w:ascii="Abel Pro" w:hAnsi="Abel Pro"/>
          <w:sz w:val="16"/>
          <w:szCs w:val="16"/>
          <w:lang w:val="hr-HR"/>
        </w:rPr>
        <w:t>“</w:t>
      </w:r>
      <w:r w:rsidRPr="00EA3485">
        <w:rPr>
          <w:rFonts w:ascii="Abel Pro" w:hAnsi="Abel Pro"/>
          <w:sz w:val="16"/>
          <w:szCs w:val="16"/>
          <w:lang w:val="hr-HR"/>
        </w:rPr>
        <w:t>, 36/10)</w:t>
      </w:r>
      <w:r w:rsidR="004600E2">
        <w:rPr>
          <w:rFonts w:ascii="Abel Pro" w:hAnsi="Abel Pro"/>
          <w:sz w:val="16"/>
          <w:szCs w:val="16"/>
          <w:lang w:val="hr-HR"/>
        </w:rPr>
        <w:t>.</w:t>
      </w:r>
    </w:p>
  </w:footnote>
  <w:footnote w:id="4">
    <w:p w14:paraId="63E616ED" w14:textId="5ADF9DEF" w:rsidR="001405C7" w:rsidRPr="00EA3485" w:rsidRDefault="001405C7" w:rsidP="00076F8F">
      <w:pPr>
        <w:pStyle w:val="FootnoteText"/>
        <w:rPr>
          <w:rFonts w:ascii="Abel Pro" w:hAnsi="Abel Pro"/>
          <w:sz w:val="16"/>
          <w:szCs w:val="16"/>
          <w:lang w:val="bs-Latn-BA"/>
        </w:rPr>
      </w:pPr>
      <w:r w:rsidRPr="00EA3485">
        <w:rPr>
          <w:rStyle w:val="FootnoteReference"/>
          <w:rFonts w:ascii="Abel Pro" w:hAnsi="Abel Pro"/>
          <w:sz w:val="16"/>
          <w:szCs w:val="16"/>
        </w:rPr>
        <w:footnoteRef/>
      </w:r>
      <w:r w:rsidRPr="00EA3485">
        <w:rPr>
          <w:rFonts w:ascii="Abel Pro" w:hAnsi="Abel Pro"/>
          <w:sz w:val="16"/>
          <w:szCs w:val="16"/>
        </w:rPr>
        <w:t xml:space="preserve"> </w:t>
      </w:r>
      <w:r w:rsidRPr="00175A0C">
        <w:rPr>
          <w:rFonts w:ascii="Abel Pro" w:hAnsi="Abel Pro"/>
          <w:i/>
          <w:sz w:val="16"/>
          <w:szCs w:val="16"/>
          <w:lang w:val="hr-HR"/>
        </w:rPr>
        <w:t>Zakon o omladinskom organizovanju Republike Srpske</w:t>
      </w:r>
      <w:r w:rsidRPr="00EA3485">
        <w:rPr>
          <w:rFonts w:ascii="Abel Pro" w:hAnsi="Abel Pro"/>
          <w:sz w:val="16"/>
          <w:szCs w:val="16"/>
          <w:lang w:val="hr-HR"/>
        </w:rPr>
        <w:t xml:space="preserve"> (</w:t>
      </w:r>
      <w:r w:rsidR="004600E2">
        <w:rPr>
          <w:rFonts w:ascii="Abel Pro" w:hAnsi="Abel Pro"/>
          <w:sz w:val="16"/>
          <w:szCs w:val="16"/>
          <w:lang w:val="hr-HR"/>
        </w:rPr>
        <w:t>„</w:t>
      </w:r>
      <w:r w:rsidRPr="00EA3485">
        <w:rPr>
          <w:rFonts w:ascii="Abel Pro" w:hAnsi="Abel Pro"/>
          <w:sz w:val="16"/>
          <w:szCs w:val="16"/>
          <w:lang w:val="hr-HR"/>
        </w:rPr>
        <w:t>Službeni glasnik RS</w:t>
      </w:r>
      <w:r w:rsidR="004600E2">
        <w:rPr>
          <w:rFonts w:ascii="Abel Pro" w:hAnsi="Abel Pro"/>
          <w:sz w:val="16"/>
          <w:szCs w:val="16"/>
          <w:lang w:val="hr-HR"/>
        </w:rPr>
        <w:t>“</w:t>
      </w:r>
      <w:r w:rsidRPr="00EA3485">
        <w:rPr>
          <w:rFonts w:ascii="Abel Pro" w:hAnsi="Abel Pro"/>
          <w:sz w:val="16"/>
          <w:szCs w:val="16"/>
          <w:lang w:val="hr-HR"/>
        </w:rPr>
        <w:t>, 98/04, 119/08, 1/12)</w:t>
      </w:r>
      <w:r w:rsidR="004600E2">
        <w:rPr>
          <w:rFonts w:ascii="Abel Pro" w:hAnsi="Abel Pro"/>
          <w:sz w:val="16"/>
          <w:szCs w:val="16"/>
          <w:lang w:val="hr-HR"/>
        </w:rPr>
        <w:t>.</w:t>
      </w:r>
    </w:p>
  </w:footnote>
  <w:footnote w:id="5">
    <w:p w14:paraId="0D0A6DC6" w14:textId="3B3A704D" w:rsidR="001405C7" w:rsidRPr="00E3532C" w:rsidRDefault="001405C7" w:rsidP="00076F8F">
      <w:pPr>
        <w:pStyle w:val="FootnoteText"/>
        <w:rPr>
          <w:lang w:val="bs-Latn-BA"/>
        </w:rPr>
      </w:pPr>
      <w:r w:rsidRPr="00EA3485">
        <w:rPr>
          <w:rStyle w:val="FootnoteReference"/>
          <w:rFonts w:ascii="Abel Pro" w:hAnsi="Abel Pro"/>
          <w:sz w:val="16"/>
          <w:szCs w:val="16"/>
        </w:rPr>
        <w:footnoteRef/>
      </w:r>
      <w:r w:rsidRPr="00EA3485">
        <w:rPr>
          <w:rFonts w:ascii="Abel Pro" w:hAnsi="Abel Pro"/>
          <w:sz w:val="16"/>
          <w:szCs w:val="16"/>
        </w:rPr>
        <w:t xml:space="preserve"> </w:t>
      </w:r>
      <w:r w:rsidRPr="00175A0C">
        <w:rPr>
          <w:rFonts w:ascii="Abel Pro" w:hAnsi="Abel Pro"/>
          <w:i/>
          <w:sz w:val="16"/>
          <w:szCs w:val="16"/>
          <w:lang w:val="hr-HR"/>
        </w:rPr>
        <w:t>Zakon o mladima Brčko distrikta Bosne i Hercegovine</w:t>
      </w:r>
      <w:r w:rsidRPr="00EA3485">
        <w:rPr>
          <w:rFonts w:ascii="Abel Pro" w:hAnsi="Abel Pro"/>
          <w:sz w:val="16"/>
          <w:szCs w:val="16"/>
          <w:lang w:val="hr-HR"/>
        </w:rPr>
        <w:t xml:space="preserve"> (</w:t>
      </w:r>
      <w:r w:rsidR="004600E2">
        <w:rPr>
          <w:rFonts w:ascii="Abel Pro" w:hAnsi="Abel Pro"/>
          <w:sz w:val="16"/>
          <w:szCs w:val="16"/>
          <w:lang w:val="hr-HR"/>
        </w:rPr>
        <w:t>„</w:t>
      </w:r>
      <w:r w:rsidRPr="00EA3485">
        <w:rPr>
          <w:rFonts w:ascii="Abel Pro" w:hAnsi="Abel Pro"/>
          <w:sz w:val="16"/>
          <w:szCs w:val="16"/>
          <w:lang w:val="hr-HR"/>
        </w:rPr>
        <w:t>Službeni glasnik Brčko distrikta BiH</w:t>
      </w:r>
      <w:r w:rsidR="004600E2">
        <w:rPr>
          <w:rFonts w:ascii="Abel Pro" w:hAnsi="Abel Pro"/>
          <w:sz w:val="16"/>
          <w:szCs w:val="16"/>
          <w:lang w:val="hr-HR"/>
        </w:rPr>
        <w:t>“</w:t>
      </w:r>
      <w:r w:rsidRPr="00EA3485">
        <w:rPr>
          <w:rFonts w:ascii="Abel Pro" w:hAnsi="Abel Pro"/>
          <w:sz w:val="16"/>
          <w:szCs w:val="16"/>
          <w:lang w:val="hr-HR"/>
        </w:rPr>
        <w:t>, 18/17)</w:t>
      </w:r>
      <w:r w:rsidR="004600E2">
        <w:rPr>
          <w:rFonts w:ascii="Abel Pro" w:hAnsi="Abel Pro"/>
          <w:sz w:val="16"/>
          <w:szCs w:val="16"/>
          <w:lang w:val="hr-HR"/>
        </w:rPr>
        <w:t>.</w:t>
      </w:r>
    </w:p>
  </w:footnote>
  <w:footnote w:id="6">
    <w:p w14:paraId="6421F914" w14:textId="35C8E777" w:rsidR="001405C7" w:rsidRPr="00771DF6" w:rsidRDefault="001405C7" w:rsidP="00866D5F">
      <w:pPr>
        <w:pStyle w:val="FootnoteText"/>
        <w:rPr>
          <w:rFonts w:ascii="Abel Pro" w:hAnsi="Abel Pro"/>
          <w:sz w:val="12"/>
          <w:szCs w:val="14"/>
          <w:lang w:val="hr-HR"/>
        </w:rPr>
      </w:pPr>
      <w:r w:rsidRPr="002023DA">
        <w:rPr>
          <w:rStyle w:val="FootnoteReference"/>
          <w:rFonts w:ascii="Abel Pro" w:hAnsi="Abel Pro"/>
          <w:sz w:val="12"/>
          <w:szCs w:val="14"/>
        </w:rPr>
        <w:footnoteRef/>
      </w:r>
      <w:r w:rsidRPr="00771DF6">
        <w:rPr>
          <w:rFonts w:ascii="Abel Pro" w:hAnsi="Abel Pro"/>
          <w:sz w:val="12"/>
          <w:szCs w:val="14"/>
          <w:lang w:val="hr-HR"/>
        </w:rPr>
        <w:t>Glo</w:t>
      </w:r>
      <w:r w:rsidR="00771DF6" w:rsidRPr="00771DF6">
        <w:rPr>
          <w:rFonts w:ascii="Abel Pro" w:hAnsi="Abel Pro"/>
          <w:sz w:val="12"/>
          <w:szCs w:val="14"/>
          <w:lang w:val="hr-HR"/>
        </w:rPr>
        <w:t>sar Organizacije za ekonomsku su</w:t>
      </w:r>
      <w:r w:rsidRPr="00771DF6">
        <w:rPr>
          <w:rFonts w:ascii="Abel Pro" w:hAnsi="Abel Pro"/>
          <w:sz w:val="12"/>
          <w:szCs w:val="14"/>
          <w:lang w:val="hr-HR"/>
        </w:rPr>
        <w:t>radnju i razvoj (OECD) / Razvojnog komiteta za pomoć (DAC) (OECD, 2000, str. 21).</w:t>
      </w:r>
    </w:p>
  </w:footnote>
  <w:footnote w:id="7">
    <w:p w14:paraId="065D5E4B" w14:textId="77777777" w:rsidR="001405C7" w:rsidRPr="00771DF6" w:rsidRDefault="001405C7" w:rsidP="00866D5F">
      <w:pPr>
        <w:pStyle w:val="FootnoteText"/>
        <w:rPr>
          <w:rFonts w:ascii="Abel Pro" w:hAnsi="Abel Pro"/>
          <w:sz w:val="12"/>
          <w:szCs w:val="14"/>
          <w:lang w:val="hr-HR"/>
        </w:rPr>
      </w:pPr>
      <w:r w:rsidRPr="00771DF6">
        <w:rPr>
          <w:rStyle w:val="FootnoteReference"/>
          <w:rFonts w:ascii="Abel Pro" w:hAnsi="Abel Pro"/>
          <w:sz w:val="12"/>
          <w:szCs w:val="14"/>
          <w:lang w:val="hr-HR"/>
        </w:rPr>
        <w:footnoteRef/>
      </w:r>
      <w:r w:rsidRPr="00771DF6">
        <w:rPr>
          <w:rFonts w:ascii="Abel Pro" w:hAnsi="Abel Pro"/>
          <w:sz w:val="12"/>
          <w:szCs w:val="14"/>
          <w:lang w:val="hr-HR"/>
        </w:rPr>
        <w:t>Isto (OECD 2002, str. 27–28).</w:t>
      </w:r>
    </w:p>
  </w:footnote>
  <w:footnote w:id="8">
    <w:p w14:paraId="46F7178C" w14:textId="77777777" w:rsidR="001405C7" w:rsidRPr="00995EE8" w:rsidRDefault="001405C7" w:rsidP="00866D5F">
      <w:pPr>
        <w:pStyle w:val="FootnoteText"/>
        <w:rPr>
          <w:rFonts w:ascii="Verdana" w:hAnsi="Verdana"/>
          <w:sz w:val="14"/>
          <w:szCs w:val="14"/>
        </w:rPr>
      </w:pPr>
      <w:r w:rsidRPr="00771DF6">
        <w:rPr>
          <w:rStyle w:val="FootnoteReference"/>
          <w:rFonts w:ascii="Abel Pro" w:hAnsi="Abel Pro"/>
          <w:sz w:val="12"/>
          <w:szCs w:val="14"/>
          <w:lang w:val="hr-HR"/>
        </w:rPr>
        <w:footnoteRef/>
      </w:r>
      <w:r w:rsidRPr="00771DF6">
        <w:rPr>
          <w:rFonts w:ascii="Abel Pro" w:hAnsi="Abel Pro"/>
          <w:sz w:val="12"/>
          <w:szCs w:val="14"/>
          <w:lang w:val="hr-HR"/>
        </w:rPr>
        <w:t>Isto (OECD</w:t>
      </w:r>
      <w:r w:rsidRPr="002023DA">
        <w:rPr>
          <w:rFonts w:ascii="Abel Pro" w:hAnsi="Abel Pro"/>
          <w:sz w:val="12"/>
          <w:szCs w:val="14"/>
        </w:rPr>
        <w:t xml:space="preserve"> 2002, str. 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3AA9"/>
    <w:multiLevelType w:val="hybridMultilevel"/>
    <w:tmpl w:val="70A021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8E2FF8"/>
    <w:multiLevelType w:val="hybridMultilevel"/>
    <w:tmpl w:val="0A047C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E33952"/>
    <w:multiLevelType w:val="hybridMultilevel"/>
    <w:tmpl w:val="928C68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7443FD"/>
    <w:multiLevelType w:val="hybridMultilevel"/>
    <w:tmpl w:val="2B12A6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1B1578"/>
    <w:multiLevelType w:val="hybridMultilevel"/>
    <w:tmpl w:val="8FCCFE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34672"/>
    <w:multiLevelType w:val="hybridMultilevel"/>
    <w:tmpl w:val="94646C3A"/>
    <w:lvl w:ilvl="0" w:tplc="39665978">
      <w:numFmt w:val="bullet"/>
      <w:lvlText w:val="-"/>
      <w:lvlJc w:val="left"/>
      <w:pPr>
        <w:ind w:left="720" w:hanging="360"/>
      </w:pPr>
      <w:rPr>
        <w:rFonts w:ascii="Abel Pro" w:eastAsiaTheme="minorHAnsi" w:hAnsi="Abel Pro"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2244D4"/>
    <w:multiLevelType w:val="hybridMultilevel"/>
    <w:tmpl w:val="72EC6A0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D8423B1"/>
    <w:multiLevelType w:val="hybridMultilevel"/>
    <w:tmpl w:val="EB829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11EDF"/>
    <w:multiLevelType w:val="hybridMultilevel"/>
    <w:tmpl w:val="49FE0A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33B7946"/>
    <w:multiLevelType w:val="hybridMultilevel"/>
    <w:tmpl w:val="064867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8D55BD9"/>
    <w:multiLevelType w:val="hybridMultilevel"/>
    <w:tmpl w:val="CBB2E846"/>
    <w:lvl w:ilvl="0" w:tplc="1CDEC0D2">
      <w:start w:val="2"/>
      <w:numFmt w:val="bullet"/>
      <w:lvlText w:val="-"/>
      <w:lvlJc w:val="left"/>
      <w:pPr>
        <w:ind w:left="720" w:hanging="360"/>
      </w:pPr>
      <w:rPr>
        <w:rFonts w:ascii="Abel Pro" w:eastAsia="Times New Roman" w:hAnsi="Abel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E292F13"/>
    <w:multiLevelType w:val="hybridMultilevel"/>
    <w:tmpl w:val="35D24760"/>
    <w:lvl w:ilvl="0" w:tplc="3EDC04EC">
      <w:start w:val="12"/>
      <w:numFmt w:val="bullet"/>
      <w:lvlText w:val="•"/>
      <w:lvlJc w:val="left"/>
      <w:pPr>
        <w:ind w:left="720" w:hanging="360"/>
      </w:pPr>
      <w:rPr>
        <w:rFonts w:ascii="Abel Pro" w:eastAsia="Times New Roman" w:hAnsi="Abel Pro"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1E2D5B8C"/>
    <w:multiLevelType w:val="hybridMultilevel"/>
    <w:tmpl w:val="2E84CDE0"/>
    <w:lvl w:ilvl="0" w:tplc="44BA0B12">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3" w15:restartNumberingAfterBreak="0">
    <w:nsid w:val="1F071534"/>
    <w:multiLevelType w:val="hybridMultilevel"/>
    <w:tmpl w:val="3BAC9C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36168B7"/>
    <w:multiLevelType w:val="hybridMultilevel"/>
    <w:tmpl w:val="2752CF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7010D70"/>
    <w:multiLevelType w:val="hybridMultilevel"/>
    <w:tmpl w:val="7BBAF912"/>
    <w:lvl w:ilvl="0" w:tplc="39665978">
      <w:numFmt w:val="bullet"/>
      <w:lvlText w:val="-"/>
      <w:lvlJc w:val="left"/>
      <w:pPr>
        <w:ind w:left="360" w:hanging="360"/>
      </w:pPr>
      <w:rPr>
        <w:rFonts w:ascii="Abel Pro" w:eastAsiaTheme="minorHAnsi" w:hAnsi="Abel Pro" w:cstheme="minorBidi"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6" w15:restartNumberingAfterBreak="0">
    <w:nsid w:val="272501C2"/>
    <w:multiLevelType w:val="hybridMultilevel"/>
    <w:tmpl w:val="7B1687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ABA63F1"/>
    <w:multiLevelType w:val="hybridMultilevel"/>
    <w:tmpl w:val="A77A62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C614DD4"/>
    <w:multiLevelType w:val="hybridMultilevel"/>
    <w:tmpl w:val="FCE6AE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D717B3D"/>
    <w:multiLevelType w:val="hybridMultilevel"/>
    <w:tmpl w:val="68867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0282141"/>
    <w:multiLevelType w:val="hybridMultilevel"/>
    <w:tmpl w:val="CC86B9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0E04510"/>
    <w:multiLevelType w:val="hybridMultilevel"/>
    <w:tmpl w:val="98E048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20F235B"/>
    <w:multiLevelType w:val="hybridMultilevel"/>
    <w:tmpl w:val="9F4C8E2A"/>
    <w:lvl w:ilvl="0" w:tplc="BB789ED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46C5A25"/>
    <w:multiLevelType w:val="hybridMultilevel"/>
    <w:tmpl w:val="061EEA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62F67FB"/>
    <w:multiLevelType w:val="hybridMultilevel"/>
    <w:tmpl w:val="5D54BE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6FA5E45"/>
    <w:multiLevelType w:val="hybridMultilevel"/>
    <w:tmpl w:val="6C1E18C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15:restartNumberingAfterBreak="0">
    <w:nsid w:val="38956919"/>
    <w:multiLevelType w:val="hybridMultilevel"/>
    <w:tmpl w:val="5308CA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A81308F"/>
    <w:multiLevelType w:val="hybridMultilevel"/>
    <w:tmpl w:val="39FE18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DF401E3"/>
    <w:multiLevelType w:val="hybridMultilevel"/>
    <w:tmpl w:val="FF18FB2A"/>
    <w:lvl w:ilvl="0" w:tplc="127EE51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F723DD8"/>
    <w:multiLevelType w:val="hybridMultilevel"/>
    <w:tmpl w:val="8E2A52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57010BB"/>
    <w:multiLevelType w:val="hybridMultilevel"/>
    <w:tmpl w:val="85F0D474"/>
    <w:lvl w:ilvl="0" w:tplc="DF52EA90">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7652B7F"/>
    <w:multiLevelType w:val="hybridMultilevel"/>
    <w:tmpl w:val="BD1A13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8A80665"/>
    <w:multiLevelType w:val="hybridMultilevel"/>
    <w:tmpl w:val="06ECD7BA"/>
    <w:lvl w:ilvl="0" w:tplc="39665978">
      <w:numFmt w:val="bullet"/>
      <w:lvlText w:val="-"/>
      <w:lvlJc w:val="left"/>
      <w:pPr>
        <w:ind w:left="720" w:hanging="360"/>
      </w:pPr>
      <w:rPr>
        <w:rFonts w:ascii="Abel Pro" w:eastAsiaTheme="minorHAnsi" w:hAnsi="Abel Pro"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8F52854"/>
    <w:multiLevelType w:val="hybridMultilevel"/>
    <w:tmpl w:val="AFBC4A7A"/>
    <w:lvl w:ilvl="0" w:tplc="39665978">
      <w:numFmt w:val="bullet"/>
      <w:lvlText w:val="-"/>
      <w:lvlJc w:val="left"/>
      <w:pPr>
        <w:ind w:left="720" w:hanging="360"/>
      </w:pPr>
      <w:rPr>
        <w:rFonts w:ascii="Abel Pro" w:eastAsiaTheme="minorHAnsi" w:hAnsi="Abel Pro"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93C4E8D"/>
    <w:multiLevelType w:val="hybridMultilevel"/>
    <w:tmpl w:val="749056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A334F20"/>
    <w:multiLevelType w:val="hybridMultilevel"/>
    <w:tmpl w:val="A2844B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DCC5CC8"/>
    <w:multiLevelType w:val="hybridMultilevel"/>
    <w:tmpl w:val="EAF6A118"/>
    <w:lvl w:ilvl="0" w:tplc="F6BE9FF4">
      <w:start w:val="1"/>
      <w:numFmt w:val="decimal"/>
      <w:lvlText w:val="%1)"/>
      <w:lvlJc w:val="left"/>
      <w:pPr>
        <w:ind w:left="720" w:hanging="360"/>
      </w:pPr>
      <w:rPr>
        <w:rFonts w:hint="default"/>
        <w:color w:val="00000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7" w15:restartNumberingAfterBreak="0">
    <w:nsid w:val="4E7D59CE"/>
    <w:multiLevelType w:val="hybridMultilevel"/>
    <w:tmpl w:val="28DAA4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15A403B"/>
    <w:multiLevelType w:val="hybridMultilevel"/>
    <w:tmpl w:val="8D881CBC"/>
    <w:lvl w:ilvl="0" w:tplc="39665978">
      <w:numFmt w:val="bullet"/>
      <w:lvlText w:val="-"/>
      <w:lvlJc w:val="left"/>
      <w:pPr>
        <w:ind w:left="720" w:hanging="360"/>
      </w:pPr>
      <w:rPr>
        <w:rFonts w:ascii="Abel Pro" w:eastAsiaTheme="minorHAnsi" w:hAnsi="Abel Pro"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1AC7DE6"/>
    <w:multiLevelType w:val="hybridMultilevel"/>
    <w:tmpl w:val="6D4673F0"/>
    <w:lvl w:ilvl="0" w:tplc="39665978">
      <w:numFmt w:val="bullet"/>
      <w:lvlText w:val="-"/>
      <w:lvlJc w:val="left"/>
      <w:pPr>
        <w:ind w:left="720" w:hanging="360"/>
      </w:pPr>
      <w:rPr>
        <w:rFonts w:ascii="Abel Pro" w:eastAsiaTheme="minorHAnsi" w:hAnsi="Abel Pro"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7151B50"/>
    <w:multiLevelType w:val="hybridMultilevel"/>
    <w:tmpl w:val="55E241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8E751FD"/>
    <w:multiLevelType w:val="hybridMultilevel"/>
    <w:tmpl w:val="00146C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939172E"/>
    <w:multiLevelType w:val="hybridMultilevel"/>
    <w:tmpl w:val="ED046EE4"/>
    <w:lvl w:ilvl="0" w:tplc="BD24836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5CBA09A0"/>
    <w:multiLevelType w:val="hybridMultilevel"/>
    <w:tmpl w:val="1848C3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5CFB5909"/>
    <w:multiLevelType w:val="hybridMultilevel"/>
    <w:tmpl w:val="5888B5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5E856654"/>
    <w:multiLevelType w:val="hybridMultilevel"/>
    <w:tmpl w:val="D05861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5E9F4F51"/>
    <w:multiLevelType w:val="hybridMultilevel"/>
    <w:tmpl w:val="2C1239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1455934"/>
    <w:multiLevelType w:val="hybridMultilevel"/>
    <w:tmpl w:val="ABA0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AA066D"/>
    <w:multiLevelType w:val="hybridMultilevel"/>
    <w:tmpl w:val="5780254E"/>
    <w:lvl w:ilvl="0" w:tplc="39665978">
      <w:numFmt w:val="bullet"/>
      <w:lvlText w:val="-"/>
      <w:lvlJc w:val="left"/>
      <w:pPr>
        <w:ind w:left="720" w:hanging="360"/>
      </w:pPr>
      <w:rPr>
        <w:rFonts w:ascii="Abel Pro" w:eastAsiaTheme="minorHAnsi" w:hAnsi="Abel Pro"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64EE3E33"/>
    <w:multiLevelType w:val="hybridMultilevel"/>
    <w:tmpl w:val="C7FCBD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58E322F"/>
    <w:multiLevelType w:val="hybridMultilevel"/>
    <w:tmpl w:val="C3FE6C0A"/>
    <w:lvl w:ilvl="0" w:tplc="0424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1" w15:restartNumberingAfterBreak="0">
    <w:nsid w:val="67934E4C"/>
    <w:multiLevelType w:val="hybridMultilevel"/>
    <w:tmpl w:val="246CAE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69662948"/>
    <w:multiLevelType w:val="hybridMultilevel"/>
    <w:tmpl w:val="F65024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6D830829"/>
    <w:multiLevelType w:val="hybridMultilevel"/>
    <w:tmpl w:val="D52812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6EA4512E"/>
    <w:multiLevelType w:val="hybridMultilevel"/>
    <w:tmpl w:val="4A5629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09A1C37"/>
    <w:multiLevelType w:val="hybridMultilevel"/>
    <w:tmpl w:val="619E57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71C724DF"/>
    <w:multiLevelType w:val="multilevel"/>
    <w:tmpl w:val="C11E3048"/>
    <w:lvl w:ilvl="0">
      <w:start w:val="1"/>
      <w:numFmt w:val="decimal"/>
      <w:lvlText w:val="%1."/>
      <w:lvlJc w:val="left"/>
      <w:pPr>
        <w:ind w:left="720" w:hanging="360"/>
      </w:pPr>
    </w:lvl>
    <w:lvl w:ilvl="1">
      <w:start w:val="4"/>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731413A5"/>
    <w:multiLevelType w:val="hybridMultilevel"/>
    <w:tmpl w:val="327ABD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737D6188"/>
    <w:multiLevelType w:val="hybridMultilevel"/>
    <w:tmpl w:val="E154D1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762C47E5"/>
    <w:multiLevelType w:val="hybridMultilevel"/>
    <w:tmpl w:val="C9BA75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764B64C9"/>
    <w:multiLevelType w:val="hybridMultilevel"/>
    <w:tmpl w:val="8CAC4CC6"/>
    <w:lvl w:ilvl="0" w:tplc="5150023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1" w15:restartNumberingAfterBreak="0">
    <w:nsid w:val="77570BF5"/>
    <w:multiLevelType w:val="hybridMultilevel"/>
    <w:tmpl w:val="EF88E5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77A6621E"/>
    <w:multiLevelType w:val="hybridMultilevel"/>
    <w:tmpl w:val="91D4F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7A781747"/>
    <w:multiLevelType w:val="hybridMultilevel"/>
    <w:tmpl w:val="01C682FE"/>
    <w:lvl w:ilvl="0" w:tplc="1CDEC0D2">
      <w:start w:val="2"/>
      <w:numFmt w:val="bullet"/>
      <w:lvlText w:val="-"/>
      <w:lvlJc w:val="left"/>
      <w:pPr>
        <w:ind w:left="720" w:hanging="360"/>
      </w:pPr>
      <w:rPr>
        <w:rFonts w:ascii="Abel Pro" w:eastAsia="Times New Roman" w:hAnsi="Abel Pro"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4" w15:restartNumberingAfterBreak="0">
    <w:nsid w:val="7CFA63F6"/>
    <w:multiLevelType w:val="hybridMultilevel"/>
    <w:tmpl w:val="5B7612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7"/>
  </w:num>
  <w:num w:numId="2">
    <w:abstractNumId w:val="63"/>
  </w:num>
  <w:num w:numId="3">
    <w:abstractNumId w:val="11"/>
  </w:num>
  <w:num w:numId="4">
    <w:abstractNumId w:val="59"/>
  </w:num>
  <w:num w:numId="5">
    <w:abstractNumId w:val="21"/>
  </w:num>
  <w:num w:numId="6">
    <w:abstractNumId w:val="19"/>
  </w:num>
  <w:num w:numId="7">
    <w:abstractNumId w:val="54"/>
  </w:num>
  <w:num w:numId="8">
    <w:abstractNumId w:val="27"/>
  </w:num>
  <w:num w:numId="9">
    <w:abstractNumId w:val="25"/>
  </w:num>
  <w:num w:numId="10">
    <w:abstractNumId w:val="51"/>
  </w:num>
  <w:num w:numId="11">
    <w:abstractNumId w:val="18"/>
  </w:num>
  <w:num w:numId="12">
    <w:abstractNumId w:val="53"/>
  </w:num>
  <w:num w:numId="13">
    <w:abstractNumId w:val="2"/>
  </w:num>
  <w:num w:numId="14">
    <w:abstractNumId w:val="35"/>
  </w:num>
  <w:num w:numId="15">
    <w:abstractNumId w:val="49"/>
  </w:num>
  <w:num w:numId="16">
    <w:abstractNumId w:val="55"/>
  </w:num>
  <w:num w:numId="17">
    <w:abstractNumId w:val="1"/>
  </w:num>
  <w:num w:numId="18">
    <w:abstractNumId w:val="41"/>
  </w:num>
  <w:num w:numId="19">
    <w:abstractNumId w:val="58"/>
  </w:num>
  <w:num w:numId="20">
    <w:abstractNumId w:val="14"/>
  </w:num>
  <w:num w:numId="21">
    <w:abstractNumId w:val="16"/>
  </w:num>
  <w:num w:numId="22">
    <w:abstractNumId w:val="56"/>
  </w:num>
  <w:num w:numId="23">
    <w:abstractNumId w:val="44"/>
  </w:num>
  <w:num w:numId="24">
    <w:abstractNumId w:val="43"/>
  </w:num>
  <w:num w:numId="25">
    <w:abstractNumId w:val="50"/>
  </w:num>
  <w:num w:numId="26">
    <w:abstractNumId w:val="48"/>
  </w:num>
  <w:num w:numId="27">
    <w:abstractNumId w:val="15"/>
  </w:num>
  <w:num w:numId="28">
    <w:abstractNumId w:val="42"/>
  </w:num>
  <w:num w:numId="29">
    <w:abstractNumId w:val="40"/>
  </w:num>
  <w:num w:numId="30">
    <w:abstractNumId w:val="5"/>
  </w:num>
  <w:num w:numId="31">
    <w:abstractNumId w:val="38"/>
  </w:num>
  <w:num w:numId="32">
    <w:abstractNumId w:val="62"/>
  </w:num>
  <w:num w:numId="33">
    <w:abstractNumId w:val="32"/>
  </w:num>
  <w:num w:numId="34">
    <w:abstractNumId w:val="39"/>
  </w:num>
  <w:num w:numId="35">
    <w:abstractNumId w:val="9"/>
  </w:num>
  <w:num w:numId="36">
    <w:abstractNumId w:val="33"/>
  </w:num>
  <w:num w:numId="37">
    <w:abstractNumId w:val="4"/>
  </w:num>
  <w:num w:numId="38">
    <w:abstractNumId w:val="29"/>
  </w:num>
  <w:num w:numId="39">
    <w:abstractNumId w:val="45"/>
  </w:num>
  <w:num w:numId="40">
    <w:abstractNumId w:val="17"/>
  </w:num>
  <w:num w:numId="41">
    <w:abstractNumId w:val="26"/>
  </w:num>
  <w:num w:numId="42">
    <w:abstractNumId w:val="7"/>
  </w:num>
  <w:num w:numId="43">
    <w:abstractNumId w:val="52"/>
  </w:num>
  <w:num w:numId="44">
    <w:abstractNumId w:val="24"/>
  </w:num>
  <w:num w:numId="45">
    <w:abstractNumId w:val="6"/>
  </w:num>
  <w:num w:numId="46">
    <w:abstractNumId w:val="10"/>
  </w:num>
  <w:num w:numId="47">
    <w:abstractNumId w:val="64"/>
  </w:num>
  <w:num w:numId="48">
    <w:abstractNumId w:val="0"/>
  </w:num>
  <w:num w:numId="49">
    <w:abstractNumId w:val="34"/>
  </w:num>
  <w:num w:numId="50">
    <w:abstractNumId w:val="23"/>
  </w:num>
  <w:num w:numId="51">
    <w:abstractNumId w:val="46"/>
  </w:num>
  <w:num w:numId="52">
    <w:abstractNumId w:val="61"/>
  </w:num>
  <w:num w:numId="53">
    <w:abstractNumId w:val="37"/>
  </w:num>
  <w:num w:numId="54">
    <w:abstractNumId w:val="20"/>
  </w:num>
  <w:num w:numId="55">
    <w:abstractNumId w:val="31"/>
  </w:num>
  <w:num w:numId="56">
    <w:abstractNumId w:val="30"/>
  </w:num>
  <w:num w:numId="57">
    <w:abstractNumId w:val="3"/>
  </w:num>
  <w:num w:numId="58">
    <w:abstractNumId w:val="8"/>
  </w:num>
  <w:num w:numId="59">
    <w:abstractNumId w:val="12"/>
  </w:num>
  <w:num w:numId="60">
    <w:abstractNumId w:val="36"/>
  </w:num>
  <w:num w:numId="61">
    <w:abstractNumId w:val="22"/>
  </w:num>
  <w:num w:numId="62">
    <w:abstractNumId w:val="28"/>
  </w:num>
  <w:num w:numId="63">
    <w:abstractNumId w:val="60"/>
  </w:num>
  <w:num w:numId="64">
    <w:abstractNumId w:val="13"/>
  </w:num>
  <w:num w:numId="65">
    <w:abstractNumId w:val="5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B0"/>
    <w:rsid w:val="00000DFB"/>
    <w:rsid w:val="00000F13"/>
    <w:rsid w:val="00001334"/>
    <w:rsid w:val="00001F94"/>
    <w:rsid w:val="00005F0B"/>
    <w:rsid w:val="000137EE"/>
    <w:rsid w:val="00016836"/>
    <w:rsid w:val="000224B9"/>
    <w:rsid w:val="00026E86"/>
    <w:rsid w:val="00034BCA"/>
    <w:rsid w:val="00035E4E"/>
    <w:rsid w:val="00044480"/>
    <w:rsid w:val="00051942"/>
    <w:rsid w:val="00056134"/>
    <w:rsid w:val="000563E1"/>
    <w:rsid w:val="00072239"/>
    <w:rsid w:val="00076F8F"/>
    <w:rsid w:val="00077DA7"/>
    <w:rsid w:val="000860FA"/>
    <w:rsid w:val="00086589"/>
    <w:rsid w:val="000875FA"/>
    <w:rsid w:val="00091602"/>
    <w:rsid w:val="000A386E"/>
    <w:rsid w:val="000B319A"/>
    <w:rsid w:val="000C0229"/>
    <w:rsid w:val="000C029F"/>
    <w:rsid w:val="000C7FAA"/>
    <w:rsid w:val="000D1FCB"/>
    <w:rsid w:val="000D32F3"/>
    <w:rsid w:val="000D60A5"/>
    <w:rsid w:val="000F0765"/>
    <w:rsid w:val="0010641B"/>
    <w:rsid w:val="00107CBC"/>
    <w:rsid w:val="00110245"/>
    <w:rsid w:val="00110E45"/>
    <w:rsid w:val="00114C4B"/>
    <w:rsid w:val="00117560"/>
    <w:rsid w:val="00120EB9"/>
    <w:rsid w:val="00130651"/>
    <w:rsid w:val="0013258A"/>
    <w:rsid w:val="00136634"/>
    <w:rsid w:val="001405C7"/>
    <w:rsid w:val="00152326"/>
    <w:rsid w:val="001601DD"/>
    <w:rsid w:val="001622AB"/>
    <w:rsid w:val="00175A0C"/>
    <w:rsid w:val="00181845"/>
    <w:rsid w:val="001837F5"/>
    <w:rsid w:val="00193911"/>
    <w:rsid w:val="00195A64"/>
    <w:rsid w:val="001A1498"/>
    <w:rsid w:val="001A1714"/>
    <w:rsid w:val="001B065C"/>
    <w:rsid w:val="001B1993"/>
    <w:rsid w:val="001B2869"/>
    <w:rsid w:val="001B3407"/>
    <w:rsid w:val="001C1B87"/>
    <w:rsid w:val="001D0E92"/>
    <w:rsid w:val="001D29F6"/>
    <w:rsid w:val="001D58CA"/>
    <w:rsid w:val="001E17EE"/>
    <w:rsid w:val="001E601C"/>
    <w:rsid w:val="001F44E5"/>
    <w:rsid w:val="0020444B"/>
    <w:rsid w:val="00210EC9"/>
    <w:rsid w:val="00212DBA"/>
    <w:rsid w:val="00212FAB"/>
    <w:rsid w:val="0021488B"/>
    <w:rsid w:val="00216DE4"/>
    <w:rsid w:val="00223686"/>
    <w:rsid w:val="00230BCB"/>
    <w:rsid w:val="002338A7"/>
    <w:rsid w:val="00233DB7"/>
    <w:rsid w:val="0023518F"/>
    <w:rsid w:val="0024142A"/>
    <w:rsid w:val="0024492D"/>
    <w:rsid w:val="00244F3B"/>
    <w:rsid w:val="00247A84"/>
    <w:rsid w:val="00250C21"/>
    <w:rsid w:val="002562C0"/>
    <w:rsid w:val="00261DEA"/>
    <w:rsid w:val="00262034"/>
    <w:rsid w:val="00263A72"/>
    <w:rsid w:val="00264A94"/>
    <w:rsid w:val="00273254"/>
    <w:rsid w:val="00273AA3"/>
    <w:rsid w:val="00273B30"/>
    <w:rsid w:val="00274306"/>
    <w:rsid w:val="0027692E"/>
    <w:rsid w:val="00280916"/>
    <w:rsid w:val="00285806"/>
    <w:rsid w:val="002A377A"/>
    <w:rsid w:val="002A6881"/>
    <w:rsid w:val="002C0DD9"/>
    <w:rsid w:val="002C2FEE"/>
    <w:rsid w:val="002C3833"/>
    <w:rsid w:val="002C5794"/>
    <w:rsid w:val="002C594B"/>
    <w:rsid w:val="002C695A"/>
    <w:rsid w:val="002C76F8"/>
    <w:rsid w:val="002D3475"/>
    <w:rsid w:val="002E2DB8"/>
    <w:rsid w:val="002E64E5"/>
    <w:rsid w:val="002F22F5"/>
    <w:rsid w:val="002F4178"/>
    <w:rsid w:val="002F4A8D"/>
    <w:rsid w:val="002F6103"/>
    <w:rsid w:val="002F7503"/>
    <w:rsid w:val="00305F4F"/>
    <w:rsid w:val="00310554"/>
    <w:rsid w:val="00316765"/>
    <w:rsid w:val="0031687A"/>
    <w:rsid w:val="00321F85"/>
    <w:rsid w:val="0033110F"/>
    <w:rsid w:val="00336149"/>
    <w:rsid w:val="00342593"/>
    <w:rsid w:val="00342D54"/>
    <w:rsid w:val="003436BB"/>
    <w:rsid w:val="00344822"/>
    <w:rsid w:val="00353C4F"/>
    <w:rsid w:val="00366A25"/>
    <w:rsid w:val="00370651"/>
    <w:rsid w:val="0037335B"/>
    <w:rsid w:val="00390C1E"/>
    <w:rsid w:val="00394719"/>
    <w:rsid w:val="003A07CC"/>
    <w:rsid w:val="003B116E"/>
    <w:rsid w:val="003C3042"/>
    <w:rsid w:val="003C48F7"/>
    <w:rsid w:val="003D0BE9"/>
    <w:rsid w:val="003D451E"/>
    <w:rsid w:val="003E199B"/>
    <w:rsid w:val="003F79DD"/>
    <w:rsid w:val="003F7FD7"/>
    <w:rsid w:val="004063A5"/>
    <w:rsid w:val="004120D8"/>
    <w:rsid w:val="004127A0"/>
    <w:rsid w:val="00416A85"/>
    <w:rsid w:val="00430DB3"/>
    <w:rsid w:val="004312E4"/>
    <w:rsid w:val="00440708"/>
    <w:rsid w:val="00447C08"/>
    <w:rsid w:val="00452C45"/>
    <w:rsid w:val="0045305A"/>
    <w:rsid w:val="00453071"/>
    <w:rsid w:val="004600E2"/>
    <w:rsid w:val="00463EB2"/>
    <w:rsid w:val="00465923"/>
    <w:rsid w:val="00471435"/>
    <w:rsid w:val="00472AB0"/>
    <w:rsid w:val="00476511"/>
    <w:rsid w:val="0047705B"/>
    <w:rsid w:val="004A42DA"/>
    <w:rsid w:val="004B2087"/>
    <w:rsid w:val="004B215E"/>
    <w:rsid w:val="004B3BA7"/>
    <w:rsid w:val="004C64F1"/>
    <w:rsid w:val="004D5F76"/>
    <w:rsid w:val="004D69DF"/>
    <w:rsid w:val="00500AC9"/>
    <w:rsid w:val="00501E3F"/>
    <w:rsid w:val="00503728"/>
    <w:rsid w:val="0050689A"/>
    <w:rsid w:val="005120A7"/>
    <w:rsid w:val="005127EA"/>
    <w:rsid w:val="00513E5C"/>
    <w:rsid w:val="00513F7E"/>
    <w:rsid w:val="00517519"/>
    <w:rsid w:val="00521910"/>
    <w:rsid w:val="00533A31"/>
    <w:rsid w:val="005406B2"/>
    <w:rsid w:val="00557EAF"/>
    <w:rsid w:val="0056517D"/>
    <w:rsid w:val="00571ED5"/>
    <w:rsid w:val="00573082"/>
    <w:rsid w:val="00576041"/>
    <w:rsid w:val="005871B9"/>
    <w:rsid w:val="0059500E"/>
    <w:rsid w:val="005971C0"/>
    <w:rsid w:val="005A3F5A"/>
    <w:rsid w:val="005A45CD"/>
    <w:rsid w:val="005A6B40"/>
    <w:rsid w:val="005B0C9B"/>
    <w:rsid w:val="005B1609"/>
    <w:rsid w:val="005B2DEC"/>
    <w:rsid w:val="005B401F"/>
    <w:rsid w:val="005B4053"/>
    <w:rsid w:val="005C1871"/>
    <w:rsid w:val="005C2C67"/>
    <w:rsid w:val="005C4C82"/>
    <w:rsid w:val="005E580F"/>
    <w:rsid w:val="005F7C97"/>
    <w:rsid w:val="00605896"/>
    <w:rsid w:val="00606E03"/>
    <w:rsid w:val="00611BC7"/>
    <w:rsid w:val="00613F4B"/>
    <w:rsid w:val="006343D2"/>
    <w:rsid w:val="00640F16"/>
    <w:rsid w:val="00645EBD"/>
    <w:rsid w:val="006477A5"/>
    <w:rsid w:val="00665096"/>
    <w:rsid w:val="00680202"/>
    <w:rsid w:val="00681B98"/>
    <w:rsid w:val="00684C37"/>
    <w:rsid w:val="0068778C"/>
    <w:rsid w:val="006912CE"/>
    <w:rsid w:val="00693BAC"/>
    <w:rsid w:val="00697627"/>
    <w:rsid w:val="006A4409"/>
    <w:rsid w:val="006A5139"/>
    <w:rsid w:val="006A6218"/>
    <w:rsid w:val="006A6329"/>
    <w:rsid w:val="006A71B4"/>
    <w:rsid w:val="006A782C"/>
    <w:rsid w:val="006A7C3D"/>
    <w:rsid w:val="006B1C07"/>
    <w:rsid w:val="006B341D"/>
    <w:rsid w:val="006B73C5"/>
    <w:rsid w:val="006C4830"/>
    <w:rsid w:val="006D3766"/>
    <w:rsid w:val="006D5009"/>
    <w:rsid w:val="006D60E0"/>
    <w:rsid w:val="006D6532"/>
    <w:rsid w:val="006F59CE"/>
    <w:rsid w:val="006F77CC"/>
    <w:rsid w:val="006F7FBA"/>
    <w:rsid w:val="00702FAF"/>
    <w:rsid w:val="00704093"/>
    <w:rsid w:val="00707213"/>
    <w:rsid w:val="007113C9"/>
    <w:rsid w:val="0071717A"/>
    <w:rsid w:val="0072333B"/>
    <w:rsid w:val="00734263"/>
    <w:rsid w:val="00750F34"/>
    <w:rsid w:val="00751B6D"/>
    <w:rsid w:val="0075655C"/>
    <w:rsid w:val="00761D67"/>
    <w:rsid w:val="00763D56"/>
    <w:rsid w:val="007640C3"/>
    <w:rsid w:val="00771DF6"/>
    <w:rsid w:val="0077243B"/>
    <w:rsid w:val="0078060E"/>
    <w:rsid w:val="007812BC"/>
    <w:rsid w:val="00782174"/>
    <w:rsid w:val="00782293"/>
    <w:rsid w:val="0078332C"/>
    <w:rsid w:val="0078722E"/>
    <w:rsid w:val="007905F6"/>
    <w:rsid w:val="00793B15"/>
    <w:rsid w:val="00794ABC"/>
    <w:rsid w:val="00796882"/>
    <w:rsid w:val="00797030"/>
    <w:rsid w:val="007A2F55"/>
    <w:rsid w:val="007A3D7E"/>
    <w:rsid w:val="007A59AB"/>
    <w:rsid w:val="007B23AA"/>
    <w:rsid w:val="007B3724"/>
    <w:rsid w:val="007E0305"/>
    <w:rsid w:val="007E1D8B"/>
    <w:rsid w:val="007E7F6C"/>
    <w:rsid w:val="007F4A4F"/>
    <w:rsid w:val="007F7242"/>
    <w:rsid w:val="00801EC4"/>
    <w:rsid w:val="00803469"/>
    <w:rsid w:val="0080546F"/>
    <w:rsid w:val="00805B37"/>
    <w:rsid w:val="00807536"/>
    <w:rsid w:val="008107CD"/>
    <w:rsid w:val="008111A8"/>
    <w:rsid w:val="00811C96"/>
    <w:rsid w:val="00814698"/>
    <w:rsid w:val="00826342"/>
    <w:rsid w:val="0083684B"/>
    <w:rsid w:val="00842E05"/>
    <w:rsid w:val="00845C79"/>
    <w:rsid w:val="00851101"/>
    <w:rsid w:val="00851C76"/>
    <w:rsid w:val="00860D97"/>
    <w:rsid w:val="0086502C"/>
    <w:rsid w:val="00866D5F"/>
    <w:rsid w:val="00867454"/>
    <w:rsid w:val="00874B6F"/>
    <w:rsid w:val="00876509"/>
    <w:rsid w:val="0087707A"/>
    <w:rsid w:val="008831C7"/>
    <w:rsid w:val="00884EE4"/>
    <w:rsid w:val="0089214F"/>
    <w:rsid w:val="00897A44"/>
    <w:rsid w:val="008A1D5B"/>
    <w:rsid w:val="008B25B6"/>
    <w:rsid w:val="008B5E0C"/>
    <w:rsid w:val="008B6713"/>
    <w:rsid w:val="008D6FA5"/>
    <w:rsid w:val="008E1C9C"/>
    <w:rsid w:val="008E232A"/>
    <w:rsid w:val="008F4CFF"/>
    <w:rsid w:val="008F5EF3"/>
    <w:rsid w:val="009005B1"/>
    <w:rsid w:val="009023A8"/>
    <w:rsid w:val="0090790D"/>
    <w:rsid w:val="00911D5F"/>
    <w:rsid w:val="00914036"/>
    <w:rsid w:val="00917389"/>
    <w:rsid w:val="00935E81"/>
    <w:rsid w:val="009362B0"/>
    <w:rsid w:val="009428BF"/>
    <w:rsid w:val="00943796"/>
    <w:rsid w:val="00943851"/>
    <w:rsid w:val="00947133"/>
    <w:rsid w:val="00947352"/>
    <w:rsid w:val="009515AA"/>
    <w:rsid w:val="00964EC4"/>
    <w:rsid w:val="00972E4E"/>
    <w:rsid w:val="00975938"/>
    <w:rsid w:val="009773A0"/>
    <w:rsid w:val="009843D6"/>
    <w:rsid w:val="00984FF6"/>
    <w:rsid w:val="0098632B"/>
    <w:rsid w:val="0098662D"/>
    <w:rsid w:val="009917B9"/>
    <w:rsid w:val="00992A0F"/>
    <w:rsid w:val="009A0A61"/>
    <w:rsid w:val="009A3BCD"/>
    <w:rsid w:val="009A4F30"/>
    <w:rsid w:val="009B0471"/>
    <w:rsid w:val="009C1233"/>
    <w:rsid w:val="009C1A5E"/>
    <w:rsid w:val="009E327C"/>
    <w:rsid w:val="009E37F8"/>
    <w:rsid w:val="009E61BC"/>
    <w:rsid w:val="009E710C"/>
    <w:rsid w:val="009F3C02"/>
    <w:rsid w:val="009F764A"/>
    <w:rsid w:val="009F7FEE"/>
    <w:rsid w:val="00A054FB"/>
    <w:rsid w:val="00A131FE"/>
    <w:rsid w:val="00A13A37"/>
    <w:rsid w:val="00A13B10"/>
    <w:rsid w:val="00A16373"/>
    <w:rsid w:val="00A20660"/>
    <w:rsid w:val="00A20A28"/>
    <w:rsid w:val="00A27211"/>
    <w:rsid w:val="00A3291D"/>
    <w:rsid w:val="00A41AE5"/>
    <w:rsid w:val="00A556AF"/>
    <w:rsid w:val="00A55B20"/>
    <w:rsid w:val="00A56EE9"/>
    <w:rsid w:val="00A57BA7"/>
    <w:rsid w:val="00A63148"/>
    <w:rsid w:val="00A64BC0"/>
    <w:rsid w:val="00A71590"/>
    <w:rsid w:val="00A735CE"/>
    <w:rsid w:val="00A741CA"/>
    <w:rsid w:val="00A759A6"/>
    <w:rsid w:val="00A82F78"/>
    <w:rsid w:val="00A86301"/>
    <w:rsid w:val="00A9089B"/>
    <w:rsid w:val="00A92F20"/>
    <w:rsid w:val="00A94FBA"/>
    <w:rsid w:val="00AA61D2"/>
    <w:rsid w:val="00AA68A6"/>
    <w:rsid w:val="00AB07BE"/>
    <w:rsid w:val="00AB2DF7"/>
    <w:rsid w:val="00AB6D68"/>
    <w:rsid w:val="00AC3495"/>
    <w:rsid w:val="00AC51FB"/>
    <w:rsid w:val="00AD7BEA"/>
    <w:rsid w:val="00AE32E3"/>
    <w:rsid w:val="00AF6323"/>
    <w:rsid w:val="00AF784F"/>
    <w:rsid w:val="00B03611"/>
    <w:rsid w:val="00B04A1A"/>
    <w:rsid w:val="00B102A1"/>
    <w:rsid w:val="00B1401B"/>
    <w:rsid w:val="00B16771"/>
    <w:rsid w:val="00B21DAF"/>
    <w:rsid w:val="00B25052"/>
    <w:rsid w:val="00B30508"/>
    <w:rsid w:val="00B3718B"/>
    <w:rsid w:val="00B40505"/>
    <w:rsid w:val="00B41856"/>
    <w:rsid w:val="00B665B0"/>
    <w:rsid w:val="00B75B2B"/>
    <w:rsid w:val="00B80F1C"/>
    <w:rsid w:val="00B8392F"/>
    <w:rsid w:val="00B9122B"/>
    <w:rsid w:val="00B95066"/>
    <w:rsid w:val="00B95567"/>
    <w:rsid w:val="00BA197C"/>
    <w:rsid w:val="00BA40F2"/>
    <w:rsid w:val="00BC0C5B"/>
    <w:rsid w:val="00BC6351"/>
    <w:rsid w:val="00BC6CB7"/>
    <w:rsid w:val="00BD0590"/>
    <w:rsid w:val="00BE175A"/>
    <w:rsid w:val="00BE3773"/>
    <w:rsid w:val="00BF696C"/>
    <w:rsid w:val="00BF7BCF"/>
    <w:rsid w:val="00BF7EFE"/>
    <w:rsid w:val="00C07DF9"/>
    <w:rsid w:val="00C11868"/>
    <w:rsid w:val="00C12B5D"/>
    <w:rsid w:val="00C143D7"/>
    <w:rsid w:val="00C22B96"/>
    <w:rsid w:val="00C26F35"/>
    <w:rsid w:val="00C27642"/>
    <w:rsid w:val="00C3119D"/>
    <w:rsid w:val="00C40422"/>
    <w:rsid w:val="00C424F2"/>
    <w:rsid w:val="00C54B1E"/>
    <w:rsid w:val="00C56342"/>
    <w:rsid w:val="00C57057"/>
    <w:rsid w:val="00C604EF"/>
    <w:rsid w:val="00C66B2F"/>
    <w:rsid w:val="00C71279"/>
    <w:rsid w:val="00C72163"/>
    <w:rsid w:val="00C848BA"/>
    <w:rsid w:val="00C91300"/>
    <w:rsid w:val="00C96E68"/>
    <w:rsid w:val="00CC06E7"/>
    <w:rsid w:val="00CC42CD"/>
    <w:rsid w:val="00CD0914"/>
    <w:rsid w:val="00CD13C7"/>
    <w:rsid w:val="00CD7A29"/>
    <w:rsid w:val="00CE036A"/>
    <w:rsid w:val="00CE21A2"/>
    <w:rsid w:val="00CE5427"/>
    <w:rsid w:val="00CE56FE"/>
    <w:rsid w:val="00CF2127"/>
    <w:rsid w:val="00CF3EDB"/>
    <w:rsid w:val="00D02F79"/>
    <w:rsid w:val="00D037FF"/>
    <w:rsid w:val="00D03ABD"/>
    <w:rsid w:val="00D12382"/>
    <w:rsid w:val="00D33F09"/>
    <w:rsid w:val="00D37B84"/>
    <w:rsid w:val="00D41F01"/>
    <w:rsid w:val="00D45D29"/>
    <w:rsid w:val="00D53804"/>
    <w:rsid w:val="00D65B77"/>
    <w:rsid w:val="00D74923"/>
    <w:rsid w:val="00D77B9D"/>
    <w:rsid w:val="00D815B8"/>
    <w:rsid w:val="00D95E75"/>
    <w:rsid w:val="00D96332"/>
    <w:rsid w:val="00DA6094"/>
    <w:rsid w:val="00DA6E4F"/>
    <w:rsid w:val="00DA7E10"/>
    <w:rsid w:val="00DB02EA"/>
    <w:rsid w:val="00DB4148"/>
    <w:rsid w:val="00DB5A0B"/>
    <w:rsid w:val="00DC0C9C"/>
    <w:rsid w:val="00DC3ADE"/>
    <w:rsid w:val="00DC751A"/>
    <w:rsid w:val="00DE35C5"/>
    <w:rsid w:val="00DE3DE6"/>
    <w:rsid w:val="00DE7E6C"/>
    <w:rsid w:val="00DF4CBD"/>
    <w:rsid w:val="00DF75FA"/>
    <w:rsid w:val="00E00F37"/>
    <w:rsid w:val="00E06C98"/>
    <w:rsid w:val="00E14179"/>
    <w:rsid w:val="00E16DB6"/>
    <w:rsid w:val="00E36A76"/>
    <w:rsid w:val="00E40173"/>
    <w:rsid w:val="00E41495"/>
    <w:rsid w:val="00E43C9B"/>
    <w:rsid w:val="00E4797F"/>
    <w:rsid w:val="00E539AD"/>
    <w:rsid w:val="00E61864"/>
    <w:rsid w:val="00E73544"/>
    <w:rsid w:val="00E83C60"/>
    <w:rsid w:val="00E866A4"/>
    <w:rsid w:val="00E940BB"/>
    <w:rsid w:val="00E95F7C"/>
    <w:rsid w:val="00E97F06"/>
    <w:rsid w:val="00EA6126"/>
    <w:rsid w:val="00EB04E8"/>
    <w:rsid w:val="00EB5481"/>
    <w:rsid w:val="00EE0CE4"/>
    <w:rsid w:val="00EE3050"/>
    <w:rsid w:val="00EF32F9"/>
    <w:rsid w:val="00F24695"/>
    <w:rsid w:val="00F533B0"/>
    <w:rsid w:val="00F54D27"/>
    <w:rsid w:val="00F56E34"/>
    <w:rsid w:val="00F648EB"/>
    <w:rsid w:val="00F66357"/>
    <w:rsid w:val="00F81163"/>
    <w:rsid w:val="00F812FD"/>
    <w:rsid w:val="00F8666D"/>
    <w:rsid w:val="00F87D97"/>
    <w:rsid w:val="00F9717A"/>
    <w:rsid w:val="00FA160E"/>
    <w:rsid w:val="00FA2D6D"/>
    <w:rsid w:val="00FB76BD"/>
    <w:rsid w:val="00FC29B4"/>
    <w:rsid w:val="00FC4095"/>
    <w:rsid w:val="00FD0FC4"/>
    <w:rsid w:val="00FF4449"/>
    <w:rsid w:val="00FF5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AA4E"/>
  <w15:docId w15:val="{EC3E8C18-0F50-4580-904D-421EF119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609"/>
    <w:rPr>
      <w:lang w:val="hr-HR"/>
    </w:rPr>
  </w:style>
  <w:style w:type="paragraph" w:styleId="Heading1">
    <w:name w:val="heading 1"/>
    <w:basedOn w:val="Normal"/>
    <w:next w:val="Normal"/>
    <w:link w:val="Heading1Char"/>
    <w:uiPriority w:val="9"/>
    <w:qFormat/>
    <w:rsid w:val="00472A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6F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650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D09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54B1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AB0"/>
    <w:rPr>
      <w:rFonts w:asciiTheme="majorHAnsi" w:eastAsiaTheme="majorEastAsia" w:hAnsiTheme="majorHAnsi" w:cstheme="majorBidi"/>
      <w:color w:val="2E74B5" w:themeColor="accent1" w:themeShade="BF"/>
      <w:sz w:val="32"/>
      <w:szCs w:val="32"/>
      <w:lang w:val="hr-HR"/>
    </w:rPr>
  </w:style>
  <w:style w:type="paragraph" w:styleId="FootnoteText">
    <w:name w:val="footnote text"/>
    <w:basedOn w:val="Normal"/>
    <w:link w:val="FootnoteTextChar"/>
    <w:uiPriority w:val="99"/>
    <w:unhideWhenUsed/>
    <w:rsid w:val="00472AB0"/>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72AB0"/>
    <w:rPr>
      <w:sz w:val="20"/>
      <w:szCs w:val="20"/>
    </w:rPr>
  </w:style>
  <w:style w:type="character" w:styleId="FootnoteReference">
    <w:name w:val="footnote reference"/>
    <w:aliases w:val="ftref"/>
    <w:basedOn w:val="DefaultParagraphFont"/>
    <w:uiPriority w:val="99"/>
    <w:unhideWhenUsed/>
    <w:qFormat/>
    <w:rsid w:val="00472AB0"/>
    <w:rPr>
      <w:vertAlign w:val="superscript"/>
    </w:rPr>
  </w:style>
  <w:style w:type="character" w:customStyle="1" w:styleId="EndnoteTextChar">
    <w:name w:val="Endnote Text Char"/>
    <w:basedOn w:val="DefaultParagraphFont"/>
    <w:link w:val="EndnoteText"/>
    <w:uiPriority w:val="99"/>
    <w:semiHidden/>
    <w:rsid w:val="00472AB0"/>
    <w:rPr>
      <w:sz w:val="20"/>
      <w:szCs w:val="20"/>
    </w:rPr>
  </w:style>
  <w:style w:type="paragraph" w:styleId="EndnoteText">
    <w:name w:val="endnote text"/>
    <w:basedOn w:val="Normal"/>
    <w:link w:val="EndnoteTextChar"/>
    <w:uiPriority w:val="99"/>
    <w:semiHidden/>
    <w:unhideWhenUsed/>
    <w:rsid w:val="00472AB0"/>
    <w:pPr>
      <w:spacing w:after="0" w:line="240" w:lineRule="auto"/>
    </w:pPr>
    <w:rPr>
      <w:sz w:val="20"/>
      <w:szCs w:val="20"/>
      <w:lang w:val="en-US"/>
    </w:rPr>
  </w:style>
  <w:style w:type="character" w:customStyle="1" w:styleId="TekstkrajnjebiljekeChar1">
    <w:name w:val="Tekst krajnje bilješke Char1"/>
    <w:basedOn w:val="DefaultParagraphFont"/>
    <w:uiPriority w:val="99"/>
    <w:semiHidden/>
    <w:rsid w:val="00472AB0"/>
    <w:rPr>
      <w:sz w:val="20"/>
      <w:szCs w:val="20"/>
      <w:lang w:val="hr-HR"/>
    </w:rPr>
  </w:style>
  <w:style w:type="character" w:styleId="EndnoteReference">
    <w:name w:val="endnote reference"/>
    <w:basedOn w:val="DefaultParagraphFont"/>
    <w:uiPriority w:val="99"/>
    <w:semiHidden/>
    <w:unhideWhenUsed/>
    <w:rsid w:val="00472AB0"/>
    <w:rPr>
      <w:vertAlign w:val="superscript"/>
    </w:rPr>
  </w:style>
  <w:style w:type="character" w:customStyle="1" w:styleId="Heading2Char">
    <w:name w:val="Heading 2 Char"/>
    <w:basedOn w:val="DefaultParagraphFont"/>
    <w:link w:val="Heading2"/>
    <w:uiPriority w:val="9"/>
    <w:rsid w:val="00076F8F"/>
    <w:rPr>
      <w:rFonts w:asciiTheme="majorHAnsi" w:eastAsiaTheme="majorEastAsia" w:hAnsiTheme="majorHAnsi" w:cstheme="majorBidi"/>
      <w:color w:val="2E74B5" w:themeColor="accent1" w:themeShade="BF"/>
      <w:sz w:val="26"/>
      <w:szCs w:val="26"/>
      <w:lang w:val="hr-HR"/>
    </w:rPr>
  </w:style>
  <w:style w:type="character" w:styleId="Hyperlink">
    <w:name w:val="Hyperlink"/>
    <w:basedOn w:val="DefaultParagraphFont"/>
    <w:uiPriority w:val="99"/>
    <w:unhideWhenUsed/>
    <w:rsid w:val="00076F8F"/>
    <w:rPr>
      <w:color w:val="0563C1" w:themeColor="hyperlink"/>
      <w:u w:val="single"/>
    </w:rPr>
  </w:style>
  <w:style w:type="paragraph" w:customStyle="1" w:styleId="doc-ti">
    <w:name w:val="doc-ti"/>
    <w:basedOn w:val="Normal"/>
    <w:rsid w:val="00076F8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7A59AB"/>
    <w:pPr>
      <w:ind w:left="720"/>
      <w:contextualSpacing/>
    </w:pPr>
  </w:style>
  <w:style w:type="paragraph" w:styleId="Header">
    <w:name w:val="header"/>
    <w:basedOn w:val="Normal"/>
    <w:link w:val="HeaderChar"/>
    <w:uiPriority w:val="99"/>
    <w:unhideWhenUsed/>
    <w:rsid w:val="007F4A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4A4F"/>
    <w:rPr>
      <w:lang w:val="hr-HR"/>
    </w:rPr>
  </w:style>
  <w:style w:type="paragraph" w:styleId="Footer">
    <w:name w:val="footer"/>
    <w:basedOn w:val="Normal"/>
    <w:link w:val="FooterChar"/>
    <w:uiPriority w:val="99"/>
    <w:unhideWhenUsed/>
    <w:rsid w:val="007F4A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4A4F"/>
    <w:rPr>
      <w:lang w:val="hr-HR"/>
    </w:rPr>
  </w:style>
  <w:style w:type="table" w:styleId="TableGrid">
    <w:name w:val="Table Grid"/>
    <w:basedOn w:val="TableNormal"/>
    <w:uiPriority w:val="99"/>
    <w:rsid w:val="003A0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2-isticanje51">
    <w:name w:val="Tablica rešetke 2 - isticanje 51"/>
    <w:basedOn w:val="TableNormal"/>
    <w:uiPriority w:val="47"/>
    <w:rsid w:val="003A07CC"/>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icareetke4-isticanje51">
    <w:name w:val="Tablica rešetke 4 - isticanje 51"/>
    <w:basedOn w:val="TableNormal"/>
    <w:uiPriority w:val="49"/>
    <w:rsid w:val="00533A3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uiPriority w:val="1"/>
    <w:qFormat/>
    <w:rsid w:val="00793B15"/>
    <w:pPr>
      <w:spacing w:after="0" w:line="240" w:lineRule="auto"/>
    </w:pPr>
    <w:rPr>
      <w:rFonts w:ascii="Times New Roman" w:eastAsia="Times New Roman" w:hAnsi="Times New Roman" w:cs="Times New Roman"/>
      <w:sz w:val="24"/>
      <w:szCs w:val="24"/>
      <w:lang w:val="en-GB" w:eastAsia="hr-HR"/>
    </w:rPr>
  </w:style>
  <w:style w:type="paragraph" w:styleId="NormalWeb">
    <w:name w:val="Normal (Web)"/>
    <w:basedOn w:val="Normal"/>
    <w:uiPriority w:val="99"/>
    <w:unhideWhenUsed/>
    <w:rsid w:val="000C0229"/>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character" w:customStyle="1" w:styleId="Heading4Char">
    <w:name w:val="Heading 4 Char"/>
    <w:basedOn w:val="DefaultParagraphFont"/>
    <w:link w:val="Heading4"/>
    <w:uiPriority w:val="9"/>
    <w:semiHidden/>
    <w:rsid w:val="00CD0914"/>
    <w:rPr>
      <w:rFonts w:asciiTheme="majorHAnsi" w:eastAsiaTheme="majorEastAsia" w:hAnsiTheme="majorHAnsi" w:cstheme="majorBidi"/>
      <w:i/>
      <w:iCs/>
      <w:color w:val="2E74B5" w:themeColor="accent1" w:themeShade="BF"/>
      <w:lang w:val="hr-HR"/>
    </w:rPr>
  </w:style>
  <w:style w:type="paragraph" w:styleId="TOCHeading">
    <w:name w:val="TOC Heading"/>
    <w:basedOn w:val="Heading1"/>
    <w:next w:val="Normal"/>
    <w:uiPriority w:val="39"/>
    <w:unhideWhenUsed/>
    <w:qFormat/>
    <w:rsid w:val="009F7FEE"/>
    <w:pPr>
      <w:outlineLvl w:val="9"/>
    </w:pPr>
    <w:rPr>
      <w:lang w:eastAsia="hr-HR"/>
    </w:rPr>
  </w:style>
  <w:style w:type="paragraph" w:styleId="TOC1">
    <w:name w:val="toc 1"/>
    <w:basedOn w:val="Normal"/>
    <w:next w:val="Normal"/>
    <w:autoRedefine/>
    <w:uiPriority w:val="39"/>
    <w:unhideWhenUsed/>
    <w:rsid w:val="009F7FEE"/>
    <w:pPr>
      <w:spacing w:after="100"/>
    </w:pPr>
  </w:style>
  <w:style w:type="paragraph" w:styleId="TOC2">
    <w:name w:val="toc 2"/>
    <w:basedOn w:val="Normal"/>
    <w:next w:val="Normal"/>
    <w:autoRedefine/>
    <w:uiPriority w:val="39"/>
    <w:unhideWhenUsed/>
    <w:rsid w:val="009F7FEE"/>
    <w:pPr>
      <w:spacing w:after="100"/>
      <w:ind w:left="220"/>
    </w:pPr>
  </w:style>
  <w:style w:type="table" w:customStyle="1" w:styleId="Obinatablica11">
    <w:name w:val="Obična tablica 11"/>
    <w:basedOn w:val="TableNormal"/>
    <w:uiPriority w:val="41"/>
    <w:rsid w:val="007905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vijetlatablicareetke1-isticanje51">
    <w:name w:val="Svijetla tablica rešetke 1 - isticanje 51"/>
    <w:basedOn w:val="TableNormal"/>
    <w:uiPriority w:val="46"/>
    <w:rsid w:val="007905F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rsid w:val="00E40173"/>
    <w:pPr>
      <w:spacing w:after="0" w:line="240" w:lineRule="auto"/>
    </w:pPr>
    <w:rPr>
      <w:rFonts w:ascii="Segoe UI" w:eastAsia="Calibri" w:hAnsi="Segoe UI" w:cs="Segoe UI"/>
      <w:sz w:val="18"/>
      <w:szCs w:val="18"/>
      <w:lang w:val="bs-Latn-BA"/>
    </w:rPr>
  </w:style>
  <w:style w:type="character" w:customStyle="1" w:styleId="BalloonTextChar">
    <w:name w:val="Balloon Text Char"/>
    <w:basedOn w:val="DefaultParagraphFont"/>
    <w:link w:val="BalloonText"/>
    <w:uiPriority w:val="99"/>
    <w:semiHidden/>
    <w:rsid w:val="00E40173"/>
    <w:rPr>
      <w:rFonts w:ascii="Segoe UI" w:eastAsia="Calibri" w:hAnsi="Segoe UI" w:cs="Segoe UI"/>
      <w:sz w:val="18"/>
      <w:szCs w:val="18"/>
      <w:lang w:val="bs-Latn-BA"/>
    </w:rPr>
  </w:style>
  <w:style w:type="paragraph" w:customStyle="1" w:styleId="Default">
    <w:name w:val="Default"/>
    <w:rsid w:val="00321F85"/>
    <w:pPr>
      <w:autoSpaceDE w:val="0"/>
      <w:autoSpaceDN w:val="0"/>
      <w:adjustRightInd w:val="0"/>
      <w:spacing w:after="0" w:line="240" w:lineRule="auto"/>
    </w:pPr>
    <w:rPr>
      <w:rFonts w:ascii="Calibri" w:hAnsi="Calibri" w:cs="Calibri"/>
      <w:color w:val="000000"/>
      <w:sz w:val="24"/>
      <w:szCs w:val="24"/>
      <w:lang w:val="hr-HR"/>
    </w:rPr>
  </w:style>
  <w:style w:type="paragraph" w:customStyle="1" w:styleId="Tekstfusnote1">
    <w:name w:val="Tekst fusnote1"/>
    <w:basedOn w:val="Normal"/>
    <w:next w:val="FootnoteText"/>
    <w:uiPriority w:val="99"/>
    <w:semiHidden/>
    <w:unhideWhenUsed/>
    <w:rsid w:val="00C54B1E"/>
    <w:pPr>
      <w:spacing w:after="0" w:line="240" w:lineRule="auto"/>
    </w:pPr>
    <w:rPr>
      <w:sz w:val="20"/>
      <w:szCs w:val="20"/>
    </w:rPr>
  </w:style>
  <w:style w:type="character" w:customStyle="1" w:styleId="Heading5Char">
    <w:name w:val="Heading 5 Char"/>
    <w:basedOn w:val="DefaultParagraphFont"/>
    <w:link w:val="Heading5"/>
    <w:uiPriority w:val="9"/>
    <w:semiHidden/>
    <w:rsid w:val="00C54B1E"/>
    <w:rPr>
      <w:rFonts w:asciiTheme="majorHAnsi" w:eastAsiaTheme="majorEastAsia" w:hAnsiTheme="majorHAnsi" w:cstheme="majorBidi"/>
      <w:color w:val="2E74B5" w:themeColor="accent1" w:themeShade="BF"/>
      <w:lang w:val="hr-HR"/>
    </w:rPr>
  </w:style>
  <w:style w:type="table" w:customStyle="1" w:styleId="Svijetlatablicareetke-isticanje11">
    <w:name w:val="Svijetla tablica rešetke - isticanje 11"/>
    <w:basedOn w:val="TableNormal"/>
    <w:uiPriority w:val="46"/>
    <w:rsid w:val="00964EC4"/>
    <w:pPr>
      <w:spacing w:after="0" w:line="240" w:lineRule="auto"/>
    </w:pPr>
    <w:rPr>
      <w:lang w:val="hr-HR"/>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86502C"/>
    <w:rPr>
      <w:rFonts w:asciiTheme="majorHAnsi" w:eastAsiaTheme="majorEastAsia" w:hAnsiTheme="majorHAnsi" w:cstheme="majorBidi"/>
      <w:color w:val="1F4D78" w:themeColor="accent1" w:themeShade="7F"/>
      <w:sz w:val="24"/>
      <w:szCs w:val="24"/>
      <w:lang w:val="hr-HR"/>
    </w:rPr>
  </w:style>
  <w:style w:type="paragraph" w:styleId="TOC3">
    <w:name w:val="toc 3"/>
    <w:basedOn w:val="Normal"/>
    <w:next w:val="Normal"/>
    <w:autoRedefine/>
    <w:uiPriority w:val="39"/>
    <w:unhideWhenUsed/>
    <w:rsid w:val="002D3475"/>
    <w:pPr>
      <w:spacing w:after="100"/>
      <w:ind w:left="440"/>
    </w:pPr>
  </w:style>
  <w:style w:type="character" w:styleId="CommentReference">
    <w:name w:val="annotation reference"/>
    <w:basedOn w:val="DefaultParagraphFont"/>
    <w:uiPriority w:val="99"/>
    <w:semiHidden/>
    <w:unhideWhenUsed/>
    <w:rsid w:val="0056517D"/>
    <w:rPr>
      <w:sz w:val="16"/>
      <w:szCs w:val="16"/>
    </w:rPr>
  </w:style>
  <w:style w:type="paragraph" w:styleId="CommentText">
    <w:name w:val="annotation text"/>
    <w:basedOn w:val="Normal"/>
    <w:link w:val="CommentTextChar"/>
    <w:uiPriority w:val="99"/>
    <w:semiHidden/>
    <w:unhideWhenUsed/>
    <w:rsid w:val="0056517D"/>
    <w:pPr>
      <w:spacing w:line="240" w:lineRule="auto"/>
    </w:pPr>
    <w:rPr>
      <w:sz w:val="20"/>
      <w:szCs w:val="20"/>
    </w:rPr>
  </w:style>
  <w:style w:type="character" w:customStyle="1" w:styleId="CommentTextChar">
    <w:name w:val="Comment Text Char"/>
    <w:basedOn w:val="DefaultParagraphFont"/>
    <w:link w:val="CommentText"/>
    <w:uiPriority w:val="99"/>
    <w:semiHidden/>
    <w:rsid w:val="0056517D"/>
    <w:rPr>
      <w:sz w:val="20"/>
      <w:szCs w:val="20"/>
      <w:lang w:val="hr-HR"/>
    </w:rPr>
  </w:style>
  <w:style w:type="paragraph" w:styleId="CommentSubject">
    <w:name w:val="annotation subject"/>
    <w:basedOn w:val="CommentText"/>
    <w:next w:val="CommentText"/>
    <w:link w:val="CommentSubjectChar"/>
    <w:uiPriority w:val="99"/>
    <w:semiHidden/>
    <w:unhideWhenUsed/>
    <w:rsid w:val="0056517D"/>
    <w:rPr>
      <w:b/>
      <w:bCs/>
    </w:rPr>
  </w:style>
  <w:style w:type="character" w:customStyle="1" w:styleId="CommentSubjectChar">
    <w:name w:val="Comment Subject Char"/>
    <w:basedOn w:val="CommentTextChar"/>
    <w:link w:val="CommentSubject"/>
    <w:uiPriority w:val="99"/>
    <w:semiHidden/>
    <w:rsid w:val="0056517D"/>
    <w:rPr>
      <w:b/>
      <w:bCs/>
      <w:sz w:val="20"/>
      <w:szCs w:val="20"/>
      <w:lang w:val="hr-HR"/>
    </w:rPr>
  </w:style>
  <w:style w:type="paragraph" w:customStyle="1" w:styleId="Pa13">
    <w:name w:val="Pa13"/>
    <w:basedOn w:val="Default"/>
    <w:next w:val="Default"/>
    <w:uiPriority w:val="99"/>
    <w:rsid w:val="00B30508"/>
    <w:pPr>
      <w:spacing w:line="241" w:lineRule="atLeast"/>
    </w:pPr>
    <w:rPr>
      <w:rFonts w:ascii="Arial" w:hAnsi="Arial" w:cs="Arial"/>
      <w:color w:val="auto"/>
    </w:rPr>
  </w:style>
  <w:style w:type="character" w:customStyle="1" w:styleId="A0">
    <w:name w:val="A0"/>
    <w:uiPriority w:val="99"/>
    <w:rsid w:val="00B30508"/>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994391">
      <w:bodyDiv w:val="1"/>
      <w:marLeft w:val="0"/>
      <w:marRight w:val="0"/>
      <w:marTop w:val="0"/>
      <w:marBottom w:val="0"/>
      <w:divBdr>
        <w:top w:val="none" w:sz="0" w:space="0" w:color="auto"/>
        <w:left w:val="none" w:sz="0" w:space="0" w:color="auto"/>
        <w:bottom w:val="none" w:sz="0" w:space="0" w:color="auto"/>
        <w:right w:val="none" w:sz="0" w:space="0" w:color="auto"/>
      </w:divBdr>
      <w:divsChild>
        <w:div w:id="9183873">
          <w:marLeft w:val="360"/>
          <w:marRight w:val="0"/>
          <w:marTop w:val="200"/>
          <w:marBottom w:val="0"/>
          <w:divBdr>
            <w:top w:val="none" w:sz="0" w:space="0" w:color="auto"/>
            <w:left w:val="none" w:sz="0" w:space="0" w:color="auto"/>
            <w:bottom w:val="none" w:sz="0" w:space="0" w:color="auto"/>
            <w:right w:val="none" w:sz="0" w:space="0" w:color="auto"/>
          </w:divBdr>
        </w:div>
        <w:div w:id="286468527">
          <w:marLeft w:val="360"/>
          <w:marRight w:val="0"/>
          <w:marTop w:val="200"/>
          <w:marBottom w:val="0"/>
          <w:divBdr>
            <w:top w:val="none" w:sz="0" w:space="0" w:color="auto"/>
            <w:left w:val="none" w:sz="0" w:space="0" w:color="auto"/>
            <w:bottom w:val="none" w:sz="0" w:space="0" w:color="auto"/>
            <w:right w:val="none" w:sz="0" w:space="0" w:color="auto"/>
          </w:divBdr>
        </w:div>
        <w:div w:id="366102957">
          <w:marLeft w:val="360"/>
          <w:marRight w:val="0"/>
          <w:marTop w:val="200"/>
          <w:marBottom w:val="0"/>
          <w:divBdr>
            <w:top w:val="none" w:sz="0" w:space="0" w:color="auto"/>
            <w:left w:val="none" w:sz="0" w:space="0" w:color="auto"/>
            <w:bottom w:val="none" w:sz="0" w:space="0" w:color="auto"/>
            <w:right w:val="none" w:sz="0" w:space="0" w:color="auto"/>
          </w:divBdr>
        </w:div>
        <w:div w:id="645940093">
          <w:marLeft w:val="360"/>
          <w:marRight w:val="0"/>
          <w:marTop w:val="200"/>
          <w:marBottom w:val="0"/>
          <w:divBdr>
            <w:top w:val="none" w:sz="0" w:space="0" w:color="auto"/>
            <w:left w:val="none" w:sz="0" w:space="0" w:color="auto"/>
            <w:bottom w:val="none" w:sz="0" w:space="0" w:color="auto"/>
            <w:right w:val="none" w:sz="0" w:space="0" w:color="auto"/>
          </w:divBdr>
        </w:div>
        <w:div w:id="661157635">
          <w:marLeft w:val="360"/>
          <w:marRight w:val="0"/>
          <w:marTop w:val="200"/>
          <w:marBottom w:val="0"/>
          <w:divBdr>
            <w:top w:val="none" w:sz="0" w:space="0" w:color="auto"/>
            <w:left w:val="none" w:sz="0" w:space="0" w:color="auto"/>
            <w:bottom w:val="none" w:sz="0" w:space="0" w:color="auto"/>
            <w:right w:val="none" w:sz="0" w:space="0" w:color="auto"/>
          </w:divBdr>
        </w:div>
        <w:div w:id="1070738758">
          <w:marLeft w:val="360"/>
          <w:marRight w:val="0"/>
          <w:marTop w:val="200"/>
          <w:marBottom w:val="0"/>
          <w:divBdr>
            <w:top w:val="none" w:sz="0" w:space="0" w:color="auto"/>
            <w:left w:val="none" w:sz="0" w:space="0" w:color="auto"/>
            <w:bottom w:val="none" w:sz="0" w:space="0" w:color="auto"/>
            <w:right w:val="none" w:sz="0" w:space="0" w:color="auto"/>
          </w:divBdr>
        </w:div>
      </w:divsChild>
    </w:div>
    <w:div w:id="959453418">
      <w:bodyDiv w:val="1"/>
      <w:marLeft w:val="0"/>
      <w:marRight w:val="0"/>
      <w:marTop w:val="0"/>
      <w:marBottom w:val="0"/>
      <w:divBdr>
        <w:top w:val="none" w:sz="0" w:space="0" w:color="auto"/>
        <w:left w:val="none" w:sz="0" w:space="0" w:color="auto"/>
        <w:bottom w:val="none" w:sz="0" w:space="0" w:color="auto"/>
        <w:right w:val="none" w:sz="0" w:space="0" w:color="auto"/>
      </w:divBdr>
    </w:div>
    <w:div w:id="1076780029">
      <w:bodyDiv w:val="1"/>
      <w:marLeft w:val="0"/>
      <w:marRight w:val="0"/>
      <w:marTop w:val="0"/>
      <w:marBottom w:val="0"/>
      <w:divBdr>
        <w:top w:val="none" w:sz="0" w:space="0" w:color="auto"/>
        <w:left w:val="none" w:sz="0" w:space="0" w:color="auto"/>
        <w:bottom w:val="none" w:sz="0" w:space="0" w:color="auto"/>
        <w:right w:val="none" w:sz="0" w:space="0" w:color="auto"/>
      </w:divBdr>
    </w:div>
    <w:div w:id="1086925176">
      <w:bodyDiv w:val="1"/>
      <w:marLeft w:val="0"/>
      <w:marRight w:val="0"/>
      <w:marTop w:val="0"/>
      <w:marBottom w:val="0"/>
      <w:divBdr>
        <w:top w:val="none" w:sz="0" w:space="0" w:color="auto"/>
        <w:left w:val="none" w:sz="0" w:space="0" w:color="auto"/>
        <w:bottom w:val="none" w:sz="0" w:space="0" w:color="auto"/>
        <w:right w:val="none" w:sz="0" w:space="0" w:color="auto"/>
      </w:divBdr>
    </w:div>
    <w:div w:id="1307540965">
      <w:bodyDiv w:val="1"/>
      <w:marLeft w:val="0"/>
      <w:marRight w:val="0"/>
      <w:marTop w:val="0"/>
      <w:marBottom w:val="0"/>
      <w:divBdr>
        <w:top w:val="none" w:sz="0" w:space="0" w:color="auto"/>
        <w:left w:val="none" w:sz="0" w:space="0" w:color="auto"/>
        <w:bottom w:val="none" w:sz="0" w:space="0" w:color="auto"/>
        <w:right w:val="none" w:sz="0" w:space="0" w:color="auto"/>
      </w:divBdr>
      <w:divsChild>
        <w:div w:id="1760634037">
          <w:marLeft w:val="547"/>
          <w:marRight w:val="0"/>
          <w:marTop w:val="0"/>
          <w:marBottom w:val="0"/>
          <w:divBdr>
            <w:top w:val="none" w:sz="0" w:space="0" w:color="auto"/>
            <w:left w:val="none" w:sz="0" w:space="0" w:color="auto"/>
            <w:bottom w:val="none" w:sz="0" w:space="0" w:color="auto"/>
            <w:right w:val="none" w:sz="0" w:space="0" w:color="auto"/>
          </w:divBdr>
        </w:div>
      </w:divsChild>
    </w:div>
    <w:div w:id="1332441017">
      <w:bodyDiv w:val="1"/>
      <w:marLeft w:val="0"/>
      <w:marRight w:val="0"/>
      <w:marTop w:val="0"/>
      <w:marBottom w:val="0"/>
      <w:divBdr>
        <w:top w:val="none" w:sz="0" w:space="0" w:color="auto"/>
        <w:left w:val="none" w:sz="0" w:space="0" w:color="auto"/>
        <w:bottom w:val="none" w:sz="0" w:space="0" w:color="auto"/>
        <w:right w:val="none" w:sz="0" w:space="0" w:color="auto"/>
      </w:divBdr>
    </w:div>
    <w:div w:id="1471363583">
      <w:bodyDiv w:val="1"/>
      <w:marLeft w:val="0"/>
      <w:marRight w:val="0"/>
      <w:marTop w:val="0"/>
      <w:marBottom w:val="0"/>
      <w:divBdr>
        <w:top w:val="none" w:sz="0" w:space="0" w:color="auto"/>
        <w:left w:val="none" w:sz="0" w:space="0" w:color="auto"/>
        <w:bottom w:val="none" w:sz="0" w:space="0" w:color="auto"/>
        <w:right w:val="none" w:sz="0" w:space="0" w:color="auto"/>
      </w:divBdr>
    </w:div>
    <w:div w:id="2085833804">
      <w:bodyDiv w:val="1"/>
      <w:marLeft w:val="0"/>
      <w:marRight w:val="0"/>
      <w:marTop w:val="0"/>
      <w:marBottom w:val="0"/>
      <w:divBdr>
        <w:top w:val="none" w:sz="0" w:space="0" w:color="auto"/>
        <w:left w:val="none" w:sz="0" w:space="0" w:color="auto"/>
        <w:bottom w:val="none" w:sz="0" w:space="0" w:color="auto"/>
        <w:right w:val="none" w:sz="0" w:space="0" w:color="auto"/>
      </w:divBdr>
      <w:divsChild>
        <w:div w:id="575555210">
          <w:marLeft w:val="360"/>
          <w:marRight w:val="0"/>
          <w:marTop w:val="200"/>
          <w:marBottom w:val="0"/>
          <w:divBdr>
            <w:top w:val="none" w:sz="0" w:space="0" w:color="auto"/>
            <w:left w:val="none" w:sz="0" w:space="0" w:color="auto"/>
            <w:bottom w:val="none" w:sz="0" w:space="0" w:color="auto"/>
            <w:right w:val="none" w:sz="0" w:space="0" w:color="auto"/>
          </w:divBdr>
        </w:div>
        <w:div w:id="710888446">
          <w:marLeft w:val="360"/>
          <w:marRight w:val="0"/>
          <w:marTop w:val="200"/>
          <w:marBottom w:val="0"/>
          <w:divBdr>
            <w:top w:val="none" w:sz="0" w:space="0" w:color="auto"/>
            <w:left w:val="none" w:sz="0" w:space="0" w:color="auto"/>
            <w:bottom w:val="none" w:sz="0" w:space="0" w:color="auto"/>
            <w:right w:val="none" w:sz="0" w:space="0" w:color="auto"/>
          </w:divBdr>
        </w:div>
        <w:div w:id="727731481">
          <w:marLeft w:val="360"/>
          <w:marRight w:val="0"/>
          <w:marTop w:val="200"/>
          <w:marBottom w:val="0"/>
          <w:divBdr>
            <w:top w:val="none" w:sz="0" w:space="0" w:color="auto"/>
            <w:left w:val="none" w:sz="0" w:space="0" w:color="auto"/>
            <w:bottom w:val="none" w:sz="0" w:space="0" w:color="auto"/>
            <w:right w:val="none" w:sz="0" w:space="0" w:color="auto"/>
          </w:divBdr>
        </w:div>
        <w:div w:id="747725429">
          <w:marLeft w:val="360"/>
          <w:marRight w:val="0"/>
          <w:marTop w:val="200"/>
          <w:marBottom w:val="0"/>
          <w:divBdr>
            <w:top w:val="none" w:sz="0" w:space="0" w:color="auto"/>
            <w:left w:val="none" w:sz="0" w:space="0" w:color="auto"/>
            <w:bottom w:val="none" w:sz="0" w:space="0" w:color="auto"/>
            <w:right w:val="none" w:sz="0" w:space="0" w:color="auto"/>
          </w:divBdr>
        </w:div>
        <w:div w:id="1272131983">
          <w:marLeft w:val="360"/>
          <w:marRight w:val="0"/>
          <w:marTop w:val="200"/>
          <w:marBottom w:val="0"/>
          <w:divBdr>
            <w:top w:val="none" w:sz="0" w:space="0" w:color="auto"/>
            <w:left w:val="none" w:sz="0" w:space="0" w:color="auto"/>
            <w:bottom w:val="none" w:sz="0" w:space="0" w:color="auto"/>
            <w:right w:val="none" w:sz="0" w:space="0" w:color="auto"/>
          </w:divBdr>
        </w:div>
        <w:div w:id="1289241534">
          <w:marLeft w:val="360"/>
          <w:marRight w:val="0"/>
          <w:marTop w:val="200"/>
          <w:marBottom w:val="0"/>
          <w:divBdr>
            <w:top w:val="none" w:sz="0" w:space="0" w:color="auto"/>
            <w:left w:val="none" w:sz="0" w:space="0" w:color="auto"/>
            <w:bottom w:val="none" w:sz="0" w:space="0" w:color="auto"/>
            <w:right w:val="none" w:sz="0" w:space="0" w:color="auto"/>
          </w:divBdr>
        </w:div>
        <w:div w:id="198345792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youth/strategy/european-youth-goals_en"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upstinabd.ba/3-zakon/ba/Zakon%20o%20mladima%20Brc--ko%20distrikta%20BiH/001%2018-17%20Zakon%20o%20mladima%20Brc--ko%20distrikta%20BiH%20B.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m.rs.ba/wp-content/uploads/2016/01/Zakon-o-omladinskom-organizovanju-RS.pdf" TargetMode="External"/><Relationship Id="rId4" Type="http://schemas.openxmlformats.org/officeDocument/2006/relationships/settings" Target="settings.xml"/><Relationship Id="rId9" Type="http://schemas.openxmlformats.org/officeDocument/2006/relationships/hyperlink" Target="https://www.vijecemladih.ba/wp-content/uploads/2016/12/Zakon-o-mladima.pdf"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youthforum.org/" TargetMode="External"/><Relationship Id="rId1" Type="http://schemas.openxmlformats.org/officeDocument/2006/relationships/hyperlink" Target="https://eur-lex.europa.eu/legal-content/HR/TXT/HTML/?uri=CELEX:42018Y1218(01)&amp;from=ES"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shalimic\Desktop\BRCKO%20strategija\Grafikoni%20G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hr-HR" sz="1000"/>
              <a:t>Nezaposleni mladi</a:t>
            </a:r>
          </a:p>
        </c:rich>
      </c:tx>
      <c:overlay val="0"/>
      <c:spPr>
        <a:noFill/>
        <a:ln>
          <a:noFill/>
        </a:ln>
        <a:effectLst/>
      </c:spPr>
    </c:title>
    <c:autoTitleDeleted val="0"/>
    <c:plotArea>
      <c:layout/>
      <c:barChart>
        <c:barDir val="col"/>
        <c:grouping val="clustered"/>
        <c:varyColors val="0"/>
        <c:ser>
          <c:idx val="0"/>
          <c:order val="0"/>
          <c:tx>
            <c:strRef>
              <c:f>'Graf 6'!$L$4</c:f>
              <c:strCache>
                <c:ptCount val="1"/>
                <c:pt idx="0">
                  <c:v>15-19</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 6'!$M$3:$P$3</c:f>
              <c:numCache>
                <c:formatCode>General</c:formatCode>
                <c:ptCount val="4"/>
                <c:pt idx="0">
                  <c:v>2016</c:v>
                </c:pt>
                <c:pt idx="1">
                  <c:v>2017</c:v>
                </c:pt>
                <c:pt idx="2">
                  <c:v>2018</c:v>
                </c:pt>
                <c:pt idx="3">
                  <c:v>2019</c:v>
                </c:pt>
              </c:numCache>
            </c:numRef>
          </c:cat>
          <c:val>
            <c:numRef>
              <c:f>'Graf 6'!$M$4:$P$4</c:f>
              <c:numCache>
                <c:formatCode>#,##0;[Red]#,##0</c:formatCode>
                <c:ptCount val="4"/>
                <c:pt idx="0">
                  <c:v>545</c:v>
                </c:pt>
                <c:pt idx="1">
                  <c:v>498</c:v>
                </c:pt>
                <c:pt idx="2">
                  <c:v>333</c:v>
                </c:pt>
                <c:pt idx="3">
                  <c:v>273</c:v>
                </c:pt>
              </c:numCache>
            </c:numRef>
          </c:val>
          <c:extLst>
            <c:ext xmlns:c16="http://schemas.microsoft.com/office/drawing/2014/chart" uri="{C3380CC4-5D6E-409C-BE32-E72D297353CC}">
              <c16:uniqueId val="{00000000-AD75-42F8-B0D6-225FCBFAD67F}"/>
            </c:ext>
          </c:extLst>
        </c:ser>
        <c:ser>
          <c:idx val="1"/>
          <c:order val="1"/>
          <c:tx>
            <c:strRef>
              <c:f>'Graf 6'!$L$5</c:f>
              <c:strCache>
                <c:ptCount val="1"/>
                <c:pt idx="0">
                  <c:v>20-24</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 6'!$M$3:$P$3</c:f>
              <c:numCache>
                <c:formatCode>General</c:formatCode>
                <c:ptCount val="4"/>
                <c:pt idx="0">
                  <c:v>2016</c:v>
                </c:pt>
                <c:pt idx="1">
                  <c:v>2017</c:v>
                </c:pt>
                <c:pt idx="2">
                  <c:v>2018</c:v>
                </c:pt>
                <c:pt idx="3">
                  <c:v>2019</c:v>
                </c:pt>
              </c:numCache>
            </c:numRef>
          </c:cat>
          <c:val>
            <c:numRef>
              <c:f>'Graf 6'!$M$5:$P$5</c:f>
              <c:numCache>
                <c:formatCode>#,##0;[Red]#,##0</c:formatCode>
                <c:ptCount val="4"/>
                <c:pt idx="0">
                  <c:v>1461</c:v>
                </c:pt>
                <c:pt idx="1">
                  <c:v>1340</c:v>
                </c:pt>
                <c:pt idx="2">
                  <c:v>1196</c:v>
                </c:pt>
                <c:pt idx="3">
                  <c:v>838</c:v>
                </c:pt>
              </c:numCache>
            </c:numRef>
          </c:val>
          <c:extLst>
            <c:ext xmlns:c16="http://schemas.microsoft.com/office/drawing/2014/chart" uri="{C3380CC4-5D6E-409C-BE32-E72D297353CC}">
              <c16:uniqueId val="{00000001-AD75-42F8-B0D6-225FCBFAD67F}"/>
            </c:ext>
          </c:extLst>
        </c:ser>
        <c:ser>
          <c:idx val="2"/>
          <c:order val="2"/>
          <c:tx>
            <c:strRef>
              <c:f>'Graf 6'!$L$6</c:f>
              <c:strCache>
                <c:ptCount val="1"/>
                <c:pt idx="0">
                  <c:v>25-29</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2"/>
              <c:layout>
                <c:manualLayout>
                  <c:x val="1.3888888888888888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D75-42F8-B0D6-225FCBFAD67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 6'!$M$3:$P$3</c:f>
              <c:numCache>
                <c:formatCode>General</c:formatCode>
                <c:ptCount val="4"/>
                <c:pt idx="0">
                  <c:v>2016</c:v>
                </c:pt>
                <c:pt idx="1">
                  <c:v>2017</c:v>
                </c:pt>
                <c:pt idx="2">
                  <c:v>2018</c:v>
                </c:pt>
                <c:pt idx="3">
                  <c:v>2019</c:v>
                </c:pt>
              </c:numCache>
            </c:numRef>
          </c:cat>
          <c:val>
            <c:numRef>
              <c:f>'Graf 6'!$M$6:$P$6</c:f>
              <c:numCache>
                <c:formatCode>#,##0;[Red]#,##0</c:formatCode>
                <c:ptCount val="4"/>
                <c:pt idx="0">
                  <c:v>1768</c:v>
                </c:pt>
                <c:pt idx="1">
                  <c:v>1504</c:v>
                </c:pt>
                <c:pt idx="2">
                  <c:v>1157</c:v>
                </c:pt>
                <c:pt idx="3">
                  <c:v>829</c:v>
                </c:pt>
              </c:numCache>
            </c:numRef>
          </c:val>
          <c:extLst>
            <c:ext xmlns:c16="http://schemas.microsoft.com/office/drawing/2014/chart" uri="{C3380CC4-5D6E-409C-BE32-E72D297353CC}">
              <c16:uniqueId val="{00000003-AD75-42F8-B0D6-225FCBFAD67F}"/>
            </c:ext>
          </c:extLst>
        </c:ser>
        <c:dLbls>
          <c:showLegendKey val="0"/>
          <c:showVal val="0"/>
          <c:showCatName val="0"/>
          <c:showSerName val="0"/>
          <c:showPercent val="0"/>
          <c:showBubbleSize val="0"/>
        </c:dLbls>
        <c:gapWidth val="219"/>
        <c:overlap val="-27"/>
        <c:axId val="384552352"/>
        <c:axId val="384550392"/>
      </c:barChart>
      <c:lineChart>
        <c:grouping val="standard"/>
        <c:varyColors val="0"/>
        <c:ser>
          <c:idx val="3"/>
          <c:order val="3"/>
          <c:tx>
            <c:strRef>
              <c:f>'Graf 6'!$L$7</c:f>
              <c:strCache>
                <c:ptCount val="1"/>
                <c:pt idx="0">
                  <c:v>Total</c:v>
                </c:pt>
              </c:strCache>
            </c:strRef>
          </c:tx>
          <c:spPr>
            <a:ln w="34925" cap="rnd">
              <a:solidFill>
                <a:schemeClr val="accent4"/>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'Graf 6'!$M$3:$P$3</c:f>
              <c:numCache>
                <c:formatCode>General</c:formatCode>
                <c:ptCount val="4"/>
                <c:pt idx="0">
                  <c:v>2016</c:v>
                </c:pt>
                <c:pt idx="1">
                  <c:v>2017</c:v>
                </c:pt>
                <c:pt idx="2">
                  <c:v>2018</c:v>
                </c:pt>
                <c:pt idx="3">
                  <c:v>2019</c:v>
                </c:pt>
              </c:numCache>
            </c:numRef>
          </c:cat>
          <c:val>
            <c:numRef>
              <c:f>'Graf 6'!$M$7:$P$7</c:f>
              <c:numCache>
                <c:formatCode>#,##0;[Red]#,##0</c:formatCode>
                <c:ptCount val="4"/>
                <c:pt idx="0">
                  <c:v>3774</c:v>
                </c:pt>
                <c:pt idx="1">
                  <c:v>3342</c:v>
                </c:pt>
                <c:pt idx="2">
                  <c:v>2686</c:v>
                </c:pt>
                <c:pt idx="3">
                  <c:v>1940</c:v>
                </c:pt>
              </c:numCache>
            </c:numRef>
          </c:val>
          <c:smooth val="0"/>
          <c:extLst>
            <c:ext xmlns:c16="http://schemas.microsoft.com/office/drawing/2014/chart" uri="{C3380CC4-5D6E-409C-BE32-E72D297353CC}">
              <c16:uniqueId val="{00000004-AD75-42F8-B0D6-225FCBFAD67F}"/>
            </c:ext>
          </c:extLst>
        </c:ser>
        <c:dLbls>
          <c:showLegendKey val="0"/>
          <c:showVal val="0"/>
          <c:showCatName val="0"/>
          <c:showSerName val="0"/>
          <c:showPercent val="0"/>
          <c:showBubbleSize val="0"/>
        </c:dLbls>
        <c:marker val="1"/>
        <c:smooth val="0"/>
        <c:axId val="384552352"/>
        <c:axId val="384550392"/>
      </c:lineChart>
      <c:catAx>
        <c:axId val="3845523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384550392"/>
        <c:crosses val="autoZero"/>
        <c:auto val="1"/>
        <c:lblAlgn val="ctr"/>
        <c:lblOffset val="100"/>
        <c:noMultiLvlLbl val="0"/>
      </c:catAx>
      <c:valAx>
        <c:axId val="384550392"/>
        <c:scaling>
          <c:orientation val="minMax"/>
        </c:scaling>
        <c:delete val="1"/>
        <c:axPos val="l"/>
        <c:numFmt formatCode="#,##0;[Red]#,##0" sourceLinked="1"/>
        <c:majorTickMark val="none"/>
        <c:minorTickMark val="none"/>
        <c:tickLblPos val="nextTo"/>
        <c:crossAx val="384552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2">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9E8DC-C4CF-4A2A-892C-6694F283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32003</Words>
  <Characters>182419</Characters>
  <Application>Microsoft Office Word</Application>
  <DocSecurity>0</DocSecurity>
  <Lines>1520</Lines>
  <Paragraphs>427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213995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Vuckovic</dc:creator>
  <cp:lastModifiedBy>Srdjan Kisic</cp:lastModifiedBy>
  <cp:revision>2</cp:revision>
  <dcterms:created xsi:type="dcterms:W3CDTF">2023-03-10T12:35:00Z</dcterms:created>
  <dcterms:modified xsi:type="dcterms:W3CDTF">2023-03-10T12:35:00Z</dcterms:modified>
</cp:coreProperties>
</file>