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76F12" w14:textId="77777777" w:rsidR="00DE7173" w:rsidRPr="006E285C" w:rsidRDefault="00DE7173" w:rsidP="00DE7173">
      <w:pPr>
        <w:spacing w:after="160" w:line="259" w:lineRule="auto"/>
        <w:jc w:val="center"/>
        <w:rPr>
          <w:rFonts w:ascii="Abel Pro" w:eastAsia="Calibri" w:hAnsi="Abel Pro" w:cs="Times New Roman"/>
          <w:sz w:val="44"/>
          <w:lang w:val="hr-HR"/>
        </w:rPr>
      </w:pPr>
      <w:bookmarkStart w:id="0" w:name="_GoBack"/>
      <w:bookmarkEnd w:id="0"/>
    </w:p>
    <w:p w14:paraId="079CE48D" w14:textId="77777777" w:rsidR="00DE7173" w:rsidRPr="006E285C" w:rsidRDefault="00DE7173" w:rsidP="00DE7173">
      <w:pPr>
        <w:spacing w:after="160" w:line="259" w:lineRule="auto"/>
        <w:jc w:val="center"/>
        <w:rPr>
          <w:rFonts w:ascii="Abel Pro" w:eastAsia="Calibri" w:hAnsi="Abel Pro" w:cs="Times New Roman"/>
          <w:sz w:val="44"/>
          <w:lang w:val="hr-HR"/>
        </w:rPr>
      </w:pPr>
    </w:p>
    <w:p w14:paraId="28F8B4FD" w14:textId="77777777" w:rsidR="00DE7173" w:rsidRPr="006E285C" w:rsidRDefault="00DE7173" w:rsidP="00DE7173">
      <w:pPr>
        <w:spacing w:after="160" w:line="259" w:lineRule="auto"/>
        <w:jc w:val="center"/>
        <w:rPr>
          <w:rFonts w:ascii="Abel Pro" w:eastAsia="Calibri" w:hAnsi="Abel Pro" w:cs="Times New Roman"/>
          <w:sz w:val="44"/>
          <w:lang w:val="hr-HR"/>
        </w:rPr>
      </w:pPr>
    </w:p>
    <w:p w14:paraId="6844177D" w14:textId="77777777" w:rsidR="00DE7173" w:rsidRPr="006E285C" w:rsidRDefault="00DE7173" w:rsidP="00DE7173">
      <w:pPr>
        <w:spacing w:after="160" w:line="259" w:lineRule="auto"/>
        <w:jc w:val="center"/>
        <w:rPr>
          <w:rFonts w:ascii="Abel Pro" w:eastAsia="Calibri" w:hAnsi="Abel Pro" w:cs="Times New Roman"/>
          <w:sz w:val="44"/>
          <w:lang w:val="hr-HR"/>
        </w:rPr>
      </w:pPr>
    </w:p>
    <w:p w14:paraId="1745FE7D" w14:textId="77777777" w:rsidR="00DE7173" w:rsidRPr="006E285C" w:rsidRDefault="00DE7173" w:rsidP="00DE7173">
      <w:pPr>
        <w:spacing w:after="160" w:line="259" w:lineRule="auto"/>
        <w:jc w:val="center"/>
        <w:rPr>
          <w:rFonts w:ascii="Abel Pro" w:eastAsia="Calibri" w:hAnsi="Abel Pro" w:cs="Times New Roman"/>
          <w:sz w:val="44"/>
          <w:lang w:val="hr-HR"/>
        </w:rPr>
      </w:pPr>
    </w:p>
    <w:p w14:paraId="7340C059" w14:textId="77777777" w:rsidR="00DE7173" w:rsidRPr="006E285C" w:rsidRDefault="00DE7173" w:rsidP="00DE7173">
      <w:pPr>
        <w:spacing w:after="160" w:line="259" w:lineRule="auto"/>
        <w:jc w:val="center"/>
        <w:rPr>
          <w:rFonts w:ascii="Abel Pro" w:eastAsia="Calibri" w:hAnsi="Abel Pro" w:cs="Times New Roman"/>
          <w:sz w:val="44"/>
          <w:lang w:val="hr-HR"/>
        </w:rPr>
      </w:pPr>
    </w:p>
    <w:p w14:paraId="1620065A" w14:textId="77777777" w:rsidR="00DE7173" w:rsidRPr="006E285C" w:rsidRDefault="00DE7173" w:rsidP="00DE7173">
      <w:pPr>
        <w:spacing w:after="160" w:line="259" w:lineRule="auto"/>
        <w:jc w:val="center"/>
        <w:rPr>
          <w:rFonts w:ascii="Abel Pro" w:eastAsia="Calibri" w:hAnsi="Abel Pro" w:cs="Times New Roman"/>
          <w:sz w:val="44"/>
          <w:lang w:val="hr-HR"/>
        </w:rPr>
      </w:pPr>
    </w:p>
    <w:p w14:paraId="65A07373" w14:textId="77777777" w:rsidR="00DE7173" w:rsidRPr="006E285C" w:rsidRDefault="00DE7173" w:rsidP="00DE7173">
      <w:pPr>
        <w:spacing w:after="160" w:line="259" w:lineRule="auto"/>
        <w:jc w:val="center"/>
        <w:rPr>
          <w:rFonts w:ascii="Abel Pro" w:eastAsia="Calibri" w:hAnsi="Abel Pro" w:cs="Times New Roman"/>
          <w:sz w:val="44"/>
          <w:lang w:val="hr-HR"/>
        </w:rPr>
      </w:pPr>
      <w:r w:rsidRPr="006E285C">
        <w:rPr>
          <w:rFonts w:ascii="Abel Pro" w:eastAsia="Calibri" w:hAnsi="Abel Pro" w:cs="Times New Roman"/>
          <w:sz w:val="44"/>
          <w:lang w:val="hr-HR"/>
        </w:rPr>
        <w:t>STRATEGIJA ZA MLADE</w:t>
      </w:r>
    </w:p>
    <w:p w14:paraId="5779EAED" w14:textId="77777777" w:rsidR="00DE7173" w:rsidRPr="006E285C" w:rsidRDefault="00DE7173" w:rsidP="00DE7173">
      <w:pPr>
        <w:spacing w:after="160" w:line="259" w:lineRule="auto"/>
        <w:jc w:val="center"/>
        <w:rPr>
          <w:rFonts w:ascii="Abel Pro" w:eastAsia="Calibri" w:hAnsi="Abel Pro" w:cs="Times New Roman"/>
          <w:sz w:val="44"/>
          <w:lang w:val="hr-HR"/>
        </w:rPr>
      </w:pPr>
      <w:r w:rsidRPr="006E285C">
        <w:rPr>
          <w:rFonts w:ascii="Abel Pro" w:eastAsia="Calibri" w:hAnsi="Abel Pro" w:cs="Times New Roman"/>
          <w:sz w:val="44"/>
          <w:lang w:val="hr-HR"/>
        </w:rPr>
        <w:t>BRČKO DISTIRKTA BOSNE i HERCEGOVINE</w:t>
      </w:r>
    </w:p>
    <w:p w14:paraId="7B36725E" w14:textId="77777777" w:rsidR="00DE7173" w:rsidRPr="006E285C" w:rsidRDefault="00DE7173" w:rsidP="00DE7173">
      <w:pPr>
        <w:spacing w:after="160" w:line="259" w:lineRule="auto"/>
        <w:jc w:val="center"/>
        <w:rPr>
          <w:rFonts w:ascii="Abel Pro" w:eastAsia="Calibri" w:hAnsi="Abel Pro" w:cs="Times New Roman"/>
          <w:lang w:val="hr-HR"/>
        </w:rPr>
      </w:pPr>
      <w:r w:rsidRPr="006E285C">
        <w:rPr>
          <w:rFonts w:ascii="Abel Pro" w:eastAsia="Calibri" w:hAnsi="Abel Pro" w:cs="Times New Roman"/>
          <w:lang w:val="hr-HR"/>
        </w:rPr>
        <w:t>2022–2026.</w:t>
      </w:r>
    </w:p>
    <w:p w14:paraId="72CE6C0B" w14:textId="77777777" w:rsidR="00DE7173" w:rsidRPr="006E285C" w:rsidRDefault="00DE7173" w:rsidP="00DE7173">
      <w:pPr>
        <w:spacing w:after="160" w:line="259" w:lineRule="auto"/>
        <w:jc w:val="center"/>
        <w:rPr>
          <w:rFonts w:ascii="Abel Pro" w:eastAsia="Calibri" w:hAnsi="Abel Pro" w:cs="Times New Roman"/>
          <w:lang w:val="hr-HR"/>
        </w:rPr>
      </w:pPr>
    </w:p>
    <w:p w14:paraId="7413D169" w14:textId="77777777" w:rsidR="00DE7173" w:rsidRPr="006E285C" w:rsidRDefault="00DE7173" w:rsidP="00DE7173">
      <w:pPr>
        <w:spacing w:after="160" w:line="259" w:lineRule="auto"/>
        <w:jc w:val="center"/>
        <w:rPr>
          <w:rFonts w:ascii="Abel Pro" w:eastAsia="Calibri" w:hAnsi="Abel Pro" w:cs="Times New Roman"/>
          <w:lang w:val="hr-HR"/>
        </w:rPr>
      </w:pPr>
    </w:p>
    <w:p w14:paraId="3755AD3E" w14:textId="77777777" w:rsidR="00DE7173" w:rsidRPr="006E285C" w:rsidRDefault="00DE7173" w:rsidP="00DE7173">
      <w:pPr>
        <w:spacing w:after="160" w:line="259" w:lineRule="auto"/>
        <w:jc w:val="center"/>
        <w:rPr>
          <w:rFonts w:ascii="Abel Pro" w:eastAsia="Calibri" w:hAnsi="Abel Pro" w:cs="Times New Roman"/>
          <w:lang w:val="hr-HR"/>
        </w:rPr>
      </w:pPr>
    </w:p>
    <w:p w14:paraId="6CE4065A" w14:textId="77777777" w:rsidR="00DE7173" w:rsidRPr="006E285C" w:rsidRDefault="00DE7173" w:rsidP="00DE7173">
      <w:pPr>
        <w:spacing w:after="160" w:line="259" w:lineRule="auto"/>
        <w:jc w:val="center"/>
        <w:rPr>
          <w:rFonts w:ascii="Abel Pro" w:eastAsia="Calibri" w:hAnsi="Abel Pro" w:cs="Times New Roman"/>
          <w:lang w:val="hr-HR"/>
        </w:rPr>
      </w:pPr>
    </w:p>
    <w:p w14:paraId="02D49AF1" w14:textId="77777777" w:rsidR="00DE7173" w:rsidRPr="006E285C" w:rsidRDefault="00DE7173" w:rsidP="00DE7173">
      <w:pPr>
        <w:spacing w:after="160" w:line="259" w:lineRule="auto"/>
        <w:jc w:val="center"/>
        <w:rPr>
          <w:rFonts w:ascii="Abel Pro" w:eastAsia="Calibri" w:hAnsi="Abel Pro" w:cs="Times New Roman"/>
          <w:lang w:val="hr-HR"/>
        </w:rPr>
      </w:pPr>
    </w:p>
    <w:p w14:paraId="3148C6ED" w14:textId="77777777" w:rsidR="00DE7173" w:rsidRPr="006E285C" w:rsidRDefault="00DE7173" w:rsidP="00DE7173">
      <w:pPr>
        <w:spacing w:after="160" w:line="259" w:lineRule="auto"/>
        <w:jc w:val="center"/>
        <w:rPr>
          <w:rFonts w:ascii="Abel Pro" w:eastAsia="Calibri" w:hAnsi="Abel Pro" w:cs="Times New Roman"/>
          <w:lang w:val="hr-HR"/>
        </w:rPr>
      </w:pPr>
    </w:p>
    <w:p w14:paraId="50042E7E" w14:textId="77777777" w:rsidR="00DE7173" w:rsidRPr="006E285C" w:rsidRDefault="00DE7173" w:rsidP="00DE7173">
      <w:pPr>
        <w:spacing w:after="160" w:line="259" w:lineRule="auto"/>
        <w:jc w:val="center"/>
        <w:rPr>
          <w:rFonts w:ascii="Abel Pro" w:eastAsia="Calibri" w:hAnsi="Abel Pro" w:cs="Times New Roman"/>
          <w:lang w:val="hr-HR"/>
        </w:rPr>
      </w:pPr>
    </w:p>
    <w:p w14:paraId="4B7871B0" w14:textId="77777777" w:rsidR="00DE7173" w:rsidRPr="006E285C" w:rsidRDefault="00DE7173" w:rsidP="00DE7173">
      <w:pPr>
        <w:spacing w:after="160" w:line="259" w:lineRule="auto"/>
        <w:jc w:val="center"/>
        <w:rPr>
          <w:rFonts w:ascii="Abel Pro" w:eastAsia="Calibri" w:hAnsi="Abel Pro" w:cs="Times New Roman"/>
          <w:lang w:val="hr-HR"/>
        </w:rPr>
      </w:pPr>
    </w:p>
    <w:p w14:paraId="66AE4593" w14:textId="77777777" w:rsidR="00DE7173" w:rsidRPr="006E285C" w:rsidRDefault="00DE7173" w:rsidP="00DE7173">
      <w:pPr>
        <w:spacing w:after="160" w:line="259" w:lineRule="auto"/>
        <w:jc w:val="center"/>
        <w:rPr>
          <w:rFonts w:ascii="Abel Pro" w:eastAsia="Calibri" w:hAnsi="Abel Pro" w:cs="Times New Roman"/>
          <w:lang w:val="hr-HR"/>
        </w:rPr>
      </w:pPr>
    </w:p>
    <w:p w14:paraId="46B01409" w14:textId="77777777" w:rsidR="00DE7173" w:rsidRPr="006E285C" w:rsidRDefault="00DE7173" w:rsidP="00DE7173">
      <w:pPr>
        <w:spacing w:after="160" w:line="259" w:lineRule="auto"/>
        <w:jc w:val="center"/>
        <w:rPr>
          <w:rFonts w:ascii="Abel Pro" w:eastAsia="Calibri" w:hAnsi="Abel Pro" w:cs="Times New Roman"/>
          <w:lang w:val="hr-HR"/>
        </w:rPr>
      </w:pPr>
    </w:p>
    <w:p w14:paraId="6BFD6BDE" w14:textId="77777777" w:rsidR="00DE7173" w:rsidRPr="006E285C" w:rsidRDefault="00DE7173" w:rsidP="00DE7173">
      <w:pPr>
        <w:spacing w:after="160" w:line="259" w:lineRule="auto"/>
        <w:jc w:val="center"/>
        <w:rPr>
          <w:rFonts w:ascii="Abel Pro" w:eastAsia="Calibri" w:hAnsi="Abel Pro" w:cs="Times New Roman"/>
          <w:lang w:val="hr-HR"/>
        </w:rPr>
      </w:pPr>
    </w:p>
    <w:p w14:paraId="7420123D" w14:textId="77777777" w:rsidR="00DE7173" w:rsidRPr="006E285C" w:rsidRDefault="00DE7173" w:rsidP="00DE7173">
      <w:pPr>
        <w:spacing w:after="160" w:line="259" w:lineRule="auto"/>
        <w:jc w:val="center"/>
        <w:rPr>
          <w:rFonts w:ascii="Abel Pro" w:eastAsia="Calibri" w:hAnsi="Abel Pro" w:cs="Times New Roman"/>
          <w:lang w:val="hr-HR"/>
        </w:rPr>
      </w:pPr>
    </w:p>
    <w:p w14:paraId="0D68B243" w14:textId="77777777" w:rsidR="00DE7173" w:rsidRPr="006E285C" w:rsidRDefault="00DE7173" w:rsidP="00DE7173">
      <w:pPr>
        <w:spacing w:after="160" w:line="259" w:lineRule="auto"/>
        <w:jc w:val="center"/>
        <w:rPr>
          <w:rFonts w:ascii="Abel Pro" w:eastAsia="Calibri" w:hAnsi="Abel Pro" w:cs="Times New Roman"/>
          <w:lang w:val="hr-HR"/>
        </w:rPr>
      </w:pPr>
    </w:p>
    <w:p w14:paraId="048B70D0" w14:textId="77777777" w:rsidR="00DE7173" w:rsidRPr="006E285C" w:rsidRDefault="00DE7173" w:rsidP="00DE7173">
      <w:pPr>
        <w:spacing w:after="160" w:line="259" w:lineRule="auto"/>
        <w:jc w:val="center"/>
        <w:rPr>
          <w:rFonts w:ascii="Abel Pro" w:eastAsia="Calibri" w:hAnsi="Abel Pro" w:cs="Times New Roman"/>
          <w:lang w:val="hr-HR"/>
        </w:rPr>
      </w:pPr>
    </w:p>
    <w:p w14:paraId="796290C6" w14:textId="4745B7B1" w:rsidR="00DE7173" w:rsidRPr="006E285C" w:rsidRDefault="00DE7173" w:rsidP="00DE7173">
      <w:pPr>
        <w:spacing w:after="160" w:line="259" w:lineRule="auto"/>
        <w:rPr>
          <w:rFonts w:ascii="Calibri" w:eastAsia="Calibri" w:hAnsi="Calibri" w:cs="Times New Roman"/>
          <w:lang w:val="hr-HR"/>
        </w:rPr>
      </w:pPr>
    </w:p>
    <w:p w14:paraId="6B767849" w14:textId="77777777" w:rsidR="00DE7173" w:rsidRPr="006E285C" w:rsidRDefault="00DE7173" w:rsidP="00DE7173">
      <w:pPr>
        <w:spacing w:after="160" w:line="259" w:lineRule="auto"/>
        <w:rPr>
          <w:rFonts w:ascii="Calibri" w:eastAsia="Calibri" w:hAnsi="Calibri" w:cs="Times New Roman"/>
          <w:lang w:val="hr-HR"/>
        </w:rPr>
      </w:pPr>
    </w:p>
    <w:p w14:paraId="3AF175B1" w14:textId="77777777" w:rsidR="00DE7173" w:rsidRPr="006E285C" w:rsidRDefault="00DE7173" w:rsidP="00DE7173">
      <w:pPr>
        <w:keepNext/>
        <w:keepLines/>
        <w:spacing w:before="240" w:after="0" w:line="259" w:lineRule="auto"/>
        <w:outlineLvl w:val="0"/>
        <w:rPr>
          <w:rFonts w:ascii="Abel Pro" w:eastAsia="Times New Roman" w:hAnsi="Abel Pro" w:cs="Times New Roman"/>
          <w:sz w:val="32"/>
          <w:szCs w:val="32"/>
          <w:lang w:val="hr-HR"/>
        </w:rPr>
      </w:pPr>
      <w:bookmarkStart w:id="1" w:name="_Toc113522116"/>
      <w:r w:rsidRPr="006E285C">
        <w:rPr>
          <w:rFonts w:ascii="Abel Pro" w:eastAsia="Times New Roman" w:hAnsi="Abel Pro" w:cs="Times New Roman"/>
          <w:sz w:val="32"/>
          <w:szCs w:val="32"/>
          <w:lang w:val="hr-HR"/>
        </w:rPr>
        <w:t>Radna grupa za izradu Nacrta strategije za mlade</w:t>
      </w:r>
      <w:bookmarkEnd w:id="1"/>
      <w:r w:rsidRPr="006E285C">
        <w:rPr>
          <w:rFonts w:ascii="Abel Pro" w:eastAsia="Times New Roman" w:hAnsi="Abel Pro" w:cs="Times New Roman"/>
          <w:sz w:val="32"/>
          <w:szCs w:val="32"/>
          <w:lang w:val="hr-HR"/>
        </w:rPr>
        <w:t xml:space="preserve"> </w:t>
      </w:r>
    </w:p>
    <w:p w14:paraId="5C3CD3CD" w14:textId="77777777" w:rsidR="00DE7173" w:rsidRPr="006E285C" w:rsidRDefault="00DE7173" w:rsidP="00DE7173">
      <w:pPr>
        <w:spacing w:after="160" w:line="259" w:lineRule="auto"/>
        <w:rPr>
          <w:rFonts w:ascii="Abel Pro" w:eastAsia="Calibri" w:hAnsi="Abel Pro" w:cs="Times New Roman"/>
          <w:lang w:val="hr-HR"/>
        </w:rPr>
      </w:pPr>
    </w:p>
    <w:p w14:paraId="24964AC6"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Zadatak Koordinacionog tijela i radnih grupa bio je upoznavanje sa analizom trenutnog stanja i položaja mladih kroz rad Vlade Brčko distrikta BiH, nadležnih odjeljenja, službi, institucija i organizacija iz kojih dolaze članovi te na osnovi urađenog istraživanja i analize o potrebama i problemima mladih Brčko distrikta BiH. Istraživanje i analizu je za potrebe Vlade Brčko distrikta BiH radio Institut za razvoj mladih KULT. Istovremeno Koordinaciono tijelo se upoznalo sa strateškim pravcima, mjerama i aktivnostima Strategija razvoja Brčko distrikta BiH 2021–2027. i preporukama iz Akcionog plana 2020–2022. za poboljšanje položaja i statusa mladih u Brčko distriktu BiH koje je pripremilo Vijeće/Savjet mladih Brčko distrikta BiH. </w:t>
      </w:r>
    </w:p>
    <w:p w14:paraId="34BF459A"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Osobe predložene u radne grupe, u ime Vlade Brčko distrikta BiH, posjeduju iskustvo i znanje iz područja kojima se bave što je bio ključni kriteriji za imenovanje. </w:t>
      </w:r>
    </w:p>
    <w:p w14:paraId="28DDFD36" w14:textId="77777777" w:rsidR="00DE7173" w:rsidRPr="006E285C" w:rsidRDefault="00DE7173" w:rsidP="00DE7173">
      <w:pPr>
        <w:spacing w:after="160" w:line="259" w:lineRule="auto"/>
        <w:rPr>
          <w:rFonts w:ascii="Abel Pro" w:eastAsia="Calibri" w:hAnsi="Abel Pro" w:cs="Times New Roman"/>
          <w:lang w:val="hr-HR"/>
        </w:rPr>
      </w:pPr>
      <w:r w:rsidRPr="006E285C">
        <w:rPr>
          <w:rFonts w:ascii="Abel Pro" w:eastAsia="Calibri" w:hAnsi="Abel Pro" w:cs="Times New Roman"/>
          <w:lang w:val="hr-HR"/>
        </w:rPr>
        <w:t>Za potrebe izrade Nacrta strategije za mlade Brčko distrikta BiH 2022–2026. godine imenovana je Radna grupa koju čine:</w:t>
      </w:r>
    </w:p>
    <w:p w14:paraId="6747D968" w14:textId="77777777" w:rsidR="00DE7173" w:rsidRPr="006E285C" w:rsidRDefault="00DE7173" w:rsidP="00DE7173">
      <w:pPr>
        <w:numPr>
          <w:ilvl w:val="0"/>
          <w:numId w:val="19"/>
        </w:numPr>
        <w:spacing w:after="160" w:line="259" w:lineRule="auto"/>
        <w:contextualSpacing/>
        <w:rPr>
          <w:rFonts w:ascii="Abel Pro" w:eastAsia="Calibri" w:hAnsi="Abel Pro" w:cs="Times New Roman"/>
          <w:lang w:val="hr-HR"/>
        </w:rPr>
      </w:pPr>
      <w:r w:rsidRPr="006E285C">
        <w:rPr>
          <w:rFonts w:ascii="Abel Pro" w:eastAsia="Calibri" w:hAnsi="Abel Pro" w:cs="Times New Roman"/>
          <w:lang w:val="hr-HR"/>
        </w:rPr>
        <w:t xml:space="preserve">Aleksandar Đurić – Odjeljenje za privredni razvoj, sport i kulturu, </w:t>
      </w:r>
    </w:p>
    <w:p w14:paraId="4A6C4DFC" w14:textId="77777777" w:rsidR="00DE7173" w:rsidRPr="006E285C" w:rsidRDefault="00DE7173" w:rsidP="00DE7173">
      <w:pPr>
        <w:numPr>
          <w:ilvl w:val="0"/>
          <w:numId w:val="19"/>
        </w:numPr>
        <w:spacing w:after="160" w:line="259" w:lineRule="auto"/>
        <w:contextualSpacing/>
        <w:rPr>
          <w:rFonts w:ascii="Abel Pro" w:eastAsia="Calibri" w:hAnsi="Abel Pro" w:cs="Times New Roman"/>
          <w:lang w:val="hr-HR"/>
        </w:rPr>
      </w:pPr>
      <w:r w:rsidRPr="006E285C">
        <w:rPr>
          <w:rFonts w:ascii="Abel Pro" w:eastAsia="Calibri" w:hAnsi="Abel Pro" w:cs="Times New Roman"/>
          <w:lang w:val="hr-HR"/>
        </w:rPr>
        <w:t xml:space="preserve">Dušan Lazić – Policija Brčko distrikta BiH, </w:t>
      </w:r>
    </w:p>
    <w:p w14:paraId="37F8A945" w14:textId="77777777" w:rsidR="00DE7173" w:rsidRPr="006E285C" w:rsidRDefault="00DE7173" w:rsidP="00DE7173">
      <w:pPr>
        <w:numPr>
          <w:ilvl w:val="0"/>
          <w:numId w:val="19"/>
        </w:numPr>
        <w:spacing w:after="160" w:line="259" w:lineRule="auto"/>
        <w:contextualSpacing/>
        <w:rPr>
          <w:rFonts w:ascii="Abel Pro" w:eastAsia="Calibri" w:hAnsi="Abel Pro" w:cs="Times New Roman"/>
          <w:lang w:val="hr-HR"/>
        </w:rPr>
      </w:pPr>
      <w:r w:rsidRPr="006E285C">
        <w:rPr>
          <w:rFonts w:ascii="Abel Pro" w:eastAsia="Calibri" w:hAnsi="Abel Pro" w:cs="Times New Roman"/>
          <w:lang w:val="hr-HR"/>
        </w:rPr>
        <w:t xml:space="preserve">Eldina Avdić – Odjeljenje za javnu sigurnost, </w:t>
      </w:r>
    </w:p>
    <w:p w14:paraId="5982850C" w14:textId="77777777" w:rsidR="00DE7173" w:rsidRPr="006E285C" w:rsidRDefault="00DE7173" w:rsidP="00DE7173">
      <w:pPr>
        <w:numPr>
          <w:ilvl w:val="0"/>
          <w:numId w:val="19"/>
        </w:numPr>
        <w:spacing w:after="160" w:line="259" w:lineRule="auto"/>
        <w:contextualSpacing/>
        <w:rPr>
          <w:rFonts w:ascii="Abel Pro" w:eastAsia="Calibri" w:hAnsi="Abel Pro" w:cs="Times New Roman"/>
          <w:lang w:val="hr-HR"/>
        </w:rPr>
      </w:pPr>
      <w:r w:rsidRPr="006E285C">
        <w:rPr>
          <w:rFonts w:ascii="Abel Pro" w:eastAsia="Calibri" w:hAnsi="Abel Pro" w:cs="Times New Roman"/>
          <w:lang w:val="hr-HR"/>
        </w:rPr>
        <w:t>Harun Šabanović</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 xml:space="preserve"> Vijeće/Savjet mladih Brčko distrikta BiH,</w:t>
      </w:r>
    </w:p>
    <w:p w14:paraId="7F36F40C" w14:textId="77777777" w:rsidR="00DE7173" w:rsidRPr="006E285C" w:rsidRDefault="00DE7173" w:rsidP="00DE7173">
      <w:pPr>
        <w:numPr>
          <w:ilvl w:val="0"/>
          <w:numId w:val="19"/>
        </w:numPr>
        <w:spacing w:after="160" w:line="259" w:lineRule="auto"/>
        <w:contextualSpacing/>
        <w:rPr>
          <w:rFonts w:ascii="Abel Pro" w:eastAsia="Calibri" w:hAnsi="Abel Pro" w:cs="Times New Roman"/>
          <w:lang w:val="hr-HR"/>
        </w:rPr>
      </w:pPr>
      <w:r w:rsidRPr="006E285C">
        <w:rPr>
          <w:rFonts w:ascii="Abel Pro" w:eastAsia="Calibri" w:hAnsi="Abel Pro" w:cs="Times New Roman"/>
          <w:lang w:val="hr-HR"/>
        </w:rPr>
        <w:t xml:space="preserve">Jasmina Salihović Hodžić – </w:t>
      </w:r>
      <w:r w:rsidR="00773DBD" w:rsidRPr="006E285C">
        <w:rPr>
          <w:rFonts w:ascii="Abel Pro" w:eastAsia="Calibri" w:hAnsi="Abel Pro" w:cs="Times New Roman"/>
          <w:lang w:val="hr-HR"/>
        </w:rPr>
        <w:t xml:space="preserve">Odjeljenje </w:t>
      </w:r>
      <w:r w:rsidRPr="006E285C">
        <w:rPr>
          <w:rFonts w:ascii="Abel Pro" w:eastAsia="Calibri" w:hAnsi="Abel Pro" w:cs="Times New Roman"/>
          <w:lang w:val="hr-HR"/>
        </w:rPr>
        <w:t>za e</w:t>
      </w:r>
      <w:r w:rsidR="00773DBD" w:rsidRPr="006E285C">
        <w:rPr>
          <w:rFonts w:ascii="Abel Pro" w:eastAsia="Calibri" w:hAnsi="Abel Pro" w:cs="Times New Roman"/>
          <w:lang w:val="hr-HR"/>
        </w:rPr>
        <w:t>v</w:t>
      </w:r>
      <w:r w:rsidRPr="006E285C">
        <w:rPr>
          <w:rFonts w:ascii="Abel Pro" w:eastAsia="Calibri" w:hAnsi="Abel Pro" w:cs="Times New Roman"/>
          <w:lang w:val="hr-HR"/>
        </w:rPr>
        <w:t xml:space="preserve">ropske integracije i međunarodnu saradnju, </w:t>
      </w:r>
    </w:p>
    <w:p w14:paraId="7A3D76A1" w14:textId="77777777" w:rsidR="00DE7173" w:rsidRPr="006E285C" w:rsidRDefault="00DE7173" w:rsidP="00DE7173">
      <w:pPr>
        <w:numPr>
          <w:ilvl w:val="0"/>
          <w:numId w:val="19"/>
        </w:numPr>
        <w:spacing w:after="160" w:line="259" w:lineRule="auto"/>
        <w:contextualSpacing/>
        <w:rPr>
          <w:rFonts w:ascii="Abel Pro" w:eastAsia="Calibri" w:hAnsi="Abel Pro" w:cs="Times New Roman"/>
          <w:lang w:val="hr-HR"/>
        </w:rPr>
      </w:pPr>
      <w:r w:rsidRPr="006E285C">
        <w:rPr>
          <w:rFonts w:ascii="Abel Pro" w:eastAsia="Calibri" w:hAnsi="Abel Pro" w:cs="Times New Roman"/>
          <w:lang w:val="hr-HR"/>
        </w:rPr>
        <w:t xml:space="preserve">Luka Semizović – Odjeljenje za zdravstvo i ostale usluge, </w:t>
      </w:r>
    </w:p>
    <w:p w14:paraId="22FCEB83" w14:textId="77777777" w:rsidR="00DE7173" w:rsidRPr="006E285C" w:rsidRDefault="00DE7173" w:rsidP="00DE7173">
      <w:pPr>
        <w:numPr>
          <w:ilvl w:val="0"/>
          <w:numId w:val="19"/>
        </w:numPr>
        <w:spacing w:after="160" w:line="259" w:lineRule="auto"/>
        <w:contextualSpacing/>
        <w:rPr>
          <w:rFonts w:ascii="Abel Pro" w:eastAsia="Calibri" w:hAnsi="Abel Pro" w:cs="Times New Roman"/>
          <w:lang w:val="hr-HR"/>
        </w:rPr>
      </w:pPr>
      <w:r w:rsidRPr="006E285C">
        <w:rPr>
          <w:rFonts w:ascii="Abel Pro" w:eastAsia="Calibri" w:hAnsi="Abel Pro" w:cs="Times New Roman"/>
          <w:lang w:val="hr-HR"/>
        </w:rPr>
        <w:t xml:space="preserve">Nikifor Đaković – Zavod za zapošljavanje Brčko distrikta BiH, </w:t>
      </w:r>
    </w:p>
    <w:p w14:paraId="5BE3BF27" w14:textId="77777777" w:rsidR="00DE7173" w:rsidRPr="006E285C" w:rsidRDefault="00DE7173" w:rsidP="00DE7173">
      <w:pPr>
        <w:numPr>
          <w:ilvl w:val="0"/>
          <w:numId w:val="19"/>
        </w:numPr>
        <w:spacing w:after="160" w:line="259" w:lineRule="auto"/>
        <w:contextualSpacing/>
        <w:rPr>
          <w:rFonts w:ascii="Abel Pro" w:eastAsia="Calibri" w:hAnsi="Abel Pro" w:cs="Times New Roman"/>
          <w:lang w:val="hr-HR"/>
        </w:rPr>
      </w:pPr>
      <w:r w:rsidRPr="006E285C">
        <w:rPr>
          <w:rFonts w:ascii="Abel Pro" w:eastAsia="Calibri" w:hAnsi="Abel Pro" w:cs="Times New Roman"/>
          <w:lang w:val="hr-HR"/>
        </w:rPr>
        <w:t xml:space="preserve">Samir Čorbadžić – Odjeljenje za obrazovanje, </w:t>
      </w:r>
    </w:p>
    <w:p w14:paraId="4B292EB5" w14:textId="77777777" w:rsidR="00DE7173" w:rsidRPr="006E285C" w:rsidRDefault="00DE7173" w:rsidP="00DE7173">
      <w:pPr>
        <w:numPr>
          <w:ilvl w:val="0"/>
          <w:numId w:val="19"/>
        </w:numPr>
        <w:spacing w:after="160" w:line="259" w:lineRule="auto"/>
        <w:contextualSpacing/>
        <w:rPr>
          <w:rFonts w:ascii="Abel Pro" w:eastAsia="Calibri" w:hAnsi="Abel Pro" w:cs="Times New Roman"/>
          <w:lang w:val="hr-HR"/>
        </w:rPr>
      </w:pPr>
      <w:r w:rsidRPr="006E285C">
        <w:rPr>
          <w:rFonts w:ascii="Abel Pro" w:eastAsia="Calibri" w:hAnsi="Abel Pro" w:cs="Times New Roman"/>
          <w:lang w:val="hr-HR"/>
        </w:rPr>
        <w:t xml:space="preserve">Tea Ružić – Vijeće/Savjet mladih Brčko distrikta BiH, </w:t>
      </w:r>
    </w:p>
    <w:p w14:paraId="05F1B30B" w14:textId="77777777" w:rsidR="00DE7173" w:rsidRPr="006E285C" w:rsidRDefault="00DE7173" w:rsidP="00DE7173">
      <w:pPr>
        <w:numPr>
          <w:ilvl w:val="0"/>
          <w:numId w:val="19"/>
        </w:numPr>
        <w:spacing w:after="160" w:line="259" w:lineRule="auto"/>
        <w:contextualSpacing/>
        <w:rPr>
          <w:rFonts w:ascii="Abel Pro" w:eastAsia="Calibri" w:hAnsi="Abel Pro" w:cs="Times New Roman"/>
          <w:lang w:val="hr-HR"/>
        </w:rPr>
      </w:pPr>
      <w:r w:rsidRPr="006E285C">
        <w:rPr>
          <w:rFonts w:ascii="Abel Pro" w:eastAsia="Calibri" w:hAnsi="Abel Pro" w:cs="Times New Roman"/>
          <w:lang w:val="hr-HR"/>
        </w:rPr>
        <w:t xml:space="preserve">Željko Novaković </w:t>
      </w:r>
      <w:r w:rsidR="00773DBD" w:rsidRPr="006E285C">
        <w:rPr>
          <w:rFonts w:ascii="Abel Pro" w:eastAsia="Calibri" w:hAnsi="Abel Pro" w:cs="Times New Roman"/>
          <w:lang w:val="hr-HR"/>
        </w:rPr>
        <w:t>–</w:t>
      </w:r>
      <w:r w:rsidRPr="006E285C">
        <w:rPr>
          <w:rFonts w:ascii="Abel Pro" w:eastAsia="Calibri" w:hAnsi="Abel Pro" w:cs="Times New Roman"/>
          <w:lang w:val="hr-HR"/>
        </w:rPr>
        <w:t xml:space="preserve"> Vijeće/Savjet mladih Brčko distrikta BiH. </w:t>
      </w:r>
    </w:p>
    <w:p w14:paraId="246E65F2"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Pored imenovanih članova Radne grupe za svaku tematsku oblast članovi su mobili</w:t>
      </w:r>
      <w:r w:rsidR="00773DBD" w:rsidRPr="006E285C">
        <w:rPr>
          <w:rFonts w:ascii="Abel Pro" w:eastAsia="Calibri" w:hAnsi="Abel Pro" w:cs="Times New Roman"/>
          <w:lang w:val="hr-HR"/>
        </w:rPr>
        <w:t>s</w:t>
      </w:r>
      <w:r w:rsidRPr="006E285C">
        <w:rPr>
          <w:rFonts w:ascii="Abel Pro" w:eastAsia="Calibri" w:hAnsi="Abel Pro" w:cs="Times New Roman"/>
          <w:lang w:val="hr-HR"/>
        </w:rPr>
        <w:t xml:space="preserve">ali i druge stručnjake i kolege u odjeljenjima Vlade Brčko distrikta BiH, institucijama i nevladinom organizacijama koje djeluju u polju mladih. Vijeće/Savjet mladih Brčko distrikta BiH je komunicirao i s organizacijama članicama kako bi dobio potrebne informacije. </w:t>
      </w:r>
    </w:p>
    <w:p w14:paraId="3A49AA30"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Radnom grupom na početku je rukovodio Sead Ušanović, a kasnije Srđan Kisić – </w:t>
      </w:r>
      <w:r w:rsidR="00535E4D" w:rsidRPr="006E285C">
        <w:rPr>
          <w:rFonts w:ascii="Abel Pro" w:eastAsia="Calibri" w:hAnsi="Abel Pro" w:cs="Times New Roman"/>
          <w:lang w:val="hr-HR"/>
        </w:rPr>
        <w:t xml:space="preserve">Odjeljenje </w:t>
      </w:r>
      <w:r w:rsidRPr="006E285C">
        <w:rPr>
          <w:rFonts w:ascii="Abel Pro" w:eastAsia="Calibri" w:hAnsi="Abel Pro" w:cs="Times New Roman"/>
          <w:lang w:val="hr-HR"/>
        </w:rPr>
        <w:t>za stručne i administrativne poslove.</w:t>
      </w:r>
    </w:p>
    <w:p w14:paraId="3712D2E6" w14:textId="77777777" w:rsidR="00DE7173" w:rsidRPr="006E285C" w:rsidRDefault="00535E4D"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Svoj doprinos ovoj r</w:t>
      </w:r>
      <w:r w:rsidR="00DE7173" w:rsidRPr="006E285C">
        <w:rPr>
          <w:rFonts w:ascii="Abel Pro" w:eastAsia="Calibri" w:hAnsi="Abel Pro" w:cs="Times New Roman"/>
          <w:lang w:val="hr-HR"/>
        </w:rPr>
        <w:t xml:space="preserve">adnoj grupi dali su drugi predstavnici Vijeća/Savjeta mladih Brčko distrikta BiH – Vladimir Kanostrevac i službenica za mlade Amira Halilović te tadašnja šefica </w:t>
      </w:r>
      <w:r w:rsidRPr="006E285C">
        <w:rPr>
          <w:rFonts w:ascii="Abel Pro" w:eastAsia="Calibri" w:hAnsi="Abel Pro" w:cs="Times New Roman"/>
          <w:lang w:val="hr-HR"/>
        </w:rPr>
        <w:t>Pododjeljenj</w:t>
      </w:r>
      <w:r w:rsidR="00DE7173" w:rsidRPr="006E285C">
        <w:rPr>
          <w:rFonts w:ascii="Abel Pro" w:eastAsia="Calibri" w:hAnsi="Abel Pro" w:cs="Times New Roman"/>
          <w:lang w:val="hr-HR"/>
        </w:rPr>
        <w:t>a za podršku MZ, NVO i UG Anica Radić-Savić. Pored toga</w:t>
      </w:r>
      <w:r w:rsidRPr="006E285C">
        <w:rPr>
          <w:rFonts w:ascii="Abel Pro" w:eastAsia="Calibri" w:hAnsi="Abel Pro" w:cs="Times New Roman"/>
          <w:lang w:val="hr-HR"/>
        </w:rPr>
        <w:t>,</w:t>
      </w:r>
      <w:r w:rsidR="00DE7173" w:rsidRPr="006E285C">
        <w:rPr>
          <w:rFonts w:ascii="Abel Pro" w:eastAsia="Calibri" w:hAnsi="Abel Pro" w:cs="Times New Roman"/>
          <w:lang w:val="hr-HR"/>
        </w:rPr>
        <w:t xml:space="preserve"> u izradi dokumenta su sudjelovali i raniji šef </w:t>
      </w:r>
      <w:r w:rsidRPr="006E285C">
        <w:rPr>
          <w:rFonts w:ascii="Abel Pro" w:eastAsia="Calibri" w:hAnsi="Abel Pro" w:cs="Times New Roman"/>
          <w:lang w:val="hr-HR"/>
        </w:rPr>
        <w:t>Odjeljenj</w:t>
      </w:r>
      <w:r w:rsidR="00DE7173" w:rsidRPr="006E285C">
        <w:rPr>
          <w:rFonts w:ascii="Abel Pro" w:eastAsia="Calibri" w:hAnsi="Abel Pro" w:cs="Times New Roman"/>
          <w:lang w:val="hr-HR"/>
        </w:rPr>
        <w:t>a</w:t>
      </w:r>
      <w:r w:rsidRPr="006E285C">
        <w:rPr>
          <w:rFonts w:ascii="Abel Pro" w:eastAsia="Calibri" w:hAnsi="Abel Pro" w:cs="Times New Roman"/>
          <w:lang w:val="hr-HR"/>
        </w:rPr>
        <w:t xml:space="preserve"> </w:t>
      </w:r>
      <w:r w:rsidR="00DE7173" w:rsidRPr="006E285C">
        <w:rPr>
          <w:rFonts w:ascii="Abel Pro" w:eastAsia="Calibri" w:hAnsi="Abel Pro" w:cs="Times New Roman"/>
          <w:lang w:val="hr-HR"/>
        </w:rPr>
        <w:t>za stručne i administrativne poslove Srđan Blažić i aktu</w:t>
      </w:r>
      <w:r w:rsidRPr="006E285C">
        <w:rPr>
          <w:rFonts w:ascii="Abel Pro" w:eastAsia="Calibri" w:hAnsi="Abel Pro" w:cs="Times New Roman"/>
          <w:lang w:val="hr-HR"/>
        </w:rPr>
        <w:t>e</w:t>
      </w:r>
      <w:r w:rsidR="00DE7173" w:rsidRPr="006E285C">
        <w:rPr>
          <w:rFonts w:ascii="Abel Pro" w:eastAsia="Calibri" w:hAnsi="Abel Pro" w:cs="Times New Roman"/>
          <w:lang w:val="hr-HR"/>
        </w:rPr>
        <w:t xml:space="preserve">lni šef </w:t>
      </w:r>
      <w:r w:rsidRPr="006E285C">
        <w:rPr>
          <w:rFonts w:ascii="Abel Pro" w:eastAsia="Calibri" w:hAnsi="Abel Pro" w:cs="Times New Roman"/>
          <w:lang w:val="hr-HR"/>
        </w:rPr>
        <w:t>Odjeljenj</w:t>
      </w:r>
      <w:r w:rsidR="00DE7173" w:rsidRPr="006E285C">
        <w:rPr>
          <w:rFonts w:ascii="Abel Pro" w:eastAsia="Calibri" w:hAnsi="Abel Pro" w:cs="Times New Roman"/>
          <w:lang w:val="hr-HR"/>
        </w:rPr>
        <w:t>a za stručne i administrativne poslove Nedim Hamzabegović</w:t>
      </w:r>
      <w:r w:rsidRPr="006E285C">
        <w:rPr>
          <w:rFonts w:ascii="Abel Pro" w:eastAsia="Calibri" w:hAnsi="Abel Pro" w:cs="Times New Roman"/>
          <w:lang w:val="hr-HR"/>
        </w:rPr>
        <w:t>.</w:t>
      </w:r>
      <w:r w:rsidR="00DE7173" w:rsidRPr="006E285C">
        <w:rPr>
          <w:rFonts w:ascii="Abel Pro" w:eastAsia="Calibri" w:hAnsi="Abel Pro" w:cs="Times New Roman"/>
          <w:lang w:val="hr-HR"/>
        </w:rPr>
        <w:t xml:space="preserve"> </w:t>
      </w:r>
    </w:p>
    <w:p w14:paraId="683184C3" w14:textId="77777777" w:rsidR="00DE7173" w:rsidRPr="006E285C" w:rsidRDefault="00DE7173" w:rsidP="00DE7173">
      <w:pPr>
        <w:spacing w:after="160" w:line="259" w:lineRule="auto"/>
        <w:rPr>
          <w:rFonts w:ascii="Abel Pro" w:eastAsia="Calibri" w:hAnsi="Abel Pro" w:cs="Times New Roman"/>
          <w:lang w:val="hr-HR"/>
        </w:rPr>
      </w:pPr>
    </w:p>
    <w:p w14:paraId="4EBF2A6B" w14:textId="77777777" w:rsidR="00DE7173" w:rsidRPr="006E285C" w:rsidRDefault="00DE7173" w:rsidP="00DE7173">
      <w:pPr>
        <w:spacing w:after="160" w:line="259" w:lineRule="auto"/>
        <w:rPr>
          <w:rFonts w:ascii="Abel Pro" w:eastAsia="Calibri" w:hAnsi="Abel Pro" w:cs="Times New Roman"/>
          <w:lang w:val="hr-HR"/>
        </w:rPr>
      </w:pPr>
    </w:p>
    <w:p w14:paraId="16CB3532" w14:textId="77777777" w:rsidR="00DE7173" w:rsidRPr="006E285C" w:rsidRDefault="00DE7173" w:rsidP="00DE7173">
      <w:pPr>
        <w:spacing w:after="160" w:line="259" w:lineRule="auto"/>
        <w:rPr>
          <w:rFonts w:ascii="Abel Pro" w:eastAsia="Calibri" w:hAnsi="Abel Pro" w:cs="Times New Roman"/>
          <w:lang w:val="hr-HR"/>
        </w:rPr>
      </w:pPr>
    </w:p>
    <w:p w14:paraId="0CC48F57" w14:textId="77777777" w:rsidR="00DE7173" w:rsidRPr="006E285C" w:rsidRDefault="00DE7173" w:rsidP="00DE7173">
      <w:pPr>
        <w:keepNext/>
        <w:keepLines/>
        <w:spacing w:before="240" w:after="0" w:line="259" w:lineRule="auto"/>
        <w:outlineLvl w:val="0"/>
        <w:rPr>
          <w:rFonts w:ascii="Abel Pro" w:eastAsia="Times New Roman" w:hAnsi="Abel Pro" w:cs="Times New Roman"/>
          <w:sz w:val="32"/>
          <w:szCs w:val="32"/>
          <w:lang w:val="hr-HR"/>
        </w:rPr>
      </w:pPr>
      <w:bookmarkStart w:id="2" w:name="_Toc113522117"/>
      <w:r w:rsidRPr="006E285C">
        <w:rPr>
          <w:rFonts w:ascii="Abel Pro" w:eastAsia="Times New Roman" w:hAnsi="Abel Pro" w:cs="Times New Roman"/>
          <w:sz w:val="32"/>
          <w:szCs w:val="32"/>
          <w:lang w:val="hr-HR"/>
        </w:rPr>
        <w:t>UVOD</w:t>
      </w:r>
      <w:bookmarkEnd w:id="2"/>
    </w:p>
    <w:p w14:paraId="6BBBBDB7" w14:textId="77777777" w:rsidR="00DE7173" w:rsidRPr="006E285C" w:rsidRDefault="00DE7173" w:rsidP="00DE7173">
      <w:pPr>
        <w:spacing w:after="160" w:line="259" w:lineRule="auto"/>
        <w:rPr>
          <w:rFonts w:ascii="Abel Pro" w:eastAsia="Calibri" w:hAnsi="Abel Pro" w:cs="Times New Roman"/>
          <w:lang w:val="hr-HR"/>
        </w:rPr>
      </w:pPr>
    </w:p>
    <w:p w14:paraId="1C6A0FC4"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Strategija za mlade Brčko distrikta BiH za period 2022</w:t>
      </w:r>
      <w:r w:rsidR="00535E4D" w:rsidRPr="006E285C">
        <w:rPr>
          <w:rFonts w:ascii="Abel Pro" w:eastAsia="Calibri" w:hAnsi="Abel Pro" w:cs="Times New Roman"/>
          <w:lang w:val="hr-HR"/>
        </w:rPr>
        <w:t>–</w:t>
      </w:r>
      <w:r w:rsidRPr="006E285C">
        <w:rPr>
          <w:rFonts w:ascii="Abel Pro" w:eastAsia="Calibri" w:hAnsi="Abel Pro" w:cs="Times New Roman"/>
          <w:lang w:val="hr-HR"/>
        </w:rPr>
        <w:t>2026. godine predstavlja strateški dokument namijenjen boljem položaju mladih u Brčko</w:t>
      </w:r>
      <w:r w:rsidR="00535E4D" w:rsidRPr="006E285C">
        <w:rPr>
          <w:rFonts w:ascii="Abel Pro" w:eastAsia="Calibri" w:hAnsi="Abel Pro" w:cs="Times New Roman"/>
          <w:lang w:val="hr-HR"/>
        </w:rPr>
        <w:t xml:space="preserve"> distriktu BiH</w:t>
      </w:r>
      <w:r w:rsidRPr="006E285C">
        <w:rPr>
          <w:rFonts w:ascii="Abel Pro" w:eastAsia="Calibri" w:hAnsi="Abel Pro" w:cs="Times New Roman"/>
          <w:lang w:val="hr-HR"/>
        </w:rPr>
        <w:t>, te efikasnim upravljanjem postojećim i novim resursima ove administrativne jedinice i ima za cilj unaprijediti položaj mladih, omladinskog sektora i omladinskih organizacija</w:t>
      </w:r>
      <w:r w:rsidR="00535E4D" w:rsidRPr="006E285C">
        <w:rPr>
          <w:rFonts w:ascii="Abel Pro" w:eastAsia="Calibri" w:hAnsi="Abel Pro" w:cs="Times New Roman"/>
          <w:lang w:val="hr-HR"/>
        </w:rPr>
        <w:t>,</w:t>
      </w:r>
      <w:r w:rsidRPr="006E285C">
        <w:rPr>
          <w:rFonts w:ascii="Abel Pro" w:eastAsia="Calibri" w:hAnsi="Abel Pro" w:cs="Times New Roman"/>
          <w:lang w:val="hr-HR"/>
        </w:rPr>
        <w:t xml:space="preserve"> ali i odnos vlasti i mladih. Strategija za mlade Brčko distrikta BiH (u </w:t>
      </w:r>
      <w:r w:rsidR="00535E4D" w:rsidRPr="006E285C">
        <w:rPr>
          <w:rFonts w:ascii="Abel Pro" w:eastAsia="Calibri" w:hAnsi="Abel Pro" w:cs="Times New Roman"/>
          <w:lang w:val="hr-HR"/>
        </w:rPr>
        <w:t xml:space="preserve">daljnjem </w:t>
      </w:r>
      <w:r w:rsidRPr="006E285C">
        <w:rPr>
          <w:rFonts w:ascii="Abel Pro" w:eastAsia="Calibri" w:hAnsi="Abel Pro" w:cs="Times New Roman"/>
          <w:lang w:val="hr-HR"/>
        </w:rPr>
        <w:t>tekstu</w:t>
      </w:r>
      <w:r w:rsidR="00535E4D" w:rsidRPr="006E285C">
        <w:rPr>
          <w:rFonts w:ascii="Abel Pro" w:eastAsia="Calibri" w:hAnsi="Abel Pro" w:cs="Times New Roman"/>
          <w:lang w:val="hr-HR"/>
        </w:rPr>
        <w:t>:</w:t>
      </w:r>
      <w:r w:rsidRPr="006E285C">
        <w:rPr>
          <w:rFonts w:ascii="Abel Pro" w:eastAsia="Calibri" w:hAnsi="Abel Pro" w:cs="Times New Roman"/>
          <w:lang w:val="hr-HR"/>
        </w:rPr>
        <w:t xml:space="preserve"> Strategija) sadrži sveobuhvatan pristup izgradnji socijalnih, ekonomskih, obrazovnih, kulturnih i drugih uslova za trajnu dobrobit mladih i njihovo aktivno i odgovorno sudjelovanje u društvenoj zajednici u kojoj žive. </w:t>
      </w:r>
    </w:p>
    <w:p w14:paraId="2BEB9677"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Strategija u potpunosti prati preporuke Zakona o mladima Brčko distrikta BiH koji obavezuje vlast u Brčkom da pristupi izradi strategije za mlade.</w:t>
      </w:r>
    </w:p>
    <w:p w14:paraId="07F818EB"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Kategorija mladih se odnosi na populaciju od 15 do 30 godina što je propisano i Zakonom o mladima Brčko distrikta BiH. Veoma je značajno istaći da, kada je riječ o mladima, kao zasebnoj društvenoj kategoriji koja je socijalno heterogena i integralni je dio društva, se vlasti strateški opredijele prema potrebama i problemima mladih, te njima ponude prilike za zdrav razvoj i njihovo aktivno sudjelovanje u društvu. </w:t>
      </w:r>
    </w:p>
    <w:p w14:paraId="53E0A000"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Zakonom o mladima Brčko distrikta BiH propisuju se prava i obaveze mladih, omladinsko organiz</w:t>
      </w:r>
      <w:r w:rsidR="00535E4D" w:rsidRPr="006E285C">
        <w:rPr>
          <w:rFonts w:ascii="Abel Pro" w:eastAsia="Calibri" w:hAnsi="Abel Pro" w:cs="Times New Roman"/>
          <w:lang w:val="hr-HR"/>
        </w:rPr>
        <w:t>ov</w:t>
      </w:r>
      <w:r w:rsidRPr="006E285C">
        <w:rPr>
          <w:rFonts w:ascii="Abel Pro" w:eastAsia="Calibri" w:hAnsi="Abel Pro" w:cs="Times New Roman"/>
          <w:lang w:val="hr-HR"/>
        </w:rPr>
        <w:t xml:space="preserve">anje, briga za mlade, institucionalno učešće mladih u donošenju odluka i druga pitanja od interesa za život, položaj i djelovanje mladih u Brčko distriktu Bosne i Hercegovine. </w:t>
      </w:r>
    </w:p>
    <w:p w14:paraId="6B66F56A"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Zakon o mladima Brčko distrikta BiH definira politiku prema mladima kao ukupnost svih mjera i institucionalnih mehanizama brige vlasti prema mladima, koji su usmjereni na poboljšanje i unapređenje položaja i statusa mladih.</w:t>
      </w:r>
      <w:r w:rsidRPr="006E285C">
        <w:rPr>
          <w:rFonts w:ascii="Abel Pro" w:eastAsia="Calibri" w:hAnsi="Abel Pro" w:cs="Times New Roman"/>
          <w:lang w:val="hr-HR"/>
        </w:rPr>
        <w:cr/>
        <w:t xml:space="preserve">Istovremeno u Zakonu se </w:t>
      </w:r>
      <w:r w:rsidRPr="006E285C">
        <w:rPr>
          <w:rFonts w:ascii="Calibri" w:eastAsia="Calibri" w:hAnsi="Calibri" w:cs="Times New Roman"/>
          <w:lang w:val="hr-HR"/>
        </w:rPr>
        <w:t>s</w:t>
      </w:r>
      <w:r w:rsidRPr="006E285C">
        <w:rPr>
          <w:rFonts w:ascii="Abel Pro" w:eastAsia="Calibri" w:hAnsi="Abel Pro" w:cs="Times New Roman"/>
          <w:lang w:val="hr-HR"/>
        </w:rPr>
        <w:t>trategija za mlade definira kao dokument s programskim pristupom djelovanja prema mladima što uključuje defini</w:t>
      </w:r>
      <w:r w:rsidR="00535E4D" w:rsidRPr="006E285C">
        <w:rPr>
          <w:rFonts w:ascii="Abel Pro" w:eastAsia="Calibri" w:hAnsi="Abel Pro" w:cs="Times New Roman"/>
          <w:lang w:val="hr-HR"/>
        </w:rPr>
        <w:t>s</w:t>
      </w:r>
      <w:r w:rsidRPr="006E285C">
        <w:rPr>
          <w:rFonts w:ascii="Abel Pro" w:eastAsia="Calibri" w:hAnsi="Abel Pro" w:cs="Times New Roman"/>
          <w:lang w:val="hr-HR"/>
        </w:rPr>
        <w:t>ane probleme i potrebe mladih, strateške pravce djelovanja, ciljeve strategije i mjere za provedbu ciljeva.</w:t>
      </w:r>
    </w:p>
    <w:p w14:paraId="67E1E668"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Prema Zakonu, Strategija za mlade se izrađuje na osnovu istraživanja o potrebama i problemima mladih.</w:t>
      </w:r>
    </w:p>
    <w:p w14:paraId="60510A35"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Pored Zakona o mladima Brčko distrikta BiH učešće mladih u svim područjima javnog života i razvoj strategija za mlade na državnom, regionalnom i lokalnom nivou po</w:t>
      </w:r>
      <w:r w:rsidR="00535E4D" w:rsidRPr="006E285C">
        <w:rPr>
          <w:rFonts w:ascii="Abel Pro" w:eastAsia="Calibri" w:hAnsi="Abel Pro" w:cs="Times New Roman"/>
          <w:lang w:val="hr-HR"/>
        </w:rPr>
        <w:t>ds</w:t>
      </w:r>
      <w:r w:rsidRPr="006E285C">
        <w:rPr>
          <w:rFonts w:ascii="Abel Pro" w:eastAsia="Calibri" w:hAnsi="Abel Pro" w:cs="Times New Roman"/>
          <w:lang w:val="hr-HR"/>
        </w:rPr>
        <w:t>tiču i promovi</w:t>
      </w:r>
      <w:r w:rsidR="00535E4D" w:rsidRPr="006E285C">
        <w:rPr>
          <w:rFonts w:ascii="Abel Pro" w:eastAsia="Calibri" w:hAnsi="Abel Pro" w:cs="Times New Roman"/>
          <w:lang w:val="hr-HR"/>
        </w:rPr>
        <w:t>šu Vijeće Ev</w:t>
      </w:r>
      <w:r w:rsidRPr="006E285C">
        <w:rPr>
          <w:rFonts w:ascii="Abel Pro" w:eastAsia="Calibri" w:hAnsi="Abel Pro" w:cs="Times New Roman"/>
          <w:lang w:val="hr-HR"/>
        </w:rPr>
        <w:t>rope, E</w:t>
      </w:r>
      <w:r w:rsidR="00535E4D" w:rsidRPr="006E285C">
        <w:rPr>
          <w:rFonts w:ascii="Abel Pro" w:eastAsia="Calibri" w:hAnsi="Abel Pro" w:cs="Times New Roman"/>
          <w:lang w:val="hr-HR"/>
        </w:rPr>
        <w:t>vropski omladinski forum, Ev</w:t>
      </w:r>
      <w:r w:rsidRPr="006E285C">
        <w:rPr>
          <w:rFonts w:ascii="Abel Pro" w:eastAsia="Calibri" w:hAnsi="Abel Pro" w:cs="Times New Roman"/>
          <w:lang w:val="hr-HR"/>
        </w:rPr>
        <w:t>ropska komisija i slične međunarodne institucije i organizacije te niz dokumen</w:t>
      </w:r>
      <w:r w:rsidR="00535E4D" w:rsidRPr="006E285C">
        <w:rPr>
          <w:rFonts w:ascii="Abel Pro" w:eastAsia="Calibri" w:hAnsi="Abel Pro" w:cs="Times New Roman"/>
          <w:lang w:val="hr-HR"/>
        </w:rPr>
        <w:t>a</w:t>
      </w:r>
      <w:r w:rsidRPr="006E285C">
        <w:rPr>
          <w:rFonts w:ascii="Abel Pro" w:eastAsia="Calibri" w:hAnsi="Abel Pro" w:cs="Times New Roman"/>
          <w:lang w:val="hr-HR"/>
        </w:rPr>
        <w:t xml:space="preserve">ta koje su ovi akteri izradili, a koje je BiH u potpunosti ili dijelom prihvatila. </w:t>
      </w:r>
    </w:p>
    <w:p w14:paraId="200178B6" w14:textId="77777777" w:rsidR="00DE7173" w:rsidRPr="006E285C" w:rsidRDefault="00DE7173" w:rsidP="00DE7173">
      <w:pPr>
        <w:spacing w:after="160" w:line="259" w:lineRule="auto"/>
        <w:jc w:val="both"/>
        <w:rPr>
          <w:rFonts w:ascii="Abel Pro" w:eastAsia="Calibri" w:hAnsi="Abel Pro" w:cs="Times New Roman"/>
          <w:vertAlign w:val="superscript"/>
          <w:lang w:val="hr-HR"/>
        </w:rPr>
      </w:pPr>
      <w:r w:rsidRPr="006E285C">
        <w:rPr>
          <w:rFonts w:ascii="Abel Pro" w:eastAsia="Calibri" w:hAnsi="Abel Pro" w:cs="Times New Roman"/>
          <w:lang w:val="hr-HR"/>
        </w:rPr>
        <w:t xml:space="preserve">Kroz pripremu ovog </w:t>
      </w:r>
      <w:r w:rsidR="00535E4D" w:rsidRPr="006E285C">
        <w:rPr>
          <w:rFonts w:ascii="Abel Pro" w:eastAsia="Calibri" w:hAnsi="Abel Pro" w:cs="Times New Roman"/>
          <w:lang w:val="hr-HR"/>
        </w:rPr>
        <w:t>n</w:t>
      </w:r>
      <w:r w:rsidRPr="006E285C">
        <w:rPr>
          <w:rFonts w:ascii="Abel Pro" w:eastAsia="Calibri" w:hAnsi="Abel Pro" w:cs="Times New Roman"/>
          <w:lang w:val="hr-HR"/>
        </w:rPr>
        <w:t>acrta uključeni su i ranije prepoznati prioriteti koje za polje mladih prepoznaje Strategija razvoja Brčko distrikta BiH za period 2021</w:t>
      </w:r>
      <w:r w:rsidR="00535E4D" w:rsidRPr="006E285C">
        <w:rPr>
          <w:rFonts w:ascii="Abel Pro" w:eastAsia="Calibri" w:hAnsi="Abel Pro" w:cs="Times New Roman"/>
          <w:lang w:val="hr-HR"/>
        </w:rPr>
        <w:t>–</w:t>
      </w:r>
      <w:r w:rsidRPr="006E285C">
        <w:rPr>
          <w:rFonts w:ascii="Abel Pro" w:eastAsia="Calibri" w:hAnsi="Abel Pro" w:cs="Times New Roman"/>
          <w:lang w:val="hr-HR"/>
        </w:rPr>
        <w:t>2027, ali i prijedlozi vlastima Vijeća/Savjeta mladih Brčko distrikta BiH proistekli iz Susreta mladih Brčko distrikta BiH održanih 2019. godine.</w:t>
      </w:r>
    </w:p>
    <w:p w14:paraId="73808F58"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lastRenderedPageBreak/>
        <w:t xml:space="preserve">Strateškim pristupom prema mladima žele se stvoriti </w:t>
      </w:r>
      <w:r w:rsidR="00535E4D" w:rsidRPr="006E285C">
        <w:rPr>
          <w:rFonts w:ascii="Abel Pro" w:eastAsia="Calibri" w:hAnsi="Abel Pro" w:cs="Times New Roman"/>
          <w:lang w:val="hr-HR"/>
        </w:rPr>
        <w:t>uslov</w:t>
      </w:r>
      <w:r w:rsidRPr="006E285C">
        <w:rPr>
          <w:rFonts w:ascii="Abel Pro" w:eastAsia="Calibri" w:hAnsi="Abel Pro" w:cs="Times New Roman"/>
          <w:lang w:val="hr-HR"/>
        </w:rPr>
        <w:t>i za afirmaciju mladih, smanjiti njihov odlazak iz zemlje, izgraditi konstruktivan i partnerski odnos s</w:t>
      </w:r>
      <w:r w:rsidR="00535E4D" w:rsidRPr="006E285C">
        <w:rPr>
          <w:rFonts w:ascii="Abel Pro" w:eastAsia="Calibri" w:hAnsi="Abel Pro" w:cs="Times New Roman"/>
          <w:lang w:val="hr-HR"/>
        </w:rPr>
        <w:t xml:space="preserve"> omladinskim organizacijama, pre</w:t>
      </w:r>
      <w:r w:rsidRPr="006E285C">
        <w:rPr>
          <w:rFonts w:ascii="Abel Pro" w:eastAsia="Calibri" w:hAnsi="Abel Pro" w:cs="Times New Roman"/>
          <w:lang w:val="hr-HR"/>
        </w:rPr>
        <w:t xml:space="preserve">duzetnicima, drugim </w:t>
      </w:r>
      <w:r w:rsidR="00535E4D" w:rsidRPr="006E285C">
        <w:rPr>
          <w:rFonts w:ascii="Abel Pro" w:eastAsia="Calibri" w:hAnsi="Abel Pro" w:cs="Times New Roman"/>
          <w:lang w:val="hr-HR"/>
        </w:rPr>
        <w:t>nivoi</w:t>
      </w:r>
      <w:r w:rsidRPr="006E285C">
        <w:rPr>
          <w:rFonts w:ascii="Abel Pro" w:eastAsia="Calibri" w:hAnsi="Abel Pro" w:cs="Times New Roman"/>
          <w:lang w:val="hr-HR"/>
        </w:rPr>
        <w:t>ma vlasti u BiH i drugima akterima u ostvarivanju ciljeva za dobrobit i blagostanje mladih ljudi u društvu.</w:t>
      </w:r>
    </w:p>
    <w:p w14:paraId="260809C6" w14:textId="77777777" w:rsidR="00535E4D" w:rsidRPr="006E285C" w:rsidRDefault="00535E4D" w:rsidP="00DE7173">
      <w:pPr>
        <w:spacing w:after="160" w:line="259" w:lineRule="auto"/>
        <w:rPr>
          <w:rFonts w:ascii="Abel Pro" w:eastAsia="Calibri" w:hAnsi="Abel Pro" w:cs="Times New Roman"/>
          <w:lang w:val="hr-HR"/>
        </w:rPr>
      </w:pPr>
    </w:p>
    <w:p w14:paraId="1D6BAC80" w14:textId="77777777" w:rsidR="00DE7173" w:rsidRPr="006E285C" w:rsidRDefault="00DE7173" w:rsidP="00DE7173">
      <w:pPr>
        <w:spacing w:after="160" w:line="259" w:lineRule="auto"/>
        <w:rPr>
          <w:rFonts w:ascii="Abel Pro" w:eastAsia="Calibri" w:hAnsi="Abel Pro" w:cs="Times New Roman"/>
          <w:lang w:val="hr-HR"/>
        </w:rPr>
      </w:pPr>
      <w:r w:rsidRPr="006E285C">
        <w:rPr>
          <w:rFonts w:ascii="Abel Pro" w:eastAsia="Calibri" w:hAnsi="Abel Pro" w:cs="Times New Roman"/>
          <w:lang w:val="hr-HR"/>
        </w:rPr>
        <w:t xml:space="preserve">Ciljevi ovog dokumenta su: </w:t>
      </w:r>
    </w:p>
    <w:p w14:paraId="46C56D7C" w14:textId="77777777" w:rsidR="00DE7173" w:rsidRPr="006E285C" w:rsidRDefault="00DE7173" w:rsidP="00DE7173">
      <w:pPr>
        <w:numPr>
          <w:ilvl w:val="0"/>
          <w:numId w:val="1"/>
        </w:numPr>
        <w:spacing w:after="160" w:line="259" w:lineRule="auto"/>
        <w:contextualSpacing/>
        <w:rPr>
          <w:rFonts w:ascii="Abel Pro" w:eastAsia="Calibri" w:hAnsi="Abel Pro" w:cs="Times New Roman"/>
          <w:lang w:val="hr-HR"/>
        </w:rPr>
      </w:pPr>
      <w:r w:rsidRPr="006E285C">
        <w:rPr>
          <w:rFonts w:ascii="Abel Pro" w:eastAsia="Calibri" w:hAnsi="Abel Pro" w:cs="Times New Roman"/>
          <w:lang w:val="hr-HR"/>
        </w:rPr>
        <w:t>opisati trenutni položaj mladih kroz prioritetna područja</w:t>
      </w:r>
      <w:r w:rsidR="00535E4D" w:rsidRPr="006E285C">
        <w:rPr>
          <w:rFonts w:ascii="Abel Pro" w:eastAsia="Calibri" w:hAnsi="Abel Pro" w:cs="Times New Roman"/>
          <w:lang w:val="hr-HR"/>
        </w:rPr>
        <w:t>,</w:t>
      </w:r>
      <w:r w:rsidRPr="006E285C">
        <w:rPr>
          <w:rFonts w:ascii="Abel Pro" w:eastAsia="Calibri" w:hAnsi="Abel Pro" w:cs="Times New Roman"/>
          <w:lang w:val="hr-HR"/>
        </w:rPr>
        <w:t xml:space="preserve"> </w:t>
      </w:r>
    </w:p>
    <w:p w14:paraId="1F0616B9" w14:textId="77777777" w:rsidR="00DE7173" w:rsidRPr="006E285C" w:rsidRDefault="00DE7173" w:rsidP="00DE7173">
      <w:pPr>
        <w:numPr>
          <w:ilvl w:val="0"/>
          <w:numId w:val="1"/>
        </w:numPr>
        <w:spacing w:after="160" w:line="259" w:lineRule="auto"/>
        <w:contextualSpacing/>
        <w:rPr>
          <w:rFonts w:ascii="Abel Pro" w:eastAsia="Calibri" w:hAnsi="Abel Pro" w:cs="Times New Roman"/>
          <w:lang w:val="hr-HR"/>
        </w:rPr>
      </w:pPr>
      <w:r w:rsidRPr="006E285C">
        <w:rPr>
          <w:rFonts w:ascii="Abel Pro" w:eastAsia="Calibri" w:hAnsi="Abel Pro" w:cs="Times New Roman"/>
          <w:lang w:val="hr-HR"/>
        </w:rPr>
        <w:t>identifi</w:t>
      </w:r>
      <w:r w:rsidR="00535E4D" w:rsidRPr="006E285C">
        <w:rPr>
          <w:rFonts w:ascii="Abel Pro" w:eastAsia="Calibri" w:hAnsi="Abel Pro" w:cs="Times New Roman"/>
          <w:lang w:val="hr-HR"/>
        </w:rPr>
        <w:t>kov</w:t>
      </w:r>
      <w:r w:rsidRPr="006E285C">
        <w:rPr>
          <w:rFonts w:ascii="Abel Pro" w:eastAsia="Calibri" w:hAnsi="Abel Pro" w:cs="Times New Roman"/>
          <w:lang w:val="hr-HR"/>
        </w:rPr>
        <w:t>ati snage, slabosti, prilike i prijetnje Brčko distrikta BiH u području politike prema mladima</w:t>
      </w:r>
      <w:r w:rsidR="00535E4D" w:rsidRPr="006E285C">
        <w:rPr>
          <w:rFonts w:ascii="Abel Pro" w:eastAsia="Calibri" w:hAnsi="Abel Pro" w:cs="Times New Roman"/>
          <w:lang w:val="hr-HR"/>
        </w:rPr>
        <w:t>,</w:t>
      </w:r>
    </w:p>
    <w:p w14:paraId="47A28788" w14:textId="77777777" w:rsidR="00DE7173" w:rsidRPr="006E285C" w:rsidRDefault="00535E4D" w:rsidP="00DE7173">
      <w:pPr>
        <w:numPr>
          <w:ilvl w:val="0"/>
          <w:numId w:val="1"/>
        </w:numPr>
        <w:spacing w:after="160" w:line="259" w:lineRule="auto"/>
        <w:contextualSpacing/>
        <w:rPr>
          <w:rFonts w:ascii="Abel Pro" w:eastAsia="Calibri" w:hAnsi="Abel Pro" w:cs="Times New Roman"/>
          <w:lang w:val="hr-HR"/>
        </w:rPr>
      </w:pPr>
      <w:r w:rsidRPr="006E285C">
        <w:rPr>
          <w:rFonts w:ascii="Abel Pro" w:eastAsia="Calibri" w:hAnsi="Abel Pro" w:cs="Times New Roman"/>
          <w:lang w:val="hr-HR"/>
        </w:rPr>
        <w:t>definis</w:t>
      </w:r>
      <w:r w:rsidR="00DE7173" w:rsidRPr="006E285C">
        <w:rPr>
          <w:rFonts w:ascii="Abel Pro" w:eastAsia="Calibri" w:hAnsi="Abel Pro" w:cs="Times New Roman"/>
          <w:lang w:val="hr-HR"/>
        </w:rPr>
        <w:t>ati viziju, odrediti strateške ciljeve, prioritetna područja djelovanja, mjere i projekte/aktivnosti kroz područja</w:t>
      </w:r>
      <w:r w:rsidRPr="006E285C">
        <w:rPr>
          <w:rFonts w:ascii="Abel Pro" w:eastAsia="Calibri" w:hAnsi="Abel Pro" w:cs="Times New Roman"/>
          <w:lang w:val="hr-HR"/>
        </w:rPr>
        <w:t>,</w:t>
      </w:r>
    </w:p>
    <w:p w14:paraId="41363B75" w14:textId="77777777" w:rsidR="00DE7173" w:rsidRPr="006E285C" w:rsidRDefault="00535E4D" w:rsidP="00DE7173">
      <w:pPr>
        <w:numPr>
          <w:ilvl w:val="0"/>
          <w:numId w:val="1"/>
        </w:numPr>
        <w:spacing w:after="160" w:line="259" w:lineRule="auto"/>
        <w:contextualSpacing/>
        <w:rPr>
          <w:rFonts w:ascii="Abel Pro" w:eastAsia="Calibri" w:hAnsi="Abel Pro" w:cs="Times New Roman"/>
          <w:lang w:val="hr-HR"/>
        </w:rPr>
      </w:pPr>
      <w:r w:rsidRPr="006E285C">
        <w:rPr>
          <w:rFonts w:ascii="Abel Pro" w:eastAsia="Calibri" w:hAnsi="Abel Pro" w:cs="Times New Roman"/>
          <w:lang w:val="hr-HR"/>
        </w:rPr>
        <w:t>definis</w:t>
      </w:r>
      <w:r w:rsidR="00DE7173" w:rsidRPr="006E285C">
        <w:rPr>
          <w:rFonts w:ascii="Abel Pro" w:eastAsia="Calibri" w:hAnsi="Abel Pro" w:cs="Times New Roman"/>
          <w:lang w:val="hr-HR"/>
        </w:rPr>
        <w:t>ati nadležnosti nad predloženim mjerama</w:t>
      </w:r>
      <w:r w:rsidRPr="006E285C">
        <w:rPr>
          <w:rFonts w:ascii="Abel Pro" w:eastAsia="Calibri" w:hAnsi="Abel Pro" w:cs="Times New Roman"/>
          <w:lang w:val="hr-HR"/>
        </w:rPr>
        <w:t>,</w:t>
      </w:r>
    </w:p>
    <w:p w14:paraId="5893C32E" w14:textId="77777777" w:rsidR="00DE7173" w:rsidRPr="006E285C" w:rsidRDefault="00DE7173" w:rsidP="00DE7173">
      <w:pPr>
        <w:numPr>
          <w:ilvl w:val="0"/>
          <w:numId w:val="1"/>
        </w:numPr>
        <w:spacing w:after="160" w:line="259" w:lineRule="auto"/>
        <w:contextualSpacing/>
        <w:rPr>
          <w:rFonts w:ascii="Abel Pro" w:eastAsia="Calibri" w:hAnsi="Abel Pro" w:cs="Times New Roman"/>
          <w:lang w:val="hr-HR"/>
        </w:rPr>
      </w:pPr>
      <w:r w:rsidRPr="006E285C">
        <w:rPr>
          <w:rFonts w:ascii="Abel Pro" w:eastAsia="Calibri" w:hAnsi="Abel Pro" w:cs="Times New Roman"/>
          <w:lang w:val="hr-HR"/>
        </w:rPr>
        <w:t>ponuditi načine vrjednovanja i praćenja provedbe predloženih aktivnosti/projekata</w:t>
      </w:r>
      <w:r w:rsidR="00535E4D" w:rsidRPr="006E285C">
        <w:rPr>
          <w:rFonts w:ascii="Abel Pro" w:eastAsia="Calibri" w:hAnsi="Abel Pro" w:cs="Times New Roman"/>
          <w:lang w:val="hr-HR"/>
        </w:rPr>
        <w:t>.</w:t>
      </w:r>
    </w:p>
    <w:p w14:paraId="37B3A716" w14:textId="77777777" w:rsidR="00DE7173" w:rsidRPr="006E285C" w:rsidRDefault="00DE7173" w:rsidP="00DE7173">
      <w:pPr>
        <w:spacing w:after="160" w:line="259" w:lineRule="auto"/>
        <w:rPr>
          <w:rFonts w:ascii="Abel Pro" w:eastAsia="Calibri" w:hAnsi="Abel Pro" w:cs="Times New Roman"/>
          <w:lang w:val="hr-HR"/>
        </w:rPr>
      </w:pPr>
    </w:p>
    <w:p w14:paraId="021DB5A3" w14:textId="77777777" w:rsidR="00DE7173" w:rsidRPr="006E285C" w:rsidRDefault="00DE7173" w:rsidP="00DE7173">
      <w:pPr>
        <w:keepNext/>
        <w:keepLines/>
        <w:spacing w:before="240" w:after="0" w:line="259" w:lineRule="auto"/>
        <w:outlineLvl w:val="0"/>
        <w:rPr>
          <w:rFonts w:ascii="Abel Pro" w:eastAsia="Times New Roman" w:hAnsi="Abel Pro" w:cs="Courier New"/>
          <w:b/>
          <w:bCs/>
          <w:iCs/>
          <w:sz w:val="28"/>
          <w:szCs w:val="28"/>
          <w:lang w:val="hr-HR"/>
        </w:rPr>
      </w:pPr>
      <w:bookmarkStart w:id="3" w:name="_Toc99925873"/>
      <w:bookmarkStart w:id="4" w:name="_Toc113522118"/>
      <w:r w:rsidRPr="006E285C">
        <w:rPr>
          <w:rFonts w:ascii="Abel Pro" w:eastAsia="Times New Roman" w:hAnsi="Abel Pro" w:cs="Courier New"/>
          <w:b/>
          <w:bCs/>
          <w:iCs/>
          <w:sz w:val="28"/>
          <w:szCs w:val="28"/>
          <w:lang w:val="hr-HR"/>
        </w:rPr>
        <w:t>Politike prema mladima u EU</w:t>
      </w:r>
      <w:bookmarkEnd w:id="3"/>
      <w:bookmarkEnd w:id="4"/>
      <w:r w:rsidRPr="006E285C">
        <w:rPr>
          <w:rFonts w:ascii="Abel Pro" w:eastAsia="Times New Roman" w:hAnsi="Abel Pro" w:cs="Courier New"/>
          <w:b/>
          <w:bCs/>
          <w:iCs/>
          <w:sz w:val="28"/>
          <w:szCs w:val="28"/>
          <w:lang w:val="hr-HR"/>
        </w:rPr>
        <w:t xml:space="preserve"> </w:t>
      </w:r>
    </w:p>
    <w:p w14:paraId="48CDDBFF" w14:textId="77777777" w:rsidR="00DE7173" w:rsidRPr="006E285C" w:rsidRDefault="00DE7173" w:rsidP="00DE7173">
      <w:pPr>
        <w:spacing w:after="0" w:line="240" w:lineRule="auto"/>
        <w:jc w:val="both"/>
        <w:rPr>
          <w:rFonts w:ascii="Abel Pro" w:eastAsia="Times New Roman" w:hAnsi="Abel Pro" w:cs="Times New Roman"/>
          <w:lang w:val="hr-HR" w:eastAsia="hr-HR"/>
        </w:rPr>
      </w:pPr>
    </w:p>
    <w:p w14:paraId="1C7D9ECE" w14:textId="77777777" w:rsidR="00DE7173" w:rsidRPr="006E285C" w:rsidRDefault="00DE7173" w:rsidP="00DE7173">
      <w:pPr>
        <w:spacing w:after="0" w:line="240" w:lineRule="auto"/>
        <w:jc w:val="both"/>
        <w:rPr>
          <w:rFonts w:ascii="Abel Pro" w:eastAsia="Times New Roman" w:hAnsi="Abel Pro" w:cs="Times New Roman"/>
          <w:lang w:val="hr-HR" w:eastAsia="hr-HR"/>
        </w:rPr>
      </w:pPr>
      <w:r w:rsidRPr="006E285C">
        <w:rPr>
          <w:rFonts w:ascii="Abel Pro" w:eastAsia="Times New Roman" w:hAnsi="Abel Pro" w:cs="Times New Roman"/>
          <w:lang w:val="hr-HR" w:eastAsia="hr-HR"/>
        </w:rPr>
        <w:t>E</w:t>
      </w:r>
      <w:r w:rsidR="00535E4D" w:rsidRPr="006E285C">
        <w:rPr>
          <w:rFonts w:ascii="Abel Pro" w:eastAsia="Times New Roman" w:hAnsi="Abel Pro" w:cs="Times New Roman"/>
          <w:lang w:val="hr-HR" w:eastAsia="hr-HR"/>
        </w:rPr>
        <w:t>v</w:t>
      </w:r>
      <w:r w:rsidRPr="006E285C">
        <w:rPr>
          <w:rFonts w:ascii="Abel Pro" w:eastAsia="Times New Roman" w:hAnsi="Abel Pro" w:cs="Times New Roman"/>
          <w:lang w:val="hr-HR" w:eastAsia="hr-HR"/>
        </w:rPr>
        <w:t>ropska unija od 2002. godine provodi cil</w:t>
      </w:r>
      <w:r w:rsidR="00535E4D" w:rsidRPr="006E285C">
        <w:rPr>
          <w:rFonts w:ascii="Abel Pro" w:eastAsia="Times New Roman" w:hAnsi="Abel Pro" w:cs="Times New Roman"/>
          <w:lang w:val="hr-HR" w:eastAsia="hr-HR"/>
        </w:rPr>
        <w:t>janu sa</w:t>
      </w:r>
      <w:r w:rsidRPr="006E285C">
        <w:rPr>
          <w:rFonts w:ascii="Abel Pro" w:eastAsia="Times New Roman" w:hAnsi="Abel Pro" w:cs="Times New Roman"/>
          <w:lang w:val="hr-HR" w:eastAsia="hr-HR"/>
        </w:rPr>
        <w:t xml:space="preserve">radnju u kontekstu politika prema mladima EU, a na </w:t>
      </w:r>
      <w:r w:rsidR="00535E4D" w:rsidRPr="006E285C">
        <w:rPr>
          <w:rFonts w:ascii="Abel Pro" w:eastAsia="Times New Roman" w:hAnsi="Abel Pro" w:cs="Times New Roman"/>
          <w:lang w:val="hr-HR" w:eastAsia="hr-HR"/>
        </w:rPr>
        <w:t>osnov</w:t>
      </w:r>
      <w:r w:rsidRPr="006E285C">
        <w:rPr>
          <w:rFonts w:ascii="Abel Pro" w:eastAsia="Times New Roman" w:hAnsi="Abel Pro" w:cs="Times New Roman"/>
          <w:lang w:val="hr-HR" w:eastAsia="hr-HR"/>
        </w:rPr>
        <w:t>u načela učešća i ravnopravnog pristupa mogućnostima. Ova s</w:t>
      </w:r>
      <w:r w:rsidR="00535E4D" w:rsidRPr="006E285C">
        <w:rPr>
          <w:rFonts w:ascii="Abel Pro" w:eastAsia="Times New Roman" w:hAnsi="Abel Pro" w:cs="Times New Roman"/>
          <w:lang w:val="hr-HR" w:eastAsia="hr-HR"/>
        </w:rPr>
        <w:t>a</w:t>
      </w:r>
      <w:r w:rsidRPr="006E285C">
        <w:rPr>
          <w:rFonts w:ascii="Abel Pro" w:eastAsia="Times New Roman" w:hAnsi="Abel Pro" w:cs="Times New Roman"/>
          <w:lang w:val="hr-HR" w:eastAsia="hr-HR"/>
        </w:rPr>
        <w:t>radnja po</w:t>
      </w:r>
      <w:r w:rsidR="00535E4D" w:rsidRPr="006E285C">
        <w:rPr>
          <w:rFonts w:ascii="Abel Pro" w:eastAsia="Times New Roman" w:hAnsi="Abel Pro" w:cs="Times New Roman"/>
          <w:lang w:val="hr-HR" w:eastAsia="hr-HR"/>
        </w:rPr>
        <w:t>ds</w:t>
      </w:r>
      <w:r w:rsidRPr="006E285C">
        <w:rPr>
          <w:rFonts w:ascii="Abel Pro" w:eastAsia="Times New Roman" w:hAnsi="Abel Pro" w:cs="Times New Roman"/>
          <w:lang w:val="hr-HR" w:eastAsia="hr-HR"/>
        </w:rPr>
        <w:t xml:space="preserve">takla </w:t>
      </w:r>
      <w:r w:rsidR="002651F7" w:rsidRPr="006E285C">
        <w:rPr>
          <w:rFonts w:ascii="Abel Pro" w:eastAsia="Times New Roman" w:hAnsi="Abel Pro" w:cs="Times New Roman"/>
          <w:lang w:val="hr-HR" w:eastAsia="hr-HR"/>
        </w:rPr>
        <w:t xml:space="preserve">je </w:t>
      </w:r>
      <w:r w:rsidRPr="006E285C">
        <w:rPr>
          <w:rFonts w:ascii="Abel Pro" w:eastAsia="Times New Roman" w:hAnsi="Abel Pro" w:cs="Times New Roman"/>
          <w:lang w:val="hr-HR" w:eastAsia="hr-HR"/>
        </w:rPr>
        <w:t>političke i zakonodavne promjene u državama članicama, ali i značajno doprinijela izgradnji kapaciteta omladinskih</w:t>
      </w:r>
      <w:r w:rsidR="00535E4D" w:rsidRPr="006E285C">
        <w:rPr>
          <w:rFonts w:ascii="Abel Pro" w:eastAsia="Times New Roman" w:hAnsi="Abel Pro" w:cs="Times New Roman"/>
          <w:lang w:val="hr-HR" w:eastAsia="hr-HR"/>
        </w:rPr>
        <w:t xml:space="preserve"> organizacija. Do danas, Ev</w:t>
      </w:r>
      <w:r w:rsidRPr="006E285C">
        <w:rPr>
          <w:rFonts w:ascii="Abel Pro" w:eastAsia="Times New Roman" w:hAnsi="Abel Pro" w:cs="Times New Roman"/>
          <w:lang w:val="hr-HR" w:eastAsia="hr-HR"/>
        </w:rPr>
        <w:t xml:space="preserve">ropska unija je predložila i usvojila dva strateška dokumenta za mlade. </w:t>
      </w:r>
    </w:p>
    <w:p w14:paraId="1A421529" w14:textId="77777777" w:rsidR="00DE7173" w:rsidRPr="006E285C" w:rsidRDefault="00DE7173" w:rsidP="00DE7173">
      <w:pPr>
        <w:spacing w:after="0" w:line="240" w:lineRule="auto"/>
        <w:jc w:val="both"/>
        <w:rPr>
          <w:rFonts w:ascii="Abel Pro" w:eastAsia="Times New Roman" w:hAnsi="Abel Pro" w:cs="Times New Roman"/>
          <w:lang w:val="hr-HR" w:eastAsia="hr-HR"/>
        </w:rPr>
      </w:pPr>
      <w:r w:rsidRPr="006E285C">
        <w:rPr>
          <w:rFonts w:ascii="Abel Pro" w:eastAsia="Times New Roman" w:hAnsi="Abel Pro" w:cs="Times New Roman"/>
          <w:lang w:val="hr-HR" w:eastAsia="hr-HR"/>
        </w:rPr>
        <w:t>U Rezoluciji</w:t>
      </w:r>
      <w:r w:rsidRPr="006E285C">
        <w:rPr>
          <w:rFonts w:ascii="Abel Pro" w:eastAsia="Times New Roman" w:hAnsi="Abel Pro" w:cs="Times New Roman"/>
          <w:vertAlign w:val="superscript"/>
          <w:lang w:val="hr-HR" w:eastAsia="hr-HR"/>
        </w:rPr>
        <w:footnoteReference w:id="1"/>
      </w:r>
      <w:r w:rsidRPr="006E285C">
        <w:rPr>
          <w:rFonts w:ascii="Abel Pro" w:eastAsia="Times New Roman" w:hAnsi="Abel Pro" w:cs="Times New Roman"/>
          <w:lang w:val="hr-HR" w:eastAsia="hr-HR"/>
        </w:rPr>
        <w:t xml:space="preserve"> Vijeća E</w:t>
      </w:r>
      <w:r w:rsidR="00535E4D" w:rsidRPr="006E285C">
        <w:rPr>
          <w:rFonts w:ascii="Abel Pro" w:eastAsia="Times New Roman" w:hAnsi="Abel Pro" w:cs="Times New Roman"/>
          <w:lang w:val="hr-HR" w:eastAsia="hr-HR"/>
        </w:rPr>
        <w:t>v</w:t>
      </w:r>
      <w:r w:rsidRPr="006E285C">
        <w:rPr>
          <w:rFonts w:ascii="Abel Pro" w:eastAsia="Times New Roman" w:hAnsi="Abel Pro" w:cs="Times New Roman"/>
          <w:lang w:val="hr-HR" w:eastAsia="hr-HR"/>
        </w:rPr>
        <w:t xml:space="preserve">ropske unije i predstavnika vlada država članica u području mladih prepoznaje se da mladi: </w:t>
      </w:r>
    </w:p>
    <w:p w14:paraId="743294F1" w14:textId="77777777" w:rsidR="00DE7173" w:rsidRPr="006E285C" w:rsidRDefault="00DE7173" w:rsidP="00DE7173">
      <w:pPr>
        <w:numPr>
          <w:ilvl w:val="0"/>
          <w:numId w:val="2"/>
        </w:numPr>
        <w:spacing w:after="0" w:line="240" w:lineRule="auto"/>
        <w:jc w:val="both"/>
        <w:rPr>
          <w:rFonts w:ascii="Abel Pro" w:eastAsia="Times New Roman" w:hAnsi="Abel Pro" w:cs="Times New Roman"/>
          <w:lang w:val="hr-HR" w:eastAsia="hr-HR"/>
        </w:rPr>
      </w:pPr>
      <w:r w:rsidRPr="006E285C">
        <w:rPr>
          <w:rFonts w:ascii="Abel Pro" w:eastAsia="Times New Roman" w:hAnsi="Abel Pro" w:cs="Times New Roman"/>
          <w:lang w:val="hr-HR" w:eastAsia="hr-HR"/>
        </w:rPr>
        <w:t>imaju posebnu ulogu u društvu i suočavaju se sa posebnim izazovima,</w:t>
      </w:r>
    </w:p>
    <w:p w14:paraId="5388D397" w14:textId="77777777" w:rsidR="00DE7173" w:rsidRPr="006E285C" w:rsidRDefault="00DE7173" w:rsidP="00DE7173">
      <w:pPr>
        <w:numPr>
          <w:ilvl w:val="0"/>
          <w:numId w:val="2"/>
        </w:numPr>
        <w:spacing w:after="0" w:line="240" w:lineRule="auto"/>
        <w:jc w:val="both"/>
        <w:rPr>
          <w:rFonts w:ascii="Abel Pro" w:eastAsia="Times New Roman" w:hAnsi="Abel Pro" w:cs="Times New Roman"/>
          <w:lang w:val="hr-HR" w:eastAsia="hr-HR"/>
        </w:rPr>
      </w:pPr>
      <w:r w:rsidRPr="006E285C">
        <w:rPr>
          <w:rFonts w:ascii="Abel Pro" w:eastAsia="Times New Roman" w:hAnsi="Abel Pro" w:cs="Times New Roman"/>
          <w:lang w:val="hr-HR" w:eastAsia="hr-HR"/>
        </w:rPr>
        <w:t xml:space="preserve">trebaju EU Strategiju za mlade za </w:t>
      </w:r>
      <w:r w:rsidR="00535E4D" w:rsidRPr="006E285C">
        <w:rPr>
          <w:rFonts w:ascii="Abel Pro" w:eastAsia="Times New Roman" w:hAnsi="Abel Pro" w:cs="Times New Roman"/>
          <w:lang w:val="hr-HR" w:eastAsia="hr-HR"/>
        </w:rPr>
        <w:t xml:space="preserve">period </w:t>
      </w:r>
      <w:r w:rsidRPr="006E285C">
        <w:rPr>
          <w:rFonts w:ascii="Abel Pro" w:eastAsia="Times New Roman" w:hAnsi="Abel Pro" w:cs="Times New Roman"/>
          <w:lang w:val="hr-HR" w:eastAsia="hr-HR"/>
        </w:rPr>
        <w:t>2019</w:t>
      </w:r>
      <w:r w:rsidR="00535E4D" w:rsidRPr="006E285C">
        <w:rPr>
          <w:rFonts w:ascii="Abel Pro" w:eastAsia="Times New Roman" w:hAnsi="Abel Pro" w:cs="Times New Roman"/>
          <w:lang w:val="hr-HR" w:eastAsia="hr-HR"/>
        </w:rPr>
        <w:t>–</w:t>
      </w:r>
      <w:r w:rsidRPr="006E285C">
        <w:rPr>
          <w:rFonts w:ascii="Abel Pro" w:eastAsia="Times New Roman" w:hAnsi="Abel Pro" w:cs="Times New Roman"/>
          <w:lang w:val="hr-HR" w:eastAsia="hr-HR"/>
        </w:rPr>
        <w:t>2027. godine,</w:t>
      </w:r>
    </w:p>
    <w:p w14:paraId="432A3361" w14:textId="77777777" w:rsidR="00DE7173" w:rsidRPr="006E285C" w:rsidRDefault="00535E4D" w:rsidP="00DE7173">
      <w:pPr>
        <w:numPr>
          <w:ilvl w:val="0"/>
          <w:numId w:val="2"/>
        </w:numPr>
        <w:spacing w:after="0" w:line="240" w:lineRule="auto"/>
        <w:jc w:val="both"/>
        <w:rPr>
          <w:rFonts w:ascii="Abel Pro" w:eastAsia="Times New Roman" w:hAnsi="Abel Pro" w:cs="Times New Roman"/>
          <w:lang w:val="hr-HR" w:eastAsia="hr-HR"/>
        </w:rPr>
      </w:pPr>
      <w:r w:rsidRPr="006E285C">
        <w:rPr>
          <w:rFonts w:ascii="Abel Pro" w:eastAsia="Times New Roman" w:hAnsi="Abel Pro" w:cs="Times New Roman"/>
          <w:lang w:val="hr-HR" w:eastAsia="hr-HR"/>
        </w:rPr>
        <w:t>trebaju jasno definis</w:t>
      </w:r>
      <w:r w:rsidR="00DE7173" w:rsidRPr="006E285C">
        <w:rPr>
          <w:rFonts w:ascii="Abel Pro" w:eastAsia="Times New Roman" w:hAnsi="Abel Pro" w:cs="Times New Roman"/>
          <w:lang w:val="hr-HR" w:eastAsia="hr-HR"/>
        </w:rPr>
        <w:t xml:space="preserve">ane ciljeve za mlade. </w:t>
      </w:r>
    </w:p>
    <w:p w14:paraId="4501DCD1"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EU Strategija prema mladima za </w:t>
      </w:r>
      <w:r w:rsidR="00535E4D" w:rsidRPr="006E285C">
        <w:rPr>
          <w:rFonts w:ascii="Abel Pro" w:eastAsia="Calibri" w:hAnsi="Abel Pro" w:cs="Times New Roman"/>
          <w:lang w:val="hr-HR"/>
        </w:rPr>
        <w:t xml:space="preserve">period </w:t>
      </w:r>
      <w:r w:rsidRPr="006E285C">
        <w:rPr>
          <w:rFonts w:ascii="Abel Pro" w:eastAsia="Calibri" w:hAnsi="Abel Pro" w:cs="Times New Roman"/>
          <w:lang w:val="hr-HR"/>
        </w:rPr>
        <w:t xml:space="preserve">2019–2027. godine predstavlja strateški dokument u kojem su sadržane smjernice svim sudionicima u oblasti mladih, što uključuje prvenstveno vlade država članica, određene agencije i institucije, te organizacije civilnog društva, regionalne i lokalne jedinice samouprave ali i sve ostale koji se bave radom za mlade i s mladima, te one koji u svom radu obuhvaćaju na neki način oblast od interesa za mlade. Dokument sadrži važne smjernice i ciljeve koje nastoji ostvariti, te se prvenstveno oslanja na saradnju, zajedničku koordinaciju i sinergiju navedenih donosioca i provodioca odluka koje uključuju mlade. </w:t>
      </w:r>
    </w:p>
    <w:p w14:paraId="738109D3"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EU Strategija prema mladima promovira učešće mladih u demokratskom životu i treba se provoditi u državama članicama EU na osnovu </w:t>
      </w:r>
      <w:hyperlink r:id="rId8" w:history="1">
        <w:r w:rsidRPr="006E285C">
          <w:rPr>
            <w:rFonts w:ascii="Abel Pro" w:eastAsia="Calibri" w:hAnsi="Abel Pro" w:cs="Times New Roman"/>
            <w:u w:val="single"/>
            <w:lang w:val="hr-HR"/>
          </w:rPr>
          <w:t>11 e</w:t>
        </w:r>
        <w:r w:rsidR="00535E4D" w:rsidRPr="006E285C">
          <w:rPr>
            <w:rFonts w:ascii="Abel Pro" w:eastAsia="Calibri" w:hAnsi="Abel Pro" w:cs="Times New Roman"/>
            <w:u w:val="single"/>
            <w:lang w:val="hr-HR"/>
          </w:rPr>
          <w:t>v</w:t>
        </w:r>
        <w:r w:rsidRPr="006E285C">
          <w:rPr>
            <w:rFonts w:ascii="Abel Pro" w:eastAsia="Calibri" w:hAnsi="Abel Pro" w:cs="Times New Roman"/>
            <w:u w:val="single"/>
            <w:lang w:val="hr-HR"/>
          </w:rPr>
          <w:t>ropskih ciljeva za mlade</w:t>
        </w:r>
      </w:hyperlink>
      <w:r w:rsidRPr="006E285C">
        <w:rPr>
          <w:rFonts w:ascii="Abel Pro" w:eastAsia="Calibri" w:hAnsi="Abel Pro" w:cs="Times New Roman"/>
          <w:lang w:val="hr-HR"/>
        </w:rPr>
        <w:t>. Organizacije civilnog društva kao direktna poveznica mladih sa EU vlastima imaju veliku ulogu i odgovornost za provedbu i ostvarivanje ciljeva strategije te je od ključne važnosti podrška koju si sudionici mogu međusobno osigurati kako bi se 11 ciljeva ove strategije provelo.</w:t>
      </w:r>
    </w:p>
    <w:p w14:paraId="3862E3EE"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lastRenderedPageBreak/>
        <w:t xml:space="preserve">EU ciljevi odražavaju viziju koju EU ostvaruje kroz dijalog s mladima. Ciljevi su: </w:t>
      </w:r>
    </w:p>
    <w:p w14:paraId="44CEFA1A" w14:textId="77777777" w:rsidR="00DE7173" w:rsidRPr="006E285C" w:rsidRDefault="00DE7173" w:rsidP="00DE7173">
      <w:pPr>
        <w:numPr>
          <w:ilvl w:val="0"/>
          <w:numId w:val="45"/>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Povezivanje EU s mladima</w:t>
      </w:r>
    </w:p>
    <w:p w14:paraId="535D8CB6" w14:textId="77777777" w:rsidR="00DE7173" w:rsidRPr="006E285C" w:rsidRDefault="00DE7173" w:rsidP="00DE7173">
      <w:pPr>
        <w:numPr>
          <w:ilvl w:val="0"/>
          <w:numId w:val="45"/>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Ravnopravnost svih spolova</w:t>
      </w:r>
    </w:p>
    <w:p w14:paraId="46EC1715" w14:textId="77777777" w:rsidR="00DE7173" w:rsidRPr="006E285C" w:rsidRDefault="00DE7173" w:rsidP="00DE7173">
      <w:pPr>
        <w:numPr>
          <w:ilvl w:val="0"/>
          <w:numId w:val="45"/>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Inkluzivna društva</w:t>
      </w:r>
    </w:p>
    <w:p w14:paraId="6A3E48DC" w14:textId="77777777" w:rsidR="00DE7173" w:rsidRPr="006E285C" w:rsidRDefault="00DE7173" w:rsidP="00DE7173">
      <w:pPr>
        <w:numPr>
          <w:ilvl w:val="0"/>
          <w:numId w:val="45"/>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Informacije i konstruktivni dijalog</w:t>
      </w:r>
    </w:p>
    <w:p w14:paraId="727DFDA8" w14:textId="77777777" w:rsidR="00DE7173" w:rsidRPr="006E285C" w:rsidRDefault="00DE7173" w:rsidP="00DE7173">
      <w:pPr>
        <w:numPr>
          <w:ilvl w:val="0"/>
          <w:numId w:val="45"/>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Mentalno zdravlje i dobrobit</w:t>
      </w:r>
    </w:p>
    <w:p w14:paraId="6678F8C9" w14:textId="77777777" w:rsidR="00DE7173" w:rsidRPr="006E285C" w:rsidRDefault="00DE7173" w:rsidP="00DE7173">
      <w:pPr>
        <w:numPr>
          <w:ilvl w:val="0"/>
          <w:numId w:val="45"/>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Kretanje ruralne mladeži naprijed</w:t>
      </w:r>
    </w:p>
    <w:p w14:paraId="49ED2071" w14:textId="77777777" w:rsidR="00DE7173" w:rsidRPr="006E285C" w:rsidRDefault="00DE7173" w:rsidP="00DE7173">
      <w:pPr>
        <w:numPr>
          <w:ilvl w:val="0"/>
          <w:numId w:val="45"/>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Kvalitetno zapošljavanje za sve</w:t>
      </w:r>
    </w:p>
    <w:p w14:paraId="29027EB2" w14:textId="77777777" w:rsidR="00DE7173" w:rsidRPr="006E285C" w:rsidRDefault="00DE7173" w:rsidP="00DE7173">
      <w:pPr>
        <w:numPr>
          <w:ilvl w:val="0"/>
          <w:numId w:val="45"/>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Kvalitetno učenje</w:t>
      </w:r>
    </w:p>
    <w:p w14:paraId="5FC33EDD" w14:textId="77777777" w:rsidR="00DE7173" w:rsidRPr="006E285C" w:rsidRDefault="00DE7173" w:rsidP="00DE7173">
      <w:pPr>
        <w:numPr>
          <w:ilvl w:val="0"/>
          <w:numId w:val="45"/>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Prostor i učešće za sve</w:t>
      </w:r>
    </w:p>
    <w:p w14:paraId="604F9A12" w14:textId="77777777" w:rsidR="00DE7173" w:rsidRPr="006E285C" w:rsidRDefault="00DE7173" w:rsidP="00DE7173">
      <w:pPr>
        <w:numPr>
          <w:ilvl w:val="0"/>
          <w:numId w:val="45"/>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Održiva zelena E</w:t>
      </w:r>
      <w:r w:rsidR="00535E4D" w:rsidRPr="006E285C">
        <w:rPr>
          <w:rFonts w:ascii="Abel Pro" w:eastAsia="Calibri" w:hAnsi="Abel Pro" w:cs="Times New Roman"/>
          <w:lang w:val="hr-HR"/>
        </w:rPr>
        <w:t>v</w:t>
      </w:r>
      <w:r w:rsidRPr="006E285C">
        <w:rPr>
          <w:rFonts w:ascii="Abel Pro" w:eastAsia="Calibri" w:hAnsi="Abel Pro" w:cs="Times New Roman"/>
          <w:lang w:val="hr-HR"/>
        </w:rPr>
        <w:t>ropa</w:t>
      </w:r>
    </w:p>
    <w:p w14:paraId="68D6930E" w14:textId="77777777" w:rsidR="00DE7173" w:rsidRPr="006E285C" w:rsidRDefault="00DE7173" w:rsidP="00DE7173">
      <w:pPr>
        <w:numPr>
          <w:ilvl w:val="0"/>
          <w:numId w:val="45"/>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Organizacije mladih i e</w:t>
      </w:r>
      <w:r w:rsidR="00773DBD" w:rsidRPr="006E285C">
        <w:rPr>
          <w:rFonts w:ascii="Abel Pro" w:eastAsia="Calibri" w:hAnsi="Abel Pro" w:cs="Times New Roman"/>
          <w:lang w:val="hr-HR"/>
        </w:rPr>
        <w:t>v</w:t>
      </w:r>
      <w:r w:rsidRPr="006E285C">
        <w:rPr>
          <w:rFonts w:ascii="Abel Pro" w:eastAsia="Calibri" w:hAnsi="Abel Pro" w:cs="Times New Roman"/>
          <w:lang w:val="hr-HR"/>
        </w:rPr>
        <w:t>ropski programi</w:t>
      </w:r>
      <w:r w:rsidR="00535E4D" w:rsidRPr="006E285C">
        <w:rPr>
          <w:rFonts w:ascii="Abel Pro" w:eastAsia="Calibri" w:hAnsi="Abel Pro" w:cs="Times New Roman"/>
          <w:lang w:val="hr-HR"/>
        </w:rPr>
        <w:t>.</w:t>
      </w:r>
    </w:p>
    <w:p w14:paraId="0AD47D38"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Strategija EU za mlade trebala bi pridonijeti ostvarenju ove vizije mladih mobilizirajući instrumente politike na </w:t>
      </w:r>
      <w:r w:rsidR="00535E4D" w:rsidRPr="006E285C">
        <w:rPr>
          <w:rFonts w:ascii="Abel Pro" w:eastAsia="Calibri" w:hAnsi="Abel Pro" w:cs="Times New Roman"/>
          <w:lang w:val="hr-HR"/>
        </w:rPr>
        <w:t>nivou</w:t>
      </w:r>
      <w:r w:rsidRPr="006E285C">
        <w:rPr>
          <w:rFonts w:ascii="Abel Pro" w:eastAsia="Calibri" w:hAnsi="Abel Pro" w:cs="Times New Roman"/>
          <w:lang w:val="hr-HR"/>
        </w:rPr>
        <w:t xml:space="preserve"> EU, kao i djelovanje svih aktera na nacionalno</w:t>
      </w:r>
      <w:r w:rsidR="00535E4D" w:rsidRPr="006E285C">
        <w:rPr>
          <w:rFonts w:ascii="Abel Pro" w:eastAsia="Calibri" w:hAnsi="Abel Pro" w:cs="Times New Roman"/>
          <w:lang w:val="hr-HR"/>
        </w:rPr>
        <w:t>m, regionalnom</w:t>
      </w:r>
      <w:r w:rsidRPr="006E285C">
        <w:rPr>
          <w:rFonts w:ascii="Abel Pro" w:eastAsia="Calibri" w:hAnsi="Abel Pro" w:cs="Times New Roman"/>
          <w:lang w:val="hr-HR"/>
        </w:rPr>
        <w:t xml:space="preserve"> i lokalno</w:t>
      </w:r>
      <w:r w:rsidR="00535E4D" w:rsidRPr="006E285C">
        <w:rPr>
          <w:rFonts w:ascii="Abel Pro" w:eastAsia="Calibri" w:hAnsi="Abel Pro" w:cs="Times New Roman"/>
          <w:lang w:val="hr-HR"/>
        </w:rPr>
        <w:t>m</w:t>
      </w:r>
      <w:r w:rsidRPr="006E285C">
        <w:rPr>
          <w:rFonts w:ascii="Abel Pro" w:eastAsia="Calibri" w:hAnsi="Abel Pro" w:cs="Times New Roman"/>
          <w:lang w:val="hr-HR"/>
        </w:rPr>
        <w:t xml:space="preserve"> </w:t>
      </w:r>
      <w:r w:rsidR="00535E4D" w:rsidRPr="006E285C">
        <w:rPr>
          <w:rFonts w:ascii="Abel Pro" w:eastAsia="Calibri" w:hAnsi="Abel Pro" w:cs="Times New Roman"/>
          <w:lang w:val="hr-HR"/>
        </w:rPr>
        <w:t>nivou</w:t>
      </w:r>
      <w:r w:rsidRPr="006E285C">
        <w:rPr>
          <w:rFonts w:ascii="Abel Pro" w:eastAsia="Calibri" w:hAnsi="Abel Pro" w:cs="Times New Roman"/>
          <w:lang w:val="hr-HR"/>
        </w:rPr>
        <w:t>.</w:t>
      </w:r>
    </w:p>
    <w:p w14:paraId="14D48DDC"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Pored EU Strategije prema mladima važno je spomenuti još dva dokumenta koji pružaju po</w:t>
      </w:r>
      <w:r w:rsidR="00535E4D" w:rsidRPr="006E285C">
        <w:rPr>
          <w:rFonts w:ascii="Abel Pro" w:eastAsia="Calibri" w:hAnsi="Abel Pro" w:cs="Times New Roman"/>
          <w:lang w:val="hr-HR"/>
        </w:rPr>
        <w:t>ds</w:t>
      </w:r>
      <w:r w:rsidRPr="006E285C">
        <w:rPr>
          <w:rFonts w:ascii="Abel Pro" w:eastAsia="Calibri" w:hAnsi="Abel Pro" w:cs="Times New Roman"/>
          <w:lang w:val="hr-HR"/>
        </w:rPr>
        <w:t>t</w:t>
      </w:r>
      <w:r w:rsidR="00535E4D" w:rsidRPr="006E285C">
        <w:rPr>
          <w:rFonts w:ascii="Abel Pro" w:eastAsia="Calibri" w:hAnsi="Abel Pro" w:cs="Times New Roman"/>
          <w:lang w:val="hr-HR"/>
        </w:rPr>
        <w:t>icaj i daju prijedloge za unapr</w:t>
      </w:r>
      <w:r w:rsidRPr="006E285C">
        <w:rPr>
          <w:rFonts w:ascii="Abel Pro" w:eastAsia="Calibri" w:hAnsi="Abel Pro" w:cs="Times New Roman"/>
          <w:lang w:val="hr-HR"/>
        </w:rPr>
        <w:t xml:space="preserve">eđenja okruženja u kojem mladi žive i djeluju. To su: </w:t>
      </w:r>
    </w:p>
    <w:p w14:paraId="3952F375" w14:textId="77777777" w:rsidR="00DE7173" w:rsidRPr="006E285C" w:rsidRDefault="00DE7173" w:rsidP="00DE7173">
      <w:pPr>
        <w:numPr>
          <w:ilvl w:val="0"/>
          <w:numId w:val="2"/>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Rezolucija o Strategiji omladinskog sektora Vijeća E</w:t>
      </w:r>
      <w:r w:rsidR="00535E4D" w:rsidRPr="006E285C">
        <w:rPr>
          <w:rFonts w:ascii="Abel Pro" w:eastAsia="Calibri" w:hAnsi="Abel Pro" w:cs="Times New Roman"/>
          <w:lang w:val="hr-HR"/>
        </w:rPr>
        <w:t>v</w:t>
      </w:r>
      <w:r w:rsidRPr="006E285C">
        <w:rPr>
          <w:rFonts w:ascii="Abel Pro" w:eastAsia="Calibri" w:hAnsi="Abel Pro" w:cs="Times New Roman"/>
          <w:lang w:val="hr-HR"/>
        </w:rPr>
        <w:t>rope d</w:t>
      </w:r>
      <w:r w:rsidR="00535E4D" w:rsidRPr="006E285C">
        <w:rPr>
          <w:rFonts w:ascii="Abel Pro" w:eastAsia="Calibri" w:hAnsi="Abel Pro" w:cs="Times New Roman"/>
          <w:lang w:val="hr-HR"/>
        </w:rPr>
        <w:t>o 2030.</w:t>
      </w:r>
      <w:r w:rsidR="00C42AFE" w:rsidRPr="006E285C">
        <w:rPr>
          <w:rFonts w:ascii="Abel Pro" w:eastAsia="Calibri" w:hAnsi="Abel Pro" w:cs="Times New Roman"/>
          <w:lang w:val="hr-HR"/>
        </w:rPr>
        <w:t xml:space="preserve"> </w:t>
      </w:r>
      <w:r w:rsidR="00535E4D" w:rsidRPr="006E285C">
        <w:rPr>
          <w:rFonts w:ascii="Abel Pro" w:eastAsia="Calibri" w:hAnsi="Abel Pro" w:cs="Times New Roman"/>
          <w:lang w:val="hr-HR"/>
        </w:rPr>
        <w:t>(CM/RES (2020)2 Vijeća Ev</w:t>
      </w:r>
      <w:r w:rsidRPr="006E285C">
        <w:rPr>
          <w:rFonts w:ascii="Abel Pro" w:eastAsia="Calibri" w:hAnsi="Abel Pro" w:cs="Times New Roman"/>
          <w:lang w:val="hr-HR"/>
        </w:rPr>
        <w:t>rope), usvojena u januaru 2020. godine, a koja pruža po</w:t>
      </w:r>
      <w:r w:rsidR="00535E4D" w:rsidRPr="006E285C">
        <w:rPr>
          <w:rFonts w:ascii="Abel Pro" w:eastAsia="Calibri" w:hAnsi="Abel Pro" w:cs="Times New Roman"/>
          <w:lang w:val="hr-HR"/>
        </w:rPr>
        <w:t>ds</w:t>
      </w:r>
      <w:r w:rsidRPr="006E285C">
        <w:rPr>
          <w:rFonts w:ascii="Abel Pro" w:eastAsia="Calibri" w:hAnsi="Abel Pro" w:cs="Times New Roman"/>
          <w:lang w:val="hr-HR"/>
        </w:rPr>
        <w:t>ticaj jačanju, priznavanju i dalj</w:t>
      </w:r>
      <w:r w:rsidR="00535E4D" w:rsidRPr="006E285C">
        <w:rPr>
          <w:rFonts w:ascii="Abel Pro" w:eastAsia="Calibri" w:hAnsi="Abel Pro" w:cs="Times New Roman"/>
          <w:lang w:val="hr-HR"/>
        </w:rPr>
        <w:t>nj</w:t>
      </w:r>
      <w:r w:rsidRPr="006E285C">
        <w:rPr>
          <w:rFonts w:ascii="Abel Pro" w:eastAsia="Calibri" w:hAnsi="Abel Pro" w:cs="Times New Roman"/>
          <w:lang w:val="hr-HR"/>
        </w:rPr>
        <w:t>em razvoju politika i praksi u području rada s mladima</w:t>
      </w:r>
      <w:r w:rsidR="00535E4D" w:rsidRPr="006E285C">
        <w:rPr>
          <w:rFonts w:ascii="Abel Pro" w:eastAsia="Calibri" w:hAnsi="Abel Pro" w:cs="Times New Roman"/>
          <w:lang w:val="hr-HR"/>
        </w:rPr>
        <w:t>.</w:t>
      </w:r>
    </w:p>
    <w:p w14:paraId="3E52B4BC" w14:textId="77777777" w:rsidR="00DE7173" w:rsidRPr="006E285C" w:rsidRDefault="00DE7173" w:rsidP="00DE7173">
      <w:pPr>
        <w:spacing w:after="160" w:line="259"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Rezolucija ima za cilj da osposobi mlade u cijeloj E</w:t>
      </w:r>
      <w:r w:rsidR="00535E4D" w:rsidRPr="006E285C">
        <w:rPr>
          <w:rFonts w:ascii="Abel Pro" w:eastAsia="Calibri" w:hAnsi="Abel Pro" w:cs="Times New Roman"/>
          <w:lang w:val="hr-HR"/>
        </w:rPr>
        <w:t>v</w:t>
      </w:r>
      <w:r w:rsidRPr="006E285C">
        <w:rPr>
          <w:rFonts w:ascii="Abel Pro" w:eastAsia="Calibri" w:hAnsi="Abel Pro" w:cs="Times New Roman"/>
          <w:lang w:val="hr-HR"/>
        </w:rPr>
        <w:t>ropi da aktivno pod</w:t>
      </w:r>
      <w:r w:rsidR="00535E4D" w:rsidRPr="006E285C">
        <w:rPr>
          <w:rFonts w:ascii="Abel Pro" w:eastAsia="Calibri" w:hAnsi="Abel Pro" w:cs="Times New Roman"/>
          <w:lang w:val="hr-HR"/>
        </w:rPr>
        <w:t>ržavaj</w:t>
      </w:r>
      <w:r w:rsidRPr="006E285C">
        <w:rPr>
          <w:rFonts w:ascii="Abel Pro" w:eastAsia="Calibri" w:hAnsi="Abel Pro" w:cs="Times New Roman"/>
          <w:lang w:val="hr-HR"/>
        </w:rPr>
        <w:t>u, brane, promovi</w:t>
      </w:r>
      <w:r w:rsidR="00535E4D" w:rsidRPr="006E285C">
        <w:rPr>
          <w:rFonts w:ascii="Abel Pro" w:eastAsia="Calibri" w:hAnsi="Abel Pro" w:cs="Times New Roman"/>
          <w:lang w:val="hr-HR"/>
        </w:rPr>
        <w:t>š</w:t>
      </w:r>
      <w:r w:rsidRPr="006E285C">
        <w:rPr>
          <w:rFonts w:ascii="Abel Pro" w:eastAsia="Calibri" w:hAnsi="Abel Pro" w:cs="Times New Roman"/>
          <w:lang w:val="hr-HR"/>
        </w:rPr>
        <w:t>u i uživaju korist od temeljnih vri</w:t>
      </w:r>
      <w:r w:rsidR="00535E4D" w:rsidRPr="006E285C">
        <w:rPr>
          <w:rFonts w:ascii="Abel Pro" w:eastAsia="Calibri" w:hAnsi="Abel Pro" w:cs="Times New Roman"/>
          <w:lang w:val="hr-HR"/>
        </w:rPr>
        <w:t>jednosti Vijeća Ev</w:t>
      </w:r>
      <w:r w:rsidRPr="006E285C">
        <w:rPr>
          <w:rFonts w:ascii="Abel Pro" w:eastAsia="Calibri" w:hAnsi="Abel Pro" w:cs="Times New Roman"/>
          <w:lang w:val="hr-HR"/>
        </w:rPr>
        <w:t>rope (ljudska prava, demokra</w:t>
      </w:r>
      <w:r w:rsidR="00535E4D" w:rsidRPr="006E285C">
        <w:rPr>
          <w:rFonts w:ascii="Abel Pro" w:eastAsia="Calibri" w:hAnsi="Abel Pro" w:cs="Times New Roman"/>
          <w:lang w:val="hr-HR"/>
        </w:rPr>
        <w:t>t</w:t>
      </w:r>
      <w:r w:rsidRPr="006E285C">
        <w:rPr>
          <w:rFonts w:ascii="Abel Pro" w:eastAsia="Calibri" w:hAnsi="Abel Pro" w:cs="Times New Roman"/>
          <w:lang w:val="hr-HR"/>
        </w:rPr>
        <w:t>ija i vladavina prava). Prioriteti strategije za omladinski sektor do 2030. su: revitalizacija pluralističke demokracije, pristup mladih pravima, zajednički život u mirnim i inkluzivnim društvima i omladinski rad. Istovremeno, ova strategija pruža više informacija o omladinskom sektoru Vijeća E</w:t>
      </w:r>
      <w:r w:rsidR="00535E4D" w:rsidRPr="006E285C">
        <w:rPr>
          <w:rFonts w:ascii="Abel Pro" w:eastAsia="Calibri" w:hAnsi="Abel Pro" w:cs="Times New Roman"/>
          <w:lang w:val="hr-HR"/>
        </w:rPr>
        <w:t>v</w:t>
      </w:r>
      <w:r w:rsidRPr="006E285C">
        <w:rPr>
          <w:rFonts w:ascii="Abel Pro" w:eastAsia="Calibri" w:hAnsi="Abel Pro" w:cs="Times New Roman"/>
          <w:lang w:val="hr-HR"/>
        </w:rPr>
        <w:t>rope, kao i o viziji, misiji strategije, tematskim prioritetima i očekivanim ishodima.</w:t>
      </w:r>
    </w:p>
    <w:p w14:paraId="05EC52FD" w14:textId="77777777" w:rsidR="00DE7173" w:rsidRPr="006E285C" w:rsidRDefault="00535E4D" w:rsidP="00DE7173">
      <w:pPr>
        <w:numPr>
          <w:ilvl w:val="0"/>
          <w:numId w:val="2"/>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Ev</w:t>
      </w:r>
      <w:r w:rsidR="00DE7173" w:rsidRPr="006E285C">
        <w:rPr>
          <w:rFonts w:ascii="Abel Pro" w:eastAsia="Calibri" w:hAnsi="Abel Pro" w:cs="Times New Roman"/>
          <w:lang w:val="hr-HR"/>
        </w:rPr>
        <w:t xml:space="preserve">ropska povelja o učešću mladih na lokalnom i regionalnom nivou </w:t>
      </w:r>
      <w:r w:rsidRPr="006E285C">
        <w:rPr>
          <w:rFonts w:ascii="Abel Pro" w:eastAsia="Calibri" w:hAnsi="Abel Pro" w:cs="Times New Roman"/>
          <w:lang w:val="hr-HR"/>
        </w:rPr>
        <w:t>–</w:t>
      </w:r>
      <w:r w:rsidR="00DE7173" w:rsidRPr="006E285C">
        <w:rPr>
          <w:rFonts w:ascii="Abel Pro" w:eastAsia="Calibri" w:hAnsi="Abel Pro" w:cs="Times New Roman"/>
          <w:lang w:val="hr-HR"/>
        </w:rPr>
        <w:t xml:space="preserve"> sadrži preporuke mladima, omladinskim radnicima, organizacijama i lokalnim vlastima za promovi</w:t>
      </w:r>
      <w:r w:rsidRPr="006E285C">
        <w:rPr>
          <w:rFonts w:ascii="Abel Pro" w:eastAsia="Calibri" w:hAnsi="Abel Pro" w:cs="Times New Roman"/>
          <w:lang w:val="hr-HR"/>
        </w:rPr>
        <w:t>s</w:t>
      </w:r>
      <w:r w:rsidR="00DE7173" w:rsidRPr="006E285C">
        <w:rPr>
          <w:rFonts w:ascii="Abel Pro" w:eastAsia="Calibri" w:hAnsi="Abel Pro" w:cs="Times New Roman"/>
          <w:lang w:val="hr-HR"/>
        </w:rPr>
        <w:t>anje i po</w:t>
      </w:r>
      <w:r w:rsidRPr="006E285C">
        <w:rPr>
          <w:rFonts w:ascii="Abel Pro" w:eastAsia="Calibri" w:hAnsi="Abel Pro" w:cs="Times New Roman"/>
          <w:lang w:val="hr-HR"/>
        </w:rPr>
        <w:t>ds</w:t>
      </w:r>
      <w:r w:rsidR="00DE7173" w:rsidRPr="006E285C">
        <w:rPr>
          <w:rFonts w:ascii="Abel Pro" w:eastAsia="Calibri" w:hAnsi="Abel Pro" w:cs="Times New Roman"/>
          <w:lang w:val="hr-HR"/>
        </w:rPr>
        <w:t>ticanje lokalnog učešća mladih širom E</w:t>
      </w:r>
      <w:r w:rsidRPr="006E285C">
        <w:rPr>
          <w:rFonts w:ascii="Abel Pro" w:eastAsia="Calibri" w:hAnsi="Abel Pro" w:cs="Times New Roman"/>
          <w:lang w:val="hr-HR"/>
        </w:rPr>
        <w:t>v</w:t>
      </w:r>
      <w:r w:rsidR="00DE7173" w:rsidRPr="006E285C">
        <w:rPr>
          <w:rFonts w:ascii="Abel Pro" w:eastAsia="Calibri" w:hAnsi="Abel Pro" w:cs="Times New Roman"/>
          <w:lang w:val="hr-HR"/>
        </w:rPr>
        <w:t>rope. Ovim dokumentom promovi</w:t>
      </w:r>
      <w:r w:rsidRPr="006E285C">
        <w:rPr>
          <w:rFonts w:ascii="Abel Pro" w:eastAsia="Calibri" w:hAnsi="Abel Pro" w:cs="Times New Roman"/>
          <w:lang w:val="hr-HR"/>
        </w:rPr>
        <w:t>š</w:t>
      </w:r>
      <w:r w:rsidR="00DE7173" w:rsidRPr="006E285C">
        <w:rPr>
          <w:rFonts w:ascii="Abel Pro" w:eastAsia="Calibri" w:hAnsi="Abel Pro" w:cs="Times New Roman"/>
          <w:lang w:val="hr-HR"/>
        </w:rPr>
        <w:t xml:space="preserve">u se instrumenti za učešće mladih, i to: </w:t>
      </w:r>
      <w:r w:rsidRPr="006E285C">
        <w:rPr>
          <w:rFonts w:ascii="Abel Pro" w:eastAsia="Calibri" w:hAnsi="Abel Pro" w:cs="Times New Roman"/>
          <w:lang w:val="hr-HR"/>
        </w:rPr>
        <w:t>obuka mladih za učešće, informis</w:t>
      </w:r>
      <w:r w:rsidR="00DE7173" w:rsidRPr="006E285C">
        <w:rPr>
          <w:rFonts w:ascii="Abel Pro" w:eastAsia="Calibri" w:hAnsi="Abel Pro" w:cs="Times New Roman"/>
          <w:lang w:val="hr-HR"/>
        </w:rPr>
        <w:t>anje, promovi</w:t>
      </w:r>
      <w:r w:rsidRPr="006E285C">
        <w:rPr>
          <w:rFonts w:ascii="Abel Pro" w:eastAsia="Calibri" w:hAnsi="Abel Pro" w:cs="Times New Roman"/>
          <w:lang w:val="hr-HR"/>
        </w:rPr>
        <w:t>s</w:t>
      </w:r>
      <w:r w:rsidR="00DE7173" w:rsidRPr="006E285C">
        <w:rPr>
          <w:rFonts w:ascii="Abel Pro" w:eastAsia="Calibri" w:hAnsi="Abel Pro" w:cs="Times New Roman"/>
          <w:lang w:val="hr-HR"/>
        </w:rPr>
        <w:t>anje učešća mladih putem informacionih i komunikaci</w:t>
      </w:r>
      <w:r w:rsidRPr="006E285C">
        <w:rPr>
          <w:rFonts w:ascii="Abel Pro" w:eastAsia="Calibri" w:hAnsi="Abel Pro" w:cs="Times New Roman"/>
          <w:lang w:val="hr-HR"/>
        </w:rPr>
        <w:t>jskih tehnologija, promovis</w:t>
      </w:r>
      <w:r w:rsidR="00DE7173" w:rsidRPr="006E285C">
        <w:rPr>
          <w:rFonts w:ascii="Abel Pro" w:eastAsia="Calibri" w:hAnsi="Abel Pro" w:cs="Times New Roman"/>
          <w:lang w:val="hr-HR"/>
        </w:rPr>
        <w:t>anje učešća mladih u medijima, po</w:t>
      </w:r>
      <w:r w:rsidRPr="006E285C">
        <w:rPr>
          <w:rFonts w:ascii="Abel Pro" w:eastAsia="Calibri" w:hAnsi="Abel Pro" w:cs="Times New Roman"/>
          <w:lang w:val="hr-HR"/>
        </w:rPr>
        <w:t>ds</w:t>
      </w:r>
      <w:r w:rsidR="00DE7173" w:rsidRPr="006E285C">
        <w:rPr>
          <w:rFonts w:ascii="Abel Pro" w:eastAsia="Calibri" w:hAnsi="Abel Pro" w:cs="Times New Roman"/>
          <w:lang w:val="hr-HR"/>
        </w:rPr>
        <w:t>ticanje mladih da se bave volonterskim radom i da posvećuju svoje vrijeme aktivnostima za razvoj zajednice, pružanje podrške projektima i inicijativama mla</w:t>
      </w:r>
      <w:r w:rsidRPr="006E285C">
        <w:rPr>
          <w:rFonts w:ascii="Abel Pro" w:eastAsia="Calibri" w:hAnsi="Abel Pro" w:cs="Times New Roman"/>
          <w:lang w:val="hr-HR"/>
        </w:rPr>
        <w:t>dih, promovis</w:t>
      </w:r>
      <w:r w:rsidR="00DE7173" w:rsidRPr="006E285C">
        <w:rPr>
          <w:rFonts w:ascii="Abel Pro" w:eastAsia="Calibri" w:hAnsi="Abel Pro" w:cs="Times New Roman"/>
          <w:lang w:val="hr-HR"/>
        </w:rPr>
        <w:t>anje omladinskih organizacija, učešće mladih u nevladinim organizacijama i političkim strankama.</w:t>
      </w:r>
    </w:p>
    <w:p w14:paraId="56385A59" w14:textId="77777777" w:rsidR="00DE7173" w:rsidRPr="006E285C" w:rsidRDefault="00DE7173" w:rsidP="00DE7173">
      <w:pPr>
        <w:spacing w:after="160" w:line="259" w:lineRule="auto"/>
        <w:ind w:left="720"/>
        <w:contextualSpacing/>
        <w:jc w:val="both"/>
        <w:rPr>
          <w:rFonts w:ascii="Abel Pro" w:eastAsia="Calibri" w:hAnsi="Abel Pro" w:cs="Times New Roman"/>
          <w:lang w:val="hr-HR"/>
        </w:rPr>
      </w:pPr>
    </w:p>
    <w:p w14:paraId="4AEEE924" w14:textId="77777777" w:rsidR="00DE7173" w:rsidRPr="006E285C" w:rsidRDefault="00535E4D"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Na nivou Ev</w:t>
      </w:r>
      <w:r w:rsidR="00DE7173" w:rsidRPr="006E285C">
        <w:rPr>
          <w:rFonts w:ascii="Abel Pro" w:eastAsia="Calibri" w:hAnsi="Abel Pro" w:cs="Times New Roman"/>
          <w:lang w:val="hr-HR"/>
        </w:rPr>
        <w:t xml:space="preserve">ropske unije djeluje nekoliko organizacija koje su prepoznate kao krovne omladinske organizacije i koje u svoj rad uključuju omladinske organizacije ili organizacije za mlade iz država članica, ali i pod posebnim </w:t>
      </w:r>
      <w:r w:rsidRPr="006E285C">
        <w:rPr>
          <w:rFonts w:ascii="Abel Pro" w:eastAsia="Calibri" w:hAnsi="Abel Pro" w:cs="Times New Roman"/>
          <w:lang w:val="hr-HR"/>
        </w:rPr>
        <w:t>uslov</w:t>
      </w:r>
      <w:r w:rsidR="00DE7173" w:rsidRPr="006E285C">
        <w:rPr>
          <w:rFonts w:ascii="Abel Pro" w:eastAsia="Calibri" w:hAnsi="Abel Pro" w:cs="Times New Roman"/>
          <w:lang w:val="hr-HR"/>
        </w:rPr>
        <w:t>ima i organizacije koje dolaze iz država ko</w:t>
      </w:r>
      <w:r w:rsidRPr="006E285C">
        <w:rPr>
          <w:rFonts w:ascii="Abel Pro" w:eastAsia="Calibri" w:hAnsi="Abel Pro" w:cs="Times New Roman"/>
          <w:lang w:val="hr-HR"/>
        </w:rPr>
        <w:t>je još uvijek nisu pristupile Ev</w:t>
      </w:r>
      <w:r w:rsidR="00DE7173" w:rsidRPr="006E285C">
        <w:rPr>
          <w:rFonts w:ascii="Abel Pro" w:eastAsia="Calibri" w:hAnsi="Abel Pro" w:cs="Times New Roman"/>
          <w:lang w:val="hr-HR"/>
        </w:rPr>
        <w:t>ropskoj uniji. Jedna od njih je E</w:t>
      </w:r>
      <w:r w:rsidRPr="006E285C">
        <w:rPr>
          <w:rFonts w:ascii="Abel Pro" w:eastAsia="Calibri" w:hAnsi="Abel Pro" w:cs="Times New Roman"/>
          <w:lang w:val="hr-HR"/>
        </w:rPr>
        <w:t>v</w:t>
      </w:r>
      <w:r w:rsidR="00DE7173" w:rsidRPr="006E285C">
        <w:rPr>
          <w:rFonts w:ascii="Abel Pro" w:eastAsia="Calibri" w:hAnsi="Abel Pro" w:cs="Times New Roman"/>
          <w:lang w:val="hr-HR"/>
        </w:rPr>
        <w:t>ropski forum mladih</w:t>
      </w:r>
      <w:r w:rsidR="00DE7173" w:rsidRPr="006E285C">
        <w:rPr>
          <w:rFonts w:ascii="Abel Pro" w:eastAsia="Calibri" w:hAnsi="Abel Pro" w:cs="Times New Roman"/>
          <w:vertAlign w:val="superscript"/>
          <w:lang w:val="hr-HR"/>
        </w:rPr>
        <w:footnoteReference w:id="2"/>
      </w:r>
      <w:r w:rsidR="00DE7173" w:rsidRPr="006E285C">
        <w:rPr>
          <w:rFonts w:ascii="Abel Pro" w:eastAsia="Calibri" w:hAnsi="Abel Pro" w:cs="Times New Roman"/>
          <w:lang w:val="hr-HR"/>
        </w:rPr>
        <w:t xml:space="preserve"> (European Youth Forum) koji broji preko 100 organizacija članica, uglavnom nacionalnih krovnih organizacija za mlade. Članice ovog foruma su i krovne o</w:t>
      </w:r>
      <w:r w:rsidRPr="006E285C">
        <w:rPr>
          <w:rFonts w:ascii="Abel Pro" w:eastAsia="Calibri" w:hAnsi="Abel Pro" w:cs="Times New Roman"/>
          <w:lang w:val="hr-HR"/>
        </w:rPr>
        <w:t>rganizacije za mlade iz regije z</w:t>
      </w:r>
      <w:r w:rsidR="00DE7173" w:rsidRPr="006E285C">
        <w:rPr>
          <w:rFonts w:ascii="Abel Pro" w:eastAsia="Calibri" w:hAnsi="Abel Pro" w:cs="Times New Roman"/>
          <w:lang w:val="hr-HR"/>
        </w:rPr>
        <w:t xml:space="preserve">apadnog Balkana, a koje dolaze iz država koje nisu članice EU kao što su  Republika Srbija i Sjeverna Makedonija. </w:t>
      </w:r>
    </w:p>
    <w:p w14:paraId="4A72D7A1"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lastRenderedPageBreak/>
        <w:t>Dokumenti kreirani na nivou EU utiču i na kreir</w:t>
      </w:r>
      <w:r w:rsidR="00535E4D" w:rsidRPr="006E285C">
        <w:rPr>
          <w:rFonts w:ascii="Abel Pro" w:eastAsia="Calibri" w:hAnsi="Abel Pro" w:cs="Times New Roman"/>
          <w:lang w:val="hr-HR"/>
        </w:rPr>
        <w:t>anja pravnog okvira u zemljama z</w:t>
      </w:r>
      <w:r w:rsidRPr="006E285C">
        <w:rPr>
          <w:rFonts w:ascii="Abel Pro" w:eastAsia="Calibri" w:hAnsi="Abel Pro" w:cs="Times New Roman"/>
          <w:lang w:val="hr-HR"/>
        </w:rPr>
        <w:t>apadnog Balkana gdje je vrlo vidljiv napredak susjednih država poput Republike Srbije koja ima uređen Zakon o mladima kao i Nacionalnu strategiju za mlade za period 2015</w:t>
      </w:r>
      <w:r w:rsidR="00535E4D" w:rsidRPr="006E285C">
        <w:rPr>
          <w:rFonts w:ascii="Abel Pro" w:eastAsia="Calibri" w:hAnsi="Abel Pro" w:cs="Times New Roman"/>
          <w:lang w:val="hr-HR"/>
        </w:rPr>
        <w:t>–</w:t>
      </w:r>
      <w:r w:rsidRPr="006E285C">
        <w:rPr>
          <w:rFonts w:ascii="Abel Pro" w:eastAsia="Calibri" w:hAnsi="Abel Pro" w:cs="Times New Roman"/>
          <w:lang w:val="hr-HR"/>
        </w:rPr>
        <w:t xml:space="preserve">2025. Ovi dokumenti uređuju oblasti od važnosti za mlade te daju preporuke za provedbu mehanizama koji idu u pravcu poboljšanja položaja mladih. </w:t>
      </w:r>
    </w:p>
    <w:p w14:paraId="32C71541"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Bosna i Hercegovina</w:t>
      </w:r>
      <w:r w:rsidR="00535E4D" w:rsidRPr="006E285C">
        <w:rPr>
          <w:rFonts w:ascii="Abel Pro" w:eastAsia="Calibri" w:hAnsi="Abel Pro" w:cs="Times New Roman"/>
          <w:lang w:val="hr-HR"/>
        </w:rPr>
        <w:t>,</w:t>
      </w:r>
      <w:r w:rsidRPr="006E285C">
        <w:rPr>
          <w:rFonts w:ascii="Abel Pro" w:eastAsia="Calibri" w:hAnsi="Abel Pro" w:cs="Times New Roman"/>
          <w:lang w:val="hr-HR"/>
        </w:rPr>
        <w:t xml:space="preserve"> pa samim tim i Brčko </w:t>
      </w:r>
      <w:r w:rsidR="00535E4D" w:rsidRPr="006E285C">
        <w:rPr>
          <w:rFonts w:ascii="Abel Pro" w:eastAsia="Calibri" w:hAnsi="Abel Pro" w:cs="Times New Roman"/>
          <w:lang w:val="hr-HR"/>
        </w:rPr>
        <w:t xml:space="preserve">distrikt BiH </w:t>
      </w:r>
      <w:r w:rsidRPr="006E285C">
        <w:rPr>
          <w:rFonts w:ascii="Abel Pro" w:eastAsia="Calibri" w:hAnsi="Abel Pro" w:cs="Times New Roman"/>
          <w:lang w:val="hr-HR"/>
        </w:rPr>
        <w:t>su dio provedbe gore navedenih dokumenata posredno ili neposredno, posebno dokumenta Vijeća E</w:t>
      </w:r>
      <w:r w:rsidR="00535E4D" w:rsidRPr="006E285C">
        <w:rPr>
          <w:rFonts w:ascii="Abel Pro" w:eastAsia="Calibri" w:hAnsi="Abel Pro" w:cs="Times New Roman"/>
          <w:lang w:val="hr-HR"/>
        </w:rPr>
        <w:t>v</w:t>
      </w:r>
      <w:r w:rsidRPr="006E285C">
        <w:rPr>
          <w:rFonts w:ascii="Abel Pro" w:eastAsia="Calibri" w:hAnsi="Abel Pro" w:cs="Times New Roman"/>
          <w:lang w:val="hr-HR"/>
        </w:rPr>
        <w:t>rope čija je članica i BiH. Važno je da oni koji rade direktno na kreiranju i provedbi strateških dokumenata u lokalnom kontekstu poznaju i širi kontekst u kojem se pitanja mladih rješavaju. U svjetlu EU puta za BiH poznavanje strateških dokumenata EU i Vijeća E</w:t>
      </w:r>
      <w:r w:rsidR="00535E4D" w:rsidRPr="006E285C">
        <w:rPr>
          <w:rFonts w:ascii="Abel Pro" w:eastAsia="Calibri" w:hAnsi="Abel Pro" w:cs="Times New Roman"/>
          <w:lang w:val="hr-HR"/>
        </w:rPr>
        <w:t>v</w:t>
      </w:r>
      <w:r w:rsidRPr="006E285C">
        <w:rPr>
          <w:rFonts w:ascii="Abel Pro" w:eastAsia="Calibri" w:hAnsi="Abel Pro" w:cs="Times New Roman"/>
          <w:lang w:val="hr-HR"/>
        </w:rPr>
        <w:t xml:space="preserve">rope stvara bolje razumijevanje trendova i odnosa koje mladi mogu i trebaju imati u svom djelovanju izvan lokalne zajednice. </w:t>
      </w:r>
    </w:p>
    <w:p w14:paraId="1A872952" w14:textId="77777777" w:rsidR="00DE7173" w:rsidRPr="006E285C" w:rsidRDefault="00DE7173" w:rsidP="00DE7173">
      <w:pPr>
        <w:spacing w:after="160" w:line="259" w:lineRule="auto"/>
        <w:jc w:val="both"/>
        <w:rPr>
          <w:rFonts w:ascii="Abel Pro" w:eastAsia="Calibri" w:hAnsi="Abel Pro" w:cs="Times New Roman"/>
          <w:lang w:val="hr-HR"/>
        </w:rPr>
      </w:pPr>
    </w:p>
    <w:p w14:paraId="4E48E5F0" w14:textId="77777777" w:rsidR="00DE7173" w:rsidRPr="006E285C" w:rsidRDefault="00DE7173" w:rsidP="00DE7173">
      <w:pPr>
        <w:spacing w:after="0" w:line="240" w:lineRule="auto"/>
        <w:jc w:val="both"/>
        <w:rPr>
          <w:rFonts w:ascii="Abel Pro" w:eastAsia="Times New Roman" w:hAnsi="Abel Pro" w:cs="Times New Roman"/>
          <w:b/>
          <w:lang w:val="hr-HR" w:eastAsia="hr-HR"/>
        </w:rPr>
      </w:pPr>
    </w:p>
    <w:p w14:paraId="5DA9F609" w14:textId="77777777" w:rsidR="00DE7173" w:rsidRPr="006E285C" w:rsidRDefault="00DE7173" w:rsidP="00DE7173">
      <w:pPr>
        <w:spacing w:after="0" w:line="240" w:lineRule="auto"/>
        <w:jc w:val="both"/>
        <w:outlineLvl w:val="1"/>
        <w:rPr>
          <w:rFonts w:ascii="Abel Pro" w:eastAsia="Times New Roman" w:hAnsi="Abel Pro" w:cs="Times New Roman"/>
          <w:b/>
          <w:sz w:val="28"/>
          <w:szCs w:val="24"/>
          <w:lang w:val="hr-HR" w:eastAsia="hr-HR"/>
        </w:rPr>
      </w:pPr>
      <w:bookmarkStart w:id="5" w:name="_Toc99925874"/>
      <w:bookmarkStart w:id="6" w:name="_Toc113522119"/>
      <w:r w:rsidRPr="006E285C">
        <w:rPr>
          <w:rFonts w:ascii="Abel Pro" w:eastAsia="Times New Roman" w:hAnsi="Abel Pro" w:cs="Times New Roman"/>
          <w:b/>
          <w:sz w:val="28"/>
          <w:szCs w:val="24"/>
          <w:lang w:val="hr-HR" w:eastAsia="hr-HR"/>
        </w:rPr>
        <w:t>Politike prema mladima u Bosni i Hercegovini</w:t>
      </w:r>
      <w:bookmarkEnd w:id="5"/>
      <w:bookmarkEnd w:id="6"/>
    </w:p>
    <w:p w14:paraId="5C50ACE8" w14:textId="77777777" w:rsidR="00DE7173" w:rsidRPr="006E285C" w:rsidRDefault="00DE7173" w:rsidP="00DE7173">
      <w:pPr>
        <w:spacing w:after="0" w:line="240" w:lineRule="auto"/>
        <w:jc w:val="both"/>
        <w:rPr>
          <w:rFonts w:ascii="Abel Pro" w:eastAsia="Times New Roman" w:hAnsi="Abel Pro" w:cs="Times New Roman"/>
          <w:lang w:val="hr-HR" w:eastAsia="hr-HR"/>
        </w:rPr>
      </w:pPr>
    </w:p>
    <w:p w14:paraId="1E0620DE"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U pravnom sistemu Bosne i Hercegovine ne postoji zakonska regulativa koja se bavi pitanjima mladih na državnom nivou, iako su pitanja mladih u nadležnosti Ministarstva civilnih poslova BiH kroz djelovanje i rad Odsjeka za mobilnost i mlade u sektoru za obrazovanje ovog ministarstva. </w:t>
      </w:r>
    </w:p>
    <w:p w14:paraId="6C279D4B"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Ustav BiH navodi da ovlaštenja koja Ustavom BiH nisu izričito dodijeljena institucijama BiH, pripadaju entitetima. To je slučaj i s pitanjima mladih nad čijim pitanjima nadležnost imaju entitetska ministarstva.  </w:t>
      </w:r>
    </w:p>
    <w:p w14:paraId="46CA2C60"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Danas na teritoriji BiH imamo tri zakona koja reguli</w:t>
      </w:r>
      <w:r w:rsidR="00C42AFE" w:rsidRPr="006E285C">
        <w:rPr>
          <w:rFonts w:ascii="Abel Pro" w:eastAsia="Calibri" w:hAnsi="Abel Pro" w:cs="Times New Roman"/>
          <w:lang w:val="hr-HR"/>
        </w:rPr>
        <w:t>šu</w:t>
      </w:r>
      <w:r w:rsidRPr="006E285C">
        <w:rPr>
          <w:rFonts w:ascii="Abel Pro" w:eastAsia="Calibri" w:hAnsi="Abel Pro" w:cs="Times New Roman"/>
          <w:lang w:val="hr-HR"/>
        </w:rPr>
        <w:t xml:space="preserve"> prava mladih, i to</w:t>
      </w:r>
      <w:r w:rsidR="00C42AFE" w:rsidRPr="006E285C">
        <w:rPr>
          <w:rFonts w:ascii="Abel Pro" w:eastAsia="Calibri" w:hAnsi="Abel Pro" w:cs="Times New Roman"/>
          <w:lang w:val="hr-HR"/>
        </w:rPr>
        <w:t>:</w:t>
      </w:r>
      <w:r w:rsidRPr="006E285C">
        <w:rPr>
          <w:rFonts w:ascii="Abel Pro" w:eastAsia="Calibri" w:hAnsi="Abel Pro" w:cs="Times New Roman"/>
          <w:lang w:val="hr-HR"/>
        </w:rPr>
        <w:t xml:space="preserve"> </w:t>
      </w:r>
      <w:hyperlink r:id="rId9" w:history="1">
        <w:r w:rsidRPr="006E285C">
          <w:rPr>
            <w:rFonts w:ascii="Abel Pro" w:eastAsia="Calibri" w:hAnsi="Abel Pro" w:cs="Times New Roman"/>
            <w:u w:val="single"/>
            <w:lang w:val="hr-HR"/>
          </w:rPr>
          <w:t>Zakon o mladima Federacije Bosne i Hercegovine</w:t>
        </w:r>
      </w:hyperlink>
      <w:r w:rsidRPr="006E285C">
        <w:rPr>
          <w:rFonts w:ascii="Abel Pro" w:eastAsia="Calibri" w:hAnsi="Abel Pro" w:cs="Times New Roman"/>
          <w:vertAlign w:val="superscript"/>
          <w:lang w:val="hr-HR"/>
        </w:rPr>
        <w:footnoteReference w:id="3"/>
      </w:r>
      <w:r w:rsidRPr="006E285C">
        <w:rPr>
          <w:rFonts w:ascii="Abel Pro" w:eastAsia="Calibri" w:hAnsi="Abel Pro" w:cs="Times New Roman"/>
          <w:lang w:val="hr-HR"/>
        </w:rPr>
        <w:t xml:space="preserve"> (u </w:t>
      </w:r>
      <w:r w:rsidR="00535E4D" w:rsidRPr="006E285C">
        <w:rPr>
          <w:rFonts w:ascii="Abel Pro" w:eastAsia="Calibri" w:hAnsi="Abel Pro" w:cs="Times New Roman"/>
          <w:lang w:val="hr-HR"/>
        </w:rPr>
        <w:t xml:space="preserve">daljnjem </w:t>
      </w:r>
      <w:r w:rsidRPr="006E285C">
        <w:rPr>
          <w:rFonts w:ascii="Abel Pro" w:eastAsia="Calibri" w:hAnsi="Abel Pro" w:cs="Times New Roman"/>
          <w:lang w:val="hr-HR"/>
        </w:rPr>
        <w:t xml:space="preserve">tekstu: Zakon o mladima FBiH), </w:t>
      </w:r>
      <w:hyperlink r:id="rId10" w:history="1">
        <w:r w:rsidRPr="006E285C">
          <w:rPr>
            <w:rFonts w:ascii="Abel Pro" w:eastAsia="Calibri" w:hAnsi="Abel Pro" w:cs="Times New Roman"/>
            <w:u w:val="single"/>
            <w:lang w:val="hr-HR"/>
          </w:rPr>
          <w:t>Zakon o omladinskom organizovanju Republike Srpske</w:t>
        </w:r>
      </w:hyperlink>
      <w:r w:rsidRPr="006E285C">
        <w:rPr>
          <w:rFonts w:ascii="Abel Pro" w:eastAsia="Calibri" w:hAnsi="Abel Pro" w:cs="Times New Roman"/>
          <w:vertAlign w:val="superscript"/>
          <w:lang w:val="hr-HR"/>
        </w:rPr>
        <w:footnoteReference w:id="4"/>
      </w:r>
      <w:r w:rsidRPr="006E285C">
        <w:rPr>
          <w:rFonts w:ascii="Abel Pro" w:eastAsia="Calibri" w:hAnsi="Abel Pro" w:cs="Times New Roman"/>
          <w:lang w:val="hr-HR"/>
        </w:rPr>
        <w:t xml:space="preserve"> (u </w:t>
      </w:r>
      <w:r w:rsidR="00535E4D" w:rsidRPr="006E285C">
        <w:rPr>
          <w:rFonts w:ascii="Abel Pro" w:eastAsia="Calibri" w:hAnsi="Abel Pro" w:cs="Times New Roman"/>
          <w:lang w:val="hr-HR"/>
        </w:rPr>
        <w:t xml:space="preserve">daljnjem </w:t>
      </w:r>
      <w:r w:rsidRPr="006E285C">
        <w:rPr>
          <w:rFonts w:ascii="Abel Pro" w:eastAsia="Calibri" w:hAnsi="Abel Pro" w:cs="Times New Roman"/>
          <w:lang w:val="hr-HR"/>
        </w:rPr>
        <w:t xml:space="preserve">tekstu: Zakon o omladinskom organizovanju RS) te </w:t>
      </w:r>
      <w:hyperlink r:id="rId11" w:history="1">
        <w:r w:rsidRPr="006E285C">
          <w:rPr>
            <w:rFonts w:ascii="Abel Pro" w:eastAsia="Calibri" w:hAnsi="Abel Pro" w:cs="Times New Roman"/>
            <w:u w:val="single"/>
            <w:lang w:val="hr-HR"/>
          </w:rPr>
          <w:t>Zakon o mladima Brčko distrikta Bosne i Hercegovine</w:t>
        </w:r>
      </w:hyperlink>
      <w:r w:rsidRPr="006E285C">
        <w:rPr>
          <w:rFonts w:ascii="Abel Pro" w:eastAsia="Calibri" w:hAnsi="Abel Pro" w:cs="Times New Roman"/>
          <w:vertAlign w:val="superscript"/>
          <w:lang w:val="hr-HR"/>
        </w:rPr>
        <w:footnoteReference w:id="5"/>
      </w:r>
      <w:r w:rsidRPr="006E285C">
        <w:rPr>
          <w:rFonts w:ascii="Abel Pro" w:eastAsia="Calibri" w:hAnsi="Abel Pro" w:cs="Times New Roman"/>
          <w:lang w:val="hr-HR"/>
        </w:rPr>
        <w:t xml:space="preserve"> (u </w:t>
      </w:r>
      <w:r w:rsidR="00535E4D" w:rsidRPr="006E285C">
        <w:rPr>
          <w:rFonts w:ascii="Abel Pro" w:eastAsia="Calibri" w:hAnsi="Abel Pro" w:cs="Times New Roman"/>
          <w:lang w:val="hr-HR"/>
        </w:rPr>
        <w:t xml:space="preserve">daljnjem </w:t>
      </w:r>
      <w:r w:rsidRPr="006E285C">
        <w:rPr>
          <w:rFonts w:ascii="Abel Pro" w:eastAsia="Calibri" w:hAnsi="Abel Pro" w:cs="Times New Roman"/>
          <w:lang w:val="hr-HR"/>
        </w:rPr>
        <w:t>tekstu: Zakon o mladima BD</w:t>
      </w:r>
      <w:r w:rsidR="00535E4D" w:rsidRPr="006E285C">
        <w:rPr>
          <w:rFonts w:ascii="Abel Pro" w:eastAsia="Calibri" w:hAnsi="Abel Pro" w:cs="Times New Roman"/>
          <w:lang w:val="hr-HR"/>
        </w:rPr>
        <w:t>BiH). Sva tri z</w:t>
      </w:r>
      <w:r w:rsidRPr="006E285C">
        <w:rPr>
          <w:rFonts w:ascii="Abel Pro" w:eastAsia="Calibri" w:hAnsi="Abel Pro" w:cs="Times New Roman"/>
          <w:lang w:val="hr-HR"/>
        </w:rPr>
        <w:t>akona, pored to</w:t>
      </w:r>
      <w:r w:rsidR="00535E4D" w:rsidRPr="006E285C">
        <w:rPr>
          <w:rFonts w:ascii="Abel Pro" w:eastAsia="Calibri" w:hAnsi="Abel Pro" w:cs="Times New Roman"/>
          <w:lang w:val="hr-HR"/>
        </w:rPr>
        <w:t>ga što naglašavaju važnost pošto</w:t>
      </w:r>
      <w:r w:rsidRPr="006E285C">
        <w:rPr>
          <w:rFonts w:ascii="Abel Pro" w:eastAsia="Calibri" w:hAnsi="Abel Pro" w:cs="Times New Roman"/>
          <w:lang w:val="hr-HR"/>
        </w:rPr>
        <w:t>vanja ljudskih i građanskih prava mladih, defini</w:t>
      </w:r>
      <w:r w:rsidR="00535E4D" w:rsidRPr="006E285C">
        <w:rPr>
          <w:rFonts w:ascii="Abel Pro" w:eastAsia="Calibri" w:hAnsi="Abel Pro" w:cs="Times New Roman"/>
          <w:lang w:val="hr-HR"/>
        </w:rPr>
        <w:t>š</w:t>
      </w:r>
      <w:r w:rsidRPr="006E285C">
        <w:rPr>
          <w:rFonts w:ascii="Abel Pro" w:eastAsia="Calibri" w:hAnsi="Abel Pro" w:cs="Times New Roman"/>
          <w:lang w:val="hr-HR"/>
        </w:rPr>
        <w:t xml:space="preserve">u dodatna prava za mlade u društvu. </w:t>
      </w:r>
    </w:p>
    <w:p w14:paraId="55152887"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b/>
          <w:lang w:val="hr-HR"/>
        </w:rPr>
        <w:t>Zakon o omladinskom organizovanju RS</w:t>
      </w:r>
      <w:r w:rsidRPr="006E285C">
        <w:rPr>
          <w:rFonts w:ascii="Abel Pro" w:eastAsia="Calibri" w:hAnsi="Abel Pro" w:cs="Times New Roman"/>
          <w:lang w:val="hr-HR"/>
        </w:rPr>
        <w:t xml:space="preserve"> propisuje da je briga o omladini od općeg interesa za Republiku, koji se ostvaruje donošenjem i realizacijom utvrđenog dokumenta omladinske politike na republičkom, gradskom i op</w:t>
      </w:r>
      <w:r w:rsidR="00535E4D" w:rsidRPr="006E285C">
        <w:rPr>
          <w:rFonts w:ascii="Abel Pro" w:eastAsia="Calibri" w:hAnsi="Abel Pro" w:cs="Times New Roman"/>
          <w:lang w:val="hr-HR"/>
        </w:rPr>
        <w:t>ć</w:t>
      </w:r>
      <w:r w:rsidRPr="006E285C">
        <w:rPr>
          <w:rFonts w:ascii="Abel Pro" w:eastAsia="Calibri" w:hAnsi="Abel Pro" w:cs="Times New Roman"/>
          <w:lang w:val="hr-HR"/>
        </w:rPr>
        <w:t>inskom nivou. Nadalje, defini</w:t>
      </w:r>
      <w:r w:rsidR="00535E4D" w:rsidRPr="006E285C">
        <w:rPr>
          <w:rFonts w:ascii="Abel Pro" w:eastAsia="Calibri" w:hAnsi="Abel Pro" w:cs="Times New Roman"/>
          <w:lang w:val="hr-HR"/>
        </w:rPr>
        <w:t>s</w:t>
      </w:r>
      <w:r w:rsidRPr="006E285C">
        <w:rPr>
          <w:rFonts w:ascii="Abel Pro" w:eastAsia="Calibri" w:hAnsi="Abel Pro" w:cs="Times New Roman"/>
          <w:lang w:val="hr-HR"/>
        </w:rPr>
        <w:t xml:space="preserve">ano je da se omladinskom politikom uređuju osnovni ciljevi, pravci razvoja i zadaci u omladinskom sektoru, kao što su pitanja: </w:t>
      </w:r>
      <w:r w:rsidR="00535E4D" w:rsidRPr="006E285C">
        <w:rPr>
          <w:rFonts w:ascii="Abel Pro" w:eastAsia="Calibri" w:hAnsi="Abel Pro" w:cs="Times New Roman"/>
          <w:lang w:val="hr-HR"/>
        </w:rPr>
        <w:t>odgoj</w:t>
      </w:r>
      <w:r w:rsidRPr="006E285C">
        <w:rPr>
          <w:rFonts w:ascii="Abel Pro" w:eastAsia="Calibri" w:hAnsi="Abel Pro" w:cs="Times New Roman"/>
          <w:lang w:val="hr-HR"/>
        </w:rPr>
        <w:t>a mladih, njegovanja moralnih, estetskih, kulturnih i sportskih vrijednosti, razvijanje fizičkih i duhovnih vrijednosti ličnosti, svijest o humanističkim vrijednostima, ličnoj i društvenoj odgovornosti, socijalno</w:t>
      </w:r>
      <w:r w:rsidR="009537D5" w:rsidRPr="006E285C">
        <w:rPr>
          <w:rFonts w:ascii="Abel Pro" w:eastAsia="Calibri" w:hAnsi="Abel Pro" w:cs="Times New Roman"/>
          <w:lang w:val="hr-HR"/>
        </w:rPr>
        <w:t>-</w:t>
      </w:r>
      <w:r w:rsidRPr="006E285C">
        <w:rPr>
          <w:rFonts w:ascii="Abel Pro" w:eastAsia="Calibri" w:hAnsi="Abel Pro" w:cs="Times New Roman"/>
          <w:lang w:val="hr-HR"/>
        </w:rPr>
        <w:t xml:space="preserve">zdravstvenoj zaštiti, zapošljavanju, ekologiji i dr. </w:t>
      </w:r>
    </w:p>
    <w:p w14:paraId="27C0B217"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Kada govorimo o institucionalnom učešću mladih u donošenju odluka, Zakon o omladinskom organizovanju RS propisuje da će nadležni organi Republike Srpske, grada i op</w:t>
      </w:r>
      <w:r w:rsidR="00535E4D" w:rsidRPr="006E285C">
        <w:rPr>
          <w:rFonts w:ascii="Abel Pro" w:eastAsia="Calibri" w:hAnsi="Abel Pro" w:cs="Times New Roman"/>
          <w:lang w:val="hr-HR"/>
        </w:rPr>
        <w:t>ć</w:t>
      </w:r>
      <w:r w:rsidRPr="006E285C">
        <w:rPr>
          <w:rFonts w:ascii="Abel Pro" w:eastAsia="Calibri" w:hAnsi="Abel Pro" w:cs="Times New Roman"/>
          <w:lang w:val="hr-HR"/>
        </w:rPr>
        <w:t>ine o</w:t>
      </w:r>
      <w:r w:rsidR="00535E4D" w:rsidRPr="006E285C">
        <w:rPr>
          <w:rFonts w:ascii="Abel Pro" w:eastAsia="Calibri" w:hAnsi="Abel Pro" w:cs="Times New Roman"/>
          <w:lang w:val="hr-HR"/>
        </w:rPr>
        <w:t>sigura</w:t>
      </w:r>
      <w:r w:rsidRPr="006E285C">
        <w:rPr>
          <w:rFonts w:ascii="Abel Pro" w:eastAsia="Calibri" w:hAnsi="Abel Pro" w:cs="Times New Roman"/>
          <w:lang w:val="hr-HR"/>
        </w:rPr>
        <w:t>ti uslove da mladi učestvuju u donošenju odluka, raspravama i debatama koje se odnose na njihovu problematiku, formiranjem, između ostalog, posebnih komisija za mlade. Komisije su stalna radna tijela u skupštinama op</w:t>
      </w:r>
      <w:r w:rsidR="00535E4D" w:rsidRPr="006E285C">
        <w:rPr>
          <w:rFonts w:ascii="Abel Pro" w:eastAsia="Calibri" w:hAnsi="Abel Pro" w:cs="Times New Roman"/>
          <w:lang w:val="hr-HR"/>
        </w:rPr>
        <w:t>ć</w:t>
      </w:r>
      <w:r w:rsidRPr="006E285C">
        <w:rPr>
          <w:rFonts w:ascii="Abel Pro" w:eastAsia="Calibri" w:hAnsi="Abel Pro" w:cs="Times New Roman"/>
          <w:lang w:val="hr-HR"/>
        </w:rPr>
        <w:t xml:space="preserve">ina, gradova i Republike, a članovi komisije biraju se iz reda predstavnika omladinskih savjeta </w:t>
      </w:r>
      <w:r w:rsidRPr="006E285C">
        <w:rPr>
          <w:rFonts w:ascii="Abel Pro" w:eastAsia="Calibri" w:hAnsi="Abel Pro" w:cs="Times New Roman"/>
          <w:lang w:val="hr-HR"/>
        </w:rPr>
        <w:lastRenderedPageBreak/>
        <w:t>Republike Srpske, grada ili op</w:t>
      </w:r>
      <w:r w:rsidR="00535E4D" w:rsidRPr="006E285C">
        <w:rPr>
          <w:rFonts w:ascii="Abel Pro" w:eastAsia="Calibri" w:hAnsi="Abel Pro" w:cs="Times New Roman"/>
          <w:lang w:val="hr-HR"/>
        </w:rPr>
        <w:t>ć</w:t>
      </w:r>
      <w:r w:rsidRPr="006E285C">
        <w:rPr>
          <w:rFonts w:ascii="Abel Pro" w:eastAsia="Calibri" w:hAnsi="Abel Pro" w:cs="Times New Roman"/>
          <w:lang w:val="hr-HR"/>
        </w:rPr>
        <w:t>ine i predstavnika zakonodavne vlasti u Republici Srpskoj, gradu i op</w:t>
      </w:r>
      <w:r w:rsidR="00535E4D" w:rsidRPr="006E285C">
        <w:rPr>
          <w:rFonts w:ascii="Abel Pro" w:eastAsia="Calibri" w:hAnsi="Abel Pro" w:cs="Times New Roman"/>
          <w:lang w:val="hr-HR"/>
        </w:rPr>
        <w:t>ć</w:t>
      </w:r>
      <w:r w:rsidRPr="006E285C">
        <w:rPr>
          <w:rFonts w:ascii="Abel Pro" w:eastAsia="Calibri" w:hAnsi="Abel Pro" w:cs="Times New Roman"/>
          <w:lang w:val="hr-HR"/>
        </w:rPr>
        <w:t>ini. Članom 54. Zakona o omla</w:t>
      </w:r>
      <w:r w:rsidR="00535E4D" w:rsidRPr="006E285C">
        <w:rPr>
          <w:rFonts w:ascii="Abel Pro" w:eastAsia="Calibri" w:hAnsi="Abel Pro" w:cs="Times New Roman"/>
          <w:lang w:val="hr-HR"/>
        </w:rPr>
        <w:t>dinskom organizovanju RS definis</w:t>
      </w:r>
      <w:r w:rsidRPr="006E285C">
        <w:rPr>
          <w:rFonts w:ascii="Abel Pro" w:eastAsia="Calibri" w:hAnsi="Abel Pro" w:cs="Times New Roman"/>
          <w:lang w:val="hr-HR"/>
        </w:rPr>
        <w:t>ano je da grad i op</w:t>
      </w:r>
      <w:r w:rsidR="00535E4D" w:rsidRPr="006E285C">
        <w:rPr>
          <w:rFonts w:ascii="Abel Pro" w:eastAsia="Calibri" w:hAnsi="Abel Pro" w:cs="Times New Roman"/>
          <w:lang w:val="hr-HR"/>
        </w:rPr>
        <w:t>ć</w:t>
      </w:r>
      <w:r w:rsidRPr="006E285C">
        <w:rPr>
          <w:rFonts w:ascii="Abel Pro" w:eastAsia="Calibri" w:hAnsi="Abel Pro" w:cs="Times New Roman"/>
          <w:lang w:val="hr-HR"/>
        </w:rPr>
        <w:t>ina izdvajaju dio sredstava iz budžeta za finansiranje programa u skladu s Omladinskom politikom. Također, Zakon</w:t>
      </w:r>
      <w:r w:rsidR="00535E4D" w:rsidRPr="006E285C">
        <w:rPr>
          <w:rFonts w:ascii="Abel Pro" w:eastAsia="Calibri" w:hAnsi="Abel Pro" w:cs="Times New Roman"/>
          <w:lang w:val="hr-HR"/>
        </w:rPr>
        <w:t xml:space="preserve"> o omladinskom organizovanju RS</w:t>
      </w:r>
      <w:r w:rsidRPr="006E285C">
        <w:rPr>
          <w:rFonts w:ascii="Abel Pro" w:eastAsia="Calibri" w:hAnsi="Abel Pro" w:cs="Times New Roman"/>
          <w:lang w:val="hr-HR"/>
        </w:rPr>
        <w:t xml:space="preserve"> obavezuje niže nivoe vlasti (grad i op</w:t>
      </w:r>
      <w:r w:rsidR="00535E4D" w:rsidRPr="006E285C">
        <w:rPr>
          <w:rFonts w:ascii="Abel Pro" w:eastAsia="Calibri" w:hAnsi="Abel Pro" w:cs="Times New Roman"/>
          <w:lang w:val="hr-HR"/>
        </w:rPr>
        <w:t>ć</w:t>
      </w:r>
      <w:r w:rsidRPr="006E285C">
        <w:rPr>
          <w:rFonts w:ascii="Abel Pro" w:eastAsia="Calibri" w:hAnsi="Abel Pro" w:cs="Times New Roman"/>
          <w:lang w:val="hr-HR"/>
        </w:rPr>
        <w:t>inu) da osiguraju odgovarajuće prostorije u kojima mladi mogu obavljati svoje aktivnosti i pokazivati svoje kreativne sposobnosti. Zakonom je propisano da su gradovi i op</w:t>
      </w:r>
      <w:r w:rsidR="00535E4D" w:rsidRPr="006E285C">
        <w:rPr>
          <w:rFonts w:ascii="Abel Pro" w:eastAsia="Calibri" w:hAnsi="Abel Pro" w:cs="Times New Roman"/>
          <w:lang w:val="hr-HR"/>
        </w:rPr>
        <w:t>ć</w:t>
      </w:r>
      <w:r w:rsidRPr="006E285C">
        <w:rPr>
          <w:rFonts w:ascii="Abel Pro" w:eastAsia="Calibri" w:hAnsi="Abel Pro" w:cs="Times New Roman"/>
          <w:lang w:val="hr-HR"/>
        </w:rPr>
        <w:t>ine bile dužne uspostaviti registar omladinskih organizacija za svoje područje, u roku od 60 dana od dana stupanja na snagu Zakona o omladinskom organizovanju RS.</w:t>
      </w:r>
    </w:p>
    <w:p w14:paraId="267CD72D"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b/>
          <w:lang w:val="hr-HR"/>
        </w:rPr>
        <w:t>Zakon o mladima FBiH</w:t>
      </w:r>
      <w:r w:rsidRPr="006E285C">
        <w:rPr>
          <w:rFonts w:ascii="Abel Pro" w:eastAsia="Calibri" w:hAnsi="Abel Pro" w:cs="Times New Roman"/>
          <w:lang w:val="hr-HR"/>
        </w:rPr>
        <w:t xml:space="preserve"> odgovornost pružanja podrške mladima delegira svim nivoima vlasti u Federaci</w:t>
      </w:r>
      <w:r w:rsidR="00535E4D" w:rsidRPr="006E285C">
        <w:rPr>
          <w:rFonts w:ascii="Abel Pro" w:eastAsia="Calibri" w:hAnsi="Abel Pro" w:cs="Times New Roman"/>
          <w:lang w:val="hr-HR"/>
        </w:rPr>
        <w:t>ji BiH, prije svega kroz definis</w:t>
      </w:r>
      <w:r w:rsidRPr="006E285C">
        <w:rPr>
          <w:rFonts w:ascii="Abel Pro" w:eastAsia="Calibri" w:hAnsi="Abel Pro" w:cs="Times New Roman"/>
          <w:lang w:val="hr-HR"/>
        </w:rPr>
        <w:t>anje, usvajanje i provođenje strategija prema mladima. Članom 12. Zakona propisano je da je općinski/gradski, kao i kantonalni nivo vlasti dužan odrediti službenika za pitanja mladih, odnosno odjel pri nadležnom ministarstvu. Uz to, Zakon je propisao obavezu općinskom odn</w:t>
      </w:r>
      <w:r w:rsidR="009537D5" w:rsidRPr="006E285C">
        <w:rPr>
          <w:rFonts w:ascii="Abel Pro" w:eastAsia="Calibri" w:hAnsi="Abel Pro" w:cs="Times New Roman"/>
          <w:lang w:val="hr-HR"/>
        </w:rPr>
        <w:t>osno</w:t>
      </w:r>
      <w:r w:rsidRPr="006E285C">
        <w:rPr>
          <w:rFonts w:ascii="Abel Pro" w:eastAsia="Calibri" w:hAnsi="Abel Pro" w:cs="Times New Roman"/>
          <w:lang w:val="hr-HR"/>
        </w:rPr>
        <w:t xml:space="preserve"> gradskom nivou vlasti da samostalno osigura minimum mjera na planu rada s m</w:t>
      </w:r>
      <w:r w:rsidR="00535E4D" w:rsidRPr="006E285C">
        <w:rPr>
          <w:rFonts w:ascii="Abel Pro" w:eastAsia="Calibri" w:hAnsi="Abel Pro" w:cs="Times New Roman"/>
          <w:lang w:val="hr-HR"/>
        </w:rPr>
        <w:t>ladima i omladinskih aktivnosti</w:t>
      </w:r>
      <w:r w:rsidRPr="006E285C">
        <w:rPr>
          <w:rFonts w:ascii="Abel Pro" w:eastAsia="Calibri" w:hAnsi="Abel Pro" w:cs="Times New Roman"/>
          <w:lang w:val="hr-HR"/>
        </w:rPr>
        <w:t xml:space="preserve"> te mehanizme i kapacitete koji uključuju: </w:t>
      </w:r>
    </w:p>
    <w:p w14:paraId="1E57A361" w14:textId="77777777" w:rsidR="00DE7173" w:rsidRPr="006E285C" w:rsidRDefault="00DE7173" w:rsidP="00DE7173">
      <w:pPr>
        <w:numPr>
          <w:ilvl w:val="0"/>
          <w:numId w:val="3"/>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 xml:space="preserve">osiguranje prikladnog prostora za mlade te osiguranje plaćanja troškova njegovog održavanja, </w:t>
      </w:r>
    </w:p>
    <w:p w14:paraId="23238566" w14:textId="77777777" w:rsidR="00DE7173" w:rsidRPr="006E285C" w:rsidRDefault="00DE7173" w:rsidP="00DE7173">
      <w:pPr>
        <w:numPr>
          <w:ilvl w:val="0"/>
          <w:numId w:val="3"/>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 xml:space="preserve">osiguranje budžetske stavke koja se tiče pitanja mladih, kao dijela ukupnog budžeta općine, </w:t>
      </w:r>
    </w:p>
    <w:p w14:paraId="24C166A2" w14:textId="77777777" w:rsidR="00DE7173" w:rsidRPr="006E285C" w:rsidRDefault="00DE7173" w:rsidP="00DE7173">
      <w:pPr>
        <w:numPr>
          <w:ilvl w:val="0"/>
          <w:numId w:val="3"/>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određivanje nadležne općinske službe za pitanja mladih,</w:t>
      </w:r>
    </w:p>
    <w:p w14:paraId="2A8B20C1" w14:textId="77777777" w:rsidR="00DE7173" w:rsidRPr="006E285C" w:rsidRDefault="00DE7173" w:rsidP="00DE7173">
      <w:pPr>
        <w:numPr>
          <w:ilvl w:val="0"/>
          <w:numId w:val="3"/>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osiguranje godišnjih grantova za projekte za mlade,</w:t>
      </w:r>
    </w:p>
    <w:p w14:paraId="36746607" w14:textId="77777777" w:rsidR="00DE7173" w:rsidRPr="006E285C" w:rsidRDefault="00DE7173" w:rsidP="00DE7173">
      <w:pPr>
        <w:numPr>
          <w:ilvl w:val="0"/>
          <w:numId w:val="3"/>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 xml:space="preserve">osnivanje komisija za mlade pri općinskom vijeću kao stalnog radnog tijela, </w:t>
      </w:r>
    </w:p>
    <w:p w14:paraId="2A7AF32F" w14:textId="77777777" w:rsidR="00DE7173" w:rsidRPr="006E285C" w:rsidRDefault="00DE7173" w:rsidP="00DE7173">
      <w:pPr>
        <w:numPr>
          <w:ilvl w:val="0"/>
          <w:numId w:val="3"/>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 xml:space="preserve">uspostavljanje stručnog radnog tijela za izradu, ažuriranje i praćenje provođenja lokalnih strategija prema mladima, </w:t>
      </w:r>
    </w:p>
    <w:p w14:paraId="49D02758" w14:textId="77777777" w:rsidR="00DE7173" w:rsidRPr="006E285C" w:rsidRDefault="00DE7173" w:rsidP="00DE7173">
      <w:pPr>
        <w:numPr>
          <w:ilvl w:val="0"/>
          <w:numId w:val="3"/>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 xml:space="preserve">istraživanje ili podršku istraživanju u cilju donošenja strategija prema mladima, </w:t>
      </w:r>
    </w:p>
    <w:p w14:paraId="51822991" w14:textId="77777777" w:rsidR="00DE7173" w:rsidRPr="006E285C" w:rsidRDefault="00DE7173" w:rsidP="00DE7173">
      <w:pPr>
        <w:numPr>
          <w:ilvl w:val="0"/>
          <w:numId w:val="3"/>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pružanje sveop</w:t>
      </w:r>
      <w:r w:rsidR="00535E4D" w:rsidRPr="006E285C">
        <w:rPr>
          <w:rFonts w:ascii="Abel Pro" w:eastAsia="Calibri" w:hAnsi="Abel Pro" w:cs="Times New Roman"/>
          <w:lang w:val="hr-HR"/>
        </w:rPr>
        <w:t>ć</w:t>
      </w:r>
      <w:r w:rsidRPr="006E285C">
        <w:rPr>
          <w:rFonts w:ascii="Abel Pro" w:eastAsia="Calibri" w:hAnsi="Abel Pro" w:cs="Times New Roman"/>
          <w:lang w:val="hr-HR"/>
        </w:rPr>
        <w:t>e podrške radu općinskog vijeća mladih.</w:t>
      </w:r>
    </w:p>
    <w:p w14:paraId="09818E46"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Zakonom</w:t>
      </w:r>
      <w:r w:rsidR="00535E4D" w:rsidRPr="006E285C">
        <w:rPr>
          <w:rFonts w:ascii="Abel Pro" w:eastAsia="Calibri" w:hAnsi="Abel Pro" w:cs="Times New Roman"/>
          <w:lang w:val="hr-HR"/>
        </w:rPr>
        <w:t xml:space="preserve"> o mladima FBiH jasno je definis</w:t>
      </w:r>
      <w:r w:rsidRPr="006E285C">
        <w:rPr>
          <w:rFonts w:ascii="Abel Pro" w:eastAsia="Calibri" w:hAnsi="Abel Pro" w:cs="Times New Roman"/>
          <w:lang w:val="hr-HR"/>
        </w:rPr>
        <w:t xml:space="preserve">ano da mladi imaju pravo biti </w:t>
      </w:r>
      <w:r w:rsidR="00535E4D" w:rsidRPr="006E285C">
        <w:rPr>
          <w:rFonts w:ascii="Abel Pro" w:eastAsia="Calibri" w:hAnsi="Abel Pro" w:cs="Times New Roman"/>
          <w:lang w:val="hr-HR"/>
        </w:rPr>
        <w:t>pravovremeno i istinito informis</w:t>
      </w:r>
      <w:r w:rsidRPr="006E285C">
        <w:rPr>
          <w:rFonts w:ascii="Abel Pro" w:eastAsia="Calibri" w:hAnsi="Abel Pro" w:cs="Times New Roman"/>
          <w:lang w:val="hr-HR"/>
        </w:rPr>
        <w:t>ani o svim pitanjima koja su od interesa za njih, te da svi nivoi vlasti u Federaciji BiH trebaju, u skladu sa svojim nadležnostima, održati javne rasprave i konsultacije uz učešće predstavnika vijeća mladih u procesu usvajanja određene sektorske politike prema mladima, programa djelovanja za mlade, strategije prema mladima i dijelova budžeta koji se tiču pitanja mladih. Uz to, nadležna općinska/gradska služba vodi spisak omladinskih udruženja na teritoriji općine/grada, ali i neformalnih grupa koje žele predlagati projekte za mlade.</w:t>
      </w:r>
    </w:p>
    <w:p w14:paraId="4A3BCACD"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Briga o mladima je </w:t>
      </w:r>
      <w:r w:rsidRPr="006E285C">
        <w:rPr>
          <w:rFonts w:ascii="Abel Pro" w:eastAsia="Calibri" w:hAnsi="Abel Pro" w:cs="Times New Roman"/>
          <w:b/>
          <w:lang w:val="hr-HR"/>
        </w:rPr>
        <w:t>Zakonom o mladima BDBiH</w:t>
      </w:r>
      <w:r w:rsidR="00535E4D" w:rsidRPr="006E285C">
        <w:rPr>
          <w:rFonts w:ascii="Abel Pro" w:eastAsia="Calibri" w:hAnsi="Abel Pro" w:cs="Times New Roman"/>
          <w:lang w:val="hr-HR"/>
        </w:rPr>
        <w:t xml:space="preserve"> definis</w:t>
      </w:r>
      <w:r w:rsidRPr="006E285C">
        <w:rPr>
          <w:rFonts w:ascii="Abel Pro" w:eastAsia="Calibri" w:hAnsi="Abel Pro" w:cs="Times New Roman"/>
          <w:lang w:val="hr-HR"/>
        </w:rPr>
        <w:t>ana kao op</w:t>
      </w:r>
      <w:r w:rsidR="00535E4D" w:rsidRPr="006E285C">
        <w:rPr>
          <w:rFonts w:ascii="Abel Pro" w:eastAsia="Calibri" w:hAnsi="Abel Pro" w:cs="Times New Roman"/>
          <w:lang w:val="hr-HR"/>
        </w:rPr>
        <w:t>ć</w:t>
      </w:r>
      <w:r w:rsidRPr="006E285C">
        <w:rPr>
          <w:rFonts w:ascii="Abel Pro" w:eastAsia="Calibri" w:hAnsi="Abel Pro" w:cs="Times New Roman"/>
          <w:lang w:val="hr-HR"/>
        </w:rPr>
        <w:t>i interes Brčko distrikta BiH te se vlast donošenjem Zakona o mladima BDBiH obavezala urediti i stvoriti uslove za omladinsko organiz</w:t>
      </w:r>
      <w:r w:rsidR="00535E4D" w:rsidRPr="006E285C">
        <w:rPr>
          <w:rFonts w:ascii="Abel Pro" w:eastAsia="Calibri" w:hAnsi="Abel Pro" w:cs="Times New Roman"/>
          <w:lang w:val="hr-HR"/>
        </w:rPr>
        <w:t>ov</w:t>
      </w:r>
      <w:r w:rsidRPr="006E285C">
        <w:rPr>
          <w:rFonts w:ascii="Abel Pro" w:eastAsia="Calibri" w:hAnsi="Abel Pro" w:cs="Times New Roman"/>
          <w:lang w:val="hr-HR"/>
        </w:rPr>
        <w:t xml:space="preserve">anje te donijeti i provoditi Strategiju za mlade. Zakon o mladima BDBiH zadužuje </w:t>
      </w:r>
      <w:r w:rsidR="00535E4D" w:rsidRPr="006E285C">
        <w:rPr>
          <w:rFonts w:ascii="Abel Pro" w:eastAsia="Calibri" w:hAnsi="Abel Pro" w:cs="Times New Roman"/>
          <w:lang w:val="hr-HR"/>
        </w:rPr>
        <w:t xml:space="preserve">Odjeljenje </w:t>
      </w:r>
      <w:r w:rsidRPr="006E285C">
        <w:rPr>
          <w:rFonts w:ascii="Abel Pro" w:eastAsia="Calibri" w:hAnsi="Abel Pro" w:cs="Times New Roman"/>
          <w:lang w:val="hr-HR"/>
        </w:rPr>
        <w:t xml:space="preserve">za stručne i administrativne poslove Vlade BDBiH (u </w:t>
      </w:r>
      <w:r w:rsidR="00535E4D" w:rsidRPr="006E285C">
        <w:rPr>
          <w:rFonts w:ascii="Abel Pro" w:eastAsia="Calibri" w:hAnsi="Abel Pro" w:cs="Times New Roman"/>
          <w:lang w:val="hr-HR"/>
        </w:rPr>
        <w:t xml:space="preserve">daljnjem </w:t>
      </w:r>
      <w:r w:rsidRPr="006E285C">
        <w:rPr>
          <w:rFonts w:ascii="Abel Pro" w:eastAsia="Calibri" w:hAnsi="Abel Pro" w:cs="Times New Roman"/>
          <w:lang w:val="hr-HR"/>
        </w:rPr>
        <w:t xml:space="preserve">tekstu: </w:t>
      </w:r>
      <w:r w:rsidR="00535E4D" w:rsidRPr="006E285C">
        <w:rPr>
          <w:rFonts w:ascii="Abel Pro" w:eastAsia="Calibri" w:hAnsi="Abel Pro" w:cs="Times New Roman"/>
          <w:lang w:val="hr-HR"/>
        </w:rPr>
        <w:t>Odjeljenje</w:t>
      </w:r>
      <w:r w:rsidRPr="006E285C">
        <w:rPr>
          <w:rFonts w:ascii="Abel Pro" w:eastAsia="Calibri" w:hAnsi="Abel Pro" w:cs="Times New Roman"/>
          <w:lang w:val="hr-HR"/>
        </w:rPr>
        <w:t>) da uspostavi i vodi registar omladinskih organizacija, te da u saradnji sa Vijećem/Savjetom mladih BDBiH izradi nacrt S</w:t>
      </w:r>
      <w:r w:rsidR="00535E4D" w:rsidRPr="006E285C">
        <w:rPr>
          <w:rFonts w:ascii="Abel Pro" w:eastAsia="Calibri" w:hAnsi="Abel Pro" w:cs="Times New Roman"/>
          <w:lang w:val="hr-HR"/>
        </w:rPr>
        <w:t>trategije za mlade. Pored ovog odjeljenj</w:t>
      </w:r>
      <w:r w:rsidRPr="006E285C">
        <w:rPr>
          <w:rFonts w:ascii="Abel Pro" w:eastAsia="Calibri" w:hAnsi="Abel Pro" w:cs="Times New Roman"/>
          <w:lang w:val="hr-HR"/>
        </w:rPr>
        <w:t xml:space="preserve">a, Vlada BDBiH se obavezala formirati Komisiju za mlade pri Skupštini BDBiH, te imenovati službenika za mlade. S ciljem poboljšanja uloge i statusa mladih, nadležni organi trebaju osigurati uslove za učešće mladih u raspravama, debatama i donošenju odluka koje se odnose na mlade. </w:t>
      </w:r>
    </w:p>
    <w:p w14:paraId="72DFFD3A" w14:textId="77777777" w:rsidR="00DE7173" w:rsidRPr="006E285C" w:rsidRDefault="00DE7173" w:rsidP="00DE7173">
      <w:pPr>
        <w:spacing w:after="160" w:line="259" w:lineRule="auto"/>
        <w:jc w:val="both"/>
        <w:rPr>
          <w:rFonts w:ascii="Abel Pro" w:eastAsia="Calibri" w:hAnsi="Abel Pro" w:cs="Times New Roman"/>
          <w:lang w:val="hr-HR"/>
        </w:rPr>
      </w:pPr>
    </w:p>
    <w:p w14:paraId="16028359" w14:textId="77777777" w:rsidR="00DE7173" w:rsidRPr="006E285C" w:rsidRDefault="00DE7173" w:rsidP="00DE7173">
      <w:pPr>
        <w:keepNext/>
        <w:keepLines/>
        <w:spacing w:before="240" w:after="0" w:line="259" w:lineRule="auto"/>
        <w:outlineLvl w:val="0"/>
        <w:rPr>
          <w:rFonts w:ascii="Abel Pro" w:eastAsia="Times New Roman" w:hAnsi="Abel Pro" w:cs="Times New Roman"/>
          <w:sz w:val="32"/>
          <w:szCs w:val="32"/>
          <w:lang w:val="hr-HR"/>
        </w:rPr>
      </w:pPr>
      <w:bookmarkStart w:id="7" w:name="_Toc113522120"/>
      <w:r w:rsidRPr="006E285C">
        <w:rPr>
          <w:rFonts w:ascii="Abel Pro" w:eastAsia="Times New Roman" w:hAnsi="Abel Pro" w:cs="Times New Roman"/>
          <w:sz w:val="32"/>
          <w:szCs w:val="32"/>
          <w:lang w:val="hr-HR"/>
        </w:rPr>
        <w:t>METODOLOGIJA IZRADE DOKUMENTA</w:t>
      </w:r>
      <w:bookmarkEnd w:id="7"/>
    </w:p>
    <w:p w14:paraId="7975A8BF" w14:textId="77777777" w:rsidR="00DE7173" w:rsidRPr="006E285C" w:rsidRDefault="00DE7173" w:rsidP="00DE7173">
      <w:pPr>
        <w:spacing w:after="160" w:line="259" w:lineRule="auto"/>
        <w:rPr>
          <w:rFonts w:ascii="Abel Pro" w:eastAsia="Calibri" w:hAnsi="Abel Pro" w:cs="Times New Roman"/>
          <w:lang w:val="hr-HR"/>
        </w:rPr>
      </w:pPr>
    </w:p>
    <w:p w14:paraId="31D7A92A"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lastRenderedPageBreak/>
        <w:t xml:space="preserve">Na osnovi Zakona o mladima Brčko distrikta BiH, a </w:t>
      </w:r>
      <w:r w:rsidR="00535E4D" w:rsidRPr="006E285C">
        <w:rPr>
          <w:rFonts w:ascii="Abel Pro" w:eastAsia="Calibri" w:hAnsi="Abel Pro" w:cs="Times New Roman"/>
          <w:lang w:val="hr-HR"/>
        </w:rPr>
        <w:t>s</w:t>
      </w:r>
      <w:r w:rsidRPr="006E285C">
        <w:rPr>
          <w:rFonts w:ascii="Abel Pro" w:eastAsia="Calibri" w:hAnsi="Abel Pro" w:cs="Times New Roman"/>
          <w:lang w:val="hr-HR"/>
        </w:rPr>
        <w:t xml:space="preserve"> cilj</w:t>
      </w:r>
      <w:r w:rsidR="00535E4D" w:rsidRPr="006E285C">
        <w:rPr>
          <w:rFonts w:ascii="Abel Pro" w:eastAsia="Calibri" w:hAnsi="Abel Pro" w:cs="Times New Roman"/>
          <w:lang w:val="hr-HR"/>
        </w:rPr>
        <w:t>em</w:t>
      </w:r>
      <w:r w:rsidRPr="006E285C">
        <w:rPr>
          <w:rFonts w:ascii="Abel Pro" w:eastAsia="Calibri" w:hAnsi="Abel Pro" w:cs="Times New Roman"/>
          <w:lang w:val="hr-HR"/>
        </w:rPr>
        <w:t xml:space="preserve"> kontinuiranog rada na poboljšanju položaja mladih Vlada Brčko distrikta BiH pristupila je izradi Strategije prema mladima za period 2022–</w:t>
      </w:r>
      <w:r w:rsidR="00535E4D" w:rsidRPr="006E285C">
        <w:rPr>
          <w:rFonts w:ascii="Abel Pro" w:eastAsia="Calibri" w:hAnsi="Abel Pro" w:cs="Times New Roman"/>
          <w:lang w:val="hr-HR"/>
        </w:rPr>
        <w:t xml:space="preserve">2026. godine. Nosilac </w:t>
      </w:r>
      <w:r w:rsidRPr="006E285C">
        <w:rPr>
          <w:rFonts w:ascii="Abel Pro" w:eastAsia="Calibri" w:hAnsi="Abel Pro" w:cs="Times New Roman"/>
          <w:lang w:val="hr-HR"/>
        </w:rPr>
        <w:t xml:space="preserve"> ovog procesa je </w:t>
      </w:r>
      <w:r w:rsidR="00535E4D" w:rsidRPr="006E285C">
        <w:rPr>
          <w:rFonts w:ascii="Abel Pro" w:eastAsia="Calibri" w:hAnsi="Abel Pro" w:cs="Times New Roman"/>
          <w:lang w:val="hr-HR"/>
        </w:rPr>
        <w:t xml:space="preserve">Odjeljenje </w:t>
      </w:r>
      <w:r w:rsidRPr="006E285C">
        <w:rPr>
          <w:rFonts w:ascii="Abel Pro" w:eastAsia="Calibri" w:hAnsi="Abel Pro" w:cs="Times New Roman"/>
          <w:lang w:val="hr-HR"/>
        </w:rPr>
        <w:t xml:space="preserve">za stručne i administrativne poslove, odnosno </w:t>
      </w:r>
      <w:r w:rsidR="00535E4D" w:rsidRPr="006E285C">
        <w:rPr>
          <w:rFonts w:ascii="Abel Pro" w:eastAsia="Calibri" w:hAnsi="Abel Pro" w:cs="Times New Roman"/>
          <w:lang w:val="hr-HR"/>
        </w:rPr>
        <w:t xml:space="preserve">Pododjeljenje </w:t>
      </w:r>
      <w:r w:rsidRPr="006E285C">
        <w:rPr>
          <w:rFonts w:ascii="Abel Pro" w:eastAsia="Calibri" w:hAnsi="Abel Pro" w:cs="Times New Roman"/>
          <w:lang w:val="hr-HR"/>
        </w:rPr>
        <w:t>za podršku mjesnim zajednicama, nevladinim organizacijama i udruženjima građana. Proces izrade Nacrta strategije za mlade Brčko distrikta BiH je, u skladu sa Zakonom o mladima, rađen sa Vijećem/Savjetom mladih Brčko distrikta BiH, a uz podršku partnera i stručnjaka iz BiH i međunarodne zajednice.</w:t>
      </w:r>
    </w:p>
    <w:p w14:paraId="39817AD0"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U svrhu izrade strateškog dokumenta za mlade, na osnovu Javnog poziva Instituta za razvoj mladih KULT namijenjenog lokalnim zajednicama u BiH, potpisan je Sporazum o saradnji između Vlade Brčko distrikta BiH i Instituta za razvoj mladih KULT, kao organizacije koja će pripremiti i provesti istraživanje i  izraditi analizu o položaju i potrebama mladih. Vijeće/Savjet mladih Brčko distrikta BiH je, na osnov</w:t>
      </w:r>
      <w:r w:rsidR="00535E4D" w:rsidRPr="006E285C">
        <w:rPr>
          <w:rFonts w:ascii="Abel Pro" w:eastAsia="Calibri" w:hAnsi="Abel Pro" w:cs="Times New Roman"/>
          <w:lang w:val="hr-HR"/>
        </w:rPr>
        <w:t>u</w:t>
      </w:r>
      <w:r w:rsidRPr="006E285C">
        <w:rPr>
          <w:rFonts w:ascii="Abel Pro" w:eastAsia="Calibri" w:hAnsi="Abel Pro" w:cs="Times New Roman"/>
          <w:lang w:val="hr-HR"/>
        </w:rPr>
        <w:t xml:space="preserve"> Memoranduma o saradnji sa Institutom za razvoj mladih KULT, nastavio s</w:t>
      </w:r>
      <w:r w:rsidR="00535E4D" w:rsidRPr="006E285C">
        <w:rPr>
          <w:rFonts w:ascii="Abel Pro" w:eastAsia="Calibri" w:hAnsi="Abel Pro" w:cs="Times New Roman"/>
          <w:lang w:val="hr-HR"/>
        </w:rPr>
        <w:t>a</w:t>
      </w:r>
      <w:r w:rsidRPr="006E285C">
        <w:rPr>
          <w:rFonts w:ascii="Abel Pro" w:eastAsia="Calibri" w:hAnsi="Abel Pro" w:cs="Times New Roman"/>
          <w:lang w:val="hr-HR"/>
        </w:rPr>
        <w:t xml:space="preserve">radnju na izradi Nacrta strategije za mlade i nakon provedbe istraživanja i objave analize. </w:t>
      </w:r>
    </w:p>
    <w:p w14:paraId="37514D23" w14:textId="77777777" w:rsidR="00DE7173" w:rsidRPr="006E285C" w:rsidRDefault="00535E4D"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Kroz ovu sa</w:t>
      </w:r>
      <w:r w:rsidR="00DE7173" w:rsidRPr="006E285C">
        <w:rPr>
          <w:rFonts w:ascii="Abel Pro" w:eastAsia="Calibri" w:hAnsi="Abel Pro" w:cs="Times New Roman"/>
          <w:lang w:val="hr-HR"/>
        </w:rPr>
        <w:t xml:space="preserve">radnju Vijeće/Savjet mladih Brčko distrikta BiH i Institut za razvoj mladih KULT su radili sa Radnom grupom na prikupljanju potrebnih informacija, obradi podataka i pripremi Nacrta strategije za mlade. </w:t>
      </w:r>
    </w:p>
    <w:p w14:paraId="45090DCF"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Uzimajući u obzir da je uslijed utjecaja pandemije Covid-19 u Bosni i Hercegovini, zbog provedbe lokalnih izbora, te iznenadnog smrtnog slučaja službenika za mlade i promjene osoblja na mjestu službenika za mlade cjelokupni proces rada Radne grupe za izradu Nacrta strategije za mlade je trajao nešto duže nego planirano i zvanično završen u martu 2022. godine.</w:t>
      </w:r>
    </w:p>
    <w:p w14:paraId="07638CBA"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Proces  izrade dokumenta  Strategija za mlade odvijao se u nekoliko faza:</w:t>
      </w:r>
    </w:p>
    <w:p w14:paraId="111A7CD6"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b/>
          <w:lang w:val="hr-HR"/>
        </w:rPr>
        <w:t>Pripremna faza</w:t>
      </w:r>
      <w:r w:rsidRPr="006E285C">
        <w:rPr>
          <w:rFonts w:ascii="Abel Pro" w:eastAsia="Calibri" w:hAnsi="Abel Pro" w:cs="Times New Roman"/>
          <w:lang w:val="hr-HR"/>
        </w:rPr>
        <w:t xml:space="preserve"> je uključivala iniciranje procesa izrade strateškog dokumenta sa zaduženim odjel</w:t>
      </w:r>
      <w:r w:rsidR="00535E4D" w:rsidRPr="006E285C">
        <w:rPr>
          <w:rFonts w:ascii="Abel Pro" w:eastAsia="Calibri" w:hAnsi="Abel Pro" w:cs="Times New Roman"/>
          <w:lang w:val="hr-HR"/>
        </w:rPr>
        <w:t>jenje</w:t>
      </w:r>
      <w:r w:rsidRPr="006E285C">
        <w:rPr>
          <w:rFonts w:ascii="Abel Pro" w:eastAsia="Calibri" w:hAnsi="Abel Pro" w:cs="Times New Roman"/>
          <w:lang w:val="hr-HR"/>
        </w:rPr>
        <w:t xml:space="preserve">m, odnosno </w:t>
      </w:r>
      <w:r w:rsidR="00535E4D" w:rsidRPr="006E285C">
        <w:rPr>
          <w:rFonts w:ascii="Abel Pro" w:eastAsia="Calibri" w:hAnsi="Abel Pro" w:cs="Times New Roman"/>
          <w:lang w:val="hr-HR"/>
        </w:rPr>
        <w:t>pododjeljenjem, definis</w:t>
      </w:r>
      <w:r w:rsidRPr="006E285C">
        <w:rPr>
          <w:rFonts w:ascii="Abel Pro" w:eastAsia="Calibri" w:hAnsi="Abel Pro" w:cs="Times New Roman"/>
          <w:lang w:val="hr-HR"/>
        </w:rPr>
        <w:t xml:space="preserve">anje članova Radne grupe i pripremu metodologije za istraživanje o položaju i potrebama mladih. </w:t>
      </w:r>
    </w:p>
    <w:p w14:paraId="4033D93C"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b/>
          <w:lang w:val="hr-HR"/>
        </w:rPr>
        <w:t>Istraživačka faza</w:t>
      </w:r>
      <w:r w:rsidRPr="006E285C">
        <w:rPr>
          <w:rFonts w:ascii="Abel Pro" w:eastAsia="Calibri" w:hAnsi="Abel Pro" w:cs="Times New Roman"/>
          <w:lang w:val="hr-HR"/>
        </w:rPr>
        <w:t xml:space="preserve"> je uključivala je saradnju sa Vijećem/Savjetom mladih Brčko distrikta BiH na kreiranju tima anketara, obuku anketara, pripremu i provedbu terenskog istraživanja sa mladima na području Distrikta. Prikupljanje podataka provedeno je u novembru 2019. godine korištenjem standardiz</w:t>
      </w:r>
      <w:r w:rsidR="00535E4D" w:rsidRPr="006E285C">
        <w:rPr>
          <w:rFonts w:ascii="Abel Pro" w:eastAsia="Calibri" w:hAnsi="Abel Pro" w:cs="Times New Roman"/>
          <w:lang w:val="hr-HR"/>
        </w:rPr>
        <w:t>ov</w:t>
      </w:r>
      <w:r w:rsidRPr="006E285C">
        <w:rPr>
          <w:rFonts w:ascii="Abel Pro" w:eastAsia="Calibri" w:hAnsi="Abel Pro" w:cs="Times New Roman"/>
          <w:lang w:val="hr-HR"/>
        </w:rPr>
        <w:t>anog upitnika koji Institut za razvoj mladih KULT koristi za istraživanja problema i potreba mladih na različitim nivoima vlasti u Bosni i Hercegovini. Kroz terensko istraživanje anketirano je 386 mladih s područja Brčko distrikta BiH. Istraživanjem je obuhvaćeno sedam oblasti koje su od posebnog značaja za mlade, a i sam dokument analize ima strukturu koja prati sljedeće tematske cjeline:</w:t>
      </w:r>
    </w:p>
    <w:p w14:paraId="2021B52E" w14:textId="77777777" w:rsidR="00DE7173" w:rsidRPr="006E285C" w:rsidRDefault="00DE7173" w:rsidP="00DE7173">
      <w:pPr>
        <w:numPr>
          <w:ilvl w:val="0"/>
          <w:numId w:val="4"/>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obrazovanje i nauka mladih;</w:t>
      </w:r>
    </w:p>
    <w:p w14:paraId="48306C25" w14:textId="77777777" w:rsidR="00DE7173" w:rsidRPr="006E285C" w:rsidRDefault="00DE7173" w:rsidP="00DE7173">
      <w:pPr>
        <w:numPr>
          <w:ilvl w:val="0"/>
          <w:numId w:val="4"/>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rad, zapošljavanje i preduzetništvo mladih;</w:t>
      </w:r>
    </w:p>
    <w:p w14:paraId="04B19765" w14:textId="77777777" w:rsidR="00DE7173" w:rsidRPr="006E285C" w:rsidRDefault="00DE7173" w:rsidP="00DE7173">
      <w:pPr>
        <w:numPr>
          <w:ilvl w:val="0"/>
          <w:numId w:val="4"/>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socijalna briga o mladima;</w:t>
      </w:r>
    </w:p>
    <w:p w14:paraId="2C09A9E7" w14:textId="77777777" w:rsidR="00DE7173" w:rsidRPr="006E285C" w:rsidRDefault="00DE7173" w:rsidP="00DE7173">
      <w:pPr>
        <w:numPr>
          <w:ilvl w:val="0"/>
          <w:numId w:val="4"/>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zdravstvena zaštita mladih;</w:t>
      </w:r>
    </w:p>
    <w:p w14:paraId="09C7BCD7" w14:textId="77777777" w:rsidR="00DE7173" w:rsidRPr="006E285C" w:rsidRDefault="00DE7173" w:rsidP="00DE7173">
      <w:pPr>
        <w:numPr>
          <w:ilvl w:val="0"/>
          <w:numId w:val="4"/>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kultura i sport mladih;</w:t>
      </w:r>
    </w:p>
    <w:p w14:paraId="4EA4473E" w14:textId="77777777" w:rsidR="00DE7173" w:rsidRPr="006E285C" w:rsidRDefault="00DE7173" w:rsidP="00DE7173">
      <w:pPr>
        <w:numPr>
          <w:ilvl w:val="0"/>
          <w:numId w:val="4"/>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aktivizam (učešće, volontiranje i mobilnost) mladih;</w:t>
      </w:r>
    </w:p>
    <w:p w14:paraId="0F4DE5C6" w14:textId="77777777" w:rsidR="00DE7173" w:rsidRPr="006E285C" w:rsidRDefault="00DE7173" w:rsidP="00DE7173">
      <w:pPr>
        <w:numPr>
          <w:ilvl w:val="0"/>
          <w:numId w:val="4"/>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sigurnost mladih.</w:t>
      </w:r>
    </w:p>
    <w:p w14:paraId="3A74A503" w14:textId="77777777" w:rsidR="00DE7173" w:rsidRPr="006E285C" w:rsidRDefault="00DE7173" w:rsidP="00DE7173">
      <w:pPr>
        <w:spacing w:after="160" w:line="259" w:lineRule="auto"/>
        <w:jc w:val="both"/>
        <w:rPr>
          <w:rFonts w:ascii="Abel Pro" w:eastAsia="Calibri" w:hAnsi="Abel Pro" w:cs="Times New Roman"/>
          <w:shd w:val="clear" w:color="auto" w:fill="FFFFFF"/>
          <w:lang w:val="hr-HR"/>
        </w:rPr>
      </w:pPr>
      <w:r w:rsidRPr="006E285C">
        <w:rPr>
          <w:rFonts w:ascii="Abel Pro" w:eastAsia="Calibri" w:hAnsi="Abel Pro" w:cs="Times New Roman"/>
          <w:shd w:val="clear" w:color="auto" w:fill="FFFFFF"/>
          <w:lang w:val="hr-HR"/>
        </w:rPr>
        <w:t xml:space="preserve">Analiza rezultata istraživanja potreba i problema mladih Brčko distrikta BiH dostupna je na web stranici Vlade Brčko distrikta BiH i Vijeća/Savjeta mladih Brčko distrikta BiH. </w:t>
      </w:r>
    </w:p>
    <w:p w14:paraId="27EB33E4" w14:textId="77777777" w:rsidR="00DE7173" w:rsidRPr="006E285C" w:rsidRDefault="00DE7173" w:rsidP="00DE7173">
      <w:pPr>
        <w:spacing w:after="160" w:line="259" w:lineRule="auto"/>
        <w:jc w:val="both"/>
        <w:rPr>
          <w:rFonts w:ascii="Abel Pro" w:eastAsia="Calibri" w:hAnsi="Abel Pro" w:cs="Times New Roman"/>
          <w:shd w:val="clear" w:color="auto" w:fill="FFFFFF"/>
          <w:lang w:val="hr-HR"/>
        </w:rPr>
      </w:pPr>
      <w:r w:rsidRPr="006E285C">
        <w:rPr>
          <w:rFonts w:ascii="Abel Pro" w:eastAsia="Calibri" w:hAnsi="Abel Pro" w:cs="Times New Roman"/>
          <w:b/>
          <w:shd w:val="clear" w:color="auto" w:fill="FFFFFF"/>
          <w:lang w:val="hr-HR"/>
        </w:rPr>
        <w:lastRenderedPageBreak/>
        <w:t>Faza dijaloga</w:t>
      </w:r>
      <w:r w:rsidRPr="006E285C">
        <w:rPr>
          <w:rFonts w:ascii="Abel Pro" w:eastAsia="Calibri" w:hAnsi="Abel Pro" w:cs="Times New Roman"/>
          <w:shd w:val="clear" w:color="auto" w:fill="FFFFFF"/>
          <w:lang w:val="hr-HR"/>
        </w:rPr>
        <w:t xml:space="preserve"> uključivala je proces kroz koji se u izradu Nacrta strategije za mlade dodatno uključili mladi i drugi akteri iz vladinog i nevladinog sektora. S ciljem boljeg razumijevanja položaja mladih i donošenja kvalitetnog dokumenta Nacrta strategije za mlade, Odjeljenje za stručne i administrativne poslove Vlade Brčko distrikta Bosne i Hercegovine, Vijeće/Savjet mladih Brčko distrikta BiH i Institut za razvoj mladih KULT uz podršku Međunarodne organizacije za migracije BiH (IOM) organiz</w:t>
      </w:r>
      <w:r w:rsidR="00535E4D" w:rsidRPr="006E285C">
        <w:rPr>
          <w:rFonts w:ascii="Abel Pro" w:eastAsia="Calibri" w:hAnsi="Abel Pro" w:cs="Times New Roman"/>
          <w:shd w:val="clear" w:color="auto" w:fill="FFFFFF"/>
          <w:lang w:val="hr-HR"/>
        </w:rPr>
        <w:t>ov</w:t>
      </w:r>
      <w:r w:rsidRPr="006E285C">
        <w:rPr>
          <w:rFonts w:ascii="Abel Pro" w:eastAsia="Calibri" w:hAnsi="Abel Pro" w:cs="Times New Roman"/>
          <w:shd w:val="clear" w:color="auto" w:fill="FFFFFF"/>
          <w:lang w:val="hr-HR"/>
        </w:rPr>
        <w:t>ali su događaj „Dijalog s mladima“.</w:t>
      </w:r>
    </w:p>
    <w:p w14:paraId="05327677"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shd w:val="clear" w:color="auto" w:fill="FFFFFF"/>
          <w:lang w:val="hr-HR"/>
        </w:rPr>
        <w:t>U okviru događaja identifi</w:t>
      </w:r>
      <w:r w:rsidR="00535E4D" w:rsidRPr="006E285C">
        <w:rPr>
          <w:rFonts w:ascii="Abel Pro" w:eastAsia="Calibri" w:hAnsi="Abel Pro" w:cs="Times New Roman"/>
          <w:shd w:val="clear" w:color="auto" w:fill="FFFFFF"/>
          <w:lang w:val="hr-HR"/>
        </w:rPr>
        <w:t>kov</w:t>
      </w:r>
      <w:r w:rsidRPr="006E285C">
        <w:rPr>
          <w:rFonts w:ascii="Abel Pro" w:eastAsia="Calibri" w:hAnsi="Abel Pro" w:cs="Times New Roman"/>
          <w:shd w:val="clear" w:color="auto" w:fill="FFFFFF"/>
          <w:lang w:val="hr-HR"/>
        </w:rPr>
        <w:t xml:space="preserve">ani su dodatni problemi i prijedlozi rješenja za oblasti: </w:t>
      </w:r>
      <w:r w:rsidRPr="006E285C">
        <w:rPr>
          <w:rFonts w:ascii="Abel Pro" w:eastAsia="Calibri" w:hAnsi="Abel Pro" w:cs="Times New Roman"/>
          <w:lang w:val="hr-HR"/>
        </w:rPr>
        <w:t xml:space="preserve">rad, zapošljavanje, samozapošljavanje i preduzetništvo mladih; kultura i sport i aktivizam (učešće, volontiranje, mobilnost, slobodno vrijeme) mladih, zdravlje mladih i socijalna briga i sigurnost mladih. </w:t>
      </w:r>
    </w:p>
    <w:p w14:paraId="7BF77564"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Zajedno, mladi, predstavnici omladinskih i drugih organizacija, političkih stranka, institucija vlasti i donosioci odluka su identifi</w:t>
      </w:r>
      <w:r w:rsidR="00535E4D" w:rsidRPr="006E285C">
        <w:rPr>
          <w:rFonts w:ascii="Abel Pro" w:eastAsia="Calibri" w:hAnsi="Abel Pro" w:cs="Times New Roman"/>
          <w:lang w:val="hr-HR"/>
        </w:rPr>
        <w:t>kov</w:t>
      </w:r>
      <w:r w:rsidRPr="006E285C">
        <w:rPr>
          <w:rFonts w:ascii="Abel Pro" w:eastAsia="Calibri" w:hAnsi="Abel Pro" w:cs="Times New Roman"/>
          <w:lang w:val="hr-HR"/>
        </w:rPr>
        <w:t>ali najaktuelnije probleme te ponudili nekoliko mogućnosti za njihovo rješavanje za period za koji se kreira Nacrt strategije za mlade. Prijedlozi dobi</w:t>
      </w:r>
      <w:r w:rsidR="00535E4D" w:rsidRPr="006E285C">
        <w:rPr>
          <w:rFonts w:ascii="Abel Pro" w:eastAsia="Calibri" w:hAnsi="Abel Pro" w:cs="Times New Roman"/>
          <w:lang w:val="hr-HR"/>
        </w:rPr>
        <w:t>j</w:t>
      </w:r>
      <w:r w:rsidRPr="006E285C">
        <w:rPr>
          <w:rFonts w:ascii="Abel Pro" w:eastAsia="Calibri" w:hAnsi="Abel Pro" w:cs="Times New Roman"/>
          <w:lang w:val="hr-HR"/>
        </w:rPr>
        <w:t xml:space="preserve">eni kroz dijalog s mladima uneseni su u Nacrt strategije za mlade kroz planirane mjere i aktivnosti. </w:t>
      </w:r>
    </w:p>
    <w:p w14:paraId="5F5F6614"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b/>
          <w:lang w:val="hr-HR"/>
        </w:rPr>
        <w:t>Faza izrade nacrta dokumenta</w:t>
      </w:r>
      <w:r w:rsidRPr="006E285C">
        <w:rPr>
          <w:rFonts w:ascii="Abel Pro" w:eastAsia="Calibri" w:hAnsi="Abel Pro" w:cs="Times New Roman"/>
          <w:lang w:val="hr-HR"/>
        </w:rPr>
        <w:t xml:space="preserve"> se dijelom odvijala paralelno sa terenskim istraživanjem, a obuhvatila je s</w:t>
      </w:r>
      <w:r w:rsidR="00535E4D" w:rsidRPr="006E285C">
        <w:rPr>
          <w:rFonts w:ascii="Abel Pro" w:eastAsia="Calibri" w:hAnsi="Abel Pro" w:cs="Times New Roman"/>
          <w:lang w:val="hr-HR"/>
        </w:rPr>
        <w:t>a</w:t>
      </w:r>
      <w:r w:rsidRPr="006E285C">
        <w:rPr>
          <w:rFonts w:ascii="Abel Pro" w:eastAsia="Calibri" w:hAnsi="Abel Pro" w:cs="Times New Roman"/>
          <w:lang w:val="hr-HR"/>
        </w:rPr>
        <w:t xml:space="preserve">radnju sa Radnom grupom, te uključivanje svih relevantnih aktera u prikupljanje informacija o trenutnim aktivnostima i mjerama koje se provode prema mladima u Brčko distriktu BiH. Analizirane su postojeće mjere, programi i aktivnosti koje provodi Vlada Brčko distrikta BiH, mapirani najznačajniji problemi i potrebe mladih te su predložene dodatne mjere i aktivnosti u sedam oblasti. Vijeće/Savjet mladih Brčko distrikta BiH i Institut za razvoj mladih KULT su na osnovi svih spomenutih faza kreirali Nacrt strategije za mlade. </w:t>
      </w:r>
    </w:p>
    <w:p w14:paraId="69DBE4B4"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b/>
          <w:lang w:val="hr-HR"/>
        </w:rPr>
        <w:t>Faza izrade Prijedloga</w:t>
      </w:r>
      <w:r w:rsidRPr="006E285C">
        <w:rPr>
          <w:rFonts w:ascii="Abel Pro" w:eastAsia="Calibri" w:hAnsi="Abel Pro" w:cs="Times New Roman"/>
          <w:lang w:val="hr-HR"/>
        </w:rPr>
        <w:t xml:space="preserve"> strategije uključuje proces konsultacija na prvi prijedlog Nacrta strategije kroz koji su članovi Radne grupe i nadležne institucije Vlade Brčko distrikta BiH dali komentare na sam </w:t>
      </w:r>
      <w:r w:rsidR="00535E4D" w:rsidRPr="006E285C">
        <w:rPr>
          <w:rFonts w:ascii="Abel Pro" w:eastAsia="Calibri" w:hAnsi="Abel Pro" w:cs="Times New Roman"/>
          <w:lang w:val="hr-HR"/>
        </w:rPr>
        <w:t>n</w:t>
      </w:r>
      <w:r w:rsidRPr="006E285C">
        <w:rPr>
          <w:rFonts w:ascii="Abel Pro" w:eastAsia="Calibri" w:hAnsi="Abel Pro" w:cs="Times New Roman"/>
          <w:lang w:val="hr-HR"/>
        </w:rPr>
        <w:t xml:space="preserve">acrt. Održane su </w:t>
      </w:r>
      <w:r w:rsidR="009537D5" w:rsidRPr="006E285C">
        <w:rPr>
          <w:rFonts w:ascii="Abel Pro" w:eastAsia="Calibri" w:hAnsi="Abel Pro" w:cs="Times New Roman"/>
          <w:lang w:val="hr-HR"/>
        </w:rPr>
        <w:t>i</w:t>
      </w:r>
      <w:r w:rsidRPr="006E285C">
        <w:rPr>
          <w:rFonts w:ascii="Abel Pro" w:eastAsia="Calibri" w:hAnsi="Abel Pro" w:cs="Times New Roman"/>
          <w:lang w:val="hr-HR"/>
        </w:rPr>
        <w:t xml:space="preserve"> konsultacij</w:t>
      </w:r>
      <w:r w:rsidR="009537D5" w:rsidRPr="006E285C">
        <w:rPr>
          <w:rFonts w:ascii="Abel Pro" w:eastAsia="Calibri" w:hAnsi="Abel Pro" w:cs="Times New Roman"/>
          <w:lang w:val="hr-HR"/>
        </w:rPr>
        <w:t>e</w:t>
      </w:r>
      <w:r w:rsidRPr="006E285C">
        <w:rPr>
          <w:rFonts w:ascii="Abel Pro" w:eastAsia="Calibri" w:hAnsi="Abel Pro" w:cs="Times New Roman"/>
          <w:lang w:val="hr-HR"/>
        </w:rPr>
        <w:t xml:space="preserve"> s Odsjekom za strateško planiranje Vlade Brčko distrikta BiH. Nakon dorade dokument </w:t>
      </w:r>
      <w:r w:rsidR="00535E4D" w:rsidRPr="006E285C">
        <w:rPr>
          <w:rFonts w:ascii="Abel Pro" w:eastAsia="Calibri" w:hAnsi="Abel Pro" w:cs="Times New Roman"/>
          <w:lang w:val="hr-HR"/>
        </w:rPr>
        <w:t>n</w:t>
      </w:r>
      <w:r w:rsidRPr="006E285C">
        <w:rPr>
          <w:rFonts w:ascii="Abel Pro" w:eastAsia="Calibri" w:hAnsi="Abel Pro" w:cs="Times New Roman"/>
          <w:lang w:val="hr-HR"/>
        </w:rPr>
        <w:t>acrta ide u dalj</w:t>
      </w:r>
      <w:r w:rsidR="00F9381B" w:rsidRPr="006E285C">
        <w:rPr>
          <w:rFonts w:ascii="Abel Pro" w:eastAsia="Calibri" w:hAnsi="Abel Pro" w:cs="Times New Roman"/>
          <w:lang w:val="hr-HR"/>
        </w:rPr>
        <w:t>nj</w:t>
      </w:r>
      <w:r w:rsidRPr="006E285C">
        <w:rPr>
          <w:rFonts w:ascii="Abel Pro" w:eastAsia="Calibri" w:hAnsi="Abel Pro" w:cs="Times New Roman"/>
          <w:lang w:val="hr-HR"/>
        </w:rPr>
        <w:t xml:space="preserve">e procedure Vlade Brčko distrikta BiH i Skupštine Brčko distrikta BiH. </w:t>
      </w:r>
    </w:p>
    <w:p w14:paraId="33E1CC9F"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O</w:t>
      </w:r>
      <w:r w:rsidR="00535E4D" w:rsidRPr="006E285C">
        <w:rPr>
          <w:rFonts w:ascii="Abel Pro" w:eastAsia="Calibri" w:hAnsi="Abel Pro" w:cs="Times New Roman"/>
          <w:lang w:val="hr-HR"/>
        </w:rPr>
        <w:t>snovni principi koji su integris</w:t>
      </w:r>
      <w:r w:rsidRPr="006E285C">
        <w:rPr>
          <w:rFonts w:ascii="Abel Pro" w:eastAsia="Calibri" w:hAnsi="Abel Pro" w:cs="Times New Roman"/>
          <w:lang w:val="hr-HR"/>
        </w:rPr>
        <w:t>ani u sve faze izrade Nacrta strategije za mlade, od analize položaja i potreba mladih preko kreiranja vizije i strateških pravaca, te određivanja konkretnih prijedloga mjera i aktivnosti su uključili sljedeće principe:</w:t>
      </w:r>
    </w:p>
    <w:tbl>
      <w:tblPr>
        <w:tblStyle w:val="Tablicareetke2-isticanje51"/>
        <w:tblW w:w="0" w:type="auto"/>
        <w:tblLook w:val="04A0" w:firstRow="1" w:lastRow="0" w:firstColumn="1" w:lastColumn="0" w:noHBand="0" w:noVBand="1"/>
      </w:tblPr>
      <w:tblGrid>
        <w:gridCol w:w="9396"/>
      </w:tblGrid>
      <w:tr w:rsidR="006E285C" w:rsidRPr="006E285C" w14:paraId="09BCD0A5" w14:textId="77777777" w:rsidTr="002E4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7873B392" w14:textId="77777777" w:rsidR="00DE7173" w:rsidRPr="006E285C" w:rsidRDefault="00DE7173" w:rsidP="00DE7173">
            <w:pPr>
              <w:numPr>
                <w:ilvl w:val="0"/>
                <w:numId w:val="5"/>
              </w:numPr>
              <w:contextualSpacing/>
              <w:rPr>
                <w:rFonts w:ascii="Abel Pro" w:eastAsia="Calibri" w:hAnsi="Abel Pro" w:cs="Times New Roman"/>
                <w:lang w:val="hr-HR" w:eastAsia="hr-HR"/>
              </w:rPr>
            </w:pPr>
            <w:r w:rsidRPr="006E285C">
              <w:rPr>
                <w:rFonts w:ascii="Abel Pro" w:eastAsia="Calibri" w:hAnsi="Abel Pro" w:cs="Times New Roman"/>
                <w:lang w:val="hr-HR"/>
              </w:rPr>
              <w:t>Uklju</w:t>
            </w:r>
            <w:r w:rsidRPr="006E285C">
              <w:rPr>
                <w:rFonts w:ascii="Abel Pro" w:eastAsia="Calibri" w:hAnsi="Abel Pro" w:cs="Times New Roman"/>
                <w:lang w:val="hr-HR" w:eastAsia="hr-HR"/>
              </w:rPr>
              <w:t>čenost mladih</w:t>
            </w:r>
          </w:p>
        </w:tc>
      </w:tr>
      <w:tr w:rsidR="006E285C" w:rsidRPr="006E285C" w14:paraId="3E3A5FFF" w14:textId="77777777" w:rsidTr="002E4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2B9CECEF" w14:textId="77777777" w:rsidR="00DE7173" w:rsidRPr="006E285C" w:rsidRDefault="00DE7173" w:rsidP="00535E4D">
            <w:pPr>
              <w:contextualSpacing/>
              <w:jc w:val="both"/>
              <w:rPr>
                <w:rFonts w:ascii="Abel Pro" w:eastAsia="Calibri" w:hAnsi="Abel Pro" w:cs="Times New Roman"/>
                <w:lang w:val="hr-HR" w:eastAsia="hr-HR"/>
              </w:rPr>
            </w:pPr>
            <w:r w:rsidRPr="006E285C">
              <w:rPr>
                <w:rFonts w:ascii="Abel Pro" w:eastAsia="Calibri" w:hAnsi="Abel Pro" w:cs="Times New Roman"/>
                <w:lang w:val="hr-HR" w:eastAsia="hr-HR"/>
              </w:rPr>
              <w:t xml:space="preserve">Ravnopravnost i jednake prilike svim mladima da sudjeluju u istraživanju i izraze svoje potrebe i prepoznaju probleme populacije mladih, te imaju priliku dati prijedloge za mjere i aktivnosti za bolji položaj mladih. </w:t>
            </w:r>
          </w:p>
        </w:tc>
      </w:tr>
      <w:tr w:rsidR="006E285C" w:rsidRPr="006E285C" w14:paraId="63D5DA14" w14:textId="77777777" w:rsidTr="002E499B">
        <w:tc>
          <w:tcPr>
            <w:cnfStyle w:val="001000000000" w:firstRow="0" w:lastRow="0" w:firstColumn="1" w:lastColumn="0" w:oddVBand="0" w:evenVBand="0" w:oddHBand="0" w:evenHBand="0" w:firstRowFirstColumn="0" w:firstRowLastColumn="0" w:lastRowFirstColumn="0" w:lastRowLastColumn="0"/>
            <w:tcW w:w="9396" w:type="dxa"/>
          </w:tcPr>
          <w:p w14:paraId="608184F0" w14:textId="77777777" w:rsidR="00DE7173" w:rsidRPr="006E285C" w:rsidRDefault="00DE7173" w:rsidP="00535E4D">
            <w:pPr>
              <w:numPr>
                <w:ilvl w:val="0"/>
                <w:numId w:val="5"/>
              </w:numPr>
              <w:contextualSpacing/>
              <w:jc w:val="both"/>
              <w:rPr>
                <w:rFonts w:ascii="Abel Pro" w:eastAsia="Calibri" w:hAnsi="Abel Pro" w:cs="Times New Roman"/>
                <w:lang w:val="hr-HR" w:eastAsia="hr-HR"/>
              </w:rPr>
            </w:pPr>
            <w:r w:rsidRPr="006E285C">
              <w:rPr>
                <w:rFonts w:ascii="Abel Pro" w:eastAsia="Calibri" w:hAnsi="Abel Pro" w:cs="Times New Roman"/>
                <w:lang w:val="hr-HR" w:eastAsia="hr-HR"/>
              </w:rPr>
              <w:t xml:space="preserve">Inkluzivnost </w:t>
            </w:r>
          </w:p>
        </w:tc>
      </w:tr>
      <w:tr w:rsidR="006E285C" w:rsidRPr="006E285C" w14:paraId="39A5A5A6" w14:textId="77777777" w:rsidTr="002E4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1E1C2AE0" w14:textId="77777777" w:rsidR="00DE7173" w:rsidRPr="006E285C" w:rsidRDefault="00DE7173" w:rsidP="00535E4D">
            <w:pPr>
              <w:contextualSpacing/>
              <w:jc w:val="both"/>
              <w:rPr>
                <w:rFonts w:ascii="Abel Pro" w:eastAsia="Calibri" w:hAnsi="Abel Pro" w:cs="Times New Roman"/>
                <w:lang w:val="hr-HR" w:eastAsia="hr-HR"/>
              </w:rPr>
            </w:pPr>
            <w:r w:rsidRPr="006E285C">
              <w:rPr>
                <w:rFonts w:ascii="Abel Pro" w:eastAsia="Calibri" w:hAnsi="Abel Pro" w:cs="Times New Roman"/>
                <w:lang w:val="hr-HR" w:eastAsia="hr-HR"/>
              </w:rPr>
              <w:t xml:space="preserve">Učešće mladih i interesnih grupa koji rade sa mladima i/ili za mlade u pripremi Nacrta strategije. Posebna pažnja je posvećena mladima koji nisu dio omladinske strukture i osiguran je prostor za strukovna udruženja koja se bave specifičnim grupama društva među kojima ima i mladih. Ovdje se posebno vodilo računa o uključivanju marginaliziranih grupa mladih. </w:t>
            </w:r>
          </w:p>
        </w:tc>
      </w:tr>
      <w:tr w:rsidR="006E285C" w:rsidRPr="006E285C" w14:paraId="370C611A" w14:textId="77777777" w:rsidTr="002E499B">
        <w:tc>
          <w:tcPr>
            <w:cnfStyle w:val="001000000000" w:firstRow="0" w:lastRow="0" w:firstColumn="1" w:lastColumn="0" w:oddVBand="0" w:evenVBand="0" w:oddHBand="0" w:evenHBand="0" w:firstRowFirstColumn="0" w:firstRowLastColumn="0" w:lastRowFirstColumn="0" w:lastRowLastColumn="0"/>
            <w:tcW w:w="9396" w:type="dxa"/>
          </w:tcPr>
          <w:p w14:paraId="22D095B7" w14:textId="77777777" w:rsidR="00DE7173" w:rsidRPr="006E285C" w:rsidRDefault="00DE7173" w:rsidP="00535E4D">
            <w:pPr>
              <w:numPr>
                <w:ilvl w:val="0"/>
                <w:numId w:val="5"/>
              </w:numPr>
              <w:contextualSpacing/>
              <w:jc w:val="both"/>
              <w:rPr>
                <w:rFonts w:ascii="Abel Pro" w:eastAsia="Calibri" w:hAnsi="Abel Pro" w:cs="Times New Roman"/>
                <w:lang w:val="hr-HR" w:eastAsia="hr-HR"/>
              </w:rPr>
            </w:pPr>
            <w:r w:rsidRPr="006E285C">
              <w:rPr>
                <w:rFonts w:ascii="Abel Pro" w:eastAsia="Calibri" w:hAnsi="Abel Pro" w:cs="Times New Roman"/>
                <w:lang w:val="hr-HR" w:eastAsia="hr-HR"/>
              </w:rPr>
              <w:t>Holistički pristup</w:t>
            </w:r>
          </w:p>
        </w:tc>
      </w:tr>
      <w:tr w:rsidR="006E285C" w:rsidRPr="006E285C" w14:paraId="2632E155" w14:textId="77777777" w:rsidTr="002E4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70F5F131" w14:textId="77777777" w:rsidR="00DE7173" w:rsidRPr="006E285C" w:rsidRDefault="00DE7173" w:rsidP="00F9381B">
            <w:pPr>
              <w:contextualSpacing/>
              <w:jc w:val="both"/>
              <w:rPr>
                <w:rFonts w:ascii="Abel Pro" w:eastAsia="Calibri" w:hAnsi="Abel Pro" w:cs="Times New Roman"/>
                <w:lang w:val="hr-HR" w:eastAsia="hr-HR"/>
              </w:rPr>
            </w:pPr>
            <w:r w:rsidRPr="006E285C">
              <w:rPr>
                <w:rFonts w:ascii="Abel Pro" w:eastAsia="Calibri" w:hAnsi="Abel Pro" w:cs="Times New Roman"/>
                <w:lang w:val="hr-HR" w:eastAsia="hr-HR"/>
              </w:rPr>
              <w:t>Međuresorna i međusektorska saradnja te umrežavanje interesnih grupa i aktera kroz sve segmente izrade dokumenta kako bi se položaj i potrebe mladih ljud</w:t>
            </w:r>
            <w:r w:rsidR="00F9381B" w:rsidRPr="006E285C">
              <w:rPr>
                <w:rFonts w:ascii="Abel Pro" w:eastAsia="Calibri" w:hAnsi="Abel Pro" w:cs="Times New Roman"/>
                <w:lang w:val="hr-HR" w:eastAsia="hr-HR"/>
              </w:rPr>
              <w:t>i sagledali s</w:t>
            </w:r>
            <w:r w:rsidRPr="006E285C">
              <w:rPr>
                <w:rFonts w:ascii="Abel Pro" w:eastAsia="Calibri" w:hAnsi="Abel Pro" w:cs="Times New Roman"/>
                <w:lang w:val="hr-HR" w:eastAsia="hr-HR"/>
              </w:rPr>
              <w:t xml:space="preserve"> ciljem što boljeg i ranijeg unapređenja statusa mladih. </w:t>
            </w:r>
          </w:p>
        </w:tc>
      </w:tr>
      <w:tr w:rsidR="006E285C" w:rsidRPr="006E285C" w14:paraId="2C2692C2" w14:textId="77777777" w:rsidTr="002E499B">
        <w:tc>
          <w:tcPr>
            <w:cnfStyle w:val="001000000000" w:firstRow="0" w:lastRow="0" w:firstColumn="1" w:lastColumn="0" w:oddVBand="0" w:evenVBand="0" w:oddHBand="0" w:evenHBand="0" w:firstRowFirstColumn="0" w:firstRowLastColumn="0" w:lastRowFirstColumn="0" w:lastRowLastColumn="0"/>
            <w:tcW w:w="9396" w:type="dxa"/>
          </w:tcPr>
          <w:p w14:paraId="08FB4F87" w14:textId="77777777" w:rsidR="00DE7173" w:rsidRPr="006E285C" w:rsidRDefault="00DE7173" w:rsidP="00535E4D">
            <w:pPr>
              <w:numPr>
                <w:ilvl w:val="0"/>
                <w:numId w:val="5"/>
              </w:numPr>
              <w:contextualSpacing/>
              <w:jc w:val="both"/>
              <w:rPr>
                <w:rFonts w:ascii="Abel Pro" w:eastAsia="Calibri" w:hAnsi="Abel Pro" w:cs="Times New Roman"/>
                <w:lang w:val="hr-HR"/>
              </w:rPr>
            </w:pPr>
            <w:r w:rsidRPr="006E285C">
              <w:rPr>
                <w:rFonts w:ascii="Abel Pro" w:eastAsia="Calibri" w:hAnsi="Abel Pro" w:cs="Times New Roman"/>
                <w:lang w:val="hr-HR" w:eastAsia="hr-HR"/>
              </w:rPr>
              <w:t xml:space="preserve">Odgovornost </w:t>
            </w:r>
          </w:p>
        </w:tc>
      </w:tr>
      <w:tr w:rsidR="006E285C" w:rsidRPr="006E285C" w14:paraId="447412D7" w14:textId="77777777" w:rsidTr="002E4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5ED8F677" w14:textId="77777777" w:rsidR="00DE7173" w:rsidRPr="006E285C" w:rsidRDefault="00DE7173" w:rsidP="00F9381B">
            <w:pPr>
              <w:contextualSpacing/>
              <w:jc w:val="both"/>
              <w:rPr>
                <w:rFonts w:ascii="Abel Pro" w:eastAsia="Calibri" w:hAnsi="Abel Pro" w:cs="Times New Roman"/>
                <w:lang w:val="hr-HR"/>
              </w:rPr>
            </w:pPr>
            <w:r w:rsidRPr="006E285C">
              <w:rPr>
                <w:rFonts w:ascii="Abel Pro" w:eastAsia="Calibri" w:hAnsi="Abel Pro" w:cs="Times New Roman"/>
                <w:lang w:val="hr-HR"/>
              </w:rPr>
              <w:t>Nadležne institucije odgovorne su za provedbu, monitoring i evaluaciju</w:t>
            </w:r>
            <w:r w:rsidR="00F9381B" w:rsidRPr="006E285C">
              <w:rPr>
                <w:rFonts w:ascii="Abel Pro" w:eastAsia="Calibri" w:hAnsi="Abel Pro" w:cs="Times New Roman"/>
                <w:lang w:val="hr-HR"/>
              </w:rPr>
              <w:t xml:space="preserve"> Strategije, u skladu s </w:t>
            </w:r>
            <w:r w:rsidR="00F9381B" w:rsidRPr="006E285C">
              <w:rPr>
                <w:rFonts w:ascii="Abel Pro" w:eastAsia="Calibri" w:hAnsi="Abel Pro" w:cs="Times New Roman"/>
                <w:lang w:val="hr-HR"/>
              </w:rPr>
              <w:lastRenderedPageBreak/>
              <w:t>definis</w:t>
            </w:r>
            <w:r w:rsidRPr="006E285C">
              <w:rPr>
                <w:rFonts w:ascii="Abel Pro" w:eastAsia="Calibri" w:hAnsi="Abel Pro" w:cs="Times New Roman"/>
                <w:lang w:val="hr-HR"/>
              </w:rPr>
              <w:t xml:space="preserve">anim ciljevima i indikatorima uspjeha. </w:t>
            </w:r>
          </w:p>
        </w:tc>
      </w:tr>
    </w:tbl>
    <w:p w14:paraId="34039341" w14:textId="77777777" w:rsidR="00DE7173" w:rsidRPr="006E285C" w:rsidRDefault="00DE7173" w:rsidP="00DE7173">
      <w:pPr>
        <w:spacing w:after="160" w:line="259" w:lineRule="auto"/>
        <w:rPr>
          <w:rFonts w:ascii="Abel Pro" w:eastAsia="Calibri" w:hAnsi="Abel Pro" w:cs="Times New Roman"/>
          <w:lang w:val="hr-HR"/>
        </w:rPr>
      </w:pPr>
    </w:p>
    <w:p w14:paraId="0834F397" w14:textId="77777777" w:rsidR="00DE7173" w:rsidRPr="006E285C" w:rsidRDefault="00DE7173" w:rsidP="00F9381B">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Pored navedenih principa za izradu strategija za mlade, u skladu s </w:t>
      </w:r>
      <w:r w:rsidRPr="006E285C">
        <w:rPr>
          <w:rFonts w:ascii="Abel Pro" w:eastAsia="Calibri" w:hAnsi="Abel Pro" w:cs="Times New Roman"/>
          <w:i/>
          <w:lang w:val="hr-HR"/>
        </w:rPr>
        <w:t>Pravilnikom o sadržaju i metodologiji izrade, sistemu praćenja i nadzora provođenja strateških i implementacionih dokumenata, u procesu strateškog planiranja i upravljanja razvojem u Distriktu</w:t>
      </w:r>
      <w:r w:rsidRPr="006E285C">
        <w:rPr>
          <w:rFonts w:ascii="Abel Pro" w:eastAsia="Calibri" w:hAnsi="Abel Pro" w:cs="Times New Roman"/>
          <w:lang w:val="hr-HR"/>
        </w:rPr>
        <w:t xml:space="preserve"> se pri izradi ovog dokumenta primjenjivali i sljedeći principi:</w:t>
      </w:r>
    </w:p>
    <w:p w14:paraId="7271AC90" w14:textId="77777777" w:rsidR="00DE7173" w:rsidRPr="006E285C" w:rsidRDefault="00DE7173" w:rsidP="00F9381B">
      <w:pPr>
        <w:spacing w:after="160" w:line="259" w:lineRule="auto"/>
        <w:jc w:val="both"/>
        <w:rPr>
          <w:rFonts w:ascii="Abel Pro" w:eastAsia="Calibri" w:hAnsi="Abel Pro" w:cs="Times New Roman"/>
          <w:lang w:val="hr-HR"/>
        </w:rPr>
      </w:pPr>
      <w:r w:rsidRPr="006E285C">
        <w:rPr>
          <w:rFonts w:ascii="Abel Pro" w:eastAsia="Calibri" w:hAnsi="Abel Pro" w:cs="Times New Roman"/>
          <w:b/>
          <w:lang w:val="hr-HR"/>
        </w:rPr>
        <w:t>Princip usklađenosti</w:t>
      </w:r>
      <w:r w:rsidRPr="006E285C">
        <w:rPr>
          <w:rFonts w:ascii="Abel Pro" w:eastAsia="Calibri" w:hAnsi="Abel Pro" w:cs="Times New Roman"/>
          <w:lang w:val="hr-HR"/>
        </w:rPr>
        <w:t xml:space="preserve"> koji podrazumijeva da su strateška dokumenta usklađena po ciljevima javne politike. To znači da strateška dokumenta moraju biti međusobno usklađena tako da prioriteti i ciljevi jednog ne budu kontradiktorni ili da se ne preklapaju s drugim (horizontalna usklađenost). Pored toga, mora se voditi računa da dokumenta budu usklađena sa strateškim dokumentima predviđenim Ustavom, Statutom, međunarodnim ugovorima i procesom pristupanja EU, planskim dokumentima koje donosi Skupština, Parlamentarna skupština Bosne i Hercegovine (vertikalna usklađenost). Ovaj princip posebno je važan u pogledu usklađivanja nacionalnih politika s politikama EU.</w:t>
      </w:r>
    </w:p>
    <w:p w14:paraId="0DF5FFCF" w14:textId="77777777" w:rsidR="00DE7173" w:rsidRPr="006E285C" w:rsidRDefault="00DE7173" w:rsidP="00F9381B">
      <w:pPr>
        <w:spacing w:after="160" w:line="259" w:lineRule="auto"/>
        <w:jc w:val="both"/>
        <w:rPr>
          <w:rFonts w:ascii="Abel Pro" w:eastAsia="Calibri" w:hAnsi="Abel Pro" w:cs="Times New Roman"/>
          <w:lang w:val="hr-HR"/>
        </w:rPr>
      </w:pPr>
      <w:r w:rsidRPr="006E285C">
        <w:rPr>
          <w:rFonts w:ascii="Abel Pro" w:eastAsia="Calibri" w:hAnsi="Abel Pro" w:cs="Times New Roman"/>
          <w:b/>
          <w:lang w:val="hr-HR"/>
        </w:rPr>
        <w:t>Princip finansijske održivosti</w:t>
      </w:r>
      <w:r w:rsidRPr="006E285C">
        <w:rPr>
          <w:rFonts w:ascii="Abel Pro" w:eastAsia="Calibri" w:hAnsi="Abel Pro" w:cs="Times New Roman"/>
          <w:lang w:val="hr-HR"/>
        </w:rPr>
        <w:t xml:space="preserve"> znači da se prilikom planiranja i provođenja strateških dokumenata poštuju fiskalna ograničenja definirana srednjoročnim i godišnjim budžetskim okvirom. Izrada strateških dokumenata trebalo bi da uzme u obzir fiskalnu realnost u zemlji i da bude sinhronizovana s procesom pripreme budžeta. Ovaj princip također je vrlo bitan jer da bi određeni cilj strateškog dokumenta bio ostvariv potrebno je da se za njegovo provođenje osigura dovoljno finansijskih sredstava. </w:t>
      </w:r>
    </w:p>
    <w:p w14:paraId="31636677" w14:textId="77777777" w:rsidR="00DE7173" w:rsidRPr="006E285C" w:rsidRDefault="00DE7173" w:rsidP="00F9381B">
      <w:pPr>
        <w:spacing w:after="160" w:line="259" w:lineRule="auto"/>
        <w:jc w:val="both"/>
        <w:rPr>
          <w:rFonts w:ascii="Abel Pro" w:eastAsia="Calibri" w:hAnsi="Abel Pro" w:cs="Times New Roman"/>
          <w:lang w:val="hr-HR"/>
        </w:rPr>
      </w:pPr>
      <w:r w:rsidRPr="006E285C">
        <w:rPr>
          <w:rFonts w:ascii="Abel Pro" w:eastAsia="Calibri" w:hAnsi="Abel Pro" w:cs="Times New Roman"/>
          <w:b/>
          <w:lang w:val="hr-HR"/>
        </w:rPr>
        <w:t>Princip saradnje</w:t>
      </w:r>
      <w:r w:rsidRPr="006E285C">
        <w:rPr>
          <w:rFonts w:ascii="Abel Pro" w:eastAsia="Calibri" w:hAnsi="Abel Pro" w:cs="Times New Roman"/>
          <w:lang w:val="hr-HR"/>
        </w:rPr>
        <w:t xml:space="preserve"> odnosi se na obavezu međusobne saradnje u procesu planiranja politika, koordinacije i praćenja provedbe strateških dokumenata. S obzirom na to da većinu strateških dokumenata provodi više institucija, za njihovo uspješnu provedbu neophodna je redovna komunikacija da bi se podijelila dobra iskustva u samom procesu, dogovorili dalj</w:t>
      </w:r>
      <w:r w:rsidR="00F9381B" w:rsidRPr="006E285C">
        <w:rPr>
          <w:rFonts w:ascii="Abel Pro" w:eastAsia="Calibri" w:hAnsi="Abel Pro" w:cs="Times New Roman"/>
          <w:lang w:val="hr-HR"/>
        </w:rPr>
        <w:t>nj</w:t>
      </w:r>
      <w:r w:rsidRPr="006E285C">
        <w:rPr>
          <w:rFonts w:ascii="Abel Pro" w:eastAsia="Calibri" w:hAnsi="Abel Pro" w:cs="Times New Roman"/>
          <w:lang w:val="hr-HR"/>
        </w:rPr>
        <w:t>i pravci djelovanja, utvrdila uspješnost obavljenih aktivnosti i procijenile mogućnosti za poboljšanja u određenoj oblasti. Ovaj princip je jasno zatupljen i u Zakonu o mladima BD</w:t>
      </w:r>
      <w:r w:rsidR="00F9381B" w:rsidRPr="006E285C">
        <w:rPr>
          <w:rFonts w:ascii="Abel Pro" w:eastAsia="Calibri" w:hAnsi="Abel Pro" w:cs="Times New Roman"/>
          <w:lang w:val="hr-HR"/>
        </w:rPr>
        <w:t>BiH</w:t>
      </w:r>
      <w:r w:rsidRPr="006E285C">
        <w:rPr>
          <w:rFonts w:ascii="Abel Pro" w:eastAsia="Calibri" w:hAnsi="Abel Pro" w:cs="Times New Roman"/>
          <w:lang w:val="hr-HR"/>
        </w:rPr>
        <w:t xml:space="preserve"> kroz član 18. koji defini</w:t>
      </w:r>
      <w:r w:rsidR="00F9381B" w:rsidRPr="006E285C">
        <w:rPr>
          <w:rFonts w:ascii="Abel Pro" w:eastAsia="Calibri" w:hAnsi="Abel Pro" w:cs="Times New Roman"/>
          <w:lang w:val="hr-HR"/>
        </w:rPr>
        <w:t>še</w:t>
      </w:r>
      <w:r w:rsidRPr="006E285C">
        <w:rPr>
          <w:rFonts w:ascii="Abel Pro" w:eastAsia="Calibri" w:hAnsi="Abel Pro" w:cs="Times New Roman"/>
          <w:lang w:val="hr-HR"/>
        </w:rPr>
        <w:t xml:space="preserve"> Strategiju za mlade i njenu izradu. </w:t>
      </w:r>
    </w:p>
    <w:p w14:paraId="4D5EBAE5" w14:textId="77777777" w:rsidR="00DE7173" w:rsidRPr="006E285C" w:rsidRDefault="00DE7173" w:rsidP="00F9381B">
      <w:pPr>
        <w:spacing w:after="160" w:line="259" w:lineRule="auto"/>
        <w:jc w:val="both"/>
        <w:rPr>
          <w:rFonts w:ascii="Abel Pro" w:eastAsia="Calibri" w:hAnsi="Abel Pro" w:cs="Times New Roman"/>
          <w:lang w:val="hr-HR"/>
        </w:rPr>
      </w:pPr>
      <w:r w:rsidRPr="006E285C">
        <w:rPr>
          <w:rFonts w:ascii="Abel Pro" w:eastAsia="Calibri" w:hAnsi="Abel Pro" w:cs="Times New Roman"/>
          <w:b/>
          <w:lang w:val="hr-HR"/>
        </w:rPr>
        <w:t>Princip transparentnosti</w:t>
      </w:r>
      <w:r w:rsidRPr="006E285C">
        <w:rPr>
          <w:rFonts w:ascii="Abel Pro" w:eastAsia="Calibri" w:hAnsi="Abel Pro" w:cs="Times New Roman"/>
          <w:lang w:val="hr-HR"/>
        </w:rPr>
        <w:t xml:space="preserve"> znači da se strateški dokumenti izrađuju u okviru konsultacija svih zainteres</w:t>
      </w:r>
      <w:r w:rsidR="00F9381B" w:rsidRPr="006E285C">
        <w:rPr>
          <w:rFonts w:ascii="Abel Pro" w:eastAsia="Calibri" w:hAnsi="Abel Pro" w:cs="Times New Roman"/>
          <w:lang w:val="hr-HR"/>
        </w:rPr>
        <w:t>ov</w:t>
      </w:r>
      <w:r w:rsidRPr="006E285C">
        <w:rPr>
          <w:rFonts w:ascii="Abel Pro" w:eastAsia="Calibri" w:hAnsi="Abel Pro" w:cs="Times New Roman"/>
          <w:lang w:val="hr-HR"/>
        </w:rPr>
        <w:t>anih strana, uključujući i civilno društvo, što se može ostvariti brojnim javnim događajima, konsultacijama, debatama, raspravama u kojima učestvuje zainteres</w:t>
      </w:r>
      <w:r w:rsidR="00F9381B" w:rsidRPr="006E285C">
        <w:rPr>
          <w:rFonts w:ascii="Abel Pro" w:eastAsia="Calibri" w:hAnsi="Abel Pro" w:cs="Times New Roman"/>
          <w:lang w:val="hr-HR"/>
        </w:rPr>
        <w:t>ov</w:t>
      </w:r>
      <w:r w:rsidRPr="006E285C">
        <w:rPr>
          <w:rFonts w:ascii="Abel Pro" w:eastAsia="Calibri" w:hAnsi="Abel Pro" w:cs="Times New Roman"/>
          <w:lang w:val="hr-HR"/>
        </w:rPr>
        <w:t xml:space="preserve">ana javnost, koju je potrebno uključiti u svim fazama oblikovanja strateškog dokumenta u skladu s odgovarajućim propisom Vlade. Tim putem doprinosi se kvaliteti samih dokumenata, ali i socijalnoj koheziji, osjećaju zajedničkog interesa za ostvarenje cilja, povećanju povjerenja u institucije i razumijevanju potrebe za strateškim planiranjem. </w:t>
      </w:r>
    </w:p>
    <w:p w14:paraId="4634D0F6"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b/>
          <w:lang w:val="hr-HR"/>
        </w:rPr>
        <w:t>Princip kontinuiteta planiranja</w:t>
      </w:r>
      <w:r w:rsidRPr="006E285C">
        <w:rPr>
          <w:rFonts w:ascii="Abel Pro" w:eastAsia="Calibri" w:hAnsi="Abel Pro" w:cs="Times New Roman"/>
          <w:lang w:val="hr-HR"/>
        </w:rPr>
        <w:t xml:space="preserve"> javnih politika podrazumijeva da novi strateški dokument bude zasnovan na dokumentima koji su mu prethodili, te da kroz njega budu sagledani postignuti učinci već provedenih javnih politika. Strateška dokumenta donose se na dugoročni vremenski period. Prije toga potrebno je kroz izvještavanje, odgovarajuće preporuke i vrednovanje utvrditi koje aktivnosti nisu provedene prethodnim dokumentom i to evidentirati prilikom donošenja novog. Novim dokumentom trebalo bi se jasno ukazati na povezanost s prethodnim, treba uzeti u obzir novonastale okolnosti i utvrditi nove prioritete i ciljeve koji bi bili nastavak prethodnih. </w:t>
      </w:r>
    </w:p>
    <w:p w14:paraId="73414B2D"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b/>
          <w:lang w:val="hr-HR"/>
        </w:rPr>
        <w:t>Princip efikasnosti i racionalnog planiranja</w:t>
      </w:r>
      <w:r w:rsidRPr="006E285C">
        <w:rPr>
          <w:rFonts w:ascii="Abel Pro" w:eastAsia="Calibri" w:hAnsi="Abel Pro" w:cs="Times New Roman"/>
          <w:lang w:val="hr-HR"/>
        </w:rPr>
        <w:t xml:space="preserve"> podrazumijeva da se u procesu izrade strateškog dokumenta obrati pažnja na stepen ljudskih, organizacionih, finansijskih i materijalnih resursa potrebnih za provedbu, praćenje provođenje, izvještavanje i vrednovanje. S tim u vezi, važno je da nadležna tijela </w:t>
      </w:r>
      <w:r w:rsidRPr="006E285C">
        <w:rPr>
          <w:rFonts w:ascii="Abel Pro" w:eastAsia="Calibri" w:hAnsi="Abel Pro" w:cs="Times New Roman"/>
          <w:lang w:val="hr-HR"/>
        </w:rPr>
        <w:lastRenderedPageBreak/>
        <w:t xml:space="preserve">vode računa da se pitanja od značaja u srodnim tematskim oblastima povežu u okviru jednog strateškog dokumenta. </w:t>
      </w:r>
    </w:p>
    <w:p w14:paraId="2AEDE713"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b/>
          <w:lang w:val="hr-HR"/>
        </w:rPr>
        <w:t>Princip ravnopravnosti spolova i jednake mogućnosti</w:t>
      </w:r>
      <w:r w:rsidRPr="006E285C">
        <w:rPr>
          <w:rFonts w:ascii="Abel Pro" w:eastAsia="Calibri" w:hAnsi="Abel Pro" w:cs="Times New Roman"/>
          <w:lang w:val="hr-HR"/>
        </w:rPr>
        <w:t xml:space="preserve"> za građane zahtijeva da se prilikom izrade svakog strateškog dokumenta u Distriktu posebno vodi računa o ravnopravnom učešću muškaraca i žena, kao i o podjednakoj zastupljenosti nj</w:t>
      </w:r>
      <w:r w:rsidR="00F9381B" w:rsidRPr="006E285C">
        <w:rPr>
          <w:rFonts w:ascii="Abel Pro" w:eastAsia="Calibri" w:hAnsi="Abel Pro" w:cs="Times New Roman"/>
          <w:lang w:val="hr-HR"/>
        </w:rPr>
        <w:t>ihovih interesa prilikom definis</w:t>
      </w:r>
      <w:r w:rsidRPr="006E285C">
        <w:rPr>
          <w:rFonts w:ascii="Abel Pro" w:eastAsia="Calibri" w:hAnsi="Abel Pro" w:cs="Times New Roman"/>
          <w:lang w:val="hr-HR"/>
        </w:rPr>
        <w:t>anje ciljeva, prioriteta i mjera. U praktičnom smislu, poštovanje ovog principa treba da omogući jednaku vidljivost, osnaživanje i učešće oba spola u svim sferama javnog i privatnog života. Konkretno, tokom pripreme i izrade strateških, implementacionih i ostalih planskih i programskih dokumenata i budžeta od nosioca izrade strateških dokumenata se očekuje da zauzmu pristup u okviru kojeg će konstantno preispitivati da li žene i muškarci imaju jednaka prava u raspodjeli resursa i dobiti, te u pristupu uslugama ili drugim resursima. Pored toga, primjena principa ravnopravnosti spolova podrazumijeva i ravnopravno učešće muškaraca i žena u samom procesu izrade strateškog, implementacionog i ostalih planskih dokumenta i budžeta. U skladu s tim nosilac izrade ovih dokumenata treba da osigura ravnopravnu zastupljenost oba spola u predviđenim procesima i to minimalno 40% predstavnika manje zastupljenog spola.</w:t>
      </w:r>
    </w:p>
    <w:p w14:paraId="03C682C5" w14:textId="77777777" w:rsidR="00DE7173" w:rsidRPr="006E285C" w:rsidRDefault="00DE7173" w:rsidP="00DE7173">
      <w:pPr>
        <w:spacing w:after="160" w:line="259" w:lineRule="auto"/>
        <w:jc w:val="both"/>
        <w:rPr>
          <w:rFonts w:ascii="Abel Pro" w:eastAsia="Calibri" w:hAnsi="Abel Pro" w:cs="Times New Roman"/>
          <w:lang w:val="hr-HR"/>
        </w:rPr>
      </w:pPr>
    </w:p>
    <w:p w14:paraId="71938240" w14:textId="77777777" w:rsidR="00DE7173" w:rsidRPr="006E285C" w:rsidRDefault="00DE7173" w:rsidP="00DE7173">
      <w:pPr>
        <w:keepNext/>
        <w:keepLines/>
        <w:spacing w:before="240" w:after="0" w:line="259" w:lineRule="auto"/>
        <w:outlineLvl w:val="0"/>
        <w:rPr>
          <w:rFonts w:ascii="Abel Pro" w:eastAsia="Times New Roman" w:hAnsi="Abel Pro" w:cs="Times New Roman"/>
          <w:sz w:val="32"/>
          <w:szCs w:val="32"/>
          <w:lang w:val="hr-HR"/>
        </w:rPr>
      </w:pPr>
      <w:bookmarkStart w:id="8" w:name="_Toc113522121"/>
      <w:r w:rsidRPr="006E285C">
        <w:rPr>
          <w:rFonts w:ascii="Abel Pro" w:eastAsia="Times New Roman" w:hAnsi="Abel Pro" w:cs="Times New Roman"/>
          <w:sz w:val="32"/>
          <w:szCs w:val="32"/>
          <w:lang w:val="hr-HR"/>
        </w:rPr>
        <w:t xml:space="preserve">POLITIKA </w:t>
      </w:r>
      <w:r w:rsidR="00F9381B" w:rsidRPr="006E285C">
        <w:rPr>
          <w:rFonts w:ascii="Abel Pro" w:eastAsia="Times New Roman" w:hAnsi="Abel Pro" w:cs="Times New Roman"/>
          <w:sz w:val="32"/>
          <w:szCs w:val="32"/>
          <w:lang w:val="hr-HR"/>
        </w:rPr>
        <w:t>PREMA MLADIMA BRČKO DISTRIKTA Bi</w:t>
      </w:r>
      <w:r w:rsidRPr="006E285C">
        <w:rPr>
          <w:rFonts w:ascii="Abel Pro" w:eastAsia="Times New Roman" w:hAnsi="Abel Pro" w:cs="Times New Roman"/>
          <w:sz w:val="32"/>
          <w:szCs w:val="32"/>
          <w:lang w:val="hr-HR"/>
        </w:rPr>
        <w:t>H</w:t>
      </w:r>
      <w:bookmarkEnd w:id="8"/>
    </w:p>
    <w:p w14:paraId="42F8C46A" w14:textId="77777777" w:rsidR="00DE7173" w:rsidRPr="006E285C" w:rsidRDefault="00DE7173" w:rsidP="00DE7173">
      <w:pPr>
        <w:spacing w:after="160" w:line="259" w:lineRule="auto"/>
        <w:rPr>
          <w:rFonts w:ascii="Calibri" w:eastAsia="Calibri" w:hAnsi="Calibri" w:cs="Times New Roman"/>
          <w:lang w:val="hr-HR"/>
        </w:rPr>
      </w:pPr>
    </w:p>
    <w:p w14:paraId="5C93F764"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Uspješna provedba politike prema mla</w:t>
      </w:r>
      <w:r w:rsidR="00F9381B" w:rsidRPr="006E285C">
        <w:rPr>
          <w:rFonts w:ascii="Abel Pro" w:eastAsia="Calibri" w:hAnsi="Abel Pro" w:cs="Times New Roman"/>
          <w:lang w:val="hr-HR"/>
        </w:rPr>
        <w:t>dima Brčko distrikta BiH definis</w:t>
      </w:r>
      <w:r w:rsidRPr="006E285C">
        <w:rPr>
          <w:rFonts w:ascii="Abel Pro" w:eastAsia="Calibri" w:hAnsi="Abel Pro" w:cs="Times New Roman"/>
          <w:lang w:val="hr-HR"/>
        </w:rPr>
        <w:t>ana je Zakonom o mladima BDBiH. Prava i obaveze mladih, omladinsko organiz</w:t>
      </w:r>
      <w:r w:rsidR="00F9381B" w:rsidRPr="006E285C">
        <w:rPr>
          <w:rFonts w:ascii="Abel Pro" w:eastAsia="Calibri" w:hAnsi="Abel Pro" w:cs="Times New Roman"/>
          <w:lang w:val="hr-HR"/>
        </w:rPr>
        <w:t>ov</w:t>
      </w:r>
      <w:r w:rsidRPr="006E285C">
        <w:rPr>
          <w:rFonts w:ascii="Abel Pro" w:eastAsia="Calibri" w:hAnsi="Abel Pro" w:cs="Times New Roman"/>
          <w:lang w:val="hr-HR"/>
        </w:rPr>
        <w:t>anje, briga za mlade, institucionalno učešće mladih u donošenju odluka i druga pitanja od interesa za život, položaj i djelovanje mladih u Brčko distrikt</w:t>
      </w:r>
      <w:r w:rsidR="00F9381B" w:rsidRPr="006E285C">
        <w:rPr>
          <w:rFonts w:ascii="Abel Pro" w:eastAsia="Calibri" w:hAnsi="Abel Pro" w:cs="Times New Roman"/>
          <w:lang w:val="hr-HR"/>
        </w:rPr>
        <w:t>u Bosne i Hercegovine je regulis</w:t>
      </w:r>
      <w:r w:rsidRPr="006E285C">
        <w:rPr>
          <w:rFonts w:ascii="Abel Pro" w:eastAsia="Calibri" w:hAnsi="Abel Pro" w:cs="Times New Roman"/>
          <w:lang w:val="hr-HR"/>
        </w:rPr>
        <w:t xml:space="preserve">ano ovim zakonom koji je posljednji zakon o mladima usvojen u BiH. </w:t>
      </w:r>
    </w:p>
    <w:p w14:paraId="33868BD9"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Zakonom o mladima BDBiH briga o mladima se smatra općim interesom za Distrikt i ostvaruje se uređivanjem i stvaranjem uslova za omladinsko organiz</w:t>
      </w:r>
      <w:r w:rsidR="00F9381B" w:rsidRPr="006E285C">
        <w:rPr>
          <w:rFonts w:ascii="Abel Pro" w:eastAsia="Calibri" w:hAnsi="Abel Pro" w:cs="Times New Roman"/>
          <w:lang w:val="hr-HR"/>
        </w:rPr>
        <w:t>ov</w:t>
      </w:r>
      <w:r w:rsidRPr="006E285C">
        <w:rPr>
          <w:rFonts w:ascii="Abel Pro" w:eastAsia="Calibri" w:hAnsi="Abel Pro" w:cs="Times New Roman"/>
          <w:lang w:val="hr-HR"/>
        </w:rPr>
        <w:t>anje i donošenjem i provedbom strategije za mlade.</w:t>
      </w:r>
    </w:p>
    <w:p w14:paraId="4BAFD97A"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I</w:t>
      </w:r>
      <w:r w:rsidR="00F9381B" w:rsidRPr="006E285C">
        <w:rPr>
          <w:rFonts w:ascii="Abel Pro" w:eastAsia="Calibri" w:hAnsi="Abel Pro" w:cs="Times New Roman"/>
          <w:lang w:val="hr-HR"/>
        </w:rPr>
        <w:t>stovremeno Zakonom o mladima BD</w:t>
      </w:r>
      <w:r w:rsidRPr="006E285C">
        <w:rPr>
          <w:rFonts w:ascii="Abel Pro" w:eastAsia="Calibri" w:hAnsi="Abel Pro" w:cs="Times New Roman"/>
          <w:lang w:val="hr-HR"/>
        </w:rPr>
        <w:t>BiH su defi</w:t>
      </w:r>
      <w:r w:rsidR="00F9381B" w:rsidRPr="006E285C">
        <w:rPr>
          <w:rFonts w:ascii="Abel Pro" w:eastAsia="Calibri" w:hAnsi="Abel Pro" w:cs="Times New Roman"/>
          <w:lang w:val="hr-HR"/>
        </w:rPr>
        <w:t>nis</w:t>
      </w:r>
      <w:r w:rsidRPr="006E285C">
        <w:rPr>
          <w:rFonts w:ascii="Abel Pro" w:eastAsia="Calibri" w:hAnsi="Abel Pro" w:cs="Times New Roman"/>
          <w:lang w:val="hr-HR"/>
        </w:rPr>
        <w:t>ani slijedeći mehanizmi, kojima se adresiraju pitanja, potrebe i probleme mladih, a koje je Distrikt već ispunio ili aktivno radi na njihovoj provedbi:</w:t>
      </w:r>
    </w:p>
    <w:p w14:paraId="3436E866"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b/>
          <w:lang w:val="hr-HR"/>
        </w:rPr>
        <w:t>Registar omladinskih udruženja</w:t>
      </w:r>
      <w:r w:rsidRPr="006E285C">
        <w:rPr>
          <w:rFonts w:ascii="Abel Pro" w:eastAsia="Calibri" w:hAnsi="Abel Pro" w:cs="Times New Roman"/>
          <w:lang w:val="hr-HR"/>
        </w:rPr>
        <w:t xml:space="preserve"> vodi službenik za mlade u okviru svog djelovanja u </w:t>
      </w:r>
      <w:r w:rsidR="00F9381B" w:rsidRPr="006E285C">
        <w:rPr>
          <w:rFonts w:ascii="Abel Pro" w:eastAsia="Calibri" w:hAnsi="Abel Pro" w:cs="Times New Roman"/>
          <w:lang w:val="hr-HR"/>
        </w:rPr>
        <w:t>Pododjeljenj</w:t>
      </w:r>
      <w:r w:rsidRPr="006E285C">
        <w:rPr>
          <w:rFonts w:ascii="Abel Pro" w:eastAsia="Calibri" w:hAnsi="Abel Pro" w:cs="Times New Roman"/>
          <w:lang w:val="hr-HR"/>
        </w:rPr>
        <w:t>u za podršku MZ, NVO i UG. Registar omladinskih udruženja je osnova za članstvo u Vijeću/Savjetu mladih Brčko distrikta BiH, odnosno da bi bila članica Vijeća/Savjeta organizacija mora biti upisana u Registar. Način vođenja registra, sadržaj obrazaca, dokumentacija koja se prilaže i sadržaj prijave za u</w:t>
      </w:r>
      <w:r w:rsidR="00F9381B" w:rsidRPr="006E285C">
        <w:rPr>
          <w:rFonts w:ascii="Abel Pro" w:eastAsia="Calibri" w:hAnsi="Abel Pro" w:cs="Times New Roman"/>
          <w:lang w:val="hr-HR"/>
        </w:rPr>
        <w:t xml:space="preserve">pis u registar utvrđuje nadležno odjeljenje </w:t>
      </w:r>
      <w:r w:rsidRPr="006E285C">
        <w:rPr>
          <w:rFonts w:ascii="Abel Pro" w:eastAsia="Calibri" w:hAnsi="Abel Pro" w:cs="Times New Roman"/>
          <w:lang w:val="hr-HR"/>
        </w:rPr>
        <w:t xml:space="preserve">Vlade Brčko distrikta BiH. </w:t>
      </w:r>
    </w:p>
    <w:p w14:paraId="397E6B0B"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U trenutku pisanja Nacrta članstvo u Vijeće/Savjet mladih Brčko distrikta BiH imale su sljedeće omladinske organizacije i njihovi delegirani predstavnici u sljedećim tijelima:</w:t>
      </w:r>
    </w:p>
    <w:p w14:paraId="41DD649B"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Predsjedništvo</w:t>
      </w:r>
    </w:p>
    <w:p w14:paraId="65695F74" w14:textId="77777777" w:rsidR="00DE7173" w:rsidRPr="006E285C" w:rsidRDefault="00DE7173" w:rsidP="00DE7173">
      <w:pPr>
        <w:numPr>
          <w:ilvl w:val="0"/>
          <w:numId w:val="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Vladimir Kanost</w:t>
      </w:r>
      <w:r w:rsidR="00F9381B" w:rsidRPr="006E285C">
        <w:rPr>
          <w:rFonts w:ascii="Abel Pro" w:eastAsia="Calibri" w:hAnsi="Abel Pro" w:cs="Times New Roman"/>
          <w:lang w:val="hr-HR"/>
        </w:rPr>
        <w:t>revac (Studentska organizacija „</w:t>
      </w:r>
      <w:r w:rsidRPr="006E285C">
        <w:rPr>
          <w:rFonts w:ascii="Abel Pro" w:eastAsia="Calibri" w:hAnsi="Abel Pro" w:cs="Times New Roman"/>
          <w:lang w:val="hr-HR"/>
        </w:rPr>
        <w:t>Savez studenata Ekonomskog fakulteta”) – član Predsjedništva;</w:t>
      </w:r>
    </w:p>
    <w:p w14:paraId="167FDA7B" w14:textId="77777777" w:rsidR="00DE7173" w:rsidRPr="006E285C" w:rsidRDefault="00F9381B" w:rsidP="00DE7173">
      <w:pPr>
        <w:numPr>
          <w:ilvl w:val="0"/>
          <w:numId w:val="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Harun Šabanović (Udruženje „</w:t>
      </w:r>
      <w:r w:rsidR="00DE7173" w:rsidRPr="006E285C">
        <w:rPr>
          <w:rFonts w:ascii="Abel Pro" w:eastAsia="Calibri" w:hAnsi="Abel Pro" w:cs="Times New Roman"/>
          <w:lang w:val="hr-HR"/>
        </w:rPr>
        <w:t>PRONI Centar za omladinski razvoj) – član Predsjedništva;</w:t>
      </w:r>
    </w:p>
    <w:p w14:paraId="41ED6565" w14:textId="77777777" w:rsidR="00DE7173" w:rsidRPr="006E285C" w:rsidRDefault="00DE7173" w:rsidP="00DE7173">
      <w:pPr>
        <w:numPr>
          <w:ilvl w:val="0"/>
          <w:numId w:val="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Matea Brkić (</w:t>
      </w:r>
      <w:r w:rsidR="00F9381B" w:rsidRPr="006E285C">
        <w:rPr>
          <w:rFonts w:ascii="Abel Pro" w:eastAsia="Calibri" w:hAnsi="Abel Pro" w:cs="Times New Roman"/>
          <w:lang w:val="hr-HR"/>
        </w:rPr>
        <w:t>„</w:t>
      </w:r>
      <w:r w:rsidRPr="006E285C">
        <w:rPr>
          <w:rFonts w:ascii="Abel Pro" w:eastAsia="Calibri" w:hAnsi="Abel Pro" w:cs="Times New Roman"/>
          <w:lang w:val="hr-HR"/>
        </w:rPr>
        <w:t>Stand-Up BH</w:t>
      </w:r>
      <w:r w:rsidR="00F9381B" w:rsidRPr="006E285C">
        <w:rPr>
          <w:rFonts w:ascii="Abel Pro" w:eastAsia="Calibri" w:hAnsi="Abel Pro" w:cs="Times New Roman"/>
          <w:lang w:val="hr-HR"/>
        </w:rPr>
        <w:t>“</w:t>
      </w:r>
      <w:r w:rsidRPr="006E285C">
        <w:rPr>
          <w:rFonts w:ascii="Abel Pro" w:eastAsia="Calibri" w:hAnsi="Abel Pro" w:cs="Times New Roman"/>
          <w:lang w:val="hr-HR"/>
        </w:rPr>
        <w:t>) – član Predsjedništva;</w:t>
      </w:r>
    </w:p>
    <w:p w14:paraId="4B579CD2"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lastRenderedPageBreak/>
        <w:t>Upravni odbor</w:t>
      </w:r>
    </w:p>
    <w:p w14:paraId="7B2808EA" w14:textId="77777777" w:rsidR="00DE7173" w:rsidRPr="006E285C" w:rsidRDefault="00F9381B" w:rsidP="00DE7173">
      <w:pPr>
        <w:numPr>
          <w:ilvl w:val="0"/>
          <w:numId w:val="7"/>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Asmir Ramić (UG NVO „</w:t>
      </w:r>
      <w:r w:rsidR="00DE7173" w:rsidRPr="006E285C">
        <w:rPr>
          <w:rFonts w:ascii="Abel Pro" w:eastAsia="Calibri" w:hAnsi="Abel Pro" w:cs="Times New Roman"/>
          <w:lang w:val="hr-HR"/>
        </w:rPr>
        <w:t>Prijatelji“) član UO;</w:t>
      </w:r>
    </w:p>
    <w:p w14:paraId="49EAF709" w14:textId="77777777" w:rsidR="00DE7173" w:rsidRPr="006E285C" w:rsidRDefault="00F9381B" w:rsidP="00DE7173">
      <w:pPr>
        <w:numPr>
          <w:ilvl w:val="0"/>
          <w:numId w:val="7"/>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Damjan Dundžić („</w:t>
      </w:r>
      <w:r w:rsidR="00DE7173" w:rsidRPr="006E285C">
        <w:rPr>
          <w:rFonts w:ascii="Abel Pro" w:eastAsia="Calibri" w:hAnsi="Abel Pro" w:cs="Times New Roman"/>
          <w:lang w:val="hr-HR"/>
        </w:rPr>
        <w:t>Klub ljubitelja prirode”) – član UO;</w:t>
      </w:r>
    </w:p>
    <w:p w14:paraId="56140230" w14:textId="77777777" w:rsidR="00DE7173" w:rsidRPr="006E285C" w:rsidRDefault="00F9381B" w:rsidP="00DE7173">
      <w:pPr>
        <w:numPr>
          <w:ilvl w:val="0"/>
          <w:numId w:val="7"/>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Albin Osmanbašić („</w:t>
      </w:r>
      <w:r w:rsidR="00DE7173" w:rsidRPr="006E285C">
        <w:rPr>
          <w:rFonts w:ascii="Abel Pro" w:eastAsia="Calibri" w:hAnsi="Abel Pro" w:cs="Times New Roman"/>
          <w:lang w:val="hr-HR"/>
        </w:rPr>
        <w:t>Izvor”);</w:t>
      </w:r>
    </w:p>
    <w:p w14:paraId="58A4D72F" w14:textId="77777777" w:rsidR="00DE7173" w:rsidRPr="006E285C" w:rsidRDefault="00F9381B" w:rsidP="00DE7173">
      <w:pPr>
        <w:numPr>
          <w:ilvl w:val="0"/>
          <w:numId w:val="7"/>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Marko Todorović („</w:t>
      </w:r>
      <w:r w:rsidR="00DE7173" w:rsidRPr="006E285C">
        <w:rPr>
          <w:rFonts w:ascii="Abel Pro" w:eastAsia="Calibri" w:hAnsi="Abel Pro" w:cs="Times New Roman"/>
          <w:lang w:val="hr-HR"/>
        </w:rPr>
        <w:t>BK Sv. Nikolaj”) – član UO;</w:t>
      </w:r>
    </w:p>
    <w:p w14:paraId="46E0078E" w14:textId="77777777" w:rsidR="00F9381B" w:rsidRPr="006E285C" w:rsidRDefault="00F9381B" w:rsidP="00DE7173">
      <w:pPr>
        <w:spacing w:after="160" w:line="259" w:lineRule="auto"/>
        <w:jc w:val="both"/>
        <w:rPr>
          <w:rFonts w:ascii="Abel Pro" w:eastAsia="Calibri" w:hAnsi="Abel Pro" w:cs="Times New Roman"/>
          <w:lang w:val="hr-HR"/>
        </w:rPr>
      </w:pPr>
    </w:p>
    <w:p w14:paraId="1B8EB87E"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Skupština</w:t>
      </w:r>
    </w:p>
    <w:p w14:paraId="4D486E73" w14:textId="77777777" w:rsidR="00DE7173" w:rsidRPr="006E285C" w:rsidRDefault="00F9381B" w:rsidP="00DE7173">
      <w:pPr>
        <w:numPr>
          <w:ilvl w:val="0"/>
          <w:numId w:val="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Željko Novaković („</w:t>
      </w:r>
      <w:r w:rsidR="00DE7173" w:rsidRPr="006E285C">
        <w:rPr>
          <w:rFonts w:ascii="Abel Pro" w:eastAsia="Calibri" w:hAnsi="Abel Pro" w:cs="Times New Roman"/>
          <w:lang w:val="hr-HR"/>
        </w:rPr>
        <w:t>Biciklistički klub  Sv. Nikolaj”) – predsjednik Skupštine;</w:t>
      </w:r>
    </w:p>
    <w:p w14:paraId="6EC1FFDA" w14:textId="77777777" w:rsidR="00DE7173" w:rsidRPr="006E285C" w:rsidRDefault="00F9381B" w:rsidP="00DE7173">
      <w:pPr>
        <w:numPr>
          <w:ilvl w:val="0"/>
          <w:numId w:val="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Stefan Savčić („</w:t>
      </w:r>
      <w:r w:rsidR="00DE7173" w:rsidRPr="006E285C">
        <w:rPr>
          <w:rFonts w:ascii="Abel Pro" w:eastAsia="Calibri" w:hAnsi="Abel Pro" w:cs="Times New Roman"/>
          <w:lang w:val="hr-HR"/>
        </w:rPr>
        <w:t>PRONI – Centar za omladinski razvoj”) – član Skupštine;</w:t>
      </w:r>
    </w:p>
    <w:p w14:paraId="23813260" w14:textId="77777777" w:rsidR="00DE7173" w:rsidRPr="006E285C" w:rsidRDefault="00F9381B" w:rsidP="00DE7173">
      <w:pPr>
        <w:numPr>
          <w:ilvl w:val="0"/>
          <w:numId w:val="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Miralem Habibović („</w:t>
      </w:r>
      <w:r w:rsidR="00DE7173" w:rsidRPr="006E285C">
        <w:rPr>
          <w:rFonts w:ascii="Abel Pro" w:eastAsia="Calibri" w:hAnsi="Abel Pro" w:cs="Times New Roman"/>
          <w:lang w:val="hr-HR"/>
        </w:rPr>
        <w:t>Asocijacija mladih Brčko distrikta BiH”) – član Skupštine;</w:t>
      </w:r>
    </w:p>
    <w:p w14:paraId="2E76612C" w14:textId="77777777" w:rsidR="00DE7173" w:rsidRPr="006E285C" w:rsidRDefault="00F9381B" w:rsidP="00DE7173">
      <w:pPr>
        <w:numPr>
          <w:ilvl w:val="0"/>
          <w:numId w:val="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Anđela Rikanović („</w:t>
      </w:r>
      <w:r w:rsidR="00DE7173" w:rsidRPr="006E285C">
        <w:rPr>
          <w:rFonts w:ascii="Abel Pro" w:eastAsia="Calibri" w:hAnsi="Abel Pro" w:cs="Times New Roman"/>
          <w:lang w:val="hr-HR"/>
        </w:rPr>
        <w:t>Pokret za preokret”) – član Skupštine;</w:t>
      </w:r>
    </w:p>
    <w:p w14:paraId="0E7A95BA" w14:textId="77777777" w:rsidR="00DE7173" w:rsidRPr="006E285C" w:rsidRDefault="00F9381B" w:rsidP="00DE7173">
      <w:pPr>
        <w:numPr>
          <w:ilvl w:val="0"/>
          <w:numId w:val="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Ensar Gobeljić  („</w:t>
      </w:r>
      <w:r w:rsidR="00DE7173" w:rsidRPr="006E285C">
        <w:rPr>
          <w:rFonts w:ascii="Abel Pro" w:eastAsia="Calibri" w:hAnsi="Abel Pro" w:cs="Times New Roman"/>
          <w:lang w:val="hr-HR"/>
        </w:rPr>
        <w:t>Udruženje mladih Izvor”) – član Skupštine;</w:t>
      </w:r>
    </w:p>
    <w:p w14:paraId="0FCEB1A7" w14:textId="77777777" w:rsidR="00DE7173" w:rsidRPr="006E285C" w:rsidRDefault="00F9381B" w:rsidP="00DE7173">
      <w:pPr>
        <w:numPr>
          <w:ilvl w:val="0"/>
          <w:numId w:val="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Emra Hodžić („</w:t>
      </w:r>
      <w:r w:rsidR="00DE7173" w:rsidRPr="006E285C">
        <w:rPr>
          <w:rFonts w:ascii="Abel Pro" w:eastAsia="Calibri" w:hAnsi="Abel Pro" w:cs="Times New Roman"/>
          <w:lang w:val="hr-HR"/>
        </w:rPr>
        <w:t>UG NVO Prijatelji”) – član Skupštine;</w:t>
      </w:r>
    </w:p>
    <w:p w14:paraId="0782062C" w14:textId="77777777" w:rsidR="00DE7173" w:rsidRPr="006E285C" w:rsidRDefault="00F9381B" w:rsidP="00DE7173">
      <w:pPr>
        <w:numPr>
          <w:ilvl w:val="0"/>
          <w:numId w:val="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Miloš Popić („</w:t>
      </w:r>
      <w:r w:rsidR="00DE7173" w:rsidRPr="006E285C">
        <w:rPr>
          <w:rFonts w:ascii="Abel Pro" w:eastAsia="Calibri" w:hAnsi="Abel Pro" w:cs="Times New Roman"/>
          <w:lang w:val="hr-HR"/>
        </w:rPr>
        <w:t>Omladinska organizacija Svitac”) – član Skupštine;</w:t>
      </w:r>
    </w:p>
    <w:p w14:paraId="223389CC" w14:textId="77777777" w:rsidR="00DE7173" w:rsidRPr="006E285C" w:rsidRDefault="00F9381B" w:rsidP="00DE7173">
      <w:pPr>
        <w:numPr>
          <w:ilvl w:val="0"/>
          <w:numId w:val="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Zoran Rađen („</w:t>
      </w:r>
      <w:r w:rsidR="00DE7173" w:rsidRPr="006E285C">
        <w:rPr>
          <w:rFonts w:ascii="Abel Pro" w:eastAsia="Calibri" w:hAnsi="Abel Pro" w:cs="Times New Roman"/>
          <w:lang w:val="hr-HR"/>
        </w:rPr>
        <w:t>Klub ljubitelja prirode Brčko”) – član Skupštine;</w:t>
      </w:r>
    </w:p>
    <w:p w14:paraId="2E3A1959" w14:textId="77777777" w:rsidR="00DE7173" w:rsidRPr="006E285C" w:rsidRDefault="00F9381B" w:rsidP="00DE7173">
      <w:pPr>
        <w:numPr>
          <w:ilvl w:val="0"/>
          <w:numId w:val="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Kenan Kurtović („</w:t>
      </w:r>
      <w:r w:rsidR="00DE7173" w:rsidRPr="006E285C">
        <w:rPr>
          <w:rFonts w:ascii="Abel Pro" w:eastAsia="Calibri" w:hAnsi="Abel Pro" w:cs="Times New Roman"/>
          <w:lang w:val="hr-HR"/>
        </w:rPr>
        <w:t>Proaktiv”) – član Skupštine;</w:t>
      </w:r>
    </w:p>
    <w:p w14:paraId="05EB34B1" w14:textId="77777777" w:rsidR="00DE7173" w:rsidRPr="006E285C" w:rsidRDefault="00F9381B" w:rsidP="00DE7173">
      <w:pPr>
        <w:numPr>
          <w:ilvl w:val="0"/>
          <w:numId w:val="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Aleksandar Pantelić („</w:t>
      </w:r>
      <w:r w:rsidR="00DE7173" w:rsidRPr="006E285C">
        <w:rPr>
          <w:rFonts w:ascii="Abel Pro" w:eastAsia="Calibri" w:hAnsi="Abel Pro" w:cs="Times New Roman"/>
          <w:lang w:val="hr-HR"/>
        </w:rPr>
        <w:t>Stand-Up BH”) – član Skupštine;</w:t>
      </w:r>
    </w:p>
    <w:p w14:paraId="2B51171C" w14:textId="77777777" w:rsidR="00DE7173" w:rsidRPr="006E285C" w:rsidRDefault="00DE7173" w:rsidP="00DE7173">
      <w:pPr>
        <w:numPr>
          <w:ilvl w:val="0"/>
          <w:numId w:val="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Nikolina Mar</w:t>
      </w:r>
      <w:r w:rsidR="00F9381B" w:rsidRPr="006E285C">
        <w:rPr>
          <w:rFonts w:ascii="Abel Pro" w:eastAsia="Calibri" w:hAnsi="Abel Pro" w:cs="Times New Roman"/>
          <w:lang w:val="hr-HR"/>
        </w:rPr>
        <w:t>ković (Studentska organizacija „</w:t>
      </w:r>
      <w:r w:rsidRPr="006E285C">
        <w:rPr>
          <w:rFonts w:ascii="Abel Pro" w:eastAsia="Calibri" w:hAnsi="Abel Pro" w:cs="Times New Roman"/>
          <w:lang w:val="hr-HR"/>
        </w:rPr>
        <w:t>Savez studenata Ekonomskog fakulteta“) – član Skupštine;</w:t>
      </w:r>
    </w:p>
    <w:p w14:paraId="60F05879" w14:textId="77777777" w:rsidR="00DE7173" w:rsidRPr="006E285C" w:rsidRDefault="00DE7173" w:rsidP="00DE7173">
      <w:pPr>
        <w:numPr>
          <w:ilvl w:val="0"/>
          <w:numId w:val="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 xml:space="preserve">Abdulah Salihović  (Planinarsko udruženje </w:t>
      </w:r>
      <w:r w:rsidR="00F9381B" w:rsidRPr="006E285C">
        <w:rPr>
          <w:rFonts w:ascii="Abel Pro" w:eastAsia="Calibri" w:hAnsi="Abel Pro" w:cs="Times New Roman"/>
          <w:lang w:val="hr-HR"/>
        </w:rPr>
        <w:t>„</w:t>
      </w:r>
      <w:r w:rsidRPr="006E285C">
        <w:rPr>
          <w:rFonts w:ascii="Abel Pro" w:eastAsia="Calibri" w:hAnsi="Abel Pro" w:cs="Times New Roman"/>
          <w:lang w:val="hr-HR"/>
        </w:rPr>
        <w:t>Teamwork</w:t>
      </w:r>
      <w:r w:rsidR="00F9381B" w:rsidRPr="006E285C">
        <w:rPr>
          <w:rFonts w:ascii="Abel Pro" w:eastAsia="Calibri" w:hAnsi="Abel Pro" w:cs="Times New Roman"/>
          <w:lang w:val="hr-HR"/>
        </w:rPr>
        <w:t xml:space="preserve"> –</w:t>
      </w:r>
      <w:r w:rsidRPr="006E285C">
        <w:rPr>
          <w:rFonts w:ascii="Abel Pro" w:eastAsia="Calibri" w:hAnsi="Abel Pro" w:cs="Times New Roman"/>
          <w:lang w:val="hr-HR"/>
        </w:rPr>
        <w:t xml:space="preserve"> timski rad”) – član Skupštine;</w:t>
      </w:r>
    </w:p>
    <w:p w14:paraId="7F7F08D9" w14:textId="77777777" w:rsidR="00DE7173" w:rsidRPr="006E285C" w:rsidRDefault="00F9381B" w:rsidP="00DE7173">
      <w:pPr>
        <w:numPr>
          <w:ilvl w:val="0"/>
          <w:numId w:val="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Muamer Ibrahimović („</w:t>
      </w:r>
      <w:r w:rsidR="00DE7173" w:rsidRPr="006E285C">
        <w:rPr>
          <w:rFonts w:ascii="Abel Pro" w:eastAsia="Calibri" w:hAnsi="Abel Pro" w:cs="Times New Roman"/>
          <w:lang w:val="hr-HR"/>
        </w:rPr>
        <w:t>Solucija mladih i mudrih”) – član Skupštine</w:t>
      </w:r>
      <w:r w:rsidRPr="006E285C">
        <w:rPr>
          <w:rFonts w:ascii="Abel Pro" w:eastAsia="Calibri" w:hAnsi="Abel Pro" w:cs="Times New Roman"/>
          <w:lang w:val="hr-HR"/>
        </w:rPr>
        <w:t>;</w:t>
      </w:r>
    </w:p>
    <w:p w14:paraId="47836671" w14:textId="77777777" w:rsidR="00DE7173" w:rsidRPr="006E285C" w:rsidRDefault="00DE7173" w:rsidP="00DE7173">
      <w:pPr>
        <w:numPr>
          <w:ilvl w:val="0"/>
          <w:numId w:val="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Tarik Imamović (</w:t>
      </w:r>
      <w:r w:rsidR="00F9381B" w:rsidRPr="006E285C">
        <w:rPr>
          <w:rFonts w:ascii="Abel Pro" w:eastAsia="Calibri" w:hAnsi="Abel Pro" w:cs="Times New Roman"/>
          <w:lang w:val="hr-HR"/>
        </w:rPr>
        <w:t>„</w:t>
      </w:r>
      <w:r w:rsidRPr="006E285C">
        <w:rPr>
          <w:rFonts w:ascii="Abel Pro" w:eastAsia="Calibri" w:hAnsi="Abel Pro" w:cs="Times New Roman"/>
          <w:lang w:val="hr-HR"/>
        </w:rPr>
        <w:t>Fakat</w:t>
      </w:r>
      <w:r w:rsidR="00F9381B" w:rsidRPr="006E285C">
        <w:rPr>
          <w:rFonts w:ascii="Abel Pro" w:eastAsia="Calibri" w:hAnsi="Abel Pro" w:cs="Times New Roman"/>
          <w:lang w:val="hr-HR"/>
        </w:rPr>
        <w:t>“</w:t>
      </w:r>
      <w:r w:rsidRPr="006E285C">
        <w:rPr>
          <w:rFonts w:ascii="Abel Pro" w:eastAsia="Calibri" w:hAnsi="Abel Pro" w:cs="Times New Roman"/>
          <w:lang w:val="hr-HR"/>
        </w:rPr>
        <w:t>) član Skupštine</w:t>
      </w:r>
      <w:r w:rsidR="00F9381B" w:rsidRPr="006E285C">
        <w:rPr>
          <w:rFonts w:ascii="Abel Pro" w:eastAsia="Calibri" w:hAnsi="Abel Pro" w:cs="Times New Roman"/>
          <w:lang w:val="hr-HR"/>
        </w:rPr>
        <w:t>.</w:t>
      </w:r>
    </w:p>
    <w:p w14:paraId="16FDCF66" w14:textId="77777777" w:rsidR="00F9381B" w:rsidRPr="006E285C" w:rsidRDefault="00F9381B" w:rsidP="00DE7173">
      <w:pPr>
        <w:spacing w:after="160" w:line="259" w:lineRule="auto"/>
        <w:jc w:val="both"/>
        <w:rPr>
          <w:rFonts w:ascii="Abel Pro" w:eastAsia="Calibri" w:hAnsi="Abel Pro" w:cs="Times New Roman"/>
          <w:b/>
          <w:lang w:val="hr-HR"/>
        </w:rPr>
      </w:pPr>
    </w:p>
    <w:p w14:paraId="220A476F"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b/>
          <w:lang w:val="hr-HR"/>
        </w:rPr>
        <w:t>Komisija za mlade</w:t>
      </w:r>
      <w:r w:rsidRPr="006E285C">
        <w:rPr>
          <w:rFonts w:ascii="Abel Pro" w:eastAsia="Calibri" w:hAnsi="Abel Pro" w:cs="Times New Roman"/>
          <w:lang w:val="hr-HR"/>
        </w:rPr>
        <w:t xml:space="preserve"> Skupštine Brčko distrikta BiH je stalna komisije Skupštine.  Komisija za mlade je radno tijelo Skupštine Brčko distrikta BiH i ima pet članova, </w:t>
      </w:r>
      <w:r w:rsidR="00F9381B" w:rsidRPr="006E285C">
        <w:rPr>
          <w:rFonts w:ascii="Abel Pro" w:eastAsia="Calibri" w:hAnsi="Abel Pro" w:cs="Times New Roman"/>
          <w:lang w:val="hr-HR"/>
        </w:rPr>
        <w:t>posla</w:t>
      </w:r>
      <w:r w:rsidRPr="006E285C">
        <w:rPr>
          <w:rFonts w:ascii="Abel Pro" w:eastAsia="Calibri" w:hAnsi="Abel Pro" w:cs="Times New Roman"/>
          <w:lang w:val="hr-HR"/>
        </w:rPr>
        <w:t>nika Skupštine Brčko distrikta BiH. Komisija razmatra pitanja u vezi s planiranjem i provedbom politike prema mladima i zaštite prava i interesa mladih, razmatra položaj mladih u društvu, radi na promociji prava i interesa mladih i obavlja i druge poslove određene Poslovnikom i odlukama Skupštine. U komisiji za mlade nema predstavnika krovnog tijela mladih. Zakon o mladima Brčko distrikta BiH ne defini</w:t>
      </w:r>
      <w:r w:rsidR="00F9381B" w:rsidRPr="006E285C">
        <w:rPr>
          <w:rFonts w:ascii="Abel Pro" w:eastAsia="Calibri" w:hAnsi="Abel Pro" w:cs="Times New Roman"/>
          <w:lang w:val="hr-HR"/>
        </w:rPr>
        <w:t>še</w:t>
      </w:r>
      <w:r w:rsidRPr="006E285C">
        <w:rPr>
          <w:rFonts w:ascii="Abel Pro" w:eastAsia="Calibri" w:hAnsi="Abel Pro" w:cs="Times New Roman"/>
          <w:lang w:val="hr-HR"/>
        </w:rPr>
        <w:t xml:space="preserve"> članstvo ove komisije. U trenutku pisanja Nacrta Vijeće/Savjet mladih Brčko distrikta BiH je započeo proved</w:t>
      </w:r>
      <w:r w:rsidR="00F9381B" w:rsidRPr="006E285C">
        <w:rPr>
          <w:rFonts w:ascii="Abel Pro" w:eastAsia="Calibri" w:hAnsi="Abel Pro" w:cs="Times New Roman"/>
          <w:lang w:val="hr-HR"/>
        </w:rPr>
        <w:t>bu inicijative da se u rad ove k</w:t>
      </w:r>
      <w:r w:rsidRPr="006E285C">
        <w:rPr>
          <w:rFonts w:ascii="Abel Pro" w:eastAsia="Calibri" w:hAnsi="Abel Pro" w:cs="Times New Roman"/>
          <w:lang w:val="hr-HR"/>
        </w:rPr>
        <w:t xml:space="preserve">omisije uključe predstavnici mladih. </w:t>
      </w:r>
    </w:p>
    <w:p w14:paraId="7F633CD2"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Budžetom Brčko distrikta BiH nije predviđena posebna stavka za djelovanje Komisije za mlade niti ovo tijelo provodi samostalne aktivnosti namijenjene mladima. Dosadašnje djelovanje Komisije za mlade ogleda se u održavanju sjednica te nije zabilježen visok nivo zalaganja Komisije za mlade kada su u pitanju prijedlozi za unaprjeđenje položaja mladih, pri kreiranju budžeta ili drugih akata Distrikta zbog čega je potrebno raditi na unapređenju uloge ove komisije i razvoju kapaciteta zastupnika kako bi bolje razumjeli pitanja mladih i politike prema mladima.</w:t>
      </w:r>
    </w:p>
    <w:p w14:paraId="1D2139C7"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b/>
          <w:lang w:val="hr-HR"/>
        </w:rPr>
        <w:t>Službenik za mlade</w:t>
      </w:r>
      <w:r w:rsidRPr="006E285C">
        <w:rPr>
          <w:rFonts w:ascii="Abel Pro" w:eastAsia="Calibri" w:hAnsi="Abel Pro" w:cs="Times New Roman"/>
          <w:lang w:val="hr-HR"/>
        </w:rPr>
        <w:t xml:space="preserve"> usklađuje podršku mladima s višim nivoima vlasti i vrši koordinaciju s drugim institucijama javne uprave i javnim organima vlasti koji u svojoj nadležnosti imaju neku od oblasti definirane u strategiji za mlade.</w:t>
      </w:r>
    </w:p>
    <w:p w14:paraId="1EB259F1"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 xml:space="preserve">Službenik za mlade: </w:t>
      </w:r>
    </w:p>
    <w:p w14:paraId="3B313370"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lastRenderedPageBreak/>
        <w:t>a) prati pružanje podrške mladima koja dolazi iz nevladinog sektora, njen kvalitet, njenu samostalnost u određivanju ciljeva i izvršavanju njenih zadataka, kao i u formiranju organizacione strukture;</w:t>
      </w:r>
    </w:p>
    <w:p w14:paraId="698F3510"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b) vodi spisak svih udruženja, institucija, ustanova, međunarodnih i drugih organizacija koje rade s mladima ili pružaju podršku omladinskim aktivnostima;</w:t>
      </w:r>
    </w:p>
    <w:p w14:paraId="35F39DCD"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c) koordinira aktivnosti u vezi s radom s mladima i omladinskim aktivnostima;</w:t>
      </w:r>
    </w:p>
    <w:p w14:paraId="5DF98608"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d) prati negativne uticaje na mlade bilo koje institucije, udruženja ili organizacije, uključujući i međunarodne organizacije, koje su u suprotnosti s Ustavom i zakonom i predlaže preduzimanje zakonskih mjera koje provode nadležni organi;</w:t>
      </w:r>
    </w:p>
    <w:p w14:paraId="4897C276"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e) savjetuje mlade i njihove predstavnike, naročito o pravnim postupcima ostvarivanja prava i izvršavanja obaveza zasnovanih na Zakonu o mladima BD i drugim zakonima;</w:t>
      </w:r>
    </w:p>
    <w:p w14:paraId="010C15BE"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f) vodi registar omladinskih organizacija;</w:t>
      </w:r>
    </w:p>
    <w:p w14:paraId="47AACA94"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g) unapređuje lični profesionalni razvoj i usavršavanje;</w:t>
      </w:r>
    </w:p>
    <w:p w14:paraId="7E2A5E37"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h) prati jačanje kapaciteta svih onih koji se bave radom s mladima i omladinskim aktivnostima</w:t>
      </w:r>
      <w:r w:rsidR="00F9381B" w:rsidRPr="006E285C">
        <w:rPr>
          <w:rFonts w:ascii="Abel Pro" w:eastAsia="Calibri" w:hAnsi="Abel Pro" w:cs="Times New Roman"/>
          <w:lang w:val="hr-HR"/>
        </w:rPr>
        <w:t>.</w:t>
      </w:r>
    </w:p>
    <w:p w14:paraId="3A6D501A" w14:textId="77777777" w:rsidR="00DE7173" w:rsidRPr="006E285C" w:rsidRDefault="00DE7173" w:rsidP="00DE7173">
      <w:pPr>
        <w:spacing w:after="0" w:line="240" w:lineRule="auto"/>
        <w:jc w:val="both"/>
        <w:rPr>
          <w:rFonts w:ascii="Abel Pro" w:eastAsia="Calibri" w:hAnsi="Abel Pro" w:cs="Times New Roman"/>
          <w:lang w:val="hr-HR"/>
        </w:rPr>
      </w:pPr>
    </w:p>
    <w:p w14:paraId="0EA6D37C"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b/>
          <w:lang w:val="hr-HR"/>
        </w:rPr>
        <w:t>Vijeće/Savjet mladih</w:t>
      </w:r>
      <w:r w:rsidRPr="006E285C">
        <w:rPr>
          <w:rFonts w:ascii="Abel Pro" w:eastAsia="Calibri" w:hAnsi="Abel Pro" w:cs="Times New Roman"/>
          <w:lang w:val="hr-HR"/>
        </w:rPr>
        <w:t xml:space="preserve"> je udruženje mladih zasnovano na dobrovoljnom članstvu omladinskih organizacija, koje predstavlja interese mladih i omladinskih organizacija. Predstavlja krovnu organizaciju omladinskih udruženja u Brčko distriktu BiH i kao takvo učestvuje u kreiranju politika, programa i strategija za mlade u saradnji sa zakonodavnim tijelima. Prema članu Zakona o mladima BDBiH Vijeće/Savjet mladih osniva više od 50% (pedeset posto) omladinskih organizacija u skladu sa Zakonom o udruženjima građana, te čije rukovodstvo čini 2/3 mladih. </w:t>
      </w:r>
    </w:p>
    <w:p w14:paraId="310BEDF3"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Vijeće/Savjet mladih Brčko distrikta BiH je formalno osnovano krajem novembra 2018. godine, te u svom sastavu trenutno broji 14 omladinskih udruženja upisanih u Registar omladinskih organizacija </w:t>
      </w:r>
      <w:r w:rsidR="00F9381B" w:rsidRPr="006E285C">
        <w:rPr>
          <w:rFonts w:ascii="Abel Pro" w:eastAsia="Calibri" w:hAnsi="Abel Pro" w:cs="Times New Roman"/>
          <w:lang w:val="hr-HR"/>
        </w:rPr>
        <w:t>Odjeljenj</w:t>
      </w:r>
      <w:r w:rsidRPr="006E285C">
        <w:rPr>
          <w:rFonts w:ascii="Abel Pro" w:eastAsia="Calibri" w:hAnsi="Abel Pro" w:cs="Times New Roman"/>
          <w:lang w:val="hr-HR"/>
        </w:rPr>
        <w:t>a za struč</w:t>
      </w:r>
      <w:r w:rsidR="00F9381B" w:rsidRPr="006E285C">
        <w:rPr>
          <w:rFonts w:ascii="Abel Pro" w:eastAsia="Calibri" w:hAnsi="Abel Pro" w:cs="Times New Roman"/>
          <w:lang w:val="hr-HR"/>
        </w:rPr>
        <w:t>ne i administrativne poslove, s</w:t>
      </w:r>
      <w:r w:rsidRPr="006E285C">
        <w:rPr>
          <w:rFonts w:ascii="Abel Pro" w:eastAsia="Calibri" w:hAnsi="Abel Pro" w:cs="Times New Roman"/>
          <w:lang w:val="hr-HR"/>
        </w:rPr>
        <w:t xml:space="preserve"> tendencijom širenja. Ciljevi Vijeća/Savjeta mladih Brčko distrikta BiH su</w:t>
      </w:r>
      <w:r w:rsidR="00F9381B" w:rsidRPr="006E285C">
        <w:rPr>
          <w:rFonts w:ascii="Abel Pro" w:eastAsia="Calibri" w:hAnsi="Abel Pro" w:cs="Times New Roman"/>
          <w:lang w:val="hr-HR"/>
        </w:rPr>
        <w:t>:</w:t>
      </w:r>
      <w:r w:rsidRPr="006E285C">
        <w:rPr>
          <w:rFonts w:ascii="Abel Pro" w:eastAsia="Calibri" w:hAnsi="Abel Pro" w:cs="Times New Roman"/>
          <w:lang w:val="hr-HR"/>
        </w:rPr>
        <w:t xml:space="preserve"> </w:t>
      </w:r>
    </w:p>
    <w:p w14:paraId="31B45C12" w14:textId="77777777" w:rsidR="00DE7173" w:rsidRPr="006E285C" w:rsidRDefault="00DE7173" w:rsidP="00DE7173">
      <w:pPr>
        <w:numPr>
          <w:ilvl w:val="0"/>
          <w:numId w:val="5"/>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po</w:t>
      </w:r>
      <w:r w:rsidR="00F9381B" w:rsidRPr="006E285C">
        <w:rPr>
          <w:rFonts w:ascii="Abel Pro" w:eastAsia="Calibri" w:hAnsi="Abel Pro" w:cs="Times New Roman"/>
          <w:lang w:val="hr-HR"/>
        </w:rPr>
        <w:t>ds</w:t>
      </w:r>
      <w:r w:rsidRPr="006E285C">
        <w:rPr>
          <w:rFonts w:ascii="Abel Pro" w:eastAsia="Calibri" w:hAnsi="Abel Pro" w:cs="Times New Roman"/>
          <w:lang w:val="hr-HR"/>
        </w:rPr>
        <w:t>taknuti uključivanje mladih u društveni život zajednice,</w:t>
      </w:r>
    </w:p>
    <w:p w14:paraId="6F3CDB61" w14:textId="77777777" w:rsidR="00DE7173" w:rsidRPr="006E285C" w:rsidRDefault="00DE7173" w:rsidP="00DE7173">
      <w:pPr>
        <w:numPr>
          <w:ilvl w:val="0"/>
          <w:numId w:val="5"/>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jačati s</w:t>
      </w:r>
      <w:r w:rsidR="00F9381B" w:rsidRPr="006E285C">
        <w:rPr>
          <w:rFonts w:ascii="Abel Pro" w:eastAsia="Calibri" w:hAnsi="Abel Pro" w:cs="Times New Roman"/>
          <w:lang w:val="hr-HR"/>
        </w:rPr>
        <w:t>a</w:t>
      </w:r>
      <w:r w:rsidRPr="006E285C">
        <w:rPr>
          <w:rFonts w:ascii="Abel Pro" w:eastAsia="Calibri" w:hAnsi="Abel Pro" w:cs="Times New Roman"/>
          <w:lang w:val="hr-HR"/>
        </w:rPr>
        <w:t>radnju između VSMBD sa institucijama vlasti,</w:t>
      </w:r>
    </w:p>
    <w:p w14:paraId="0CB904F6" w14:textId="77777777" w:rsidR="00DE7173" w:rsidRPr="006E285C" w:rsidRDefault="00F9381B" w:rsidP="00DE7173">
      <w:pPr>
        <w:numPr>
          <w:ilvl w:val="0"/>
          <w:numId w:val="5"/>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promovis</w:t>
      </w:r>
      <w:r w:rsidR="00DE7173" w:rsidRPr="006E285C">
        <w:rPr>
          <w:rFonts w:ascii="Abel Pro" w:eastAsia="Calibri" w:hAnsi="Abel Pro" w:cs="Times New Roman"/>
          <w:lang w:val="hr-HR"/>
        </w:rPr>
        <w:t>ati rad sa mladima i omladinski rad,</w:t>
      </w:r>
    </w:p>
    <w:p w14:paraId="31001A6C" w14:textId="77777777" w:rsidR="00DE7173" w:rsidRPr="006E285C" w:rsidRDefault="00DE7173" w:rsidP="00DE7173">
      <w:pPr>
        <w:numPr>
          <w:ilvl w:val="0"/>
          <w:numId w:val="5"/>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popularizirati i širiti svijesti o značaju rada s mladima i pristupu mladima,</w:t>
      </w:r>
    </w:p>
    <w:p w14:paraId="6C027EE4" w14:textId="77777777" w:rsidR="00DE7173" w:rsidRPr="006E285C" w:rsidRDefault="00DE7173" w:rsidP="00DE7173">
      <w:pPr>
        <w:numPr>
          <w:ilvl w:val="0"/>
          <w:numId w:val="5"/>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poboljšanje uslova života mladih ljudi u Brčko distriktu BiH,</w:t>
      </w:r>
    </w:p>
    <w:p w14:paraId="36CAF2FB" w14:textId="77777777" w:rsidR="00DE7173" w:rsidRPr="006E285C" w:rsidRDefault="00DE7173" w:rsidP="00DE7173">
      <w:pPr>
        <w:numPr>
          <w:ilvl w:val="0"/>
          <w:numId w:val="5"/>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izrada strateških dokumenata i operativnih programa iz oblasti rada s mladima i omladinskog rada,</w:t>
      </w:r>
    </w:p>
    <w:p w14:paraId="22D84E4B" w14:textId="77777777" w:rsidR="00DE7173" w:rsidRPr="006E285C" w:rsidRDefault="00F9381B" w:rsidP="00DE7173">
      <w:pPr>
        <w:numPr>
          <w:ilvl w:val="0"/>
          <w:numId w:val="5"/>
        </w:numPr>
        <w:spacing w:after="160" w:line="259" w:lineRule="auto"/>
        <w:contextualSpacing/>
        <w:jc w:val="both"/>
        <w:rPr>
          <w:rFonts w:ascii="Calibri" w:eastAsia="Calibri" w:hAnsi="Calibri" w:cs="Times New Roman"/>
          <w:lang w:val="hr-HR"/>
        </w:rPr>
      </w:pPr>
      <w:r w:rsidRPr="006E285C">
        <w:rPr>
          <w:rFonts w:ascii="Abel Pro" w:eastAsia="Calibri" w:hAnsi="Abel Pro" w:cs="Times New Roman"/>
          <w:lang w:val="hr-HR"/>
        </w:rPr>
        <w:t>sa</w:t>
      </w:r>
      <w:r w:rsidR="00DE7173" w:rsidRPr="006E285C">
        <w:rPr>
          <w:rFonts w:ascii="Abel Pro" w:eastAsia="Calibri" w:hAnsi="Abel Pro" w:cs="Times New Roman"/>
          <w:lang w:val="hr-HR"/>
        </w:rPr>
        <w:t>radnja s drugim vijećima mladih</w:t>
      </w:r>
      <w:r w:rsidRPr="006E285C">
        <w:rPr>
          <w:rFonts w:ascii="Abel Pro" w:eastAsia="Calibri" w:hAnsi="Abel Pro" w:cs="Times New Roman"/>
          <w:lang w:val="hr-HR"/>
        </w:rPr>
        <w:t>.</w:t>
      </w:r>
    </w:p>
    <w:p w14:paraId="5F40552E"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Pore</w:t>
      </w:r>
      <w:r w:rsidR="007B06BE" w:rsidRPr="006E285C">
        <w:rPr>
          <w:rFonts w:ascii="Abel Pro" w:eastAsia="Calibri" w:hAnsi="Abel Pro" w:cs="Times New Roman"/>
          <w:lang w:val="hr-HR"/>
        </w:rPr>
        <w:t>d navedenog i mehanizama definis</w:t>
      </w:r>
      <w:r w:rsidRPr="006E285C">
        <w:rPr>
          <w:rFonts w:ascii="Abel Pro" w:eastAsia="Calibri" w:hAnsi="Abel Pro" w:cs="Times New Roman"/>
          <w:lang w:val="hr-HR"/>
        </w:rPr>
        <w:t>anih Zakonom o mladima BD</w:t>
      </w:r>
      <w:r w:rsidR="00F9381B" w:rsidRPr="006E285C">
        <w:rPr>
          <w:rFonts w:ascii="Abel Pro" w:eastAsia="Calibri" w:hAnsi="Abel Pro" w:cs="Times New Roman"/>
          <w:lang w:val="hr-HR"/>
        </w:rPr>
        <w:t>BiH</w:t>
      </w:r>
      <w:r w:rsidRPr="006E285C">
        <w:rPr>
          <w:rFonts w:ascii="Abel Pro" w:eastAsia="Calibri" w:hAnsi="Abel Pro" w:cs="Times New Roman"/>
          <w:lang w:val="hr-HR"/>
        </w:rPr>
        <w:t xml:space="preserve"> pitanja mladih u pojedinačnim područjima u Brčko </w:t>
      </w:r>
      <w:r w:rsidR="00F9381B" w:rsidRPr="006E285C">
        <w:rPr>
          <w:rFonts w:ascii="Abel Pro" w:eastAsia="Calibri" w:hAnsi="Abel Pro" w:cs="Times New Roman"/>
          <w:lang w:val="hr-HR"/>
        </w:rPr>
        <w:t xml:space="preserve">distriktu </w:t>
      </w:r>
      <w:r w:rsidR="007B06BE" w:rsidRPr="006E285C">
        <w:rPr>
          <w:rFonts w:ascii="Abel Pro" w:eastAsia="Calibri" w:hAnsi="Abel Pro" w:cs="Times New Roman"/>
          <w:lang w:val="hr-HR"/>
        </w:rPr>
        <w:t xml:space="preserve">BiH </w:t>
      </w:r>
      <w:r w:rsidRPr="006E285C">
        <w:rPr>
          <w:rFonts w:ascii="Abel Pro" w:eastAsia="Calibri" w:hAnsi="Abel Pro" w:cs="Times New Roman"/>
          <w:lang w:val="hr-HR"/>
        </w:rPr>
        <w:t>su tematizirana i rješavana kroz sektorske mehanizme i mjere iako nikada nisu sinkroniz</w:t>
      </w:r>
      <w:r w:rsidR="007B06BE" w:rsidRPr="006E285C">
        <w:rPr>
          <w:rFonts w:ascii="Abel Pro" w:eastAsia="Calibri" w:hAnsi="Abel Pro" w:cs="Times New Roman"/>
          <w:lang w:val="hr-HR"/>
        </w:rPr>
        <w:t>ov</w:t>
      </w:r>
      <w:r w:rsidRPr="006E285C">
        <w:rPr>
          <w:rFonts w:ascii="Abel Pro" w:eastAsia="Calibri" w:hAnsi="Abel Pro" w:cs="Times New Roman"/>
          <w:lang w:val="hr-HR"/>
        </w:rPr>
        <w:t xml:space="preserve">ane i objedinjene u jedinstven dokument. </w:t>
      </w:r>
    </w:p>
    <w:p w14:paraId="4210BFEB"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U Strategiji razvoja Brčko distrikta BiH za period 2021</w:t>
      </w:r>
      <w:r w:rsidR="00F9381B" w:rsidRPr="006E285C">
        <w:rPr>
          <w:rFonts w:ascii="Abel Pro" w:eastAsia="Calibri" w:hAnsi="Abel Pro" w:cs="Times New Roman"/>
          <w:lang w:val="hr-HR"/>
        </w:rPr>
        <w:t>–</w:t>
      </w:r>
      <w:r w:rsidRPr="006E285C">
        <w:rPr>
          <w:rFonts w:ascii="Abel Pro" w:eastAsia="Calibri" w:hAnsi="Abel Pro" w:cs="Times New Roman"/>
          <w:lang w:val="hr-HR"/>
        </w:rPr>
        <w:t>2027. godine mladi se spominju u okviru drugog st</w:t>
      </w:r>
      <w:r w:rsidR="002651F7" w:rsidRPr="006E285C">
        <w:rPr>
          <w:rFonts w:ascii="Abel Pro" w:eastAsia="Calibri" w:hAnsi="Abel Pro" w:cs="Times New Roman"/>
          <w:lang w:val="hr-HR"/>
        </w:rPr>
        <w:t>rateškog cilja kroz prioritet 5</w:t>
      </w:r>
      <w:r w:rsidRPr="006E285C">
        <w:rPr>
          <w:rFonts w:ascii="Abel Pro" w:eastAsia="Calibri" w:hAnsi="Abel Pro" w:cs="Times New Roman"/>
          <w:lang w:val="hr-HR"/>
        </w:rPr>
        <w:t xml:space="preserve"> – podrška programima osamostaljivanja mladih, odnosno osnivanje odsjeka za mlade, kroz predložene mjere za razvoj p</w:t>
      </w:r>
      <w:r w:rsidR="00F9381B" w:rsidRPr="006E285C">
        <w:rPr>
          <w:rFonts w:ascii="Abel Pro" w:eastAsia="Calibri" w:hAnsi="Abel Pro" w:cs="Times New Roman"/>
          <w:lang w:val="hr-HR"/>
        </w:rPr>
        <w:t>re</w:t>
      </w:r>
      <w:r w:rsidRPr="006E285C">
        <w:rPr>
          <w:rFonts w:ascii="Abel Pro" w:eastAsia="Calibri" w:hAnsi="Abel Pro" w:cs="Times New Roman"/>
          <w:lang w:val="hr-HR"/>
        </w:rPr>
        <w:t>duze</w:t>
      </w:r>
      <w:r w:rsidR="00F9381B" w:rsidRPr="006E285C">
        <w:rPr>
          <w:rFonts w:ascii="Abel Pro" w:eastAsia="Calibri" w:hAnsi="Abel Pro" w:cs="Times New Roman"/>
          <w:lang w:val="hr-HR"/>
        </w:rPr>
        <w:t>tništva, malih i srednjih pre</w:t>
      </w:r>
      <w:r w:rsidRPr="006E285C">
        <w:rPr>
          <w:rFonts w:ascii="Abel Pro" w:eastAsia="Calibri" w:hAnsi="Abel Pro" w:cs="Times New Roman"/>
          <w:lang w:val="hr-HR"/>
        </w:rPr>
        <w:t xml:space="preserve">duzeća, podršku start-upovima, izgradnju kampusa za mlade, te mjere za razvoj obrazovanja, sporta i kulture. </w:t>
      </w:r>
    </w:p>
    <w:p w14:paraId="179F7E07"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Vijeće/Savjet mladih Brčko distrikta BiH je izradilo Akcioni plan 2020</w:t>
      </w:r>
      <w:r w:rsidR="00F9381B" w:rsidRPr="006E285C">
        <w:rPr>
          <w:rFonts w:ascii="Abel Pro" w:eastAsia="Calibri" w:hAnsi="Abel Pro" w:cs="Times New Roman"/>
          <w:lang w:val="hr-HR"/>
        </w:rPr>
        <w:t>–</w:t>
      </w:r>
      <w:r w:rsidRPr="006E285C">
        <w:rPr>
          <w:rFonts w:ascii="Abel Pro" w:eastAsia="Calibri" w:hAnsi="Abel Pro" w:cs="Times New Roman"/>
          <w:lang w:val="hr-HR"/>
        </w:rPr>
        <w:t xml:space="preserve">2022. koje je dostavilo Vladi Brčko distrikta BiH na razmatranje i usvajanje. Iako nije usvojen, jedan dio predloženih mjera iz ovog </w:t>
      </w:r>
      <w:r w:rsidR="007B06BE" w:rsidRPr="006E285C">
        <w:rPr>
          <w:rFonts w:ascii="Abel Pro" w:eastAsia="Calibri" w:hAnsi="Abel Pro" w:cs="Times New Roman"/>
          <w:lang w:val="hr-HR"/>
        </w:rPr>
        <w:t>a</w:t>
      </w:r>
      <w:r w:rsidRPr="006E285C">
        <w:rPr>
          <w:rFonts w:ascii="Abel Pro" w:eastAsia="Calibri" w:hAnsi="Abel Pro" w:cs="Times New Roman"/>
          <w:lang w:val="hr-HR"/>
        </w:rPr>
        <w:t>kcionog plana se našao t</w:t>
      </w:r>
      <w:r w:rsidR="00F9381B" w:rsidRPr="006E285C">
        <w:rPr>
          <w:rFonts w:ascii="Abel Pro" w:eastAsia="Calibri" w:hAnsi="Abel Pro" w:cs="Times New Roman"/>
          <w:lang w:val="hr-HR"/>
        </w:rPr>
        <w:t>o</w:t>
      </w:r>
      <w:r w:rsidRPr="006E285C">
        <w:rPr>
          <w:rFonts w:ascii="Abel Pro" w:eastAsia="Calibri" w:hAnsi="Abel Pro" w:cs="Times New Roman"/>
          <w:lang w:val="hr-HR"/>
        </w:rPr>
        <w:t xml:space="preserve">kom 2021. i 2022. u planovima </w:t>
      </w:r>
      <w:r w:rsidR="007B06BE" w:rsidRPr="006E285C">
        <w:rPr>
          <w:rFonts w:ascii="Abel Pro" w:eastAsia="Calibri" w:hAnsi="Abel Pro" w:cs="Times New Roman"/>
          <w:lang w:val="hr-HR"/>
        </w:rPr>
        <w:t>o</w:t>
      </w:r>
      <w:r w:rsidR="00F9381B" w:rsidRPr="006E285C">
        <w:rPr>
          <w:rFonts w:ascii="Abel Pro" w:eastAsia="Calibri" w:hAnsi="Abel Pro" w:cs="Times New Roman"/>
          <w:lang w:val="hr-HR"/>
        </w:rPr>
        <w:t>djeljenj</w:t>
      </w:r>
      <w:r w:rsidRPr="006E285C">
        <w:rPr>
          <w:rFonts w:ascii="Abel Pro" w:eastAsia="Calibri" w:hAnsi="Abel Pro" w:cs="Times New Roman"/>
          <w:lang w:val="hr-HR"/>
        </w:rPr>
        <w:t xml:space="preserve">a Vlade Brčko distrikta BiH. </w:t>
      </w:r>
    </w:p>
    <w:p w14:paraId="5CB29C59"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lastRenderedPageBreak/>
        <w:t>Na osnovu navedenog, ali i Analize položaja i potreba mladih (Prilog 1)</w:t>
      </w:r>
      <w:r w:rsidR="007B06BE" w:rsidRPr="006E285C">
        <w:rPr>
          <w:rFonts w:ascii="Abel Pro" w:eastAsia="Calibri" w:hAnsi="Abel Pro" w:cs="Times New Roman"/>
          <w:lang w:val="hr-HR"/>
        </w:rPr>
        <w:t>,</w:t>
      </w:r>
      <w:r w:rsidRPr="006E285C">
        <w:rPr>
          <w:rFonts w:ascii="Abel Pro" w:eastAsia="Calibri" w:hAnsi="Abel Pro" w:cs="Times New Roman"/>
          <w:lang w:val="hr-HR"/>
        </w:rPr>
        <w:t xml:space="preserve"> Brčko distrikt BiH djelovanje prema mladima za period 2022</w:t>
      </w:r>
      <w:r w:rsidR="00F9381B" w:rsidRPr="006E285C">
        <w:rPr>
          <w:rFonts w:ascii="Abel Pro" w:eastAsia="Calibri" w:hAnsi="Abel Pro" w:cs="Times New Roman"/>
          <w:lang w:val="hr-HR"/>
        </w:rPr>
        <w:t>–</w:t>
      </w:r>
      <w:r w:rsidRPr="006E285C">
        <w:rPr>
          <w:rFonts w:ascii="Abel Pro" w:eastAsia="Calibri" w:hAnsi="Abel Pro" w:cs="Times New Roman"/>
          <w:lang w:val="hr-HR"/>
        </w:rPr>
        <w:t xml:space="preserve">2026. usmjerava kroz tri strateška cilja, a koji su vezani za oblasti od interesa za mlade, usklađeni sa Zakonom o mladima BDBiH i razvojnom strategijom. </w:t>
      </w:r>
      <w:bookmarkStart w:id="9" w:name="_Toc90992767"/>
    </w:p>
    <w:p w14:paraId="4B24D8F3" w14:textId="77777777" w:rsidR="00DE7173" w:rsidRPr="006E285C" w:rsidRDefault="00DE7173" w:rsidP="00DE7173">
      <w:pPr>
        <w:keepNext/>
        <w:keepLines/>
        <w:spacing w:before="240" w:after="0" w:line="259" w:lineRule="auto"/>
        <w:outlineLvl w:val="0"/>
        <w:rPr>
          <w:rFonts w:ascii="Abel Pro" w:eastAsia="Calibri" w:hAnsi="Abel Pro" w:cs="Times New Roman"/>
          <w:sz w:val="32"/>
          <w:szCs w:val="32"/>
          <w:lang w:val="hr-HR"/>
        </w:rPr>
      </w:pPr>
      <w:bookmarkStart w:id="10" w:name="_Toc113522122"/>
      <w:r w:rsidRPr="006E285C">
        <w:rPr>
          <w:rFonts w:ascii="Abel Pro" w:eastAsia="Calibri" w:hAnsi="Abel Pro" w:cs="Courier New"/>
          <w:b/>
          <w:bCs/>
          <w:sz w:val="32"/>
          <w:szCs w:val="32"/>
          <w:lang w:val="hr-HR"/>
        </w:rPr>
        <w:t>SWOT analiza</w:t>
      </w:r>
      <w:bookmarkEnd w:id="9"/>
      <w:bookmarkEnd w:id="10"/>
    </w:p>
    <w:p w14:paraId="5FA3BB37"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SWOT analiza je ključni okvir za analizu situacije koji omogućava integraciju drugih metoda i koristi za utvrđivanje prilika i prijetnji, kao i snaga i slabosti. Kroz SWOT analizu potrebno razlikovati snage i slabosti koje predstavljaju unutrašnje faktore te prijetnji i prilika koje predstavljaju vanjske faktore u ovoj analizi. Glavna je razlika u tome što na unutrašnje faktore imamo ut</w:t>
      </w:r>
      <w:r w:rsidR="00F9381B" w:rsidRPr="006E285C">
        <w:rPr>
          <w:rFonts w:ascii="Abel Pro" w:eastAsia="Calibri" w:hAnsi="Abel Pro" w:cs="Times New Roman"/>
          <w:lang w:val="hr-HR"/>
        </w:rPr>
        <w:t>i</w:t>
      </w:r>
      <w:r w:rsidRPr="006E285C">
        <w:rPr>
          <w:rFonts w:ascii="Abel Pro" w:eastAsia="Calibri" w:hAnsi="Abel Pro" w:cs="Times New Roman"/>
          <w:lang w:val="hr-HR"/>
        </w:rPr>
        <w:t>caj, možemo ih prilagoditi, popraviti, razvijati ili djelovati na njih na neki drugi način. Na vanjske faktore ne možemo imati značajnijeg ut</w:t>
      </w:r>
      <w:r w:rsidR="00F9381B" w:rsidRPr="006E285C">
        <w:rPr>
          <w:rFonts w:ascii="Abel Pro" w:eastAsia="Calibri" w:hAnsi="Abel Pro" w:cs="Times New Roman"/>
          <w:lang w:val="hr-HR"/>
        </w:rPr>
        <w:t>i</w:t>
      </w:r>
      <w:r w:rsidRPr="006E285C">
        <w:rPr>
          <w:rFonts w:ascii="Abel Pro" w:eastAsia="Calibri" w:hAnsi="Abel Pro" w:cs="Times New Roman"/>
          <w:lang w:val="hr-HR"/>
        </w:rPr>
        <w:t>caja, ali ih moramo identifi</w:t>
      </w:r>
      <w:r w:rsidR="00F9381B" w:rsidRPr="006E285C">
        <w:rPr>
          <w:rFonts w:ascii="Abel Pro" w:eastAsia="Calibri" w:hAnsi="Abel Pro" w:cs="Times New Roman"/>
          <w:lang w:val="hr-HR"/>
        </w:rPr>
        <w:t>kov</w:t>
      </w:r>
      <w:r w:rsidRPr="006E285C">
        <w:rPr>
          <w:rFonts w:ascii="Abel Pro" w:eastAsia="Calibri" w:hAnsi="Abel Pro" w:cs="Times New Roman"/>
          <w:lang w:val="hr-HR"/>
        </w:rPr>
        <w:t>ati i biti spremni prilagoditi im se brzo i pravilno. Dakle, postoje dva područja, jedno je područje ut</w:t>
      </w:r>
      <w:r w:rsidR="00F9381B" w:rsidRPr="006E285C">
        <w:rPr>
          <w:rFonts w:ascii="Abel Pro" w:eastAsia="Calibri" w:hAnsi="Abel Pro" w:cs="Times New Roman"/>
          <w:lang w:val="hr-HR"/>
        </w:rPr>
        <w:t>i</w:t>
      </w:r>
      <w:r w:rsidRPr="006E285C">
        <w:rPr>
          <w:rFonts w:ascii="Abel Pro" w:eastAsia="Calibri" w:hAnsi="Abel Pro" w:cs="Times New Roman"/>
          <w:lang w:val="hr-HR"/>
        </w:rPr>
        <w:t>caja, gdje imamo moć ut</w:t>
      </w:r>
      <w:r w:rsidR="00F9381B" w:rsidRPr="006E285C">
        <w:rPr>
          <w:rFonts w:ascii="Abel Pro" w:eastAsia="Calibri" w:hAnsi="Abel Pro" w:cs="Times New Roman"/>
          <w:lang w:val="hr-HR"/>
        </w:rPr>
        <w:t>i</w:t>
      </w:r>
      <w:r w:rsidRPr="006E285C">
        <w:rPr>
          <w:rFonts w:ascii="Abel Pro" w:eastAsia="Calibri" w:hAnsi="Abel Pro" w:cs="Times New Roman"/>
          <w:lang w:val="hr-HR"/>
        </w:rPr>
        <w:t xml:space="preserve">cati </w:t>
      </w:r>
      <w:r w:rsidR="00F9381B" w:rsidRPr="006E285C">
        <w:rPr>
          <w:rFonts w:ascii="Abel Pro" w:eastAsia="Calibri" w:hAnsi="Abel Pro" w:cs="Times New Roman"/>
          <w:lang w:val="hr-HR"/>
        </w:rPr>
        <w:t>direktn</w:t>
      </w:r>
      <w:r w:rsidRPr="006E285C">
        <w:rPr>
          <w:rFonts w:ascii="Abel Pro" w:eastAsia="Calibri" w:hAnsi="Abel Pro" w:cs="Times New Roman"/>
          <w:lang w:val="hr-HR"/>
        </w:rPr>
        <w:t>o svojim djelovanjem i mjerama</w:t>
      </w:r>
      <w:r w:rsidR="00F9381B" w:rsidRPr="006E285C">
        <w:rPr>
          <w:rFonts w:ascii="Abel Pro" w:eastAsia="Calibri" w:hAnsi="Abel Pro" w:cs="Times New Roman"/>
          <w:lang w:val="hr-HR"/>
        </w:rPr>
        <w:t>, dok su drugi faktori izvan uti</w:t>
      </w:r>
      <w:r w:rsidRPr="006E285C">
        <w:rPr>
          <w:rFonts w:ascii="Abel Pro" w:eastAsia="Calibri" w:hAnsi="Abel Pro" w:cs="Times New Roman"/>
          <w:lang w:val="hr-HR"/>
        </w:rPr>
        <w:t xml:space="preserve">caja i ne možemo ništa </w:t>
      </w:r>
      <w:r w:rsidR="00F9381B" w:rsidRPr="006E285C">
        <w:rPr>
          <w:rFonts w:ascii="Abel Pro" w:eastAsia="Calibri" w:hAnsi="Abel Pro" w:cs="Times New Roman"/>
          <w:lang w:val="hr-HR"/>
        </w:rPr>
        <w:t>direkt</w:t>
      </w:r>
      <w:r w:rsidRPr="006E285C">
        <w:rPr>
          <w:rFonts w:ascii="Abel Pro" w:eastAsia="Calibri" w:hAnsi="Abel Pro" w:cs="Times New Roman"/>
          <w:lang w:val="hr-HR"/>
        </w:rPr>
        <w:t>no učiniti, ali ih možemo okrenuti u našu korist tako što ćemo ih pratiti i biti prilagodljivi.</w:t>
      </w:r>
    </w:p>
    <w:p w14:paraId="27521E20"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Kada govorimo o mladima posebno je važno razumjeti kontekst u kojem trenutno odrastaju, razvijaju se i djeluju mladi u svakom od pojedinačnom području. Istovremeno važno je razumjeti </w:t>
      </w:r>
      <w:r w:rsidR="00F9381B" w:rsidRPr="006E285C">
        <w:rPr>
          <w:rFonts w:ascii="Abel Pro" w:eastAsia="Calibri" w:hAnsi="Abel Pro" w:cs="Times New Roman"/>
          <w:lang w:val="hr-HR"/>
        </w:rPr>
        <w:t>kakve mjere se provode za mlade</w:t>
      </w:r>
      <w:r w:rsidRPr="006E285C">
        <w:rPr>
          <w:rFonts w:ascii="Abel Pro" w:eastAsia="Calibri" w:hAnsi="Abel Pro" w:cs="Times New Roman"/>
          <w:lang w:val="hr-HR"/>
        </w:rPr>
        <w:t xml:space="preserve"> te kako se održavaju na život mladih. </w:t>
      </w:r>
    </w:p>
    <w:p w14:paraId="145A6FBE"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Kod izrade SWOT analize nastojalo se da analiza bude što objektivnija, koncentrirajući se što je moguće više na posmatranje stvari iz ugla učesnika u strateškom procesu, a stavljajući fokus na mlade. Tablica je nastala kao rezultat analize matrica koje su popunjavali članovi Radne grupe i time ukazali na trenutnu situaciju unutar svog sektora i na osnovnu provedenog istraživanja na uzorku mladih. Koristeći SWOT analizu određujemo trenutne faktore u i izvan Brčko </w:t>
      </w:r>
      <w:r w:rsidR="00F9381B" w:rsidRPr="006E285C">
        <w:rPr>
          <w:rFonts w:ascii="Abel Pro" w:eastAsia="Calibri" w:hAnsi="Abel Pro" w:cs="Times New Roman"/>
          <w:lang w:val="hr-HR"/>
        </w:rPr>
        <w:t xml:space="preserve">distrikta BiH </w:t>
      </w:r>
      <w:r w:rsidRPr="006E285C">
        <w:rPr>
          <w:rFonts w:ascii="Abel Pro" w:eastAsia="Calibri" w:hAnsi="Abel Pro" w:cs="Times New Roman"/>
          <w:lang w:val="hr-HR"/>
        </w:rPr>
        <w:t>koje imaju ut</w:t>
      </w:r>
      <w:r w:rsidR="00F9381B" w:rsidRPr="006E285C">
        <w:rPr>
          <w:rFonts w:ascii="Abel Pro" w:eastAsia="Calibri" w:hAnsi="Abel Pro" w:cs="Times New Roman"/>
          <w:lang w:val="hr-HR"/>
        </w:rPr>
        <w:t>i</w:t>
      </w:r>
      <w:r w:rsidRPr="006E285C">
        <w:rPr>
          <w:rFonts w:ascii="Abel Pro" w:eastAsia="Calibri" w:hAnsi="Abel Pro" w:cs="Times New Roman"/>
          <w:lang w:val="hr-HR"/>
        </w:rPr>
        <w:t>caj na provedbu strategije za mlade.</w:t>
      </w:r>
    </w:p>
    <w:p w14:paraId="6C7D95C0"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Tabela predstavlja SWOT matricu za izradu strategije za mlade i njene primjene za predloženi period. Svaka stavka analize predstavljena u tabeli je obrađena kroz matrice na kojima je radila Radna grupa. Kroz ovu tabelu su prikazana zajednička analiza detektiranih prijetnji, prilika, snaga i slabosti </w:t>
      </w:r>
      <w:r w:rsidR="00F9381B" w:rsidRPr="006E285C">
        <w:rPr>
          <w:rFonts w:ascii="Abel Pro" w:eastAsia="Calibri" w:hAnsi="Abel Pro" w:cs="Times New Roman"/>
          <w:lang w:val="hr-HR"/>
        </w:rPr>
        <w:t>Brčko d</w:t>
      </w:r>
      <w:r w:rsidRPr="006E285C">
        <w:rPr>
          <w:rFonts w:ascii="Abel Pro" w:eastAsia="Calibri" w:hAnsi="Abel Pro" w:cs="Times New Roman"/>
          <w:lang w:val="hr-HR"/>
        </w:rPr>
        <w:t xml:space="preserve">istrikta </w:t>
      </w:r>
      <w:r w:rsidR="00F9381B" w:rsidRPr="006E285C">
        <w:rPr>
          <w:rFonts w:ascii="Abel Pro" w:eastAsia="Calibri" w:hAnsi="Abel Pro" w:cs="Times New Roman"/>
          <w:lang w:val="hr-HR"/>
        </w:rPr>
        <w:t xml:space="preserve">BiH </w:t>
      </w:r>
      <w:r w:rsidRPr="006E285C">
        <w:rPr>
          <w:rFonts w:ascii="Abel Pro" w:eastAsia="Calibri" w:hAnsi="Abel Pro" w:cs="Times New Roman"/>
          <w:lang w:val="hr-HR"/>
        </w:rPr>
        <w:t xml:space="preserve">s fokusom na mlade, njihove potrebe, interesovanja i probleme. </w:t>
      </w:r>
    </w:p>
    <w:tbl>
      <w:tblPr>
        <w:tblStyle w:val="Tablicareetke2-isticanje51"/>
        <w:tblW w:w="0" w:type="auto"/>
        <w:tblLook w:val="04A0" w:firstRow="1" w:lastRow="0" w:firstColumn="1" w:lastColumn="0" w:noHBand="0" w:noVBand="1"/>
      </w:tblPr>
      <w:tblGrid>
        <w:gridCol w:w="4698"/>
        <w:gridCol w:w="4698"/>
      </w:tblGrid>
      <w:tr w:rsidR="006E285C" w:rsidRPr="006E285C" w14:paraId="6A48A531" w14:textId="77777777" w:rsidTr="002E4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14:paraId="28E6DCC4" w14:textId="77777777" w:rsidR="00DE7173" w:rsidRPr="006E285C" w:rsidRDefault="00DE7173" w:rsidP="00DE7173">
            <w:pPr>
              <w:ind w:left="360"/>
              <w:jc w:val="both"/>
              <w:rPr>
                <w:rFonts w:ascii="Abel Pro" w:eastAsia="Calibri" w:hAnsi="Abel Pro" w:cs="Times New Roman"/>
                <w:lang w:val="hr-HR"/>
              </w:rPr>
            </w:pPr>
            <w:r w:rsidRPr="006E285C">
              <w:rPr>
                <w:rFonts w:ascii="Abel Pro" w:eastAsia="Calibri" w:hAnsi="Abel Pro" w:cs="Times New Roman"/>
                <w:lang w:val="hr-HR"/>
              </w:rPr>
              <w:t>SNAGE</w:t>
            </w:r>
          </w:p>
        </w:tc>
        <w:tc>
          <w:tcPr>
            <w:tcW w:w="4698" w:type="dxa"/>
          </w:tcPr>
          <w:p w14:paraId="3BB001FA" w14:textId="77777777" w:rsidR="00DE7173" w:rsidRPr="006E285C" w:rsidRDefault="00DE7173" w:rsidP="00DE7173">
            <w:pPr>
              <w:ind w:left="360"/>
              <w:jc w:val="both"/>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SLABOSTI </w:t>
            </w:r>
          </w:p>
        </w:tc>
      </w:tr>
      <w:tr w:rsidR="006E285C" w:rsidRPr="006E285C" w14:paraId="125C472F" w14:textId="77777777" w:rsidTr="002E4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14:paraId="7FF62CAD" w14:textId="77777777" w:rsidR="00DE7173" w:rsidRPr="006E285C" w:rsidRDefault="00DE7173" w:rsidP="00DE7173">
            <w:pPr>
              <w:numPr>
                <w:ilvl w:val="0"/>
                <w:numId w:val="2"/>
              </w:numPr>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Brčko distrikt BiH ima direktnu nadležnost nad pitanjima mladih;</w:t>
            </w:r>
          </w:p>
          <w:p w14:paraId="221CEDEC" w14:textId="77777777" w:rsidR="00DE7173" w:rsidRPr="006E285C" w:rsidRDefault="00DE7173" w:rsidP="00DE7173">
            <w:pPr>
              <w:numPr>
                <w:ilvl w:val="0"/>
                <w:numId w:val="2"/>
              </w:numPr>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Skupština Brčko distrikta BiH ima stalnu komisiju za mlade; </w:t>
            </w:r>
          </w:p>
          <w:p w14:paraId="4AE040FD" w14:textId="77777777" w:rsidR="00DE7173" w:rsidRPr="006E285C" w:rsidRDefault="00DE7173" w:rsidP="00DE7173">
            <w:pPr>
              <w:numPr>
                <w:ilvl w:val="0"/>
                <w:numId w:val="2"/>
              </w:numPr>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Vlada Brčko distrikta ima programe i budžet kojim podržava projekte mladih; </w:t>
            </w:r>
          </w:p>
          <w:p w14:paraId="182A03FA" w14:textId="77777777" w:rsidR="00DE7173" w:rsidRPr="006E285C" w:rsidRDefault="00DE7173" w:rsidP="00DE7173">
            <w:pPr>
              <w:numPr>
                <w:ilvl w:val="0"/>
                <w:numId w:val="2"/>
              </w:numPr>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Vlada Brčko distrikta BiH upravlja Omladinskim centrom; </w:t>
            </w:r>
          </w:p>
          <w:p w14:paraId="1EE74E09" w14:textId="77777777" w:rsidR="00DE7173" w:rsidRPr="006E285C" w:rsidRDefault="00DE7173" w:rsidP="00DE7173">
            <w:pPr>
              <w:numPr>
                <w:ilvl w:val="0"/>
                <w:numId w:val="2"/>
              </w:numPr>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Omladinski centar organizacije mladih koriste besplatno; </w:t>
            </w:r>
          </w:p>
          <w:p w14:paraId="2AA97C4C" w14:textId="77777777" w:rsidR="00DE7173" w:rsidRPr="006E285C" w:rsidRDefault="00DE7173" w:rsidP="00DE7173">
            <w:pPr>
              <w:numPr>
                <w:ilvl w:val="0"/>
                <w:numId w:val="2"/>
              </w:numPr>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Vlada Brčko distrikta BiH podržava rad 25 omladinskih klubova koji djeluju u mjesnim zajednicama</w:t>
            </w:r>
          </w:p>
          <w:p w14:paraId="43123EF5" w14:textId="77777777" w:rsidR="00DE7173" w:rsidRPr="006E285C" w:rsidRDefault="00DE7173" w:rsidP="00DE7173">
            <w:pPr>
              <w:numPr>
                <w:ilvl w:val="0"/>
                <w:numId w:val="2"/>
              </w:numPr>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Vlada Brčko distrikta BiH ima programe podrške sportskim i kulturnim udruženjima; </w:t>
            </w:r>
          </w:p>
          <w:p w14:paraId="2E06248E" w14:textId="77777777" w:rsidR="00DE7173" w:rsidRPr="006E285C" w:rsidRDefault="00DE7173" w:rsidP="00DE7173">
            <w:pPr>
              <w:numPr>
                <w:ilvl w:val="0"/>
                <w:numId w:val="2"/>
              </w:numPr>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Vlada Brčko distrikta BiH vrši stipendiranje studenata, dodjeljuje nagrade najboljim </w:t>
            </w:r>
            <w:r w:rsidRPr="006E285C">
              <w:rPr>
                <w:rFonts w:ascii="Abel Pro" w:eastAsia="Calibri" w:hAnsi="Abel Pro" w:cs="Times New Roman"/>
                <w:sz w:val="20"/>
                <w:lang w:val="hr-HR"/>
              </w:rPr>
              <w:lastRenderedPageBreak/>
              <w:t>učenicima i studentima;</w:t>
            </w:r>
          </w:p>
          <w:p w14:paraId="3CB53679" w14:textId="77777777" w:rsidR="00DE7173" w:rsidRPr="006E285C" w:rsidRDefault="00DE7173" w:rsidP="00DE7173">
            <w:pPr>
              <w:numPr>
                <w:ilvl w:val="0"/>
                <w:numId w:val="2"/>
              </w:numPr>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Vlada Brčko distrikta BiH osigurava troškove prijevoza za sve učenike;</w:t>
            </w:r>
          </w:p>
          <w:p w14:paraId="0EF7A676" w14:textId="77777777" w:rsidR="00DE7173" w:rsidRPr="006E285C" w:rsidRDefault="00DE7173" w:rsidP="00DE7173">
            <w:pPr>
              <w:numPr>
                <w:ilvl w:val="0"/>
                <w:numId w:val="2"/>
              </w:numPr>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Vlada Brčko distrikta BiH ima programe sufinansiranja samozapošljavanja i zapošljavanja mladih, a u skladu sa prijedlogom iz Akcionog plana Vijeća/Savjeta mladih BD;</w:t>
            </w:r>
          </w:p>
          <w:p w14:paraId="4DB9C2ED" w14:textId="77777777" w:rsidR="00DE7173" w:rsidRPr="006E285C" w:rsidRDefault="00DE7173" w:rsidP="00DE7173">
            <w:pPr>
              <w:numPr>
                <w:ilvl w:val="0"/>
                <w:numId w:val="2"/>
              </w:numPr>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rad udruženja i nevladinih organizacija Distrikta podržava kroz objavljivanje Javnih poziva za projekte u skladu sa LOD metodologijom i metodologijom Distrikta u skladu sa Zakonom o udruženjima građana;</w:t>
            </w:r>
          </w:p>
          <w:p w14:paraId="6A77D191" w14:textId="77777777" w:rsidR="00DE7173" w:rsidRPr="006E285C" w:rsidRDefault="00DE7173" w:rsidP="00DE7173">
            <w:pPr>
              <w:numPr>
                <w:ilvl w:val="0"/>
                <w:numId w:val="2"/>
              </w:numPr>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u Distriktu djeluje Vijeće/Savjet mladih;</w:t>
            </w:r>
          </w:p>
          <w:p w14:paraId="11AF8EDB" w14:textId="77777777" w:rsidR="00DE7173" w:rsidRPr="006E285C" w:rsidRDefault="00DE7173" w:rsidP="00DE7173">
            <w:pPr>
              <w:numPr>
                <w:ilvl w:val="0"/>
                <w:numId w:val="2"/>
              </w:numPr>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nadležn</w:t>
            </w:r>
            <w:r w:rsidR="00F9381B" w:rsidRPr="006E285C">
              <w:rPr>
                <w:rFonts w:ascii="Abel Pro" w:eastAsia="Calibri" w:hAnsi="Abel Pro" w:cs="Times New Roman"/>
                <w:sz w:val="20"/>
                <w:lang w:val="hr-HR"/>
              </w:rPr>
              <w:t>o</w:t>
            </w:r>
            <w:r w:rsidRPr="006E285C">
              <w:rPr>
                <w:rFonts w:ascii="Abel Pro" w:eastAsia="Calibri" w:hAnsi="Abel Pro" w:cs="Times New Roman"/>
                <w:sz w:val="20"/>
                <w:lang w:val="hr-HR"/>
              </w:rPr>
              <w:t xml:space="preserve"> </w:t>
            </w:r>
            <w:r w:rsidR="00F9381B" w:rsidRPr="006E285C">
              <w:rPr>
                <w:rFonts w:ascii="Abel Pro" w:eastAsia="Calibri" w:hAnsi="Abel Pro" w:cs="Times New Roman"/>
                <w:sz w:val="20"/>
                <w:lang w:val="hr-HR"/>
              </w:rPr>
              <w:t xml:space="preserve">odjeljenje </w:t>
            </w:r>
            <w:r w:rsidRPr="006E285C">
              <w:rPr>
                <w:rFonts w:ascii="Abel Pro" w:eastAsia="Calibri" w:hAnsi="Abel Pro" w:cs="Times New Roman"/>
                <w:sz w:val="20"/>
                <w:lang w:val="hr-HR"/>
              </w:rPr>
              <w:t xml:space="preserve">vodi registar omladinskih organizacija; </w:t>
            </w:r>
          </w:p>
          <w:p w14:paraId="17081F9C" w14:textId="77777777" w:rsidR="00DE7173" w:rsidRPr="006E285C" w:rsidRDefault="00DE7173" w:rsidP="00DE7173">
            <w:pPr>
              <w:numPr>
                <w:ilvl w:val="0"/>
                <w:numId w:val="2"/>
              </w:numPr>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Brčko </w:t>
            </w:r>
            <w:r w:rsidR="00F9381B" w:rsidRPr="006E285C">
              <w:rPr>
                <w:rFonts w:ascii="Abel Pro" w:eastAsia="Calibri" w:hAnsi="Abel Pro" w:cs="Times New Roman"/>
                <w:sz w:val="20"/>
                <w:lang w:val="hr-HR"/>
              </w:rPr>
              <w:t>distrikt BiH ima zakonom regulis</w:t>
            </w:r>
            <w:r w:rsidRPr="006E285C">
              <w:rPr>
                <w:rFonts w:ascii="Abel Pro" w:eastAsia="Calibri" w:hAnsi="Abel Pro" w:cs="Times New Roman"/>
                <w:sz w:val="20"/>
                <w:lang w:val="hr-HR"/>
              </w:rPr>
              <w:t xml:space="preserve">ano područje volontiranja; </w:t>
            </w:r>
          </w:p>
          <w:p w14:paraId="2DB1520E" w14:textId="77777777" w:rsidR="00DE7173" w:rsidRPr="006E285C" w:rsidRDefault="00DE7173" w:rsidP="00DE7173">
            <w:pPr>
              <w:numPr>
                <w:ilvl w:val="0"/>
                <w:numId w:val="2"/>
              </w:numPr>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Policija Brčko distrikta BiH ima službu policajca u zajednici koji s</w:t>
            </w:r>
            <w:r w:rsidR="00F9381B" w:rsidRPr="006E285C">
              <w:rPr>
                <w:rFonts w:ascii="Abel Pro" w:eastAsia="Calibri" w:hAnsi="Abel Pro" w:cs="Times New Roman"/>
                <w:sz w:val="20"/>
                <w:lang w:val="hr-HR"/>
              </w:rPr>
              <w:t>a</w:t>
            </w:r>
            <w:r w:rsidRPr="006E285C">
              <w:rPr>
                <w:rFonts w:ascii="Abel Pro" w:eastAsia="Calibri" w:hAnsi="Abel Pro" w:cs="Times New Roman"/>
                <w:sz w:val="20"/>
                <w:lang w:val="hr-HR"/>
              </w:rPr>
              <w:t xml:space="preserve">rađuje sa srednjim školama; </w:t>
            </w:r>
          </w:p>
          <w:p w14:paraId="06A5A746" w14:textId="77777777" w:rsidR="00DE7173" w:rsidRPr="006E285C" w:rsidRDefault="00DE7173" w:rsidP="00DE7173">
            <w:pPr>
              <w:numPr>
                <w:ilvl w:val="0"/>
                <w:numId w:val="2"/>
              </w:numPr>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Zavod za zapošljavanje BD radi k</w:t>
            </w:r>
            <w:r w:rsidR="00F9381B" w:rsidRPr="006E285C">
              <w:rPr>
                <w:rFonts w:ascii="Abel Pro" w:eastAsia="Calibri" w:hAnsi="Abel Pro" w:cs="Times New Roman"/>
                <w:sz w:val="20"/>
                <w:lang w:val="hr-HR"/>
              </w:rPr>
              <w:t>arijerno savjetovanje i informis</w:t>
            </w:r>
            <w:r w:rsidRPr="006E285C">
              <w:rPr>
                <w:rFonts w:ascii="Abel Pro" w:eastAsia="Calibri" w:hAnsi="Abel Pro" w:cs="Times New Roman"/>
                <w:sz w:val="20"/>
                <w:lang w:val="hr-HR"/>
              </w:rPr>
              <w:t xml:space="preserve">anje učenika; </w:t>
            </w:r>
          </w:p>
          <w:p w14:paraId="1C0EE726" w14:textId="77777777" w:rsidR="00DE7173" w:rsidRPr="006E285C" w:rsidRDefault="00F9381B" w:rsidP="00DE7173">
            <w:pPr>
              <w:numPr>
                <w:ilvl w:val="0"/>
                <w:numId w:val="2"/>
              </w:numPr>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Odjeljenje </w:t>
            </w:r>
            <w:r w:rsidR="00DE7173" w:rsidRPr="006E285C">
              <w:rPr>
                <w:rFonts w:ascii="Abel Pro" w:eastAsia="Calibri" w:hAnsi="Abel Pro" w:cs="Times New Roman"/>
                <w:sz w:val="20"/>
                <w:lang w:val="hr-HR"/>
              </w:rPr>
              <w:t xml:space="preserve">za </w:t>
            </w:r>
            <w:r w:rsidRPr="006E285C">
              <w:rPr>
                <w:rFonts w:ascii="Abel Pro" w:eastAsia="Calibri" w:hAnsi="Abel Pro" w:cs="Times New Roman"/>
                <w:sz w:val="20"/>
                <w:lang w:val="hr-HR"/>
              </w:rPr>
              <w:t>ev</w:t>
            </w:r>
            <w:r w:rsidR="00DE7173" w:rsidRPr="006E285C">
              <w:rPr>
                <w:rFonts w:ascii="Abel Pro" w:eastAsia="Calibri" w:hAnsi="Abel Pro" w:cs="Times New Roman"/>
                <w:sz w:val="20"/>
                <w:lang w:val="hr-HR"/>
              </w:rPr>
              <w:t xml:space="preserve">ropske integracije podržava međunarodne projekte koji imaju mlade u fokusu; </w:t>
            </w:r>
          </w:p>
          <w:p w14:paraId="02C6518F" w14:textId="77777777" w:rsidR="00DE7173" w:rsidRPr="006E285C" w:rsidRDefault="00F9381B" w:rsidP="00DE7173">
            <w:pPr>
              <w:numPr>
                <w:ilvl w:val="0"/>
                <w:numId w:val="2"/>
              </w:numPr>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Strategijom iseljeništva definisana je sa</w:t>
            </w:r>
            <w:r w:rsidR="00DE7173" w:rsidRPr="006E285C">
              <w:rPr>
                <w:rFonts w:ascii="Abel Pro" w:eastAsia="Calibri" w:hAnsi="Abel Pro" w:cs="Times New Roman"/>
                <w:sz w:val="20"/>
                <w:lang w:val="hr-HR"/>
              </w:rPr>
              <w:t xml:space="preserve">radnja mladih iz Distrikta i iseljeništva; </w:t>
            </w:r>
          </w:p>
          <w:p w14:paraId="0D3389A2" w14:textId="77777777" w:rsidR="00DE7173" w:rsidRPr="006E285C" w:rsidRDefault="00DE7173" w:rsidP="00F9381B">
            <w:pPr>
              <w:numPr>
                <w:ilvl w:val="0"/>
                <w:numId w:val="2"/>
              </w:numPr>
              <w:contextualSpacing/>
              <w:jc w:val="both"/>
              <w:rPr>
                <w:rFonts w:ascii="Abel Pro" w:eastAsia="Calibri" w:hAnsi="Abel Pro" w:cs="Times New Roman"/>
                <w:lang w:val="hr-HR"/>
              </w:rPr>
            </w:pPr>
            <w:r w:rsidRPr="006E285C">
              <w:rPr>
                <w:rFonts w:ascii="Abel Pro" w:eastAsia="Calibri" w:hAnsi="Abel Pro" w:cs="Times New Roman"/>
                <w:sz w:val="20"/>
                <w:lang w:val="hr-HR"/>
              </w:rPr>
              <w:t>postoji sistemska podrška za zbrinjavanje djece i mladih (maloljetnih lica) u ustanove socijalne zaštite te djece pod starateljstvom</w:t>
            </w:r>
            <w:r w:rsidR="00F9381B" w:rsidRPr="006E285C">
              <w:rPr>
                <w:rFonts w:ascii="Abel Pro" w:eastAsia="Calibri" w:hAnsi="Abel Pro" w:cs="Times New Roman"/>
                <w:sz w:val="20"/>
                <w:lang w:val="hr-HR"/>
              </w:rPr>
              <w:t>.</w:t>
            </w:r>
          </w:p>
        </w:tc>
        <w:tc>
          <w:tcPr>
            <w:tcW w:w="4698" w:type="dxa"/>
          </w:tcPr>
          <w:p w14:paraId="0D33C58D" w14:textId="77777777" w:rsidR="00DE7173" w:rsidRPr="006E285C" w:rsidRDefault="00DE7173" w:rsidP="00DE7173">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lastRenderedPageBreak/>
              <w:t>nepostojanje samostalne službe ili odsjeka za mlade u strukturi Vlade Brčko distrikta BiH;</w:t>
            </w:r>
          </w:p>
          <w:p w14:paraId="162E7773" w14:textId="77777777" w:rsidR="00DE7173" w:rsidRPr="006E285C" w:rsidRDefault="00DE7173" w:rsidP="00DE7173">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nepostojanje jasnih kriterija vrjednovanje organizacija koje se bave mladima i  prepoznavanja važnosti njihovih programa;</w:t>
            </w:r>
          </w:p>
          <w:p w14:paraId="0FA93B12" w14:textId="77777777" w:rsidR="00DE7173" w:rsidRPr="006E285C" w:rsidRDefault="00DE7173" w:rsidP="00DE7173">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nedovoljno razvijani kapaciteti lokalnog vijeća/savjeta mladih, potrebna je veća uključenost članica i srednjoškolaca u rad vijeća;</w:t>
            </w:r>
          </w:p>
          <w:p w14:paraId="6A4BC846" w14:textId="77777777" w:rsidR="00DE7173" w:rsidRPr="006E285C" w:rsidRDefault="00DE7173" w:rsidP="00DE7173">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mladi nedovoljno koriste sportske terene i objekte za rekreativno bavljenje sportom</w:t>
            </w:r>
          </w:p>
          <w:p w14:paraId="784F221B" w14:textId="77777777" w:rsidR="00DE7173" w:rsidRPr="006E285C" w:rsidRDefault="00DE7173" w:rsidP="00DE7173">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nedovoljna promocija amaterskog sporta </w:t>
            </w:r>
            <w:r w:rsidRPr="006E285C">
              <w:rPr>
                <w:rFonts w:ascii="Abel Pro" w:eastAsia="Calibri" w:hAnsi="Abel Pro" w:cs="Times New Roman"/>
                <w:lang w:val="hr-HR"/>
              </w:rPr>
              <w:lastRenderedPageBreak/>
              <w:t>i rekreacije mladih, posebno mladih žena;</w:t>
            </w:r>
          </w:p>
          <w:p w14:paraId="0EDC6F9B" w14:textId="77777777" w:rsidR="00DE7173" w:rsidRPr="006E285C" w:rsidRDefault="00DE7173" w:rsidP="00DE7173">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nedovoljno razvijeni kapaciteti Komisije za mlade – mladi nisu direktno uključeni u rad komisije, mladima nedovoljno jasni kanali komunikacije sa Komisijom; </w:t>
            </w:r>
          </w:p>
          <w:p w14:paraId="39B24249" w14:textId="77777777" w:rsidR="00DE7173" w:rsidRPr="006E285C" w:rsidRDefault="00DE7173" w:rsidP="00DE7173">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nedovoljna informi</w:t>
            </w:r>
            <w:r w:rsidR="00F9381B" w:rsidRPr="006E285C">
              <w:rPr>
                <w:rFonts w:ascii="Abel Pro" w:eastAsia="Calibri" w:hAnsi="Abel Pro" w:cs="Times New Roman"/>
                <w:lang w:val="hr-HR"/>
              </w:rPr>
              <w:t>s</w:t>
            </w:r>
            <w:r w:rsidRPr="006E285C">
              <w:rPr>
                <w:rFonts w:ascii="Abel Pro" w:eastAsia="Calibri" w:hAnsi="Abel Pro" w:cs="Times New Roman"/>
                <w:lang w:val="hr-HR"/>
              </w:rPr>
              <w:t xml:space="preserve">anost mladih o mogućnostima omladinskog sektora, programima Vlade Brčko distrikta BiH; </w:t>
            </w:r>
          </w:p>
          <w:p w14:paraId="06A5AE1C" w14:textId="77777777" w:rsidR="00DE7173" w:rsidRPr="006E285C" w:rsidRDefault="00DE7173" w:rsidP="00DE7173">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nedostatak fonda koji bi podržao mobilnost mladih u polju neformalnog obrazovanja;</w:t>
            </w:r>
          </w:p>
          <w:p w14:paraId="1D151582" w14:textId="77777777" w:rsidR="00DE7173" w:rsidRPr="006E285C" w:rsidRDefault="00DE7173" w:rsidP="00DE7173">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nedovoljna provedba Zakona o volontiranju;</w:t>
            </w:r>
          </w:p>
          <w:p w14:paraId="4CE6CB95" w14:textId="77777777" w:rsidR="00DE7173" w:rsidRPr="006E285C" w:rsidRDefault="00DE7173" w:rsidP="00DE7173">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nedovoljna uključenost mladih u procese donošenja odluka;</w:t>
            </w:r>
          </w:p>
          <w:p w14:paraId="4D1CE52D" w14:textId="77777777" w:rsidR="00DE7173" w:rsidRPr="006E285C" w:rsidRDefault="00DE7173" w:rsidP="00DE7173">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nedovoljna uključenost mladih iz marginaliziranih grupa u rad omladinskih udruženja; </w:t>
            </w:r>
          </w:p>
          <w:p w14:paraId="6890C537" w14:textId="77777777" w:rsidR="00DE7173" w:rsidRPr="006E285C" w:rsidRDefault="00DE7173" w:rsidP="00DE7173">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znatno izražen odlazak mladih;</w:t>
            </w:r>
          </w:p>
          <w:p w14:paraId="14EAAEF7" w14:textId="77777777" w:rsidR="00DE7173" w:rsidRPr="006E285C" w:rsidRDefault="00DE7173" w:rsidP="00DE7173">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zapošljavanje velikog broja mladih po ugovoru o djelu u institucijama Distrikta; </w:t>
            </w:r>
          </w:p>
          <w:p w14:paraId="0A47075C" w14:textId="77777777" w:rsidR="00DE7173" w:rsidRPr="006E285C" w:rsidRDefault="00F9381B" w:rsidP="00DE7173">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nedovoljna informis</w:t>
            </w:r>
            <w:r w:rsidR="00DE7173" w:rsidRPr="006E285C">
              <w:rPr>
                <w:rFonts w:ascii="Abel Pro" w:eastAsia="Calibri" w:hAnsi="Abel Pro" w:cs="Times New Roman"/>
                <w:lang w:val="hr-HR"/>
              </w:rPr>
              <w:t xml:space="preserve">anost mladih o EU integracijama; </w:t>
            </w:r>
          </w:p>
          <w:p w14:paraId="61F20ECA" w14:textId="77777777" w:rsidR="00DE7173" w:rsidRPr="006E285C" w:rsidRDefault="00DE7173" w:rsidP="00DE7173">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vršnjačko nasilje u školi i izvan nje; </w:t>
            </w:r>
          </w:p>
          <w:p w14:paraId="1E2E4855" w14:textId="77777777" w:rsidR="00DE7173" w:rsidRPr="006E285C" w:rsidRDefault="00DE7173" w:rsidP="00DE7173">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nepoznavanje vladinih programa zapošljavanja;</w:t>
            </w:r>
          </w:p>
          <w:p w14:paraId="70999C66" w14:textId="77777777" w:rsidR="00DE7173" w:rsidRPr="006E285C" w:rsidRDefault="00DE7173" w:rsidP="00DE7173">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visok broj nezaposlenih sa VSS, odnosno 18,8% mladih sa VSS je nezaposleno;</w:t>
            </w:r>
          </w:p>
          <w:p w14:paraId="5011E5BF" w14:textId="77777777" w:rsidR="00DE7173" w:rsidRPr="006E285C" w:rsidRDefault="00DE7173" w:rsidP="00DE7173">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prosječna plata manja nego na </w:t>
            </w:r>
            <w:r w:rsidR="00F9381B" w:rsidRPr="006E285C">
              <w:rPr>
                <w:rFonts w:ascii="Abel Pro" w:eastAsia="Calibri" w:hAnsi="Abel Pro" w:cs="Times New Roman"/>
                <w:lang w:val="hr-HR"/>
              </w:rPr>
              <w:t>nivou</w:t>
            </w:r>
            <w:r w:rsidRPr="006E285C">
              <w:rPr>
                <w:rFonts w:ascii="Abel Pro" w:eastAsia="Calibri" w:hAnsi="Abel Pro" w:cs="Times New Roman"/>
                <w:lang w:val="hr-HR"/>
              </w:rPr>
              <w:t xml:space="preserve"> BiH; </w:t>
            </w:r>
          </w:p>
          <w:p w14:paraId="59A7B16B" w14:textId="77777777" w:rsidR="00DE7173" w:rsidRPr="006E285C" w:rsidRDefault="00DE7173" w:rsidP="00DE7173">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kontinuirano smanjenje broja učenika na svim nivoima obrazovanja;</w:t>
            </w:r>
          </w:p>
          <w:p w14:paraId="114E3854" w14:textId="77777777" w:rsidR="00DE7173" w:rsidRPr="006E285C" w:rsidRDefault="00DE7173" w:rsidP="00DE7173">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nedostatak analiza učinkovitosti postojećih programa za mlade, uključujući i programe za zapošljavanje mladih i dodjelu </w:t>
            </w:r>
            <w:r w:rsidR="00F9381B" w:rsidRPr="006E285C">
              <w:rPr>
                <w:rFonts w:ascii="Abel Pro" w:eastAsia="Calibri" w:hAnsi="Abel Pro" w:cs="Times New Roman"/>
                <w:lang w:val="hr-HR"/>
              </w:rPr>
              <w:t>grantova za omladinske projekte.</w:t>
            </w:r>
          </w:p>
          <w:p w14:paraId="00D3BBEC" w14:textId="77777777" w:rsidR="00DE7173" w:rsidRPr="006E285C" w:rsidRDefault="00DE7173" w:rsidP="00DE7173">
            <w:pPr>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p>
          <w:p w14:paraId="55DCF233" w14:textId="77777777" w:rsidR="00DE7173" w:rsidRPr="006E285C" w:rsidRDefault="00DE7173" w:rsidP="00DE7173">
            <w:pPr>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p>
          <w:p w14:paraId="1844617A" w14:textId="77777777" w:rsidR="00DE7173" w:rsidRPr="006E285C" w:rsidRDefault="00DE7173" w:rsidP="00DE7173">
            <w:pPr>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p>
        </w:tc>
      </w:tr>
      <w:tr w:rsidR="006E285C" w:rsidRPr="006E285C" w14:paraId="17B9DE98" w14:textId="77777777" w:rsidTr="002E499B">
        <w:tc>
          <w:tcPr>
            <w:cnfStyle w:val="001000000000" w:firstRow="0" w:lastRow="0" w:firstColumn="1" w:lastColumn="0" w:oddVBand="0" w:evenVBand="0" w:oddHBand="0" w:evenHBand="0" w:firstRowFirstColumn="0" w:firstRowLastColumn="0" w:lastRowFirstColumn="0" w:lastRowLastColumn="0"/>
            <w:tcW w:w="4698" w:type="dxa"/>
          </w:tcPr>
          <w:p w14:paraId="7923A2F3" w14:textId="77777777" w:rsidR="00DE7173" w:rsidRPr="006E285C" w:rsidRDefault="00DE7173" w:rsidP="00DE7173">
            <w:pPr>
              <w:ind w:left="360"/>
              <w:jc w:val="both"/>
              <w:rPr>
                <w:rFonts w:ascii="Abel Pro" w:eastAsia="Calibri" w:hAnsi="Abel Pro" w:cs="Times New Roman"/>
                <w:lang w:val="hr-HR"/>
              </w:rPr>
            </w:pPr>
            <w:r w:rsidRPr="006E285C">
              <w:rPr>
                <w:rFonts w:ascii="Abel Pro" w:eastAsia="Calibri" w:hAnsi="Abel Pro" w:cs="Times New Roman"/>
                <w:lang w:val="hr-HR"/>
              </w:rPr>
              <w:lastRenderedPageBreak/>
              <w:t xml:space="preserve">PRIJETNJE </w:t>
            </w:r>
          </w:p>
        </w:tc>
        <w:tc>
          <w:tcPr>
            <w:tcW w:w="4698" w:type="dxa"/>
          </w:tcPr>
          <w:p w14:paraId="672F2C0D" w14:textId="77777777" w:rsidR="00DE7173" w:rsidRPr="006E285C" w:rsidRDefault="00DE7173" w:rsidP="00DE7173">
            <w:pPr>
              <w:ind w:left="360"/>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lang w:val="hr-HR"/>
              </w:rPr>
            </w:pPr>
            <w:r w:rsidRPr="006E285C">
              <w:rPr>
                <w:rFonts w:ascii="Abel Pro" w:eastAsia="Calibri" w:hAnsi="Abel Pro" w:cs="Times New Roman"/>
                <w:b/>
                <w:lang w:val="hr-HR"/>
              </w:rPr>
              <w:t>PRILIKE</w:t>
            </w:r>
          </w:p>
        </w:tc>
      </w:tr>
      <w:tr w:rsidR="006E285C" w:rsidRPr="006E285C" w14:paraId="64BE172C" w14:textId="77777777" w:rsidTr="002E4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14:paraId="509D27F6" w14:textId="77777777" w:rsidR="00DE7173" w:rsidRPr="006E285C" w:rsidRDefault="00DE7173" w:rsidP="00DE7173">
            <w:pPr>
              <w:numPr>
                <w:ilvl w:val="0"/>
                <w:numId w:val="46"/>
              </w:numPr>
              <w:contextualSpacing/>
              <w:jc w:val="both"/>
              <w:rPr>
                <w:rFonts w:ascii="Abel Pro" w:eastAsia="Calibri" w:hAnsi="Abel Pro" w:cs="Times New Roman"/>
                <w:lang w:val="hr-HR"/>
              </w:rPr>
            </w:pPr>
            <w:r w:rsidRPr="006E285C">
              <w:rPr>
                <w:rFonts w:ascii="Abel Pro" w:eastAsia="Calibri" w:hAnsi="Abel Pro" w:cs="Times New Roman"/>
                <w:lang w:val="hr-HR"/>
              </w:rPr>
              <w:t>nestabilna ekonomska i politička situacija u BiH i regiji;</w:t>
            </w:r>
          </w:p>
          <w:p w14:paraId="3812F1CB" w14:textId="77777777" w:rsidR="00DE7173" w:rsidRPr="006E285C" w:rsidRDefault="00DE7173" w:rsidP="00DE7173">
            <w:pPr>
              <w:numPr>
                <w:ilvl w:val="0"/>
                <w:numId w:val="46"/>
              </w:numPr>
              <w:contextualSpacing/>
              <w:jc w:val="both"/>
              <w:rPr>
                <w:rFonts w:ascii="Abel Pro" w:eastAsia="Calibri" w:hAnsi="Abel Pro" w:cs="Times New Roman"/>
                <w:lang w:val="hr-HR"/>
              </w:rPr>
            </w:pPr>
            <w:r w:rsidRPr="006E285C">
              <w:rPr>
                <w:rFonts w:ascii="Abel Pro" w:eastAsia="Calibri" w:hAnsi="Abel Pro" w:cs="Times New Roman"/>
                <w:lang w:val="hr-HR"/>
              </w:rPr>
              <w:t>odlazak mladih iz BiH;</w:t>
            </w:r>
          </w:p>
          <w:p w14:paraId="49D2C207" w14:textId="77777777" w:rsidR="00DE7173" w:rsidRPr="006E285C" w:rsidRDefault="00DE7173" w:rsidP="00DE7173">
            <w:pPr>
              <w:numPr>
                <w:ilvl w:val="0"/>
                <w:numId w:val="46"/>
              </w:numPr>
              <w:contextualSpacing/>
              <w:jc w:val="both"/>
              <w:rPr>
                <w:rFonts w:ascii="Abel Pro" w:eastAsia="Calibri" w:hAnsi="Abel Pro" w:cs="Times New Roman"/>
                <w:lang w:val="hr-HR"/>
              </w:rPr>
            </w:pPr>
            <w:r w:rsidRPr="006E285C">
              <w:rPr>
                <w:rFonts w:ascii="Abel Pro" w:eastAsia="Calibri" w:hAnsi="Abel Pro" w:cs="Times New Roman"/>
                <w:lang w:val="hr-HR"/>
              </w:rPr>
              <w:t>visoka stopa nezaposlenost mladih u BiH;</w:t>
            </w:r>
          </w:p>
          <w:p w14:paraId="356A52BF" w14:textId="77777777" w:rsidR="00DE7173" w:rsidRPr="006E285C" w:rsidRDefault="00DE7173" w:rsidP="00DE7173">
            <w:pPr>
              <w:numPr>
                <w:ilvl w:val="0"/>
                <w:numId w:val="46"/>
              </w:numPr>
              <w:contextualSpacing/>
              <w:jc w:val="both"/>
              <w:rPr>
                <w:rFonts w:ascii="Abel Pro" w:eastAsia="Calibri" w:hAnsi="Abel Pro" w:cs="Times New Roman"/>
                <w:lang w:val="hr-HR"/>
              </w:rPr>
            </w:pPr>
            <w:r w:rsidRPr="006E285C">
              <w:rPr>
                <w:rFonts w:ascii="Abel Pro" w:eastAsia="Calibri" w:hAnsi="Abel Pro" w:cs="Times New Roman"/>
                <w:lang w:val="hr-HR"/>
              </w:rPr>
              <w:t xml:space="preserve">neusklađenost tržišta rada i obrazovnih profila u BiH; </w:t>
            </w:r>
          </w:p>
          <w:p w14:paraId="4AF538CF" w14:textId="77777777" w:rsidR="00DE7173" w:rsidRPr="006E285C" w:rsidRDefault="00DE7173" w:rsidP="00DE7173">
            <w:pPr>
              <w:numPr>
                <w:ilvl w:val="0"/>
                <w:numId w:val="46"/>
              </w:numPr>
              <w:contextualSpacing/>
              <w:jc w:val="both"/>
              <w:rPr>
                <w:rFonts w:ascii="Abel Pro" w:eastAsia="Calibri" w:hAnsi="Abel Pro" w:cs="Times New Roman"/>
                <w:lang w:val="hr-HR"/>
              </w:rPr>
            </w:pPr>
            <w:r w:rsidRPr="006E285C">
              <w:rPr>
                <w:rFonts w:ascii="Abel Pro" w:eastAsia="Calibri" w:hAnsi="Abel Pro" w:cs="Times New Roman"/>
                <w:lang w:val="hr-HR"/>
              </w:rPr>
              <w:t>posljedice pandemije COVID</w:t>
            </w:r>
            <w:r w:rsidR="00F9381B" w:rsidRPr="006E285C">
              <w:rPr>
                <w:rFonts w:ascii="Abel Pro" w:eastAsia="Calibri" w:hAnsi="Abel Pro" w:cs="Times New Roman"/>
                <w:lang w:val="hr-HR"/>
              </w:rPr>
              <w:t>-</w:t>
            </w:r>
            <w:r w:rsidRPr="006E285C">
              <w:rPr>
                <w:rFonts w:ascii="Abel Pro" w:eastAsia="Calibri" w:hAnsi="Abel Pro" w:cs="Times New Roman"/>
                <w:lang w:val="hr-HR"/>
              </w:rPr>
              <w:t>19 među mladima izazivaju nove probleme;</w:t>
            </w:r>
          </w:p>
          <w:p w14:paraId="3C914BB8" w14:textId="77777777" w:rsidR="00DE7173" w:rsidRPr="006E285C" w:rsidRDefault="00DE7173" w:rsidP="00DE7173">
            <w:pPr>
              <w:numPr>
                <w:ilvl w:val="0"/>
                <w:numId w:val="46"/>
              </w:numPr>
              <w:contextualSpacing/>
              <w:jc w:val="both"/>
              <w:rPr>
                <w:rFonts w:ascii="Abel Pro" w:eastAsia="Calibri" w:hAnsi="Abel Pro" w:cs="Times New Roman"/>
                <w:lang w:val="hr-HR"/>
              </w:rPr>
            </w:pPr>
            <w:r w:rsidRPr="006E285C">
              <w:rPr>
                <w:rFonts w:ascii="Abel Pro" w:eastAsia="Calibri" w:hAnsi="Abel Pro" w:cs="Times New Roman"/>
                <w:lang w:val="hr-HR"/>
              </w:rPr>
              <w:lastRenderedPageBreak/>
              <w:t xml:space="preserve">nedovoljna povezanost unutar omladinskog sektora u BiH; </w:t>
            </w:r>
          </w:p>
          <w:p w14:paraId="2D12A89D" w14:textId="77777777" w:rsidR="00DE7173" w:rsidRPr="006E285C" w:rsidRDefault="00DE7173" w:rsidP="00DE7173">
            <w:pPr>
              <w:numPr>
                <w:ilvl w:val="0"/>
                <w:numId w:val="46"/>
              </w:numPr>
              <w:contextualSpacing/>
              <w:jc w:val="both"/>
              <w:rPr>
                <w:rFonts w:ascii="Abel Pro" w:eastAsia="Calibri" w:hAnsi="Abel Pro" w:cs="Times New Roman"/>
                <w:lang w:val="hr-HR"/>
              </w:rPr>
            </w:pPr>
            <w:r w:rsidRPr="006E285C">
              <w:rPr>
                <w:rFonts w:ascii="Abel Pro" w:eastAsia="Calibri" w:hAnsi="Abel Pro" w:cs="Times New Roman"/>
                <w:lang w:val="hr-HR"/>
              </w:rPr>
              <w:t xml:space="preserve">nedostatak dokumenata koji strateški tretiraju pitanja mladih na </w:t>
            </w:r>
            <w:r w:rsidR="00F9381B" w:rsidRPr="006E285C">
              <w:rPr>
                <w:rFonts w:ascii="Abel Pro" w:eastAsia="Calibri" w:hAnsi="Abel Pro" w:cs="Times New Roman"/>
                <w:lang w:val="hr-HR"/>
              </w:rPr>
              <w:t>nivou</w:t>
            </w:r>
            <w:r w:rsidRPr="006E285C">
              <w:rPr>
                <w:rFonts w:ascii="Abel Pro" w:eastAsia="Calibri" w:hAnsi="Abel Pro" w:cs="Times New Roman"/>
                <w:lang w:val="hr-HR"/>
              </w:rPr>
              <w:t xml:space="preserve"> države.</w:t>
            </w:r>
          </w:p>
          <w:p w14:paraId="3FDB4F8C" w14:textId="77777777" w:rsidR="00DE7173" w:rsidRPr="006E285C" w:rsidRDefault="00DE7173" w:rsidP="00DE7173">
            <w:pPr>
              <w:jc w:val="both"/>
              <w:rPr>
                <w:rFonts w:ascii="Abel Pro" w:eastAsia="Calibri" w:hAnsi="Abel Pro" w:cs="Times New Roman"/>
                <w:lang w:val="hr-HR"/>
              </w:rPr>
            </w:pPr>
          </w:p>
          <w:p w14:paraId="5B8796C2" w14:textId="77777777" w:rsidR="00DE7173" w:rsidRPr="006E285C" w:rsidRDefault="00DE7173" w:rsidP="00DE7173">
            <w:pPr>
              <w:jc w:val="both"/>
              <w:rPr>
                <w:rFonts w:ascii="Abel Pro" w:eastAsia="Calibri" w:hAnsi="Abel Pro" w:cs="Times New Roman"/>
                <w:lang w:val="hr-HR"/>
              </w:rPr>
            </w:pPr>
          </w:p>
        </w:tc>
        <w:tc>
          <w:tcPr>
            <w:tcW w:w="4698" w:type="dxa"/>
          </w:tcPr>
          <w:p w14:paraId="7BAF75B4" w14:textId="77777777" w:rsidR="00DE7173" w:rsidRPr="006E285C" w:rsidRDefault="00DE7173" w:rsidP="00DE7173">
            <w:pPr>
              <w:numPr>
                <w:ilvl w:val="0"/>
                <w:numId w:val="46"/>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lastRenderedPageBreak/>
              <w:t xml:space="preserve">mogućnost korištenja međunarodnih fondova namijenjenih projektima i programima koji su usmjereni na mlade, posebno preko granične IPA sa Srbijom i Hrvatskom; </w:t>
            </w:r>
          </w:p>
          <w:p w14:paraId="15436371" w14:textId="77777777" w:rsidR="00DE7173" w:rsidRPr="006E285C" w:rsidRDefault="00DE7173" w:rsidP="00DE7173">
            <w:pPr>
              <w:numPr>
                <w:ilvl w:val="0"/>
                <w:numId w:val="46"/>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razmjena iskustva i suradnja sa sestrinskim gradovima u BiH i izvan BiH; </w:t>
            </w:r>
          </w:p>
          <w:p w14:paraId="554AB300" w14:textId="77777777" w:rsidR="00DE7173" w:rsidRPr="006E285C" w:rsidRDefault="00DE7173" w:rsidP="00DE7173">
            <w:pPr>
              <w:numPr>
                <w:ilvl w:val="0"/>
                <w:numId w:val="46"/>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korištenje i postojanje partnerskih programa sa UNDP</w:t>
            </w:r>
            <w:r w:rsidR="00F9381B" w:rsidRPr="006E285C">
              <w:rPr>
                <w:rFonts w:ascii="Abel Pro" w:eastAsia="Calibri" w:hAnsi="Abel Pro" w:cs="Times New Roman"/>
                <w:lang w:val="hr-HR"/>
              </w:rPr>
              <w:t>-</w:t>
            </w:r>
            <w:r w:rsidRPr="006E285C">
              <w:rPr>
                <w:rFonts w:ascii="Abel Pro" w:eastAsia="Calibri" w:hAnsi="Abel Pro" w:cs="Times New Roman"/>
                <w:lang w:val="hr-HR"/>
              </w:rPr>
              <w:t>om;</w:t>
            </w:r>
          </w:p>
          <w:p w14:paraId="2DC1F5BF" w14:textId="77777777" w:rsidR="00DE7173" w:rsidRPr="006E285C" w:rsidRDefault="00DE7173" w:rsidP="00F9381B">
            <w:pPr>
              <w:numPr>
                <w:ilvl w:val="0"/>
                <w:numId w:val="46"/>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lastRenderedPageBreak/>
              <w:t>mladi su prepoznati u razvojnoj Strategiji razvoja Distrikta za period 2021</w:t>
            </w:r>
            <w:r w:rsidR="00F9381B" w:rsidRPr="006E285C">
              <w:rPr>
                <w:rFonts w:ascii="Abel Pro" w:eastAsia="Calibri" w:hAnsi="Abel Pro" w:cs="Times New Roman"/>
                <w:lang w:val="hr-HR"/>
              </w:rPr>
              <w:t>–</w:t>
            </w:r>
            <w:r w:rsidRPr="006E285C">
              <w:rPr>
                <w:rFonts w:ascii="Abel Pro" w:eastAsia="Calibri" w:hAnsi="Abel Pro" w:cs="Times New Roman"/>
                <w:lang w:val="hr-HR"/>
              </w:rPr>
              <w:t xml:space="preserve">2027. </w:t>
            </w:r>
          </w:p>
          <w:p w14:paraId="04FD65B3" w14:textId="77777777" w:rsidR="00DE7173" w:rsidRPr="006E285C" w:rsidRDefault="00DE7173" w:rsidP="00DE7173">
            <w:pPr>
              <w:numPr>
                <w:ilvl w:val="0"/>
                <w:numId w:val="46"/>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visok godišnji budžet na raspolaganju;  </w:t>
            </w:r>
          </w:p>
          <w:p w14:paraId="0833382E" w14:textId="77777777" w:rsidR="00DE7173" w:rsidRPr="006E285C" w:rsidRDefault="00DE7173" w:rsidP="00DE7173">
            <w:pPr>
              <w:numPr>
                <w:ilvl w:val="0"/>
                <w:numId w:val="46"/>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samostalnost vlasti u Brčkom u odlučivanju u odnosu na druge razine vlasti, veća neovisnost; </w:t>
            </w:r>
          </w:p>
          <w:p w14:paraId="2FFF005F" w14:textId="77777777" w:rsidR="00DE7173" w:rsidRPr="006E285C" w:rsidRDefault="00DE7173" w:rsidP="00DE7173">
            <w:pPr>
              <w:numPr>
                <w:ilvl w:val="0"/>
                <w:numId w:val="46"/>
              </w:numPr>
              <w:contextualSpacing/>
              <w:jc w:val="both"/>
              <w:cnfStyle w:val="000000100000" w:firstRow="0" w:lastRow="0" w:firstColumn="0" w:lastColumn="0" w:oddVBand="0" w:evenVBand="0" w:oddHBand="1"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pilot zajednica za upotrebu WCAG standarda na informativnim servisima te uvođenju digitalnih alata u zapošljavanje (prilagođene slijepim licima)</w:t>
            </w:r>
            <w:r w:rsidR="00F9381B" w:rsidRPr="006E285C">
              <w:rPr>
                <w:rFonts w:ascii="Abel Pro" w:eastAsia="Calibri" w:hAnsi="Abel Pro" w:cs="Times New Roman"/>
                <w:lang w:val="hr-HR"/>
              </w:rPr>
              <w:t>.</w:t>
            </w:r>
          </w:p>
        </w:tc>
      </w:tr>
    </w:tbl>
    <w:p w14:paraId="6B8BEAF1" w14:textId="77777777" w:rsidR="00DE7173" w:rsidRPr="006E285C" w:rsidRDefault="00DE7173" w:rsidP="00DE7173">
      <w:pPr>
        <w:spacing w:after="160" w:line="259" w:lineRule="auto"/>
        <w:jc w:val="both"/>
        <w:rPr>
          <w:rFonts w:ascii="Abel Pro" w:eastAsia="Calibri" w:hAnsi="Abel Pro" w:cs="Times New Roman"/>
          <w:lang w:val="hr-HR"/>
        </w:rPr>
      </w:pPr>
    </w:p>
    <w:p w14:paraId="71C11855" w14:textId="77777777" w:rsidR="00DE7173" w:rsidRPr="006E285C" w:rsidRDefault="00DE7173" w:rsidP="00DE7173">
      <w:pPr>
        <w:spacing w:after="160" w:line="259" w:lineRule="auto"/>
        <w:jc w:val="both"/>
        <w:rPr>
          <w:rFonts w:ascii="Abel Pro" w:eastAsia="Calibri" w:hAnsi="Abel Pro" w:cs="Times New Roman"/>
          <w:lang w:val="hr-HR"/>
        </w:rPr>
      </w:pPr>
    </w:p>
    <w:p w14:paraId="17CF6D97" w14:textId="77777777" w:rsidR="00DE7173" w:rsidRPr="006E285C" w:rsidRDefault="00DE7173" w:rsidP="00DE7173">
      <w:pPr>
        <w:keepNext/>
        <w:keepLines/>
        <w:spacing w:before="240" w:after="0" w:line="259" w:lineRule="auto"/>
        <w:outlineLvl w:val="0"/>
        <w:rPr>
          <w:rFonts w:ascii="Abel Pro" w:eastAsia="Times New Roman" w:hAnsi="Abel Pro" w:cs="Times New Roman"/>
          <w:sz w:val="32"/>
          <w:szCs w:val="32"/>
          <w:lang w:val="hr-HR"/>
        </w:rPr>
      </w:pPr>
      <w:bookmarkStart w:id="11" w:name="_Toc113522123"/>
      <w:r w:rsidRPr="006E285C">
        <w:rPr>
          <w:rFonts w:ascii="Abel Pro" w:eastAsia="Times New Roman" w:hAnsi="Abel Pro" w:cs="Times New Roman"/>
          <w:sz w:val="32"/>
          <w:szCs w:val="32"/>
          <w:lang w:val="hr-HR"/>
        </w:rPr>
        <w:t>VIZIJA, STRATEŠKI CILJEVI I PRIORITETI</w:t>
      </w:r>
      <w:bookmarkEnd w:id="11"/>
      <w:r w:rsidRPr="006E285C">
        <w:rPr>
          <w:rFonts w:ascii="Abel Pro" w:eastAsia="Times New Roman" w:hAnsi="Abel Pro" w:cs="Times New Roman"/>
          <w:sz w:val="32"/>
          <w:szCs w:val="32"/>
          <w:lang w:val="hr-HR"/>
        </w:rPr>
        <w:t xml:space="preserve"> </w:t>
      </w:r>
    </w:p>
    <w:p w14:paraId="0BAC0550" w14:textId="77777777" w:rsidR="00DE7173" w:rsidRPr="006E285C" w:rsidRDefault="00DE7173" w:rsidP="00DE7173">
      <w:pPr>
        <w:spacing w:after="160" w:line="259" w:lineRule="auto"/>
        <w:jc w:val="both"/>
        <w:rPr>
          <w:rFonts w:ascii="Abel Pro" w:eastAsia="Calibri" w:hAnsi="Abel Pro" w:cs="Times New Roman"/>
          <w:lang w:val="hr-HR"/>
        </w:rPr>
      </w:pPr>
    </w:p>
    <w:p w14:paraId="61547E2A"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Vizija predstavlja dugoročno poželjan pravac razvoja za područje koji se obrađuje, jasan za sve zainteres</w:t>
      </w:r>
      <w:r w:rsidR="00F9381B" w:rsidRPr="006E285C">
        <w:rPr>
          <w:rFonts w:ascii="Abel Pro" w:eastAsia="Calibri" w:hAnsi="Abel Pro" w:cs="Times New Roman"/>
          <w:lang w:val="hr-HR"/>
        </w:rPr>
        <w:t>ov</w:t>
      </w:r>
      <w:r w:rsidRPr="006E285C">
        <w:rPr>
          <w:rFonts w:ascii="Abel Pro" w:eastAsia="Calibri" w:hAnsi="Abel Pro" w:cs="Times New Roman"/>
          <w:lang w:val="hr-HR"/>
        </w:rPr>
        <w:t xml:space="preserve">ane aktere na koji se odnosi. U slučaju strategije za mlade vizija posebno treba biti privlačna mladima kao ciljnoj </w:t>
      </w:r>
      <w:r w:rsidR="00F9381B" w:rsidRPr="006E285C">
        <w:rPr>
          <w:rFonts w:ascii="Abel Pro" w:eastAsia="Calibri" w:hAnsi="Abel Pro" w:cs="Times New Roman"/>
          <w:lang w:val="hr-HR"/>
        </w:rPr>
        <w:t>grup</w:t>
      </w:r>
      <w:r w:rsidRPr="006E285C">
        <w:rPr>
          <w:rFonts w:ascii="Abel Pro" w:eastAsia="Calibri" w:hAnsi="Abel Pro" w:cs="Times New Roman"/>
          <w:lang w:val="hr-HR"/>
        </w:rPr>
        <w:t>i. Zasnovano na analizi postojećeg stanja, mjera i aktivnosti koje provode institucije Distrikta, smjernicama Zakona o mladima te analizi rezultata istraživanja o mladima vizija Strategija za mlade Brčko distrikta BiH 2022</w:t>
      </w:r>
      <w:r w:rsidR="00F9381B" w:rsidRPr="006E285C">
        <w:rPr>
          <w:rFonts w:ascii="Abel Pro" w:eastAsia="Calibri" w:hAnsi="Abel Pro" w:cs="Times New Roman"/>
          <w:lang w:val="hr-HR"/>
        </w:rPr>
        <w:t>–</w:t>
      </w:r>
      <w:r w:rsidRPr="006E285C">
        <w:rPr>
          <w:rFonts w:ascii="Abel Pro" w:eastAsia="Calibri" w:hAnsi="Abel Pro" w:cs="Times New Roman"/>
          <w:lang w:val="hr-HR"/>
        </w:rPr>
        <w:t xml:space="preserve">2026. godine je: </w:t>
      </w:r>
    </w:p>
    <w:p w14:paraId="017902A1" w14:textId="77777777" w:rsidR="00DE7173" w:rsidRPr="006E285C" w:rsidRDefault="00DE7173" w:rsidP="00DE717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EAADB"/>
        <w:spacing w:after="160" w:line="259" w:lineRule="auto"/>
        <w:jc w:val="both"/>
        <w:rPr>
          <w:rFonts w:ascii="Abel Pro" w:eastAsia="Calibri" w:hAnsi="Abel Pro" w:cs="Times New Roman"/>
          <w:b/>
          <w:lang w:val="hr-HR"/>
        </w:rPr>
      </w:pPr>
      <w:r w:rsidRPr="006E285C">
        <w:rPr>
          <w:rFonts w:ascii="Abel Pro" w:eastAsia="Calibri" w:hAnsi="Abel Pro" w:cs="Times New Roman"/>
          <w:b/>
          <w:lang w:val="hr-HR"/>
        </w:rPr>
        <w:t>Brčko distrikt BiH je pozitivno okruženje u kojem mladi ljudi zdravo odrastaju, zasnivaju porodice i ostvaruju sva svoja prava; okruženje u kojem su mladi zaštićeni i cijenjeni, gdje se njihovi glasovi uvažavaju i gdje su podržani da u postupnosti ostvare svoje obrazovne, radne, kulturne, sportske i druge potencijale.</w:t>
      </w:r>
    </w:p>
    <w:p w14:paraId="1A668726"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Gore navedenu viziju Brčko distrikt BiH će dosegnuti provodeći aktivnosti usmjerene na strateške ciljeve i prioritete za svaku oblast koja je važna za razvoj mladih i njihovog boljeg položaja. Na ovaj način mladima u Brčko distriktu BiH će biti unaprijeđen položaj te će oni postati aktivniji članovi zajednice čije su potrebe i interosovanja zadovoljeni a potencijali iskorišteni za razvoj društvene zajednice. </w:t>
      </w:r>
    </w:p>
    <w:p w14:paraId="6A5B7A2B" w14:textId="77777777" w:rsidR="00DE7173" w:rsidRPr="006E285C" w:rsidRDefault="00DE7173" w:rsidP="00DE7173">
      <w:pPr>
        <w:spacing w:after="160" w:line="259" w:lineRule="auto"/>
        <w:jc w:val="both"/>
        <w:rPr>
          <w:rFonts w:ascii="Abel Pro" w:eastAsia="Calibri" w:hAnsi="Abel Pro" w:cs="Times New Roman"/>
          <w:b/>
          <w:lang w:val="hr-HR"/>
        </w:rPr>
      </w:pPr>
      <w:r w:rsidRPr="006E285C">
        <w:rPr>
          <w:rFonts w:ascii="Abel Pro" w:eastAsia="Calibri" w:hAnsi="Abel Pro" w:cs="Times New Roman"/>
          <w:b/>
          <w:lang w:val="hr-HR"/>
        </w:rPr>
        <w:t xml:space="preserve">STRATEŠKI CILJ 1 </w:t>
      </w:r>
    </w:p>
    <w:p w14:paraId="526AC642" w14:textId="77777777" w:rsidR="00DE7173" w:rsidRPr="006E285C" w:rsidRDefault="00DE7173" w:rsidP="00DE7173">
      <w:pPr>
        <w:spacing w:after="160" w:line="259" w:lineRule="auto"/>
        <w:jc w:val="both"/>
        <w:rPr>
          <w:rFonts w:ascii="Abel Pro" w:eastAsia="Calibri" w:hAnsi="Abel Pro" w:cs="Times New Roman"/>
          <w:b/>
          <w:lang w:val="hr-HR"/>
        </w:rPr>
      </w:pPr>
      <w:r w:rsidRPr="006E285C">
        <w:rPr>
          <w:rFonts w:ascii="Abel Pro" w:eastAsia="Calibri" w:hAnsi="Abel Pro" w:cs="Times New Roman"/>
          <w:b/>
          <w:lang w:val="hr-HR"/>
        </w:rPr>
        <w:t xml:space="preserve">Osnažen sistem podrške zapošljavanju, konkurenta privreda Brčko distrikta BiH i unaprijeđen sistem obrazovanja je platforma kroz koju Distrikt odgovara na potrebe mladih stvarajući konkretnost mladih u na tržištu rada u Distriktu. </w:t>
      </w:r>
    </w:p>
    <w:p w14:paraId="6544B315" w14:textId="77777777" w:rsidR="00DE7173" w:rsidRPr="006E285C" w:rsidRDefault="00DE7173" w:rsidP="00DE7173">
      <w:pPr>
        <w:spacing w:after="160" w:line="259" w:lineRule="auto"/>
        <w:jc w:val="both"/>
        <w:rPr>
          <w:rFonts w:ascii="Abel Pro" w:eastAsia="Calibri" w:hAnsi="Abel Pro" w:cs="Times New Roman"/>
          <w:b/>
          <w:lang w:val="hr-HR"/>
        </w:rPr>
      </w:pPr>
      <w:r w:rsidRPr="006E285C">
        <w:rPr>
          <w:rFonts w:ascii="Abel Pro" w:eastAsia="Calibri" w:hAnsi="Abel Pro" w:cs="Times New Roman"/>
          <w:b/>
          <w:lang w:val="hr-HR"/>
        </w:rPr>
        <w:t>PRIORITETI</w:t>
      </w:r>
    </w:p>
    <w:p w14:paraId="1797160E"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1. 1. Mladi u Brčko distriktu BiH pohađaju svrsishodno i korisno obrazovanje (formalno i neformalno) kroz koje odgovara tržištu rada i razvija potencijale mladih. </w:t>
      </w:r>
    </w:p>
    <w:p w14:paraId="1A35E05E"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2.1.   Mladi Brčko distrikta BiH su informirani i ostvaruju ekonomsku i socijalnu sigurnost koristeći pune kapacitete programa za zapošljavanje i samozapošljavanje.  </w:t>
      </w:r>
    </w:p>
    <w:p w14:paraId="1FED425A" w14:textId="77777777" w:rsidR="00F9381B" w:rsidRPr="006E285C" w:rsidRDefault="00F9381B" w:rsidP="00DE7173">
      <w:pPr>
        <w:spacing w:after="160" w:line="259" w:lineRule="auto"/>
        <w:jc w:val="both"/>
        <w:rPr>
          <w:rFonts w:ascii="Abel Pro" w:eastAsia="Calibri" w:hAnsi="Abel Pro" w:cs="Times New Roman"/>
          <w:b/>
          <w:lang w:val="hr-HR"/>
        </w:rPr>
      </w:pPr>
    </w:p>
    <w:p w14:paraId="6C17461E" w14:textId="77777777" w:rsidR="00F9381B" w:rsidRPr="006E285C" w:rsidRDefault="00F9381B" w:rsidP="00DE7173">
      <w:pPr>
        <w:spacing w:after="160" w:line="259" w:lineRule="auto"/>
        <w:jc w:val="both"/>
        <w:rPr>
          <w:rFonts w:ascii="Abel Pro" w:eastAsia="Calibri" w:hAnsi="Abel Pro" w:cs="Times New Roman"/>
          <w:b/>
          <w:lang w:val="hr-HR"/>
        </w:rPr>
      </w:pPr>
    </w:p>
    <w:p w14:paraId="53E9DB6B" w14:textId="77777777" w:rsidR="00DE7173" w:rsidRPr="006E285C" w:rsidRDefault="00DE7173" w:rsidP="00DE7173">
      <w:pPr>
        <w:spacing w:after="160" w:line="259" w:lineRule="auto"/>
        <w:jc w:val="both"/>
        <w:rPr>
          <w:rFonts w:ascii="Abel Pro" w:eastAsia="Calibri" w:hAnsi="Abel Pro" w:cs="Times New Roman"/>
          <w:b/>
          <w:lang w:val="hr-HR"/>
        </w:rPr>
      </w:pPr>
      <w:r w:rsidRPr="006E285C">
        <w:rPr>
          <w:rFonts w:ascii="Abel Pro" w:eastAsia="Calibri" w:hAnsi="Abel Pro" w:cs="Times New Roman"/>
          <w:b/>
          <w:lang w:val="hr-HR"/>
        </w:rPr>
        <w:lastRenderedPageBreak/>
        <w:t>STRATEŠKI CILJ 2</w:t>
      </w:r>
    </w:p>
    <w:p w14:paraId="4D936EB6" w14:textId="77777777" w:rsidR="00DE7173" w:rsidRPr="006E285C" w:rsidRDefault="00DE7173" w:rsidP="00DE7173">
      <w:pPr>
        <w:spacing w:after="160" w:line="259" w:lineRule="auto"/>
        <w:jc w:val="both"/>
        <w:rPr>
          <w:rFonts w:ascii="Abel Pro" w:eastAsia="Calibri" w:hAnsi="Abel Pro" w:cs="Times New Roman"/>
          <w:b/>
          <w:lang w:val="hr-HR"/>
        </w:rPr>
      </w:pPr>
      <w:r w:rsidRPr="006E285C">
        <w:rPr>
          <w:rFonts w:ascii="Abel Pro" w:eastAsia="Calibri" w:hAnsi="Abel Pro" w:cs="Times New Roman"/>
          <w:b/>
          <w:lang w:val="hr-HR"/>
        </w:rPr>
        <w:t>Unaprijeđeni sistemi i usluge podrške mladima u polju socijalne brige, informi</w:t>
      </w:r>
      <w:r w:rsidR="00F9381B" w:rsidRPr="006E285C">
        <w:rPr>
          <w:rFonts w:ascii="Abel Pro" w:eastAsia="Calibri" w:hAnsi="Abel Pro" w:cs="Times New Roman"/>
          <w:b/>
          <w:lang w:val="hr-HR"/>
        </w:rPr>
        <w:t>s</w:t>
      </w:r>
      <w:r w:rsidRPr="006E285C">
        <w:rPr>
          <w:rFonts w:ascii="Abel Pro" w:eastAsia="Calibri" w:hAnsi="Abel Pro" w:cs="Times New Roman"/>
          <w:b/>
          <w:lang w:val="hr-HR"/>
        </w:rPr>
        <w:t>anja i zdravlja stvaraju bolji ambijent za život mladih Brčko distrikta BiH.</w:t>
      </w:r>
    </w:p>
    <w:p w14:paraId="2C0B29F7" w14:textId="77777777" w:rsidR="00DE7173" w:rsidRPr="006E285C" w:rsidRDefault="00DE7173" w:rsidP="00DE7173">
      <w:pPr>
        <w:spacing w:after="160" w:line="259" w:lineRule="auto"/>
        <w:jc w:val="both"/>
        <w:rPr>
          <w:rFonts w:ascii="Abel Pro" w:eastAsia="Calibri" w:hAnsi="Abel Pro" w:cs="Times New Roman"/>
          <w:b/>
          <w:lang w:val="hr-HR"/>
        </w:rPr>
      </w:pPr>
      <w:r w:rsidRPr="006E285C">
        <w:rPr>
          <w:rFonts w:ascii="Abel Pro" w:eastAsia="Calibri" w:hAnsi="Abel Pro" w:cs="Times New Roman"/>
          <w:b/>
          <w:lang w:val="hr-HR"/>
        </w:rPr>
        <w:t xml:space="preserve">PRIORITETI </w:t>
      </w:r>
    </w:p>
    <w:p w14:paraId="4355A725"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2.1. Mladi Brčko distrikta BiH ostvaruju socijalnu sigurnost kroz stambene i socijalne programe podrške Vlade Brčko distrikta BiH.</w:t>
      </w:r>
    </w:p>
    <w:p w14:paraId="47FA1C0B"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2.2. Mladi prepoznaju važnost i žive zdrave stilove života u kvalitetnom i podržanom sistemu zdravstvene zaštite i podrške.</w:t>
      </w:r>
    </w:p>
    <w:p w14:paraId="6112B786"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2.3. Mladi su informi</w:t>
      </w:r>
      <w:r w:rsidR="00F9381B" w:rsidRPr="006E285C">
        <w:rPr>
          <w:rFonts w:ascii="Abel Pro" w:eastAsia="Calibri" w:hAnsi="Abel Pro" w:cs="Times New Roman"/>
          <w:lang w:val="hr-HR"/>
        </w:rPr>
        <w:t>s</w:t>
      </w:r>
      <w:r w:rsidRPr="006E285C">
        <w:rPr>
          <w:rFonts w:ascii="Abel Pro" w:eastAsia="Calibri" w:hAnsi="Abel Pro" w:cs="Times New Roman"/>
          <w:lang w:val="hr-HR"/>
        </w:rPr>
        <w:t xml:space="preserve">ani i educirani o načinima prevencije nasilja, prepoznaju oblike nasilja i poznaju mehanizme za podršku u borbi protiv nasilja. </w:t>
      </w:r>
    </w:p>
    <w:p w14:paraId="26176E3E" w14:textId="77777777" w:rsidR="00DE7173" w:rsidRPr="006E285C" w:rsidRDefault="00DE7173" w:rsidP="00DE7173">
      <w:pPr>
        <w:spacing w:after="160" w:line="259" w:lineRule="auto"/>
        <w:jc w:val="both"/>
        <w:rPr>
          <w:rFonts w:ascii="Abel Pro" w:eastAsia="Calibri" w:hAnsi="Abel Pro" w:cs="Times New Roman"/>
          <w:b/>
          <w:lang w:val="hr-HR"/>
        </w:rPr>
      </w:pPr>
      <w:r w:rsidRPr="006E285C">
        <w:rPr>
          <w:rFonts w:ascii="Abel Pro" w:eastAsia="Calibri" w:hAnsi="Abel Pro" w:cs="Times New Roman"/>
          <w:b/>
          <w:lang w:val="hr-HR"/>
        </w:rPr>
        <w:t xml:space="preserve">STRATEŠKI CILJ 3 </w:t>
      </w:r>
    </w:p>
    <w:p w14:paraId="6BECFCD7" w14:textId="77777777" w:rsidR="00DE7173" w:rsidRPr="006E285C" w:rsidRDefault="00DE7173" w:rsidP="00DE7173">
      <w:pPr>
        <w:spacing w:after="160" w:line="259" w:lineRule="auto"/>
        <w:jc w:val="both"/>
        <w:rPr>
          <w:rFonts w:ascii="Abel Pro" w:eastAsia="Calibri" w:hAnsi="Abel Pro" w:cs="Times New Roman"/>
          <w:b/>
          <w:lang w:val="hr-HR"/>
        </w:rPr>
      </w:pPr>
      <w:r w:rsidRPr="006E285C">
        <w:rPr>
          <w:rFonts w:ascii="Abel Pro" w:eastAsia="Calibri" w:hAnsi="Abel Pro" w:cs="Times New Roman"/>
          <w:b/>
          <w:lang w:val="hr-HR"/>
        </w:rPr>
        <w:t xml:space="preserve">Brčko distrikt BiH prepoznaje mlade kao aktivne aktere koji aktivno doprinose razvoju i provedbi politika i programa za mlade, te EU integracijama. </w:t>
      </w:r>
    </w:p>
    <w:p w14:paraId="7DACA668" w14:textId="77777777" w:rsidR="00DE7173" w:rsidRPr="006E285C" w:rsidRDefault="00DE7173" w:rsidP="00DE7173">
      <w:pPr>
        <w:spacing w:after="160" w:line="259" w:lineRule="auto"/>
        <w:jc w:val="both"/>
        <w:rPr>
          <w:rFonts w:ascii="Abel Pro" w:eastAsia="Calibri" w:hAnsi="Abel Pro" w:cs="Times New Roman"/>
          <w:b/>
          <w:lang w:val="hr-HR"/>
        </w:rPr>
      </w:pPr>
      <w:r w:rsidRPr="006E285C">
        <w:rPr>
          <w:rFonts w:ascii="Abel Pro" w:eastAsia="Calibri" w:hAnsi="Abel Pro" w:cs="Times New Roman"/>
          <w:b/>
          <w:lang w:val="hr-HR"/>
        </w:rPr>
        <w:t xml:space="preserve">PRIORITETI </w:t>
      </w:r>
    </w:p>
    <w:p w14:paraId="6378EFF8"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3.1. Mladi su aktivni i značajni akteri provedbe politika prema mladima. </w:t>
      </w:r>
    </w:p>
    <w:p w14:paraId="319AF79A"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3.2. Mladi Brčko distrikta BiH imaju pristup kvalitetnim kulturnim, umjetničkim i sportskim sadržajima kao kreatori i korisnici</w:t>
      </w:r>
    </w:p>
    <w:p w14:paraId="2119A81D"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3.3. Mladi poznaju važnost EU integracija za razvoj zajednice i svojih potencijala </w:t>
      </w:r>
    </w:p>
    <w:p w14:paraId="705319DA" w14:textId="77777777" w:rsidR="00DE7173" w:rsidRPr="006E285C" w:rsidRDefault="00DE7173" w:rsidP="00DE7173">
      <w:pPr>
        <w:spacing w:after="160" w:line="259" w:lineRule="auto"/>
        <w:jc w:val="both"/>
        <w:rPr>
          <w:rFonts w:ascii="Abel Pro" w:eastAsia="Calibri" w:hAnsi="Abel Pro" w:cs="Times New Roman"/>
          <w:lang w:val="hr-HR"/>
        </w:rPr>
      </w:pPr>
    </w:p>
    <w:p w14:paraId="3F13BEAD" w14:textId="77777777" w:rsidR="00DE7173" w:rsidRPr="006E285C" w:rsidRDefault="00DE7173" w:rsidP="00DE7173">
      <w:pPr>
        <w:keepNext/>
        <w:keepLines/>
        <w:spacing w:before="240" w:after="0" w:line="259" w:lineRule="auto"/>
        <w:outlineLvl w:val="0"/>
        <w:rPr>
          <w:rFonts w:ascii="Abel Pro" w:eastAsia="Times New Roman" w:hAnsi="Abel Pro" w:cs="Times New Roman"/>
          <w:sz w:val="32"/>
          <w:szCs w:val="32"/>
          <w:lang w:val="hr-HR"/>
        </w:rPr>
      </w:pPr>
      <w:bookmarkStart w:id="12" w:name="_Toc113522124"/>
      <w:r w:rsidRPr="006E285C">
        <w:rPr>
          <w:rFonts w:ascii="Abel Pro" w:eastAsia="Times New Roman" w:hAnsi="Abel Pro" w:cs="Times New Roman"/>
          <w:sz w:val="32"/>
          <w:szCs w:val="32"/>
          <w:lang w:val="hr-HR"/>
        </w:rPr>
        <w:t>ANALIZA STANJA PO OBLASTIMA</w:t>
      </w:r>
      <w:bookmarkEnd w:id="12"/>
    </w:p>
    <w:p w14:paraId="7386BDB3" w14:textId="77777777" w:rsidR="00DE7173" w:rsidRPr="006E285C" w:rsidRDefault="00DE7173" w:rsidP="00DE7173">
      <w:pPr>
        <w:spacing w:after="160" w:line="259" w:lineRule="auto"/>
        <w:jc w:val="both"/>
        <w:rPr>
          <w:rFonts w:ascii="Calibri" w:eastAsia="Calibri" w:hAnsi="Calibri" w:cs="Times New Roman"/>
          <w:lang w:val="hr-HR"/>
        </w:rPr>
      </w:pPr>
    </w:p>
    <w:p w14:paraId="1328677A" w14:textId="77777777" w:rsidR="00DE7173" w:rsidRPr="006E285C" w:rsidRDefault="00DE7173" w:rsidP="00DE7173">
      <w:pPr>
        <w:keepNext/>
        <w:keepLines/>
        <w:spacing w:before="40" w:after="0" w:line="259" w:lineRule="auto"/>
        <w:outlineLvl w:val="1"/>
        <w:rPr>
          <w:rFonts w:ascii="Abel Pro" w:eastAsia="Times New Roman" w:hAnsi="Abel Pro" w:cs="Courier New"/>
          <w:b/>
          <w:bCs/>
          <w:iCs/>
          <w:sz w:val="28"/>
          <w:szCs w:val="28"/>
          <w:lang w:val="hr-HR"/>
        </w:rPr>
      </w:pPr>
      <w:bookmarkStart w:id="13" w:name="_Toc99925880"/>
      <w:bookmarkStart w:id="14" w:name="_Toc113522125"/>
      <w:r w:rsidRPr="006E285C">
        <w:rPr>
          <w:rFonts w:ascii="Abel Pro" w:eastAsia="Times New Roman" w:hAnsi="Abel Pro" w:cs="Courier New"/>
          <w:b/>
          <w:bCs/>
          <w:iCs/>
          <w:sz w:val="28"/>
          <w:szCs w:val="28"/>
          <w:lang w:val="hr-HR"/>
        </w:rPr>
        <w:t>Obrazovanje mladih</w:t>
      </w:r>
      <w:bookmarkEnd w:id="13"/>
      <w:bookmarkEnd w:id="14"/>
      <w:r w:rsidRPr="006E285C">
        <w:rPr>
          <w:rFonts w:ascii="Abel Pro" w:eastAsia="Times New Roman" w:hAnsi="Abel Pro" w:cs="Courier New"/>
          <w:b/>
          <w:bCs/>
          <w:iCs/>
          <w:sz w:val="28"/>
          <w:szCs w:val="28"/>
          <w:lang w:val="hr-HR"/>
        </w:rPr>
        <w:t xml:space="preserve"> </w:t>
      </w:r>
    </w:p>
    <w:p w14:paraId="10167915"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Obrazovanje se smatra bitnim elementom razvoja svakog društva i pojedinaca. U E</w:t>
      </w:r>
      <w:r w:rsidR="00F9381B" w:rsidRPr="006E285C">
        <w:rPr>
          <w:rFonts w:ascii="Abel Pro" w:eastAsia="Calibri" w:hAnsi="Abel Pro" w:cs="Times New Roman"/>
          <w:lang w:val="hr-HR"/>
        </w:rPr>
        <w:t>v</w:t>
      </w:r>
      <w:r w:rsidRPr="006E285C">
        <w:rPr>
          <w:rFonts w:ascii="Abel Pro" w:eastAsia="Calibri" w:hAnsi="Abel Pro" w:cs="Times New Roman"/>
          <w:lang w:val="hr-HR"/>
        </w:rPr>
        <w:t>ropskoj konvenciji o ljudskim pravima je navedeno da niko ne može biti lišen prava na obrazovanje, što predstavlja univerzalno ljudsko pravo. Također se navodi da u vršenju svih svojih funkcija u oblasti obrazovanja i nastave država poštuje pravo roditelja da osiguraju takvo obrazovanje i nastavu, koje su u skladu s njihovim vlastitim vjerskim i filozofskim uvjerenjima. Kako je Bosna i Hercegovine potpisnica ove konvencije, dužna je osigurati obrazovanje u skladu s ovom konvencij</w:t>
      </w:r>
      <w:r w:rsidR="00F9381B" w:rsidRPr="006E285C">
        <w:rPr>
          <w:rFonts w:ascii="Abel Pro" w:eastAsia="Calibri" w:hAnsi="Abel Pro" w:cs="Times New Roman"/>
          <w:lang w:val="hr-HR"/>
        </w:rPr>
        <w:t>om. Pravo na obrazovanje regulis</w:t>
      </w:r>
      <w:r w:rsidRPr="006E285C">
        <w:rPr>
          <w:rFonts w:ascii="Abel Pro" w:eastAsia="Calibri" w:hAnsi="Abel Pro" w:cs="Times New Roman"/>
          <w:lang w:val="hr-HR"/>
        </w:rPr>
        <w:t xml:space="preserve">ano je i u domenu društvenog i privrednog prava. </w:t>
      </w:r>
    </w:p>
    <w:p w14:paraId="492FD23A"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Obrazovanje predstavlja osnovu za „permanentno povezivanje znanja, vještina i sposobnosti u složen sklop kompetencija potrebnih za uspješno učestvovanje u društvenom, ekonomskom, kulturnom i političkom </w:t>
      </w:r>
      <w:r w:rsidR="002651F7" w:rsidRPr="006E285C">
        <w:rPr>
          <w:rFonts w:ascii="Abel Pro" w:eastAsia="Calibri" w:hAnsi="Abel Pro" w:cs="Times New Roman"/>
          <w:lang w:val="hr-HR"/>
        </w:rPr>
        <w:t>životu zajednice“ (Farnel</w:t>
      </w:r>
      <w:r w:rsidRPr="006E285C">
        <w:rPr>
          <w:rFonts w:ascii="Abel Pro" w:eastAsia="Calibri" w:hAnsi="Abel Pro" w:cs="Times New Roman"/>
          <w:lang w:val="hr-HR"/>
        </w:rPr>
        <w:t xml:space="preserve"> 2012:</w:t>
      </w:r>
      <w:r w:rsidR="009537D5" w:rsidRPr="006E285C">
        <w:rPr>
          <w:rFonts w:ascii="Abel Pro" w:eastAsia="Calibri" w:hAnsi="Abel Pro" w:cs="Times New Roman"/>
          <w:lang w:val="hr-HR"/>
        </w:rPr>
        <w:t xml:space="preserve"> </w:t>
      </w:r>
      <w:r w:rsidRPr="006E285C">
        <w:rPr>
          <w:rFonts w:ascii="Abel Pro" w:eastAsia="Calibri" w:hAnsi="Abel Pro" w:cs="Times New Roman"/>
          <w:lang w:val="hr-HR"/>
        </w:rPr>
        <w:t>16). Ovo je posebno važno za mlade u tranzicijskim zemljama poput BiH, te izn</w:t>
      </w:r>
      <w:r w:rsidR="00F9381B" w:rsidRPr="006E285C">
        <w:rPr>
          <w:rFonts w:ascii="Abel Pro" w:eastAsia="Calibri" w:hAnsi="Abel Pro" w:cs="Times New Roman"/>
          <w:lang w:val="hr-HR"/>
        </w:rPr>
        <w:t>i</w:t>
      </w:r>
      <w:r w:rsidRPr="006E285C">
        <w:rPr>
          <w:rFonts w:ascii="Abel Pro" w:eastAsia="Calibri" w:hAnsi="Abel Pro" w:cs="Times New Roman"/>
          <w:lang w:val="hr-HR"/>
        </w:rPr>
        <w:t>mno važno za razvoj djece i mladih kao aktivnih sudionika društva. Istovremeno prema nizu međunarodnih dokumenta, počev</w:t>
      </w:r>
      <w:r w:rsidR="00F9381B" w:rsidRPr="006E285C">
        <w:rPr>
          <w:rFonts w:ascii="Abel Pro" w:eastAsia="Calibri" w:hAnsi="Abel Pro" w:cs="Times New Roman"/>
          <w:lang w:val="hr-HR"/>
        </w:rPr>
        <w:t>ši</w:t>
      </w:r>
      <w:r w:rsidRPr="006E285C">
        <w:rPr>
          <w:rFonts w:ascii="Abel Pro" w:eastAsia="Calibri" w:hAnsi="Abel Pro" w:cs="Times New Roman"/>
          <w:lang w:val="hr-HR"/>
        </w:rPr>
        <w:t xml:space="preserve"> od Opće deklaracije o ljudskim pravima pa do aktu</w:t>
      </w:r>
      <w:r w:rsidR="00F9381B" w:rsidRPr="006E285C">
        <w:rPr>
          <w:rFonts w:ascii="Abel Pro" w:eastAsia="Calibri" w:hAnsi="Abel Pro" w:cs="Times New Roman"/>
          <w:lang w:val="hr-HR"/>
        </w:rPr>
        <w:t>elnih dokumenta Ev</w:t>
      </w:r>
      <w:r w:rsidRPr="006E285C">
        <w:rPr>
          <w:rFonts w:ascii="Abel Pro" w:eastAsia="Calibri" w:hAnsi="Abel Pro" w:cs="Times New Roman"/>
          <w:lang w:val="hr-HR"/>
        </w:rPr>
        <w:t xml:space="preserve">ropske unije koje se bave pitanjima mladih obrazovanje se tretira kao osnovno ljudsko </w:t>
      </w:r>
      <w:r w:rsidRPr="006E285C">
        <w:rPr>
          <w:rFonts w:ascii="Abel Pro" w:eastAsia="Calibri" w:hAnsi="Abel Pro" w:cs="Times New Roman"/>
          <w:lang w:val="hr-HR"/>
        </w:rPr>
        <w:lastRenderedPageBreak/>
        <w:t>pravo. Prema E</w:t>
      </w:r>
      <w:r w:rsidR="00F9381B" w:rsidRPr="006E285C">
        <w:rPr>
          <w:rFonts w:ascii="Abel Pro" w:eastAsia="Calibri" w:hAnsi="Abel Pro" w:cs="Times New Roman"/>
          <w:lang w:val="hr-HR"/>
        </w:rPr>
        <w:t>v</w:t>
      </w:r>
      <w:r w:rsidRPr="006E285C">
        <w:rPr>
          <w:rFonts w:ascii="Abel Pro" w:eastAsia="Calibri" w:hAnsi="Abel Pro" w:cs="Times New Roman"/>
          <w:lang w:val="hr-HR"/>
        </w:rPr>
        <w:t>ropskom centru za edukaciju i istraživanje u ljudskim pravima i demokratiji (European Training and Research Centre for Human Rights and Democracy – ETC) pravo na obrazovanje uključuje: (1) besplatno i obavezno osnovno obrazovanje, (2) svim pojedincima dostupno srednje obrazovanje, na osnovu sposobnosti i (3) svim pojedincima dostupno visoko obrazovanje, na osnovu sposobnosti (ETC, 2003).</w:t>
      </w:r>
    </w:p>
    <w:p w14:paraId="4AA0CC5E"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Kako bi se ostvarilo obrazovanje u praski ono treba biti dostupno, pristupačno, prihvatljivo i prilagodljivo. To je dinamičan proces kojim se proizvode i osiguravaju individualna znanja i vještine. </w:t>
      </w:r>
    </w:p>
    <w:p w14:paraId="15CD0F10"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Tri osnovne forme obrazovanja u modernom društvu su formalno obrazovanje, neformalno obrazovanje i informalno obrazovanje. Svi ovi oblici obrazovanja su od velike važnosti za razvoj mladih u jednoj zajednici, te iako prednost i najveću važnost ima formalno obrazovanje potrebno je po</w:t>
      </w:r>
      <w:r w:rsidR="00F9381B" w:rsidRPr="006E285C">
        <w:rPr>
          <w:rFonts w:ascii="Abel Pro" w:eastAsia="Calibri" w:hAnsi="Abel Pro" w:cs="Times New Roman"/>
          <w:lang w:val="hr-HR"/>
        </w:rPr>
        <w:t>ds</w:t>
      </w:r>
      <w:r w:rsidRPr="006E285C">
        <w:rPr>
          <w:rFonts w:ascii="Abel Pro" w:eastAsia="Calibri" w:hAnsi="Abel Pro" w:cs="Times New Roman"/>
          <w:lang w:val="hr-HR"/>
        </w:rPr>
        <w:t xml:space="preserve">ticati i razvoj druga dva oblika obrazovanja. </w:t>
      </w:r>
    </w:p>
    <w:p w14:paraId="76C79547" w14:textId="77777777" w:rsidR="00DE7173" w:rsidRPr="006E285C" w:rsidRDefault="00DE7173" w:rsidP="00DE7173">
      <w:pPr>
        <w:spacing w:after="0" w:line="240" w:lineRule="auto"/>
        <w:jc w:val="both"/>
        <w:rPr>
          <w:rFonts w:ascii="Abel Pro" w:eastAsia="Times New Roman" w:hAnsi="Abel Pro" w:cs="Times New Roman"/>
          <w:b/>
          <w:lang w:val="hr-HR" w:eastAsia="hr-HR"/>
        </w:rPr>
      </w:pPr>
      <w:r w:rsidRPr="006E285C">
        <w:rPr>
          <w:rFonts w:ascii="Abel Pro" w:eastAsia="Times New Roman" w:hAnsi="Abel Pro" w:cs="Times New Roman"/>
          <w:b/>
          <w:lang w:val="hr-HR" w:eastAsia="hr-HR"/>
        </w:rPr>
        <w:t xml:space="preserve">Pravni okvir </w:t>
      </w:r>
    </w:p>
    <w:p w14:paraId="61B6B509" w14:textId="77777777" w:rsidR="00DE7173" w:rsidRPr="006E285C" w:rsidRDefault="00DE7173" w:rsidP="00DE7173">
      <w:pPr>
        <w:spacing w:after="0" w:line="240" w:lineRule="auto"/>
        <w:jc w:val="both"/>
        <w:rPr>
          <w:rFonts w:ascii="Abel Pro" w:eastAsia="Times New Roman" w:hAnsi="Abel Pro" w:cs="Times New Roman"/>
          <w:lang w:val="hr-HR" w:eastAsia="hr-HR"/>
        </w:rPr>
      </w:pPr>
      <w:r w:rsidRPr="006E285C">
        <w:rPr>
          <w:rFonts w:ascii="Abel Pro" w:eastAsia="Times New Roman" w:hAnsi="Abel Pro" w:cs="Times New Roman"/>
          <w:lang w:val="hr-HR" w:eastAsia="hr-HR"/>
        </w:rPr>
        <w:t xml:space="preserve">Oblast obrazovanja je, shodno ustavnom uređenju u Bosni i Hercegovini, u isključivoj je nadležnosti entiteta Republika Srpska, deset kantona u Federaciji Bosne i Hercegovine i Brčko distrikta Bosne i Hercegovine. Svaka administrativna jedinica ima ministarstvo, odnosno </w:t>
      </w:r>
      <w:r w:rsidR="00F9381B" w:rsidRPr="006E285C">
        <w:rPr>
          <w:rFonts w:ascii="Abel Pro" w:eastAsia="Times New Roman" w:hAnsi="Abel Pro" w:cs="Times New Roman"/>
          <w:lang w:val="hr-HR" w:eastAsia="hr-HR"/>
        </w:rPr>
        <w:t xml:space="preserve">odjel </w:t>
      </w:r>
      <w:r w:rsidRPr="006E285C">
        <w:rPr>
          <w:rFonts w:ascii="Abel Pro" w:eastAsia="Times New Roman" w:hAnsi="Abel Pro" w:cs="Times New Roman"/>
          <w:lang w:val="hr-HR" w:eastAsia="hr-HR"/>
        </w:rPr>
        <w:t xml:space="preserve">obrazovanja, zakone iz oblasti obrazovanja i budžet za obrazovanje. Pored toga, svaka administrativna jedinica zasebno utvrđuje obrazovnu i udžbeničku politiku. </w:t>
      </w:r>
    </w:p>
    <w:p w14:paraId="394BF801" w14:textId="77777777" w:rsidR="00DE7173" w:rsidRPr="006E285C" w:rsidRDefault="00DE7173" w:rsidP="00DE7173">
      <w:pPr>
        <w:spacing w:after="0" w:line="240" w:lineRule="auto"/>
        <w:jc w:val="both"/>
        <w:rPr>
          <w:rFonts w:ascii="Abel Pro" w:eastAsia="Times New Roman" w:hAnsi="Abel Pro" w:cs="Times New Roman"/>
          <w:lang w:val="hr-HR" w:eastAsia="hr-HR"/>
        </w:rPr>
      </w:pPr>
      <w:r w:rsidRPr="006E285C">
        <w:rPr>
          <w:rFonts w:ascii="Abel Pro" w:eastAsia="Times New Roman" w:hAnsi="Abel Pro" w:cs="Times New Roman"/>
          <w:lang w:val="hr-HR" w:eastAsia="hr-HR"/>
        </w:rPr>
        <w:t>Zakonsku regulativu koja reguli</w:t>
      </w:r>
      <w:r w:rsidR="00F9381B" w:rsidRPr="006E285C">
        <w:rPr>
          <w:rFonts w:ascii="Abel Pro" w:eastAsia="Times New Roman" w:hAnsi="Abel Pro" w:cs="Times New Roman"/>
          <w:lang w:val="hr-HR" w:eastAsia="hr-HR"/>
        </w:rPr>
        <w:t>še</w:t>
      </w:r>
      <w:r w:rsidRPr="006E285C">
        <w:rPr>
          <w:rFonts w:ascii="Abel Pro" w:eastAsia="Times New Roman" w:hAnsi="Abel Pro" w:cs="Times New Roman"/>
          <w:lang w:val="hr-HR" w:eastAsia="hr-HR"/>
        </w:rPr>
        <w:t xml:space="preserve"> pitanje formalnog ob</w:t>
      </w:r>
      <w:r w:rsidR="00F9381B" w:rsidRPr="006E285C">
        <w:rPr>
          <w:rFonts w:ascii="Abel Pro" w:eastAsia="Times New Roman" w:hAnsi="Abel Pro" w:cs="Times New Roman"/>
          <w:lang w:val="hr-HR" w:eastAsia="hr-HR"/>
        </w:rPr>
        <w:t>razovanja u Bosni i Hercegovini</w:t>
      </w:r>
      <w:r w:rsidRPr="006E285C">
        <w:rPr>
          <w:rFonts w:ascii="Abel Pro" w:eastAsia="Times New Roman" w:hAnsi="Abel Pro" w:cs="Times New Roman"/>
          <w:lang w:val="hr-HR" w:eastAsia="hr-HR"/>
        </w:rPr>
        <w:t xml:space="preserve"> pa samim tim i Brčko distriktu BiH su:</w:t>
      </w:r>
    </w:p>
    <w:p w14:paraId="3276211F" w14:textId="77777777" w:rsidR="00DE7173" w:rsidRPr="006E285C" w:rsidRDefault="00DE7173" w:rsidP="00DE7173">
      <w:pPr>
        <w:numPr>
          <w:ilvl w:val="0"/>
          <w:numId w:val="9"/>
        </w:numPr>
        <w:spacing w:after="0" w:line="240" w:lineRule="auto"/>
        <w:jc w:val="both"/>
        <w:rPr>
          <w:rFonts w:ascii="Abel Pro" w:eastAsia="Times New Roman" w:hAnsi="Abel Pro" w:cs="Times New Roman"/>
          <w:lang w:val="hr-HR" w:eastAsia="hr-HR"/>
        </w:rPr>
      </w:pPr>
      <w:r w:rsidRPr="006E285C">
        <w:rPr>
          <w:rFonts w:ascii="Abel Pro" w:eastAsia="Times New Roman" w:hAnsi="Abel Pro" w:cs="Times New Roman"/>
          <w:lang w:val="hr-HR" w:eastAsia="hr-HR"/>
        </w:rPr>
        <w:t>Okvirni zakon o osnovnom i srednjem ob</w:t>
      </w:r>
      <w:r w:rsidR="00F9381B" w:rsidRPr="006E285C">
        <w:rPr>
          <w:rFonts w:ascii="Abel Pro" w:eastAsia="Times New Roman" w:hAnsi="Abel Pro" w:cs="Times New Roman"/>
          <w:lang w:val="hr-HR" w:eastAsia="hr-HR"/>
        </w:rPr>
        <w:t>razovanju u Bosni i Hercegovini,</w:t>
      </w:r>
    </w:p>
    <w:p w14:paraId="78E1652B" w14:textId="77777777" w:rsidR="00DE7173" w:rsidRPr="006E285C" w:rsidRDefault="00DE7173" w:rsidP="00DE7173">
      <w:pPr>
        <w:numPr>
          <w:ilvl w:val="0"/>
          <w:numId w:val="9"/>
        </w:numPr>
        <w:spacing w:after="0" w:line="240" w:lineRule="auto"/>
        <w:jc w:val="both"/>
        <w:rPr>
          <w:rFonts w:ascii="Abel Pro" w:eastAsia="Times New Roman" w:hAnsi="Abel Pro" w:cs="Times New Roman"/>
          <w:lang w:val="hr-HR" w:eastAsia="hr-HR"/>
        </w:rPr>
      </w:pPr>
      <w:r w:rsidRPr="006E285C">
        <w:rPr>
          <w:rFonts w:ascii="Abel Pro" w:eastAsia="Times New Roman" w:hAnsi="Abel Pro" w:cs="Times New Roman"/>
          <w:lang w:val="hr-HR" w:eastAsia="hr-HR"/>
        </w:rPr>
        <w:t xml:space="preserve">Okvirni zakon o srednjem stručnom obrazovanju i obuci u Bosni i Hercegovini i </w:t>
      </w:r>
    </w:p>
    <w:p w14:paraId="79F32AB0" w14:textId="77777777" w:rsidR="00DE7173" w:rsidRPr="006E285C" w:rsidRDefault="00DE7173" w:rsidP="00DE7173">
      <w:pPr>
        <w:numPr>
          <w:ilvl w:val="0"/>
          <w:numId w:val="9"/>
        </w:numPr>
        <w:spacing w:after="0" w:line="240" w:lineRule="auto"/>
        <w:jc w:val="both"/>
        <w:rPr>
          <w:rFonts w:ascii="Abel Pro" w:eastAsia="Times New Roman" w:hAnsi="Abel Pro" w:cs="Times New Roman"/>
          <w:lang w:val="hr-HR" w:eastAsia="hr-HR"/>
        </w:rPr>
      </w:pPr>
      <w:r w:rsidRPr="006E285C">
        <w:rPr>
          <w:rFonts w:ascii="Abel Pro" w:eastAsia="Times New Roman" w:hAnsi="Abel Pro" w:cs="Times New Roman"/>
          <w:lang w:val="hr-HR" w:eastAsia="hr-HR"/>
        </w:rPr>
        <w:t xml:space="preserve">Okvirni zakon o visokom obrazovanju u Bosni i Hercegovini. </w:t>
      </w:r>
    </w:p>
    <w:p w14:paraId="00B99CC0" w14:textId="77777777" w:rsidR="00DE7173" w:rsidRPr="006E285C" w:rsidRDefault="00DE7173" w:rsidP="00DE7173">
      <w:pPr>
        <w:spacing w:after="160" w:line="259" w:lineRule="auto"/>
        <w:jc w:val="both"/>
        <w:rPr>
          <w:rFonts w:ascii="Abel Pro" w:eastAsia="Calibri" w:hAnsi="Abel Pro" w:cs="Times New Roman"/>
          <w:lang w:val="hr-HR"/>
        </w:rPr>
      </w:pPr>
    </w:p>
    <w:p w14:paraId="6BBF1A22"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Pored krovnih zakona na </w:t>
      </w:r>
      <w:r w:rsidR="00F9381B" w:rsidRPr="006E285C">
        <w:rPr>
          <w:rFonts w:ascii="Abel Pro" w:eastAsia="Calibri" w:hAnsi="Abel Pro" w:cs="Times New Roman"/>
          <w:lang w:val="hr-HR"/>
        </w:rPr>
        <w:t>nivou</w:t>
      </w:r>
      <w:r w:rsidRPr="006E285C">
        <w:rPr>
          <w:rFonts w:ascii="Abel Pro" w:eastAsia="Calibri" w:hAnsi="Abel Pro" w:cs="Times New Roman"/>
          <w:lang w:val="hr-HR"/>
        </w:rPr>
        <w:t xml:space="preserve"> BiH, ob</w:t>
      </w:r>
      <w:r w:rsidR="00F9381B" w:rsidRPr="006E285C">
        <w:rPr>
          <w:rFonts w:ascii="Abel Pro" w:eastAsia="Calibri" w:hAnsi="Abel Pro" w:cs="Times New Roman"/>
          <w:lang w:val="hr-HR"/>
        </w:rPr>
        <w:t>razovanje u Distriktu je regulis</w:t>
      </w:r>
      <w:r w:rsidRPr="006E285C">
        <w:rPr>
          <w:rFonts w:ascii="Abel Pro" w:eastAsia="Calibri" w:hAnsi="Abel Pro" w:cs="Times New Roman"/>
          <w:lang w:val="hr-HR"/>
        </w:rPr>
        <w:t>ano i:</w:t>
      </w:r>
    </w:p>
    <w:p w14:paraId="1D5A86E3" w14:textId="77777777" w:rsidR="00DE7173" w:rsidRPr="006E285C" w:rsidRDefault="00DE7173" w:rsidP="00DE7173">
      <w:pPr>
        <w:numPr>
          <w:ilvl w:val="0"/>
          <w:numId w:val="10"/>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Zakonom o obrazovanju u osnovnim i srednjim školama;</w:t>
      </w:r>
    </w:p>
    <w:p w14:paraId="34F56D22" w14:textId="77777777" w:rsidR="00DE7173" w:rsidRPr="006E285C" w:rsidRDefault="00DE7173" w:rsidP="00DE7173">
      <w:pPr>
        <w:numPr>
          <w:ilvl w:val="0"/>
          <w:numId w:val="10"/>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 xml:space="preserve">Zakonom o obrazovanju odrasli i </w:t>
      </w:r>
    </w:p>
    <w:p w14:paraId="466893CF" w14:textId="77777777" w:rsidR="00DE7173" w:rsidRPr="006E285C" w:rsidRDefault="00DE7173" w:rsidP="00DE7173">
      <w:pPr>
        <w:numPr>
          <w:ilvl w:val="0"/>
          <w:numId w:val="10"/>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 xml:space="preserve">Zakonom o visokom obrazovanju </w:t>
      </w:r>
    </w:p>
    <w:p w14:paraId="34FB399A" w14:textId="77777777" w:rsidR="00DE7173" w:rsidRPr="006E285C" w:rsidRDefault="00DE7173" w:rsidP="00DE7173">
      <w:pPr>
        <w:spacing w:after="160" w:line="259" w:lineRule="auto"/>
        <w:rPr>
          <w:rFonts w:ascii="Abel Pro" w:eastAsia="Calibri" w:hAnsi="Abel Pro" w:cs="Times New Roman"/>
          <w:b/>
          <w:lang w:val="hr-HR"/>
        </w:rPr>
      </w:pPr>
      <w:r w:rsidRPr="006E285C">
        <w:rPr>
          <w:rFonts w:ascii="Abel Pro" w:eastAsia="Calibri" w:hAnsi="Abel Pro" w:cs="Arial"/>
          <w:sz w:val="20"/>
          <w:szCs w:val="20"/>
          <w:shd w:val="clear" w:color="auto" w:fill="FFFFFF"/>
          <w:lang w:val="hr-HR"/>
        </w:rPr>
        <w:t xml:space="preserve">U pripremi je zakon </w:t>
      </w:r>
      <w:r w:rsidR="00F9381B" w:rsidRPr="006E285C">
        <w:rPr>
          <w:rFonts w:ascii="Abel Pro" w:eastAsia="Calibri" w:hAnsi="Abel Pro" w:cs="Arial"/>
          <w:sz w:val="20"/>
          <w:szCs w:val="20"/>
          <w:shd w:val="clear" w:color="auto" w:fill="FFFFFF"/>
          <w:lang w:val="hr-HR"/>
        </w:rPr>
        <w:t xml:space="preserve">o </w:t>
      </w:r>
      <w:r w:rsidRPr="006E285C">
        <w:rPr>
          <w:rFonts w:ascii="Abel Pro" w:eastAsia="Calibri" w:hAnsi="Abel Pro" w:cs="Arial"/>
          <w:sz w:val="20"/>
          <w:szCs w:val="20"/>
          <w:shd w:val="clear" w:color="auto" w:fill="FFFFFF"/>
          <w:lang w:val="hr-HR"/>
        </w:rPr>
        <w:t>naučnoistraživačkoj djelatnosti u Brčko di</w:t>
      </w:r>
      <w:r w:rsidR="00F9381B" w:rsidRPr="006E285C">
        <w:rPr>
          <w:rFonts w:ascii="Abel Pro" w:eastAsia="Calibri" w:hAnsi="Abel Pro" w:cs="Arial"/>
          <w:sz w:val="20"/>
          <w:szCs w:val="20"/>
          <w:shd w:val="clear" w:color="auto" w:fill="FFFFFF"/>
          <w:lang w:val="hr-HR"/>
        </w:rPr>
        <w:t>striktu BiH, kojim će se regulis</w:t>
      </w:r>
      <w:r w:rsidRPr="006E285C">
        <w:rPr>
          <w:rFonts w:ascii="Abel Pro" w:eastAsia="Calibri" w:hAnsi="Abel Pro" w:cs="Arial"/>
          <w:sz w:val="20"/>
          <w:szCs w:val="20"/>
          <w:shd w:val="clear" w:color="auto" w:fill="FFFFFF"/>
          <w:lang w:val="hr-HR"/>
        </w:rPr>
        <w:t xml:space="preserve">ati ova oblast, kao i podrška studentima doktorskih studija. </w:t>
      </w:r>
      <w:r w:rsidRPr="006E285C">
        <w:rPr>
          <w:rFonts w:ascii="Arial" w:eastAsia="Calibri" w:hAnsi="Arial" w:cs="Arial"/>
          <w:sz w:val="20"/>
          <w:szCs w:val="20"/>
          <w:lang w:val="hr-HR"/>
        </w:rPr>
        <w:br/>
      </w:r>
      <w:r w:rsidRPr="006E285C">
        <w:rPr>
          <w:rFonts w:ascii="Arial" w:eastAsia="Calibri" w:hAnsi="Arial" w:cs="Arial"/>
          <w:lang w:val="hr-HR"/>
        </w:rPr>
        <w:br/>
      </w:r>
      <w:r w:rsidRPr="006E285C">
        <w:rPr>
          <w:rFonts w:ascii="Abel Pro" w:eastAsia="Calibri" w:hAnsi="Abel Pro" w:cs="Times New Roman"/>
          <w:b/>
          <w:lang w:val="hr-HR"/>
        </w:rPr>
        <w:t>Institucionalni okvir</w:t>
      </w:r>
    </w:p>
    <w:p w14:paraId="24DD94C6"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Nadležnosti u oblasti obrazovanja u Distriktu su dodijeljene </w:t>
      </w:r>
      <w:r w:rsidR="00F9381B" w:rsidRPr="006E285C">
        <w:rPr>
          <w:rFonts w:ascii="Abel Pro" w:eastAsia="Calibri" w:hAnsi="Abel Pro" w:cs="Times New Roman"/>
          <w:lang w:val="hr-HR"/>
        </w:rPr>
        <w:t>Odjeljenj</w:t>
      </w:r>
      <w:r w:rsidRPr="006E285C">
        <w:rPr>
          <w:rFonts w:ascii="Abel Pro" w:eastAsia="Calibri" w:hAnsi="Abel Pro" w:cs="Times New Roman"/>
          <w:lang w:val="hr-HR"/>
        </w:rPr>
        <w:t xml:space="preserve">u za obrazovanje u Vladi Brčko </w:t>
      </w:r>
      <w:r w:rsidR="00F9381B" w:rsidRPr="006E285C">
        <w:rPr>
          <w:rFonts w:ascii="Abel Pro" w:eastAsia="Calibri" w:hAnsi="Abel Pro" w:cs="Times New Roman"/>
          <w:lang w:val="hr-HR"/>
        </w:rPr>
        <w:t>d</w:t>
      </w:r>
      <w:r w:rsidRPr="006E285C">
        <w:rPr>
          <w:rFonts w:ascii="Abel Pro" w:eastAsia="Calibri" w:hAnsi="Abel Pro" w:cs="Times New Roman"/>
          <w:lang w:val="hr-HR"/>
        </w:rPr>
        <w:t xml:space="preserve">istrikta </w:t>
      </w:r>
      <w:r w:rsidR="00F9381B" w:rsidRPr="006E285C">
        <w:rPr>
          <w:rFonts w:ascii="Abel Pro" w:eastAsia="Calibri" w:hAnsi="Abel Pro" w:cs="Times New Roman"/>
          <w:lang w:val="hr-HR"/>
        </w:rPr>
        <w:t xml:space="preserve">BiH </w:t>
      </w:r>
      <w:r w:rsidRPr="006E285C">
        <w:rPr>
          <w:rFonts w:ascii="Abel Pro" w:eastAsia="Calibri" w:hAnsi="Abel Pro" w:cs="Times New Roman"/>
          <w:lang w:val="hr-HR"/>
        </w:rPr>
        <w:t>koji je odgovoran za provedbu obrazovnih zakona i propisa Bosne i Hercegovine i Brčko distrikta BiH. Ov</w:t>
      </w:r>
      <w:r w:rsidR="007F71BA" w:rsidRPr="006E285C">
        <w:rPr>
          <w:rFonts w:ascii="Abel Pro" w:eastAsia="Calibri" w:hAnsi="Abel Pro" w:cs="Times New Roman"/>
          <w:lang w:val="hr-HR"/>
        </w:rPr>
        <w:t>o</w:t>
      </w:r>
      <w:r w:rsidRPr="006E285C">
        <w:rPr>
          <w:rFonts w:ascii="Abel Pro" w:eastAsia="Calibri" w:hAnsi="Abel Pro" w:cs="Times New Roman"/>
          <w:lang w:val="hr-HR"/>
        </w:rPr>
        <w:t xml:space="preserve"> </w:t>
      </w:r>
      <w:r w:rsidR="007F71BA" w:rsidRPr="006E285C">
        <w:rPr>
          <w:rFonts w:ascii="Abel Pro" w:eastAsia="Calibri" w:hAnsi="Abel Pro" w:cs="Times New Roman"/>
          <w:lang w:val="hr-HR"/>
        </w:rPr>
        <w:t xml:space="preserve">odjeljenje </w:t>
      </w:r>
      <w:r w:rsidRPr="006E285C">
        <w:rPr>
          <w:rFonts w:ascii="Abel Pro" w:eastAsia="Calibri" w:hAnsi="Abel Pro" w:cs="Times New Roman"/>
          <w:lang w:val="hr-HR"/>
        </w:rPr>
        <w:t>je odgovorn</w:t>
      </w:r>
      <w:r w:rsidR="007F71BA" w:rsidRPr="006E285C">
        <w:rPr>
          <w:rFonts w:ascii="Abel Pro" w:eastAsia="Calibri" w:hAnsi="Abel Pro" w:cs="Times New Roman"/>
          <w:lang w:val="hr-HR"/>
        </w:rPr>
        <w:t>o</w:t>
      </w:r>
      <w:r w:rsidRPr="006E285C">
        <w:rPr>
          <w:rFonts w:ascii="Abel Pro" w:eastAsia="Calibri" w:hAnsi="Abel Pro" w:cs="Times New Roman"/>
          <w:lang w:val="hr-HR"/>
        </w:rPr>
        <w:t xml:space="preserve"> za izradu nastavnog plana i programa/kurikuluma koji predlaže Pedagoška institucija Brčko distrikta BiH i za pružanje finansijske, tehničke i kadrovske podrške obrazovnim institucijama u Distriktu. </w:t>
      </w:r>
    </w:p>
    <w:p w14:paraId="63A142E0"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Pedagoška institucija, koj</w:t>
      </w:r>
      <w:r w:rsidR="007F71BA" w:rsidRPr="006E285C">
        <w:rPr>
          <w:rFonts w:ascii="Abel Pro" w:eastAsia="Calibri" w:hAnsi="Abel Pro" w:cs="Times New Roman"/>
          <w:lang w:val="hr-HR"/>
        </w:rPr>
        <w:t>a</w:t>
      </w:r>
      <w:r w:rsidRPr="006E285C">
        <w:rPr>
          <w:rFonts w:ascii="Abel Pro" w:eastAsia="Calibri" w:hAnsi="Abel Pro" w:cs="Times New Roman"/>
          <w:lang w:val="hr-HR"/>
        </w:rPr>
        <w:t xml:space="preserve"> je sastavni dio </w:t>
      </w:r>
      <w:r w:rsidR="007F71BA" w:rsidRPr="006E285C">
        <w:rPr>
          <w:rFonts w:ascii="Abel Pro" w:eastAsia="Calibri" w:hAnsi="Abel Pro" w:cs="Times New Roman"/>
          <w:lang w:val="hr-HR"/>
        </w:rPr>
        <w:t>Odjeljenj</w:t>
      </w:r>
      <w:r w:rsidRPr="006E285C">
        <w:rPr>
          <w:rFonts w:ascii="Abel Pro" w:eastAsia="Calibri" w:hAnsi="Abel Pro" w:cs="Times New Roman"/>
          <w:lang w:val="hr-HR"/>
        </w:rPr>
        <w:t xml:space="preserve">a za obrazovanje, obavlja stručno-pedagoški nadzor nad nastavnim procesom, provedbom nastavnog plana i programa / kurikuluma i rezultatima rada nastavnika, učenika i školskih direktora. </w:t>
      </w:r>
    </w:p>
    <w:p w14:paraId="3C8F6823"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Osnovne i srednje škole u Brčko distriktu BiH se, što podrazumijeva i opće i stručne srednje škole, osnivaju prema planu obrazovanja i potrebama Distrikta, koje određuje Vlada i Skupština Brčko </w:t>
      </w:r>
      <w:r w:rsidR="007F71BA" w:rsidRPr="006E285C">
        <w:rPr>
          <w:rFonts w:ascii="Abel Pro" w:eastAsia="Calibri" w:hAnsi="Abel Pro" w:cs="Times New Roman"/>
          <w:lang w:val="hr-HR"/>
        </w:rPr>
        <w:t>d</w:t>
      </w:r>
      <w:r w:rsidRPr="006E285C">
        <w:rPr>
          <w:rFonts w:ascii="Abel Pro" w:eastAsia="Calibri" w:hAnsi="Abel Pro" w:cs="Times New Roman"/>
          <w:lang w:val="hr-HR"/>
        </w:rPr>
        <w:t>istrikta</w:t>
      </w:r>
      <w:r w:rsidR="007F71BA" w:rsidRPr="006E285C">
        <w:rPr>
          <w:rFonts w:ascii="Abel Pro" w:eastAsia="Calibri" w:hAnsi="Abel Pro" w:cs="Times New Roman"/>
          <w:lang w:val="hr-HR"/>
        </w:rPr>
        <w:t xml:space="preserve"> </w:t>
      </w:r>
      <w:r w:rsidR="007F71BA" w:rsidRPr="006E285C">
        <w:rPr>
          <w:rFonts w:ascii="Abel Pro" w:eastAsia="Calibri" w:hAnsi="Abel Pro" w:cs="Times New Roman"/>
          <w:lang w:val="hr-HR"/>
        </w:rPr>
        <w:lastRenderedPageBreak/>
        <w:t>BiH</w:t>
      </w:r>
      <w:r w:rsidRPr="006E285C">
        <w:rPr>
          <w:rFonts w:ascii="Abel Pro" w:eastAsia="Calibri" w:hAnsi="Abel Pro" w:cs="Times New Roman"/>
          <w:lang w:val="hr-HR"/>
        </w:rPr>
        <w:t>. Škole mogu osnovati domaća i strana fizička i pravna lica nakon ispunjenja uslova koji se odnose na broj učenika, finansiranje, prostorije/objekte, nastavno osoblje, i druga posebna pitanja koja reguli</w:t>
      </w:r>
      <w:r w:rsidR="007F71BA" w:rsidRPr="006E285C">
        <w:rPr>
          <w:rFonts w:ascii="Abel Pro" w:eastAsia="Calibri" w:hAnsi="Abel Pro" w:cs="Times New Roman"/>
          <w:lang w:val="hr-HR"/>
        </w:rPr>
        <w:t>š</w:t>
      </w:r>
      <w:r w:rsidRPr="006E285C">
        <w:rPr>
          <w:rFonts w:ascii="Abel Pro" w:eastAsia="Calibri" w:hAnsi="Abel Pro" w:cs="Times New Roman"/>
          <w:lang w:val="hr-HR"/>
        </w:rPr>
        <w:t xml:space="preserve">u obrazovne standarde i normative. Škole koje osnuje Distrikt finansiraju se iz budžeta Distrikta, a nadležnosti rukovođenja u školama su dodijeljene školskom odboru i direktoru škole. Iako u nazivu škola koje je osnovao Distrikt stoji </w:t>
      </w:r>
      <w:r w:rsidRPr="006E285C">
        <w:rPr>
          <w:rFonts w:ascii="Abel Pro" w:eastAsia="Calibri" w:hAnsi="Abel Pro" w:cs="Times New Roman"/>
          <w:i/>
          <w:lang w:val="hr-HR"/>
        </w:rPr>
        <w:t>Javna ustanova</w:t>
      </w:r>
      <w:r w:rsidRPr="006E285C">
        <w:rPr>
          <w:rFonts w:ascii="Abel Pro" w:eastAsia="Calibri" w:hAnsi="Abel Pro" w:cs="Times New Roman"/>
          <w:lang w:val="hr-HR"/>
        </w:rPr>
        <w:t>, one nisu samostalne i ne</w:t>
      </w:r>
      <w:r w:rsidR="007F71BA" w:rsidRPr="006E285C">
        <w:rPr>
          <w:rFonts w:ascii="Abel Pro" w:eastAsia="Calibri" w:hAnsi="Abel Pro" w:cs="Times New Roman"/>
          <w:lang w:val="hr-HR"/>
        </w:rPr>
        <w:t>za</w:t>
      </w:r>
      <w:r w:rsidRPr="006E285C">
        <w:rPr>
          <w:rFonts w:ascii="Abel Pro" w:eastAsia="Calibri" w:hAnsi="Abel Pro" w:cs="Times New Roman"/>
          <w:lang w:val="hr-HR"/>
        </w:rPr>
        <w:t xml:space="preserve">visne javne ustanove već ih je Skupština Brčko distrikta BiH osnovala jednim aktom i kao takve su dio </w:t>
      </w:r>
      <w:r w:rsidR="007F71BA" w:rsidRPr="006E285C">
        <w:rPr>
          <w:rFonts w:ascii="Abel Pro" w:eastAsia="Calibri" w:hAnsi="Abel Pro" w:cs="Times New Roman"/>
          <w:lang w:val="hr-HR"/>
        </w:rPr>
        <w:t>Odjeljenj</w:t>
      </w:r>
      <w:r w:rsidRPr="006E285C">
        <w:rPr>
          <w:rFonts w:ascii="Abel Pro" w:eastAsia="Calibri" w:hAnsi="Abel Pro" w:cs="Times New Roman"/>
          <w:lang w:val="hr-HR"/>
        </w:rPr>
        <w:t xml:space="preserve">a za obrazovanje koji njima i upravlja. </w:t>
      </w:r>
    </w:p>
    <w:p w14:paraId="649ADB9B"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U funkcionalnom smislu, obrazovanje u Brčko distriktu </w:t>
      </w:r>
      <w:r w:rsidR="007F71BA" w:rsidRPr="006E285C">
        <w:rPr>
          <w:rFonts w:ascii="Abel Pro" w:eastAsia="Calibri" w:hAnsi="Abel Pro" w:cs="Times New Roman"/>
          <w:lang w:val="hr-HR"/>
        </w:rPr>
        <w:t xml:space="preserve">BiH </w:t>
      </w:r>
      <w:r w:rsidRPr="006E285C">
        <w:rPr>
          <w:rFonts w:ascii="Abel Pro" w:eastAsia="Calibri" w:hAnsi="Abel Pro" w:cs="Times New Roman"/>
          <w:lang w:val="hr-HR"/>
        </w:rPr>
        <w:t>je organiz</w:t>
      </w:r>
      <w:r w:rsidR="007F71BA" w:rsidRPr="006E285C">
        <w:rPr>
          <w:rFonts w:ascii="Abel Pro" w:eastAsia="Calibri" w:hAnsi="Abel Pro" w:cs="Times New Roman"/>
          <w:lang w:val="hr-HR"/>
        </w:rPr>
        <w:t>ov</w:t>
      </w:r>
      <w:r w:rsidRPr="006E285C">
        <w:rPr>
          <w:rFonts w:ascii="Abel Pro" w:eastAsia="Calibri" w:hAnsi="Abel Pro" w:cs="Times New Roman"/>
          <w:lang w:val="hr-HR"/>
        </w:rPr>
        <w:t xml:space="preserve">ano na četiri nivoa: predškolsko, osnovno, srednje i visoko obrazovanje </w:t>
      </w:r>
      <w:r w:rsidR="007F71BA" w:rsidRPr="006E285C">
        <w:rPr>
          <w:rFonts w:ascii="Abel Pro" w:eastAsia="Calibri" w:hAnsi="Abel Pro" w:cs="Times New Roman"/>
          <w:lang w:val="hr-HR"/>
        </w:rPr>
        <w:t>–</w:t>
      </w:r>
      <w:r w:rsidRPr="006E285C">
        <w:rPr>
          <w:rFonts w:ascii="Abel Pro" w:eastAsia="Calibri" w:hAnsi="Abel Pro" w:cs="Times New Roman"/>
          <w:lang w:val="hr-HR"/>
        </w:rPr>
        <w:t xml:space="preserve"> sa 5 predškolskih (JU Obdanište i zabavište „Naša djeca“ i 4 privatna vrtića/obdaništa), 16 osnovnih škola (sa 19 područnih OŠ</w:t>
      </w:r>
      <w:r w:rsidR="007F71BA" w:rsidRPr="006E285C">
        <w:rPr>
          <w:rFonts w:ascii="Abel Pro" w:eastAsia="Calibri" w:hAnsi="Abel Pro" w:cs="Times New Roman"/>
          <w:lang w:val="hr-HR"/>
        </w:rPr>
        <w:t xml:space="preserve"> – </w:t>
      </w:r>
      <w:r w:rsidRPr="006E285C">
        <w:rPr>
          <w:rFonts w:ascii="Abel Pro" w:eastAsia="Calibri" w:hAnsi="Abel Pro" w:cs="Times New Roman"/>
          <w:lang w:val="hr-HR"/>
        </w:rPr>
        <w:t>ukupno 35), 4 srednje škole (</w:t>
      </w:r>
      <w:r w:rsidR="009537D5" w:rsidRPr="006E285C">
        <w:rPr>
          <w:rFonts w:ascii="Abel Pro" w:eastAsia="Calibri" w:hAnsi="Abel Pro" w:cs="Times New Roman"/>
          <w:lang w:val="hr-HR"/>
        </w:rPr>
        <w:t>G</w:t>
      </w:r>
      <w:r w:rsidRPr="006E285C">
        <w:rPr>
          <w:rFonts w:ascii="Abel Pro" w:eastAsia="Calibri" w:hAnsi="Abel Pro" w:cs="Times New Roman"/>
          <w:lang w:val="hr-HR"/>
        </w:rPr>
        <w:t xml:space="preserve">imnazija, </w:t>
      </w:r>
      <w:r w:rsidR="009537D5" w:rsidRPr="006E285C">
        <w:rPr>
          <w:rFonts w:ascii="Abel Pro" w:eastAsia="Calibri" w:hAnsi="Abel Pro" w:cs="Times New Roman"/>
          <w:lang w:val="hr-HR"/>
        </w:rPr>
        <w:t>E</w:t>
      </w:r>
      <w:r w:rsidRPr="006E285C">
        <w:rPr>
          <w:rFonts w:ascii="Abel Pro" w:eastAsia="Calibri" w:hAnsi="Abel Pro" w:cs="Times New Roman"/>
          <w:lang w:val="hr-HR"/>
        </w:rPr>
        <w:t xml:space="preserve">konomska, </w:t>
      </w:r>
      <w:r w:rsidR="009537D5" w:rsidRPr="006E285C">
        <w:rPr>
          <w:rFonts w:ascii="Abel Pro" w:eastAsia="Calibri" w:hAnsi="Abel Pro" w:cs="Times New Roman"/>
          <w:lang w:val="hr-HR"/>
        </w:rPr>
        <w:t>T</w:t>
      </w:r>
      <w:r w:rsidRPr="006E285C">
        <w:rPr>
          <w:rFonts w:ascii="Abel Pro" w:eastAsia="Calibri" w:hAnsi="Abel Pro" w:cs="Times New Roman"/>
          <w:lang w:val="hr-HR"/>
        </w:rPr>
        <w:t xml:space="preserve">ehnička, </w:t>
      </w:r>
      <w:r w:rsidR="009537D5" w:rsidRPr="006E285C">
        <w:rPr>
          <w:rFonts w:ascii="Abel Pro" w:eastAsia="Calibri" w:hAnsi="Abel Pro" w:cs="Times New Roman"/>
          <w:lang w:val="hr-HR"/>
        </w:rPr>
        <w:t>P</w:t>
      </w:r>
      <w:r w:rsidRPr="006E285C">
        <w:rPr>
          <w:rFonts w:ascii="Abel Pro" w:eastAsia="Calibri" w:hAnsi="Abel Pro" w:cs="Times New Roman"/>
          <w:lang w:val="hr-HR"/>
        </w:rPr>
        <w:t>oljoprivredno-medicinska škola), te 8 visokoškolsk</w:t>
      </w:r>
      <w:r w:rsidR="007F71BA" w:rsidRPr="006E285C">
        <w:rPr>
          <w:rFonts w:ascii="Abel Pro" w:eastAsia="Calibri" w:hAnsi="Abel Pro" w:cs="Times New Roman"/>
          <w:lang w:val="hr-HR"/>
        </w:rPr>
        <w:t>ih</w:t>
      </w:r>
      <w:r w:rsidRPr="006E285C">
        <w:rPr>
          <w:rFonts w:ascii="Abel Pro" w:eastAsia="Calibri" w:hAnsi="Abel Pro" w:cs="Times New Roman"/>
          <w:lang w:val="hr-HR"/>
        </w:rPr>
        <w:t xml:space="preserve"> ustanov</w:t>
      </w:r>
      <w:r w:rsidR="007F71BA" w:rsidRPr="006E285C">
        <w:rPr>
          <w:rFonts w:ascii="Abel Pro" w:eastAsia="Calibri" w:hAnsi="Abel Pro" w:cs="Times New Roman"/>
          <w:lang w:val="hr-HR"/>
        </w:rPr>
        <w:t>a</w:t>
      </w:r>
      <w:r w:rsidRPr="006E285C">
        <w:rPr>
          <w:rFonts w:ascii="Abel Pro" w:eastAsia="Calibri" w:hAnsi="Abel Pro" w:cs="Times New Roman"/>
          <w:lang w:val="hr-HR"/>
        </w:rPr>
        <w:t>.</w:t>
      </w:r>
    </w:p>
    <w:p w14:paraId="23E7C1CC" w14:textId="77777777" w:rsidR="00DE7173" w:rsidRPr="006E285C" w:rsidRDefault="00DE7173" w:rsidP="00DE7173">
      <w:pPr>
        <w:spacing w:after="160" w:line="240" w:lineRule="auto"/>
        <w:jc w:val="both"/>
        <w:rPr>
          <w:rFonts w:ascii="Abel Pro" w:eastAsia="Calibri" w:hAnsi="Abel Pro" w:cs="Arial"/>
          <w:lang w:val="hr-HR"/>
        </w:rPr>
      </w:pPr>
      <w:r w:rsidRPr="006E285C">
        <w:rPr>
          <w:rFonts w:ascii="Abel Pro" w:eastAsia="Calibri" w:hAnsi="Abel Pro" w:cs="Arial"/>
          <w:lang w:val="hr-HR"/>
        </w:rPr>
        <w:t>Strategija razvoja Brčko distrikta BiH predviđa osnivanje učeničkog i studentskog kampusa. Da bi se ovo ostvarilo Distrikt će morati donijeti i zakon o javnom preduzeću studentski centar, te je neophodno uraditi studiju ekonomsko</w:t>
      </w:r>
      <w:r w:rsidR="007F71BA" w:rsidRPr="006E285C">
        <w:rPr>
          <w:rFonts w:ascii="Abel Pro" w:eastAsia="Calibri" w:hAnsi="Abel Pro" w:cs="Arial"/>
          <w:lang w:val="hr-HR"/>
        </w:rPr>
        <w:t>-</w:t>
      </w:r>
      <w:r w:rsidRPr="006E285C">
        <w:rPr>
          <w:rFonts w:ascii="Abel Pro" w:eastAsia="Calibri" w:hAnsi="Abel Pro" w:cs="Arial"/>
          <w:lang w:val="hr-HR"/>
        </w:rPr>
        <w:t xml:space="preserve">socijalne izvodljivosti za osnivanje ovakvog kampusa. </w:t>
      </w:r>
      <w:r w:rsidR="007F71BA" w:rsidRPr="006E285C">
        <w:rPr>
          <w:rFonts w:ascii="Abel Pro" w:eastAsia="Calibri" w:hAnsi="Abel Pro" w:cs="Arial"/>
          <w:lang w:val="hr-HR"/>
        </w:rPr>
        <w:t xml:space="preserve">Odjeljenje </w:t>
      </w:r>
      <w:r w:rsidRPr="006E285C">
        <w:rPr>
          <w:rFonts w:ascii="Abel Pro" w:eastAsia="Calibri" w:hAnsi="Abel Pro" w:cs="Arial"/>
          <w:lang w:val="hr-HR"/>
        </w:rPr>
        <w:t xml:space="preserve">za obrazovanje, u skladu sa Strategijom razvoja Brčko distrikta BiH, već radi na pripremi ovih aktivnosti. </w:t>
      </w:r>
    </w:p>
    <w:p w14:paraId="0D026596" w14:textId="77777777" w:rsidR="009537D5" w:rsidRPr="006E285C" w:rsidRDefault="009537D5" w:rsidP="00DE7173">
      <w:pPr>
        <w:spacing w:after="160" w:line="259" w:lineRule="auto"/>
        <w:jc w:val="both"/>
        <w:rPr>
          <w:rFonts w:ascii="Abel Pro" w:eastAsia="Calibri" w:hAnsi="Abel Pro" w:cs="Times New Roman"/>
          <w:lang w:val="hr-HR"/>
        </w:rPr>
      </w:pPr>
    </w:p>
    <w:p w14:paraId="2FFFE0FE"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Spisak obrazovnih institucija upisanih u registar </w:t>
      </w:r>
      <w:r w:rsidR="007F71BA" w:rsidRPr="006E285C">
        <w:rPr>
          <w:rFonts w:ascii="Abel Pro" w:eastAsia="Calibri" w:hAnsi="Abel Pro" w:cs="Times New Roman"/>
          <w:lang w:val="hr-HR"/>
        </w:rPr>
        <w:t>Odjeljenj</w:t>
      </w:r>
      <w:r w:rsidRPr="006E285C">
        <w:rPr>
          <w:rFonts w:ascii="Abel Pro" w:eastAsia="Calibri" w:hAnsi="Abel Pro" w:cs="Times New Roman"/>
          <w:lang w:val="hr-HR"/>
        </w:rPr>
        <w:t xml:space="preserve">a za obrazovanje Vlade Brčko distrikta BiH </w:t>
      </w:r>
    </w:p>
    <w:p w14:paraId="06673E47"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PREDŠKOLSKE USTANOVE NA PODRUČJU BRČKO DISTRIKTA BOSNE I HERCEGOVINE</w:t>
      </w:r>
    </w:p>
    <w:p w14:paraId="41CCE0A4" w14:textId="77777777" w:rsidR="00DE7173" w:rsidRPr="006E285C" w:rsidRDefault="00DE7173" w:rsidP="00DE7173">
      <w:pPr>
        <w:numPr>
          <w:ilvl w:val="0"/>
          <w:numId w:val="20"/>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JU Obdanište i zabavište „Naša djeca“ Brčko, Brčko distrikt BiH, ul.B</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ranislava Nušića br. 14</w:t>
      </w:r>
    </w:p>
    <w:p w14:paraId="6BD2CBEB"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Rješenje o upisu predškolske ustanove u Registar broj: 07-37-041865/09 od 22.</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12.</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2009. godine</w:t>
      </w:r>
    </w:p>
    <w:p w14:paraId="10E5D622" w14:textId="77777777" w:rsidR="00DE7173" w:rsidRPr="006E285C" w:rsidRDefault="00DE7173" w:rsidP="00DE7173">
      <w:pPr>
        <w:numPr>
          <w:ilvl w:val="0"/>
          <w:numId w:val="20"/>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Dječije obdanište „Bambi“, Brčko distrikt BiH, ul. Vuka Karadžića br. 28</w:t>
      </w:r>
    </w:p>
    <w:p w14:paraId="5C548F39"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Rješenje o upisu predškolske ustanove u sudski Registar broj: 096-0-REG-15-000815 od 16.</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9.</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2015. godine</w:t>
      </w:r>
    </w:p>
    <w:p w14:paraId="33075261"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Rješenje o upisu predškolske ustanove u Registar</w:t>
      </w:r>
      <w:r w:rsidR="007F71BA" w:rsidRPr="006E285C">
        <w:rPr>
          <w:rFonts w:ascii="Abel Pro" w:eastAsia="Calibri" w:hAnsi="Abel Pro" w:cs="Times New Roman"/>
          <w:lang w:val="hr-HR"/>
        </w:rPr>
        <w:t xml:space="preserve"> broj: UP-I-37-000113/15 od 17. </w:t>
      </w:r>
      <w:r w:rsidRPr="006E285C">
        <w:rPr>
          <w:rFonts w:ascii="Abel Pro" w:eastAsia="Calibri" w:hAnsi="Abel Pro" w:cs="Times New Roman"/>
          <w:lang w:val="hr-HR"/>
        </w:rPr>
        <w:t>8.</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2015. godine</w:t>
      </w:r>
    </w:p>
    <w:p w14:paraId="3AF01075" w14:textId="77777777" w:rsidR="00DE7173" w:rsidRPr="006E285C" w:rsidRDefault="00DE7173" w:rsidP="00DE7173">
      <w:pPr>
        <w:numPr>
          <w:ilvl w:val="0"/>
          <w:numId w:val="20"/>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Privatno obdanište „Evlad“ d.</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o.</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o., Brčko distrikt BiH, ul. Kantardžića br. 12</w:t>
      </w:r>
    </w:p>
    <w:p w14:paraId="26B41B58"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Rješenje o upisu predškolske ustanove u sudski Registar broj: 096-0-REG-12-001243 od 19.</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7.</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2012. godine</w:t>
      </w:r>
    </w:p>
    <w:p w14:paraId="6689B357"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Rješenje o upisu predškolske ustanove u Registar broj: 33-002417/12 od 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7.</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2012. godine</w:t>
      </w:r>
    </w:p>
    <w:p w14:paraId="4BB20F89" w14:textId="77777777" w:rsidR="00DE7173" w:rsidRPr="006E285C" w:rsidRDefault="00DE7173" w:rsidP="00DE7173">
      <w:pPr>
        <w:numPr>
          <w:ilvl w:val="0"/>
          <w:numId w:val="20"/>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„Nur – komerc“ d.</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o.</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o. PJ Privatna predškolska ustanova „Pčelica Maja“, Brčko distrikt BiH, ul. Vuka Karadžića br. 24</w:t>
      </w:r>
    </w:p>
    <w:p w14:paraId="090AC913"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Rješenje o upisu predškolske ustanove u sudski Registar broj: 096-0-REG-14-001096 od 17.</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12.</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2014. godine</w:t>
      </w:r>
    </w:p>
    <w:p w14:paraId="7DD08A42"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Rješenje o upisu predškolske ustanove u Registar broj: 37-000570/16 od 30.</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12.</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2016. godine</w:t>
      </w:r>
    </w:p>
    <w:p w14:paraId="4454F432" w14:textId="77777777" w:rsidR="00DE7173" w:rsidRPr="006E285C" w:rsidRDefault="00DE7173" w:rsidP="00DE7173">
      <w:pPr>
        <w:numPr>
          <w:ilvl w:val="0"/>
          <w:numId w:val="20"/>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Vrtić „Fabrika osmijeha“ d.</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o.</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o. Brčko, PJ Privatna predškolska ustanova „Vozić osmijeha“, Brčko distrikt BiH, ul. Skendera Kulenovića br. 52</w:t>
      </w:r>
    </w:p>
    <w:p w14:paraId="0A290380"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Rješenje o upisu predškolske ustanove u sudski Registar broj: 096-0-REG-17-000423 od 10.</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4.</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2017. godine</w:t>
      </w:r>
    </w:p>
    <w:p w14:paraId="6277F71A"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Rješenje o upisu predškolske ustanove u Registar broj: 37-001134/17 od 8.</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11.</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2017. godine</w:t>
      </w:r>
    </w:p>
    <w:p w14:paraId="2F4F83BA" w14:textId="77777777" w:rsidR="00DE7173" w:rsidRPr="006E285C" w:rsidRDefault="00DE7173" w:rsidP="00DE7173">
      <w:pPr>
        <w:spacing w:after="160" w:line="259" w:lineRule="auto"/>
        <w:ind w:left="2160"/>
        <w:contextualSpacing/>
        <w:jc w:val="both"/>
        <w:rPr>
          <w:rFonts w:ascii="Abel Pro" w:eastAsia="Calibri" w:hAnsi="Abel Pro" w:cs="Times New Roman"/>
          <w:lang w:val="hr-HR"/>
        </w:rPr>
      </w:pPr>
    </w:p>
    <w:p w14:paraId="187D43E6"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OSNOVNE ŠKOLE NA PODRUČJU BRČKO DISTRIKTA BOSNE I HERCEGOVINE</w:t>
      </w:r>
    </w:p>
    <w:p w14:paraId="18A2936B" w14:textId="77777777" w:rsidR="00DE7173" w:rsidRPr="006E285C" w:rsidRDefault="00DE7173" w:rsidP="00DE7173">
      <w:pPr>
        <w:spacing w:after="0" w:line="240" w:lineRule="auto"/>
        <w:contextualSpacing/>
        <w:jc w:val="both"/>
        <w:rPr>
          <w:rFonts w:ascii="Abel Pro" w:eastAsia="Calibri" w:hAnsi="Abel Pro" w:cs="Times New Roman"/>
          <w:lang w:val="hr-HR"/>
        </w:rPr>
      </w:pPr>
    </w:p>
    <w:p w14:paraId="2FFE2093" w14:textId="77777777" w:rsidR="00DE7173" w:rsidRPr="006E285C" w:rsidRDefault="00DE7173" w:rsidP="00DE7173">
      <w:pPr>
        <w:numPr>
          <w:ilvl w:val="0"/>
          <w:numId w:val="21"/>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JU Prva osnovna škola Brčko, Brčko distrikt BiH, ul.</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Josipa Juraja Štrosmajera br. 1</w:t>
      </w:r>
    </w:p>
    <w:p w14:paraId="433483CA"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upisu škole u Registar broj: 07-37-015700/09 od 26.</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2009. godine</w:t>
      </w:r>
    </w:p>
    <w:p w14:paraId="50B0B4CC" w14:textId="77777777" w:rsidR="00DE7173" w:rsidRPr="006E285C" w:rsidRDefault="00DE7173" w:rsidP="00DE7173">
      <w:pPr>
        <w:numPr>
          <w:ilvl w:val="0"/>
          <w:numId w:val="21"/>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JU Druga osnovna škola Brčko, Brčko distrikt BiH, ul.</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Vase Pelagića br. 6</w:t>
      </w:r>
    </w:p>
    <w:p w14:paraId="2614DCD7"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lastRenderedPageBreak/>
        <w:t>Rješenje o upisu škole u Registar broj: 07-37-015701/09</w:t>
      </w:r>
      <w:r w:rsidR="007F71BA" w:rsidRPr="006E285C">
        <w:rPr>
          <w:rFonts w:ascii="Abel Pro" w:eastAsia="Calibri" w:hAnsi="Abel Pro" w:cs="Times New Roman"/>
          <w:lang w:val="hr-HR"/>
        </w:rPr>
        <w:t xml:space="preserve"> od 26. </w:t>
      </w:r>
      <w:r w:rsidRPr="006E285C">
        <w:rPr>
          <w:rFonts w:ascii="Abel Pro" w:eastAsia="Calibri" w:hAnsi="Abel Pro" w:cs="Times New Roman"/>
          <w:lang w:val="hr-HR"/>
        </w:rPr>
        <w:t>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2009. godine</w:t>
      </w:r>
    </w:p>
    <w:p w14:paraId="0968D8B5" w14:textId="77777777" w:rsidR="00DE7173" w:rsidRPr="006E285C" w:rsidRDefault="00DE7173" w:rsidP="00DE7173">
      <w:pPr>
        <w:numPr>
          <w:ilvl w:val="0"/>
          <w:numId w:val="21"/>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JU Treća osnovna škola Brčko, Brčko distrikt BiH, ul.</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Reisa Džemaludina Čauševića b</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b</w:t>
      </w:r>
      <w:r w:rsidR="007F71BA" w:rsidRPr="006E285C">
        <w:rPr>
          <w:rFonts w:ascii="Abel Pro" w:eastAsia="Calibri" w:hAnsi="Abel Pro" w:cs="Times New Roman"/>
          <w:lang w:val="hr-HR"/>
        </w:rPr>
        <w:t>.</w:t>
      </w:r>
    </w:p>
    <w:p w14:paraId="164E5EDD"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upisu škole u Registar broj: 07-37-015702/09 od 26.</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2009. godine</w:t>
      </w:r>
    </w:p>
    <w:p w14:paraId="579A0639" w14:textId="77777777" w:rsidR="00DE7173" w:rsidRPr="006E285C" w:rsidRDefault="00DE7173" w:rsidP="00DE7173">
      <w:pPr>
        <w:numPr>
          <w:ilvl w:val="0"/>
          <w:numId w:val="21"/>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JU Četvrta osnovna škol</w:t>
      </w:r>
      <w:r w:rsidR="007F71BA" w:rsidRPr="006E285C">
        <w:rPr>
          <w:rFonts w:ascii="Abel Pro" w:eastAsia="Calibri" w:hAnsi="Abel Pro" w:cs="Times New Roman"/>
          <w:lang w:val="hr-HR"/>
        </w:rPr>
        <w:t xml:space="preserve">a Brčko, Brčko distrikt BiH, </w:t>
      </w:r>
      <w:r w:rsidRPr="006E285C">
        <w:rPr>
          <w:rFonts w:ascii="Abel Pro" w:eastAsia="Calibri" w:hAnsi="Abel Pro" w:cs="Times New Roman"/>
          <w:lang w:val="hr-HR"/>
        </w:rPr>
        <w:t>Bulevar mira br.</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4</w:t>
      </w:r>
    </w:p>
    <w:p w14:paraId="4AED8C8D"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upisu škole u Registar broj: 07-37-015703/09 od 26.</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2009. godine</w:t>
      </w:r>
    </w:p>
    <w:p w14:paraId="1635E0E1" w14:textId="77777777" w:rsidR="00DE7173" w:rsidRPr="006E285C" w:rsidRDefault="00DE7173" w:rsidP="00DE7173">
      <w:pPr>
        <w:numPr>
          <w:ilvl w:val="0"/>
          <w:numId w:val="21"/>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JU Peta osnovna škola Brčko, Brčko distrikt BiH, ul.</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Muderisa Ibrahimbegovića br. 75</w:t>
      </w:r>
    </w:p>
    <w:p w14:paraId="2C00E18B"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upisu škole u Registar broj: 07-37-015705/09 od 26.</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2009. godine</w:t>
      </w:r>
    </w:p>
    <w:p w14:paraId="38D9681D" w14:textId="77777777" w:rsidR="00DE7173" w:rsidRPr="006E285C" w:rsidRDefault="00DE7173" w:rsidP="00DE7173">
      <w:pPr>
        <w:numPr>
          <w:ilvl w:val="0"/>
          <w:numId w:val="21"/>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JU Šesta osnovna škola Brezovo Polje, Brčko distrikt BiH, Čaršija b</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b</w:t>
      </w:r>
      <w:r w:rsidR="007F71BA" w:rsidRPr="006E285C">
        <w:rPr>
          <w:rFonts w:ascii="Abel Pro" w:eastAsia="Calibri" w:hAnsi="Abel Pro" w:cs="Times New Roman"/>
          <w:lang w:val="hr-HR"/>
        </w:rPr>
        <w:t>.</w:t>
      </w:r>
      <w:r w:rsidRPr="006E285C">
        <w:rPr>
          <w:rFonts w:ascii="Abel Pro" w:eastAsia="Calibri" w:hAnsi="Abel Pro" w:cs="Times New Roman"/>
          <w:lang w:val="hr-HR"/>
        </w:rPr>
        <w:t xml:space="preserve"> Brezovo Polje</w:t>
      </w:r>
    </w:p>
    <w:p w14:paraId="077BF97B"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upisu škole u Registar broj: 07-37-015706/09 od 26.</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2009. godine</w:t>
      </w:r>
    </w:p>
    <w:p w14:paraId="3A1E8819" w14:textId="77777777" w:rsidR="00DE7173" w:rsidRPr="006E285C" w:rsidRDefault="00DE7173" w:rsidP="00DE7173">
      <w:pPr>
        <w:numPr>
          <w:ilvl w:val="0"/>
          <w:numId w:val="21"/>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JU Sedma osnovna škola Gornji Rahić, Brčko distrikt BiH</w:t>
      </w:r>
    </w:p>
    <w:p w14:paraId="40580B90"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upisu škole u Registar broj: 07-37-015707/09 od 26.</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2009. godine</w:t>
      </w:r>
    </w:p>
    <w:p w14:paraId="0CC05D0C" w14:textId="77777777" w:rsidR="00DE7173" w:rsidRPr="006E285C" w:rsidRDefault="00DE7173" w:rsidP="00DE7173">
      <w:pPr>
        <w:numPr>
          <w:ilvl w:val="0"/>
          <w:numId w:val="21"/>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JU Osma osnovna škola Brka, Brčko distrikt BiH</w:t>
      </w:r>
    </w:p>
    <w:p w14:paraId="4ABE3EA5"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upisu škole u Regist</w:t>
      </w:r>
      <w:r w:rsidR="007F71BA" w:rsidRPr="006E285C">
        <w:rPr>
          <w:rFonts w:ascii="Abel Pro" w:eastAsia="Calibri" w:hAnsi="Abel Pro" w:cs="Times New Roman"/>
          <w:lang w:val="hr-HR"/>
        </w:rPr>
        <w:t xml:space="preserve">ar broj: 07-37-015708/09 od 26. </w:t>
      </w:r>
      <w:r w:rsidRPr="006E285C">
        <w:rPr>
          <w:rFonts w:ascii="Abel Pro" w:eastAsia="Calibri" w:hAnsi="Abel Pro" w:cs="Times New Roman"/>
          <w:lang w:val="hr-HR"/>
        </w:rPr>
        <w:t>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2009. godine</w:t>
      </w:r>
    </w:p>
    <w:p w14:paraId="7F761D00" w14:textId="77777777" w:rsidR="00DE7173" w:rsidRPr="006E285C" w:rsidRDefault="00DE7173" w:rsidP="00DE7173">
      <w:pPr>
        <w:numPr>
          <w:ilvl w:val="0"/>
          <w:numId w:val="21"/>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JU Deveta osnovna škola Maoča, Brčko distrikt BiH</w:t>
      </w:r>
    </w:p>
    <w:p w14:paraId="714379C4"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upisu škole u Registar broj: 07-37-015709/09 od 26.</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2009. godine</w:t>
      </w:r>
    </w:p>
    <w:p w14:paraId="44A33C47" w14:textId="77777777" w:rsidR="00DE7173" w:rsidRPr="006E285C" w:rsidRDefault="00DE7173" w:rsidP="00DE7173">
      <w:pPr>
        <w:numPr>
          <w:ilvl w:val="0"/>
          <w:numId w:val="21"/>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JU Deseta osnovna škola Bijela, Brčko distrikt BiH</w:t>
      </w:r>
    </w:p>
    <w:p w14:paraId="454C552C"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upisu škole u Registar broj: 07-37-015710/09 od 26.</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2009. godine</w:t>
      </w:r>
    </w:p>
    <w:p w14:paraId="1C6C499C" w14:textId="77777777" w:rsidR="00DE7173" w:rsidRPr="006E285C" w:rsidRDefault="00DE7173" w:rsidP="00DE7173">
      <w:pPr>
        <w:numPr>
          <w:ilvl w:val="0"/>
          <w:numId w:val="21"/>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JU Jedanaesta osnovna škola Zovik, Brčko distrikt BiH</w:t>
      </w:r>
    </w:p>
    <w:p w14:paraId="0150AA3C"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upisu škole u Registar b</w:t>
      </w:r>
      <w:r w:rsidR="007F71BA" w:rsidRPr="006E285C">
        <w:rPr>
          <w:rFonts w:ascii="Abel Pro" w:eastAsia="Calibri" w:hAnsi="Abel Pro" w:cs="Times New Roman"/>
          <w:lang w:val="hr-HR"/>
        </w:rPr>
        <w:t xml:space="preserve">roj: 07-37-015712/09 od 26. </w:t>
      </w:r>
      <w:r w:rsidRPr="006E285C">
        <w:rPr>
          <w:rFonts w:ascii="Abel Pro" w:eastAsia="Calibri" w:hAnsi="Abel Pro" w:cs="Times New Roman"/>
          <w:lang w:val="hr-HR"/>
        </w:rPr>
        <w:t>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2009. godine</w:t>
      </w:r>
    </w:p>
    <w:p w14:paraId="0E9F7AFE" w14:textId="77777777" w:rsidR="00DE7173" w:rsidRPr="006E285C" w:rsidRDefault="00DE7173" w:rsidP="00DE7173">
      <w:pPr>
        <w:numPr>
          <w:ilvl w:val="0"/>
          <w:numId w:val="21"/>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JU Dvanaesta osnovna škola Ulice, Brčko distrikt BiH</w:t>
      </w:r>
    </w:p>
    <w:p w14:paraId="173E28C9"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upisu škole u Registar broj: 07-37-015713/09 od 26.</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2009. godine</w:t>
      </w:r>
    </w:p>
    <w:p w14:paraId="46AF6313" w14:textId="77777777" w:rsidR="00DE7173" w:rsidRPr="006E285C" w:rsidRDefault="00DE7173" w:rsidP="00DE7173">
      <w:pPr>
        <w:numPr>
          <w:ilvl w:val="0"/>
          <w:numId w:val="21"/>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JU Trinaesta osnovna škola Bukvik, Brčko distrikt BiH</w:t>
      </w:r>
    </w:p>
    <w:p w14:paraId="5178AD00"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upisu škole u Registar broj: 07-37-015714/09 od 26.</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2009. godine</w:t>
      </w:r>
    </w:p>
    <w:p w14:paraId="1D91BA1C" w14:textId="77777777" w:rsidR="00DE7173" w:rsidRPr="006E285C" w:rsidRDefault="00DE7173" w:rsidP="00DE7173">
      <w:pPr>
        <w:numPr>
          <w:ilvl w:val="0"/>
          <w:numId w:val="21"/>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JU Četrnaesta osnovna škola Krepšić, Brčko distrikt BiH</w:t>
      </w:r>
    </w:p>
    <w:p w14:paraId="7A9D873B"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upisu škole u Registar broj: 07-37-015715/09 od 26.</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2009. godine</w:t>
      </w:r>
    </w:p>
    <w:p w14:paraId="0859D215" w14:textId="77777777" w:rsidR="00DE7173" w:rsidRPr="006E285C" w:rsidRDefault="00DE7173" w:rsidP="00DE7173">
      <w:pPr>
        <w:numPr>
          <w:ilvl w:val="0"/>
          <w:numId w:val="21"/>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JU Petnaesta osnovna škola Šatorovići, Brčko distrikt BiH</w:t>
      </w:r>
    </w:p>
    <w:p w14:paraId="78DD159D"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upisu škole u Registar broj: 07-37-015716/09 od 26.</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2009. godine</w:t>
      </w:r>
    </w:p>
    <w:p w14:paraId="54932BC2" w14:textId="77777777" w:rsidR="00DE7173" w:rsidRPr="006E285C" w:rsidRDefault="00DE7173" w:rsidP="00DE7173">
      <w:pPr>
        <w:numPr>
          <w:ilvl w:val="0"/>
          <w:numId w:val="21"/>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Osnovna muzička škola Brčko, Brčko distrikt BiH</w:t>
      </w:r>
    </w:p>
    <w:p w14:paraId="2D0297E8"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upisu škole u Regist</w:t>
      </w:r>
      <w:r w:rsidR="007F71BA" w:rsidRPr="006E285C">
        <w:rPr>
          <w:rFonts w:ascii="Abel Pro" w:eastAsia="Calibri" w:hAnsi="Abel Pro" w:cs="Times New Roman"/>
          <w:lang w:val="hr-HR"/>
        </w:rPr>
        <w:t xml:space="preserve">ar broj: 07-37-015778/09 od 26. </w:t>
      </w:r>
      <w:r w:rsidRPr="006E285C">
        <w:rPr>
          <w:rFonts w:ascii="Abel Pro" w:eastAsia="Calibri" w:hAnsi="Abel Pro" w:cs="Times New Roman"/>
          <w:lang w:val="hr-HR"/>
        </w:rPr>
        <w:t>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2009. godine</w:t>
      </w:r>
    </w:p>
    <w:p w14:paraId="578A5E5F" w14:textId="77777777" w:rsidR="00DE7173" w:rsidRPr="006E285C" w:rsidRDefault="00DE7173" w:rsidP="00DE7173">
      <w:pPr>
        <w:spacing w:after="160" w:line="259" w:lineRule="auto"/>
        <w:ind w:left="720"/>
        <w:contextualSpacing/>
        <w:jc w:val="both"/>
        <w:rPr>
          <w:rFonts w:ascii="Abel Pro" w:eastAsia="Calibri" w:hAnsi="Abel Pro" w:cs="Times New Roman"/>
          <w:lang w:val="hr-HR"/>
        </w:rPr>
      </w:pPr>
    </w:p>
    <w:p w14:paraId="72533A1A"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SREDNJE ŠKOLE NA PODRUČJU BRČKO DISTRIKTA BOSNE I HERCEGOVINE</w:t>
      </w:r>
    </w:p>
    <w:p w14:paraId="7DE8DE3E" w14:textId="77777777" w:rsidR="00DE7173" w:rsidRPr="006E285C" w:rsidRDefault="00DE7173" w:rsidP="00DE7173">
      <w:pPr>
        <w:spacing w:after="0" w:line="240" w:lineRule="auto"/>
        <w:contextualSpacing/>
        <w:jc w:val="both"/>
        <w:rPr>
          <w:rFonts w:ascii="Abel Pro" w:eastAsia="Calibri" w:hAnsi="Abel Pro" w:cs="Times New Roman"/>
          <w:lang w:val="hr-HR"/>
        </w:rPr>
      </w:pPr>
    </w:p>
    <w:p w14:paraId="69A2F8D1" w14:textId="77777777" w:rsidR="00DE7173" w:rsidRPr="006E285C" w:rsidRDefault="00DE7173" w:rsidP="00DE7173">
      <w:pPr>
        <w:numPr>
          <w:ilvl w:val="0"/>
          <w:numId w:val="22"/>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JU Gimnazija „Vaso Pelagić“ Brčko, Brčko distrikt BiH, Trg pravde br. 3</w:t>
      </w:r>
    </w:p>
    <w:p w14:paraId="2C30535A"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upisu škole u registar srednjih škola broj: 07-37-016575 od 25.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2009. godine</w:t>
      </w:r>
    </w:p>
    <w:p w14:paraId="54FA6CF9" w14:textId="77777777" w:rsidR="00DE7173" w:rsidRPr="006E285C" w:rsidRDefault="00DE7173" w:rsidP="00DE7173">
      <w:pPr>
        <w:numPr>
          <w:ilvl w:val="0"/>
          <w:numId w:val="22"/>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JU Ekonomska škola Brčko, Brčko distrikt BiH, ul. Studentska br. 9</w:t>
      </w:r>
    </w:p>
    <w:p w14:paraId="26337F06"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upisu škole u registar srednjih škola broj: 07-37-016375 od 25.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2009. godine</w:t>
      </w:r>
    </w:p>
    <w:p w14:paraId="209CD89B" w14:textId="77777777" w:rsidR="00DE7173" w:rsidRPr="006E285C" w:rsidRDefault="00DE7173" w:rsidP="00DE7173">
      <w:pPr>
        <w:numPr>
          <w:ilvl w:val="0"/>
          <w:numId w:val="22"/>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JU Tehnička škola Brčko, Brčko distrikt BiH, ul. Musala br. 44</w:t>
      </w:r>
    </w:p>
    <w:p w14:paraId="3C2E7A77"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upisu škole u registar srednjih škola broj: 07-37-016574 od 25.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2009. godine</w:t>
      </w:r>
    </w:p>
    <w:p w14:paraId="5E1CFDFF" w14:textId="77777777" w:rsidR="00DE7173" w:rsidRPr="006E285C" w:rsidRDefault="00DE7173" w:rsidP="00DE7173">
      <w:pPr>
        <w:numPr>
          <w:ilvl w:val="0"/>
          <w:numId w:val="22"/>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JU Poljoprivredna i medicinska škola Brčko, Brčko distrikt BiH, ul.</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Vase Pelagića br.</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w:t>
      </w:r>
    </w:p>
    <w:p w14:paraId="19490684"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 xml:space="preserve">Rješenje o upisu škole u registar srednjih </w:t>
      </w:r>
      <w:r w:rsidR="007F71BA" w:rsidRPr="006E285C">
        <w:rPr>
          <w:rFonts w:ascii="Abel Pro" w:eastAsia="Calibri" w:hAnsi="Abel Pro" w:cs="Times New Roman"/>
          <w:lang w:val="hr-HR"/>
        </w:rPr>
        <w:t xml:space="preserve">škola broj: 07-37-016576 od 25. </w:t>
      </w:r>
      <w:r w:rsidRPr="006E285C">
        <w:rPr>
          <w:rFonts w:ascii="Abel Pro" w:eastAsia="Calibri" w:hAnsi="Abel Pro" w:cs="Times New Roman"/>
          <w:lang w:val="hr-HR"/>
        </w:rPr>
        <w:t>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2009. godine</w:t>
      </w:r>
    </w:p>
    <w:p w14:paraId="218BB87E" w14:textId="77777777" w:rsidR="00DE7173" w:rsidRPr="006E285C" w:rsidRDefault="00DE7173" w:rsidP="00DE7173">
      <w:pPr>
        <w:spacing w:after="0" w:line="240" w:lineRule="auto"/>
        <w:contextualSpacing/>
        <w:jc w:val="both"/>
        <w:rPr>
          <w:rFonts w:ascii="Abel Pro" w:eastAsia="Calibri" w:hAnsi="Abel Pro" w:cs="Times New Roman"/>
          <w:lang w:val="hr-HR"/>
        </w:rPr>
      </w:pPr>
    </w:p>
    <w:p w14:paraId="083178A4"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VISOKOŠKOLSKE USTANOVE NA PODRUČJU BRČKO DISTRIKTA BOSNE I HERCEGOVINE</w:t>
      </w:r>
    </w:p>
    <w:p w14:paraId="6CEDEE43" w14:textId="77777777" w:rsidR="00DE7173" w:rsidRPr="006E285C" w:rsidRDefault="00DE7173" w:rsidP="00DE7173">
      <w:pPr>
        <w:spacing w:after="0" w:line="240" w:lineRule="auto"/>
        <w:contextualSpacing/>
        <w:jc w:val="both"/>
        <w:rPr>
          <w:rFonts w:ascii="Abel Pro" w:eastAsia="Calibri" w:hAnsi="Abel Pro" w:cs="Times New Roman"/>
          <w:lang w:val="hr-HR"/>
        </w:rPr>
      </w:pPr>
    </w:p>
    <w:p w14:paraId="7EDA7380" w14:textId="77777777" w:rsidR="00DE7173" w:rsidRPr="006E285C" w:rsidRDefault="00DE7173" w:rsidP="00DE7173">
      <w:pPr>
        <w:numPr>
          <w:ilvl w:val="0"/>
          <w:numId w:val="23"/>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Visoka škola računarstva i poslovnih komunikacija EMPIRICA, ul. Bosne Srebrene Brčko</w:t>
      </w:r>
    </w:p>
    <w:p w14:paraId="1D8DFCBF"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ispunjavanju uslova za osnivanje i početak rada broj: UP-I-37-000001/12 od 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1.</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2012. godine; dozvola za rad broj: UP-I-37-000001/12 od 5.</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1.</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2012. godine</w:t>
      </w:r>
    </w:p>
    <w:p w14:paraId="6B25FFFA" w14:textId="77777777" w:rsidR="00DE7173" w:rsidRPr="006E285C" w:rsidRDefault="00DE7173" w:rsidP="00DE7173">
      <w:pPr>
        <w:numPr>
          <w:ilvl w:val="0"/>
          <w:numId w:val="23"/>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Dislocirano odjeljenje Univerziteta u Sarajevu, Brčko distrikt Bosne i Hercegovine</w:t>
      </w:r>
    </w:p>
    <w:p w14:paraId="2BDA1CCC"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lastRenderedPageBreak/>
        <w:t>Rješenje o ispunjavanju uslova za osnivanje i početak rada broj: UP-I-05-000025/12 od 13.</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8.</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2012. godine; dozvola za rad broj: UP-I-05-000025/12 od 13.</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8.</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2012. godine</w:t>
      </w:r>
    </w:p>
    <w:p w14:paraId="698F8510" w14:textId="77777777" w:rsidR="00DE7173" w:rsidRPr="006E285C" w:rsidRDefault="00DE7173" w:rsidP="00DE7173">
      <w:pPr>
        <w:numPr>
          <w:ilvl w:val="0"/>
          <w:numId w:val="23"/>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 xml:space="preserve">Evropski </w:t>
      </w:r>
      <w:r w:rsidR="007F71BA" w:rsidRPr="006E285C">
        <w:rPr>
          <w:rFonts w:ascii="Abel Pro" w:eastAsia="Calibri" w:hAnsi="Abel Pro" w:cs="Times New Roman"/>
          <w:lang w:val="hr-HR"/>
        </w:rPr>
        <w:t>u</w:t>
      </w:r>
      <w:r w:rsidRPr="006E285C">
        <w:rPr>
          <w:rFonts w:ascii="Abel Pro" w:eastAsia="Calibri" w:hAnsi="Abel Pro" w:cs="Times New Roman"/>
          <w:lang w:val="hr-HR"/>
        </w:rPr>
        <w:t>niverzitet Brčko distrikt BiH, Bulevar mira br. 4</w:t>
      </w:r>
    </w:p>
    <w:p w14:paraId="41F0B78A"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ispunjavanju uslova za osnivanje i početak rada broj: UP-I-37-000204/11 od 28.</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12.</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2011. godine; dozvola za rad broj: UP-I-37-000204/11 od 28.</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12.</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2011. godine</w:t>
      </w:r>
    </w:p>
    <w:p w14:paraId="4ABE0538" w14:textId="77777777" w:rsidR="00DE7173" w:rsidRPr="006E285C" w:rsidRDefault="007F71BA" w:rsidP="00DE7173">
      <w:pPr>
        <w:numPr>
          <w:ilvl w:val="0"/>
          <w:numId w:val="23"/>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Internacionalni u</w:t>
      </w:r>
      <w:r w:rsidR="00DE7173" w:rsidRPr="006E285C">
        <w:rPr>
          <w:rFonts w:ascii="Abel Pro" w:eastAsia="Calibri" w:hAnsi="Abel Pro" w:cs="Times New Roman"/>
          <w:lang w:val="hr-HR"/>
        </w:rPr>
        <w:t>niverzitet Brčko distrikt Bosne i Hercegovine, ul. M.</w:t>
      </w:r>
      <w:r w:rsidR="00C42AFE" w:rsidRPr="006E285C">
        <w:rPr>
          <w:rFonts w:ascii="Abel Pro" w:eastAsia="Calibri" w:hAnsi="Abel Pro" w:cs="Times New Roman"/>
          <w:lang w:val="hr-HR"/>
        </w:rPr>
        <w:t xml:space="preserve"> </w:t>
      </w:r>
      <w:r w:rsidR="00DE7173" w:rsidRPr="006E285C">
        <w:rPr>
          <w:rFonts w:ascii="Abel Pro" w:eastAsia="Calibri" w:hAnsi="Abel Pro" w:cs="Times New Roman"/>
          <w:lang w:val="hr-HR"/>
        </w:rPr>
        <w:t>M.</w:t>
      </w:r>
      <w:r w:rsidR="00C42AFE" w:rsidRPr="006E285C">
        <w:rPr>
          <w:rFonts w:ascii="Abel Pro" w:eastAsia="Calibri" w:hAnsi="Abel Pro" w:cs="Times New Roman"/>
          <w:lang w:val="hr-HR"/>
        </w:rPr>
        <w:t xml:space="preserve"> </w:t>
      </w:r>
      <w:r w:rsidR="00DE7173" w:rsidRPr="006E285C">
        <w:rPr>
          <w:rFonts w:ascii="Abel Pro" w:eastAsia="Calibri" w:hAnsi="Abel Pro" w:cs="Times New Roman"/>
          <w:lang w:val="hr-HR"/>
        </w:rPr>
        <w:t>I. Džinić b</w:t>
      </w:r>
      <w:r w:rsidRPr="006E285C">
        <w:rPr>
          <w:rFonts w:ascii="Abel Pro" w:eastAsia="Calibri" w:hAnsi="Abel Pro" w:cs="Times New Roman"/>
          <w:lang w:val="hr-HR"/>
        </w:rPr>
        <w:t xml:space="preserve">. </w:t>
      </w:r>
      <w:r w:rsidR="00DE7173" w:rsidRPr="006E285C">
        <w:rPr>
          <w:rFonts w:ascii="Abel Pro" w:eastAsia="Calibri" w:hAnsi="Abel Pro" w:cs="Times New Roman"/>
          <w:lang w:val="hr-HR"/>
        </w:rPr>
        <w:t>b</w:t>
      </w:r>
      <w:r w:rsidRPr="006E285C">
        <w:rPr>
          <w:rFonts w:ascii="Abel Pro" w:eastAsia="Calibri" w:hAnsi="Abel Pro" w:cs="Times New Roman"/>
          <w:lang w:val="hr-HR"/>
        </w:rPr>
        <w:t>.</w:t>
      </w:r>
    </w:p>
    <w:p w14:paraId="76DB183F"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ispunjavanju uslova za osnivanje i početak rada broj: UP-I-37-000004/12 od 11.</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1.</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2012. godine; dozvola za rad broj: UP-I-37-000004/12 od 11.</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1.</w:t>
      </w:r>
      <w:r w:rsidR="007F71BA" w:rsidRPr="006E285C">
        <w:rPr>
          <w:rFonts w:ascii="Abel Pro" w:eastAsia="Calibri" w:hAnsi="Abel Pro" w:cs="Times New Roman"/>
          <w:lang w:val="hr-HR"/>
        </w:rPr>
        <w:t xml:space="preserve"> 2012. godine</w:t>
      </w:r>
    </w:p>
    <w:p w14:paraId="4E3E2019" w14:textId="77777777" w:rsidR="00DE7173" w:rsidRPr="006E285C" w:rsidRDefault="00DE7173" w:rsidP="00DE7173">
      <w:pPr>
        <w:numPr>
          <w:ilvl w:val="0"/>
          <w:numId w:val="23"/>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 xml:space="preserve">Odsjek Odnosi s javnošću na </w:t>
      </w:r>
      <w:r w:rsidR="00755D45" w:rsidRPr="006E285C">
        <w:rPr>
          <w:rFonts w:ascii="Abel Pro" w:eastAsia="Calibri" w:hAnsi="Abel Pro" w:cs="Times New Roman"/>
          <w:lang w:val="hr-HR"/>
        </w:rPr>
        <w:t>F</w:t>
      </w:r>
      <w:r w:rsidRPr="006E285C">
        <w:rPr>
          <w:rFonts w:ascii="Abel Pro" w:eastAsia="Calibri" w:hAnsi="Abel Pro" w:cs="Times New Roman"/>
          <w:lang w:val="hr-HR"/>
        </w:rPr>
        <w:t>ilozofskom fakultetu Sveučilišta u Mostaru</w:t>
      </w:r>
    </w:p>
    <w:p w14:paraId="4062389F"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ispunjavanju uslova za osnivanje i početak rada broj: UP-I-37-000071/14 od 23.</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7.</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2014. godine; dozvola za rad</w:t>
      </w:r>
      <w:r w:rsidR="007F71BA" w:rsidRPr="006E285C">
        <w:rPr>
          <w:rFonts w:ascii="Abel Pro" w:eastAsia="Calibri" w:hAnsi="Abel Pro" w:cs="Times New Roman"/>
          <w:lang w:val="hr-HR"/>
        </w:rPr>
        <w:t xml:space="preserve"> broj: UP-I-37-000071/14 od 23. </w:t>
      </w:r>
      <w:r w:rsidRPr="006E285C">
        <w:rPr>
          <w:rFonts w:ascii="Abel Pro" w:eastAsia="Calibri" w:hAnsi="Abel Pro" w:cs="Times New Roman"/>
          <w:lang w:val="hr-HR"/>
        </w:rPr>
        <w:t>7.</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2014. godine</w:t>
      </w:r>
    </w:p>
    <w:p w14:paraId="132307ED" w14:textId="77777777" w:rsidR="00DE7173" w:rsidRPr="006E285C" w:rsidRDefault="00DE7173" w:rsidP="00DE7173">
      <w:pPr>
        <w:spacing w:after="0" w:line="240" w:lineRule="auto"/>
        <w:contextualSpacing/>
        <w:jc w:val="both"/>
        <w:rPr>
          <w:rFonts w:ascii="Abel Pro" w:eastAsia="Calibri" w:hAnsi="Abel Pro" w:cs="Times New Roman"/>
          <w:lang w:val="hr-HR"/>
        </w:rPr>
      </w:pPr>
    </w:p>
    <w:p w14:paraId="41F3D29C" w14:textId="77777777" w:rsidR="00DE7173" w:rsidRPr="006E285C" w:rsidRDefault="00DE7173" w:rsidP="00DE7173">
      <w:pPr>
        <w:numPr>
          <w:ilvl w:val="0"/>
          <w:numId w:val="23"/>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 xml:space="preserve">Organizaciona jedinica Univerziteta u Istočnom Sarajevu, Ekonomski fakultet Brčko, Brčko distrikt Bosne i Hercegovine,  Studentska 11 Brčko </w:t>
      </w:r>
    </w:p>
    <w:p w14:paraId="41E37766" w14:textId="77777777" w:rsidR="00DE7173" w:rsidRPr="006E285C" w:rsidRDefault="007F71BA"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 xml:space="preserve">Rješenje broj: </w:t>
      </w:r>
      <w:r w:rsidR="00DE7173" w:rsidRPr="006E285C">
        <w:rPr>
          <w:rFonts w:ascii="Abel Pro" w:eastAsia="Calibri" w:hAnsi="Abel Pro" w:cs="Times New Roman"/>
          <w:lang w:val="hr-HR"/>
        </w:rPr>
        <w:t>37-000254/20 broj akta 07-1154SO-010/20; dozvola za rad broj: 07.023-3899/09 od 22.</w:t>
      </w:r>
      <w:r w:rsidRPr="006E285C">
        <w:rPr>
          <w:rFonts w:ascii="Abel Pro" w:eastAsia="Calibri" w:hAnsi="Abel Pro" w:cs="Times New Roman"/>
          <w:lang w:val="hr-HR"/>
        </w:rPr>
        <w:t xml:space="preserve"> </w:t>
      </w:r>
      <w:r w:rsidR="00DE7173" w:rsidRPr="006E285C">
        <w:rPr>
          <w:rFonts w:ascii="Abel Pro" w:eastAsia="Calibri" w:hAnsi="Abel Pro" w:cs="Times New Roman"/>
          <w:lang w:val="hr-HR"/>
        </w:rPr>
        <w:t>6.</w:t>
      </w:r>
      <w:r w:rsidRPr="006E285C">
        <w:rPr>
          <w:rFonts w:ascii="Abel Pro" w:eastAsia="Calibri" w:hAnsi="Abel Pro" w:cs="Times New Roman"/>
          <w:lang w:val="hr-HR"/>
        </w:rPr>
        <w:t xml:space="preserve"> </w:t>
      </w:r>
      <w:r w:rsidR="00DE7173" w:rsidRPr="006E285C">
        <w:rPr>
          <w:rFonts w:ascii="Abel Pro" w:eastAsia="Calibri" w:hAnsi="Abel Pro" w:cs="Times New Roman"/>
          <w:lang w:val="hr-HR"/>
        </w:rPr>
        <w:t xml:space="preserve">2009. godine                                                                                                                                                            </w:t>
      </w:r>
    </w:p>
    <w:p w14:paraId="4E685DE5" w14:textId="77777777" w:rsidR="00DE7173" w:rsidRPr="006E285C" w:rsidRDefault="00DE7173" w:rsidP="00DE7173">
      <w:pPr>
        <w:numPr>
          <w:ilvl w:val="0"/>
          <w:numId w:val="23"/>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 xml:space="preserve">Odjeljenje </w:t>
      </w:r>
      <w:r w:rsidR="00755D45" w:rsidRPr="006E285C">
        <w:rPr>
          <w:rFonts w:ascii="Abel Pro" w:eastAsia="Calibri" w:hAnsi="Abel Pro" w:cs="Times New Roman"/>
          <w:lang w:val="hr-HR"/>
        </w:rPr>
        <w:t>U</w:t>
      </w:r>
      <w:r w:rsidRPr="006E285C">
        <w:rPr>
          <w:rFonts w:ascii="Abel Pro" w:eastAsia="Calibri" w:hAnsi="Abel Pro" w:cs="Times New Roman"/>
          <w:lang w:val="hr-HR"/>
        </w:rPr>
        <w:t xml:space="preserve">niverziteta za poslovni inžinjering i menadžment Banja </w:t>
      </w:r>
      <w:r w:rsidR="007F71BA" w:rsidRPr="006E285C">
        <w:rPr>
          <w:rFonts w:ascii="Abel Pro" w:eastAsia="Calibri" w:hAnsi="Abel Pro" w:cs="Times New Roman"/>
          <w:lang w:val="hr-HR"/>
        </w:rPr>
        <w:t xml:space="preserve">Luka </w:t>
      </w:r>
      <w:r w:rsidRPr="006E285C">
        <w:rPr>
          <w:rFonts w:ascii="Abel Pro" w:eastAsia="Calibri" w:hAnsi="Abel Pro" w:cs="Times New Roman"/>
          <w:lang w:val="hr-HR"/>
        </w:rPr>
        <w:t>u Brčko distriktu Bosne i Hercegovine, Ilićka b</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b</w:t>
      </w:r>
      <w:r w:rsidR="007F71BA" w:rsidRPr="006E285C">
        <w:rPr>
          <w:rFonts w:ascii="Abel Pro" w:eastAsia="Calibri" w:hAnsi="Abel Pro" w:cs="Times New Roman"/>
          <w:lang w:val="hr-HR"/>
        </w:rPr>
        <w:t>.</w:t>
      </w:r>
      <w:r w:rsidRPr="006E285C">
        <w:rPr>
          <w:rFonts w:ascii="Abel Pro" w:eastAsia="Calibri" w:hAnsi="Abel Pro" w:cs="Times New Roman"/>
          <w:lang w:val="hr-HR"/>
        </w:rPr>
        <w:t xml:space="preserve">, Brčko, Brčko distrikt BiH </w:t>
      </w:r>
    </w:p>
    <w:p w14:paraId="14E6EBDE"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ispunjavanju uslova za osnivanje i početak rada broj:</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37-000053/19                                                                             od 12.</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12.</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2019. godine; dozvola za rad broj: UP-I-37-000222/19 od 7.</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 xml:space="preserve">2020. </w:t>
      </w:r>
      <w:r w:rsidR="007F71BA" w:rsidRPr="006E285C">
        <w:rPr>
          <w:rFonts w:ascii="Abel Pro" w:eastAsia="Calibri" w:hAnsi="Abel Pro" w:cs="Times New Roman"/>
          <w:lang w:val="hr-HR"/>
        </w:rPr>
        <w:t>godine</w:t>
      </w:r>
    </w:p>
    <w:p w14:paraId="79F356AC" w14:textId="77777777" w:rsidR="00DE7173" w:rsidRPr="006E285C" w:rsidRDefault="00DE7173" w:rsidP="00DE7173">
      <w:pPr>
        <w:numPr>
          <w:ilvl w:val="0"/>
          <w:numId w:val="23"/>
        </w:numPr>
        <w:tabs>
          <w:tab w:val="left" w:pos="2220"/>
        </w:tabs>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Dislocirano odjeljenje Brčko Nezavisni univerzitet u Banj</w:t>
      </w:r>
      <w:r w:rsidR="007F71BA" w:rsidRPr="006E285C">
        <w:rPr>
          <w:rFonts w:ascii="Abel Pro" w:eastAsia="Calibri" w:hAnsi="Abel Pro" w:cs="Times New Roman"/>
          <w:lang w:val="hr-HR"/>
        </w:rPr>
        <w:t>oj</w:t>
      </w:r>
      <w:r w:rsidRPr="006E285C">
        <w:rPr>
          <w:rFonts w:ascii="Abel Pro" w:eastAsia="Calibri" w:hAnsi="Abel Pro" w:cs="Times New Roman"/>
          <w:lang w:val="hr-HR"/>
        </w:rPr>
        <w:t xml:space="preserve"> Luci, M.</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M.</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Mehmedovića</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 xml:space="preserve">3A                                                                     </w:t>
      </w:r>
    </w:p>
    <w:p w14:paraId="0750F914"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r w:rsidRPr="006E285C">
        <w:rPr>
          <w:rFonts w:ascii="Abel Pro" w:eastAsia="Calibri" w:hAnsi="Abel Pro" w:cs="Times New Roman"/>
          <w:lang w:val="hr-HR"/>
        </w:rPr>
        <w:t>Rješenje o ispunjavanju uslova za osnivanje i početak rada broj:</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UP-I-37-000117/</w:t>
      </w:r>
      <w:r w:rsidR="007F71BA" w:rsidRPr="006E285C">
        <w:rPr>
          <w:rFonts w:ascii="Abel Pro" w:eastAsia="Calibri" w:hAnsi="Abel Pro" w:cs="Times New Roman"/>
          <w:lang w:val="hr-HR"/>
        </w:rPr>
        <w:t xml:space="preserve">12 od                       12. </w:t>
      </w:r>
      <w:r w:rsidRPr="006E285C">
        <w:rPr>
          <w:rFonts w:ascii="Abel Pro" w:eastAsia="Calibri" w:hAnsi="Abel Pro" w:cs="Times New Roman"/>
          <w:lang w:val="hr-HR"/>
        </w:rPr>
        <w:t>9.</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2012. godine; dozvol</w:t>
      </w:r>
      <w:r w:rsidR="007F71BA" w:rsidRPr="006E285C">
        <w:rPr>
          <w:rFonts w:ascii="Abel Pro" w:eastAsia="Calibri" w:hAnsi="Abel Pro" w:cs="Times New Roman"/>
          <w:lang w:val="hr-HR"/>
        </w:rPr>
        <w:t xml:space="preserve">a za rad broj: 37-001058/12 od </w:t>
      </w:r>
      <w:r w:rsidRPr="006E285C">
        <w:rPr>
          <w:rFonts w:ascii="Abel Pro" w:eastAsia="Calibri" w:hAnsi="Abel Pro" w:cs="Times New Roman"/>
          <w:lang w:val="hr-HR"/>
        </w:rPr>
        <w:t>9.</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11.</w:t>
      </w:r>
      <w:r w:rsidR="007F71BA" w:rsidRPr="006E285C">
        <w:rPr>
          <w:rFonts w:ascii="Abel Pro" w:eastAsia="Calibri" w:hAnsi="Abel Pro" w:cs="Times New Roman"/>
          <w:lang w:val="hr-HR"/>
        </w:rPr>
        <w:t xml:space="preserve"> </w:t>
      </w:r>
      <w:r w:rsidRPr="006E285C">
        <w:rPr>
          <w:rFonts w:ascii="Abel Pro" w:eastAsia="Calibri" w:hAnsi="Abel Pro" w:cs="Times New Roman"/>
          <w:lang w:val="hr-HR"/>
        </w:rPr>
        <w:t xml:space="preserve">2012. </w:t>
      </w:r>
      <w:r w:rsidR="007F71BA" w:rsidRPr="006E285C">
        <w:rPr>
          <w:rFonts w:ascii="Abel Pro" w:eastAsia="Calibri" w:hAnsi="Abel Pro" w:cs="Times New Roman"/>
          <w:lang w:val="hr-HR"/>
        </w:rPr>
        <w:t>g</w:t>
      </w:r>
      <w:r w:rsidRPr="006E285C">
        <w:rPr>
          <w:rFonts w:ascii="Abel Pro" w:eastAsia="Calibri" w:hAnsi="Abel Pro" w:cs="Times New Roman"/>
          <w:lang w:val="hr-HR"/>
        </w:rPr>
        <w:t>odine</w:t>
      </w:r>
      <w:r w:rsidR="007F71BA" w:rsidRPr="006E285C">
        <w:rPr>
          <w:rFonts w:ascii="Abel Pro" w:eastAsia="Calibri" w:hAnsi="Abel Pro" w:cs="Times New Roman"/>
          <w:lang w:val="hr-HR"/>
        </w:rPr>
        <w:t>.</w:t>
      </w:r>
    </w:p>
    <w:p w14:paraId="487019A8"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p>
    <w:p w14:paraId="0F950E03" w14:textId="77777777" w:rsidR="00DE7173" w:rsidRPr="006E285C" w:rsidRDefault="00755D45"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Odjeljenje </w:t>
      </w:r>
      <w:r w:rsidR="00DE7173" w:rsidRPr="006E285C">
        <w:rPr>
          <w:rFonts w:ascii="Abel Pro" w:eastAsia="Calibri" w:hAnsi="Abel Pro" w:cs="Times New Roman"/>
          <w:lang w:val="hr-HR"/>
        </w:rPr>
        <w:t>za obrazovanje nadležn</w:t>
      </w:r>
      <w:r w:rsidRPr="006E285C">
        <w:rPr>
          <w:rFonts w:ascii="Abel Pro" w:eastAsia="Calibri" w:hAnsi="Abel Pro" w:cs="Times New Roman"/>
          <w:lang w:val="hr-HR"/>
        </w:rPr>
        <w:t>o</w:t>
      </w:r>
      <w:r w:rsidR="00DE7173" w:rsidRPr="006E285C">
        <w:rPr>
          <w:rFonts w:ascii="Abel Pro" w:eastAsia="Calibri" w:hAnsi="Abel Pro" w:cs="Times New Roman"/>
          <w:lang w:val="hr-HR"/>
        </w:rPr>
        <w:t xml:space="preserve"> je  za:</w:t>
      </w:r>
    </w:p>
    <w:p w14:paraId="6447439B"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 xml:space="preserve">a)      Provođenje  zakona  i  propisa  nadležnih  </w:t>
      </w:r>
      <w:r w:rsidR="009537D5" w:rsidRPr="006E285C">
        <w:rPr>
          <w:rFonts w:ascii="Abel Pro" w:eastAsia="Calibri" w:hAnsi="Abel Pro" w:cs="Times New Roman"/>
          <w:lang w:val="hr-HR"/>
        </w:rPr>
        <w:t>organ</w:t>
      </w:r>
      <w:r w:rsidRPr="006E285C">
        <w:rPr>
          <w:rFonts w:ascii="Abel Pro" w:eastAsia="Calibri" w:hAnsi="Abel Pro" w:cs="Times New Roman"/>
          <w:lang w:val="hr-HR"/>
        </w:rPr>
        <w:t>a  i  institucija  BiH  i  Distrikta  iz  oblasti odgoja i obrazovanja;</w:t>
      </w:r>
    </w:p>
    <w:p w14:paraId="1CF98C32"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b)      Predškolsko i osnovno obrazovanje;</w:t>
      </w:r>
    </w:p>
    <w:p w14:paraId="2C840972"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c)      Srednje op</w:t>
      </w:r>
      <w:r w:rsidR="007F71BA" w:rsidRPr="006E285C">
        <w:rPr>
          <w:rFonts w:ascii="Abel Pro" w:eastAsia="Calibri" w:hAnsi="Abel Pro" w:cs="Times New Roman"/>
          <w:lang w:val="hr-HR"/>
        </w:rPr>
        <w:t>ć</w:t>
      </w:r>
      <w:r w:rsidRPr="006E285C">
        <w:rPr>
          <w:rFonts w:ascii="Abel Pro" w:eastAsia="Calibri" w:hAnsi="Abel Pro" w:cs="Times New Roman"/>
          <w:lang w:val="hr-HR"/>
        </w:rPr>
        <w:t>e i stručno obrazovanje;</w:t>
      </w:r>
    </w:p>
    <w:p w14:paraId="606B257E"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d)      Visoko obrazovanje;</w:t>
      </w:r>
    </w:p>
    <w:p w14:paraId="098A2CC4"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e)      Podršku obrazovnim institucijama Distrikta;</w:t>
      </w:r>
    </w:p>
    <w:p w14:paraId="14E41474"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f)       Materijalno</w:t>
      </w:r>
      <w:r w:rsidR="007F71BA" w:rsidRPr="006E285C">
        <w:rPr>
          <w:rFonts w:ascii="Abel Pro" w:eastAsia="Calibri" w:hAnsi="Abel Pro" w:cs="Times New Roman"/>
          <w:lang w:val="hr-HR"/>
        </w:rPr>
        <w:t>-</w:t>
      </w:r>
      <w:r w:rsidRPr="006E285C">
        <w:rPr>
          <w:rFonts w:ascii="Abel Pro" w:eastAsia="Calibri" w:hAnsi="Abel Pro" w:cs="Times New Roman"/>
          <w:lang w:val="hr-HR"/>
        </w:rPr>
        <w:t>tehničku i kadrovsku i stručno-pedagošku podršku obrazovnim institucijama Distrikta;</w:t>
      </w:r>
    </w:p>
    <w:p w14:paraId="0CF150EE"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 xml:space="preserve">g)   Donošenje nastavnih  planova i programa </w:t>
      </w:r>
      <w:r w:rsidR="00755D45" w:rsidRPr="006E285C">
        <w:rPr>
          <w:rFonts w:ascii="Abel Pro" w:eastAsia="Calibri" w:hAnsi="Abel Pro" w:cs="Times New Roman"/>
          <w:lang w:val="hr-HR"/>
        </w:rPr>
        <w:t>u skladu sa</w:t>
      </w:r>
      <w:r w:rsidRPr="006E285C">
        <w:rPr>
          <w:rFonts w:ascii="Abel Pro" w:eastAsia="Calibri" w:hAnsi="Abel Pro" w:cs="Times New Roman"/>
          <w:lang w:val="hr-HR"/>
        </w:rPr>
        <w:t xml:space="preserve"> standardima modernog, demokratskog i multietničkog društva;</w:t>
      </w:r>
    </w:p>
    <w:p w14:paraId="20BA6313"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h)      Programe stručnog usavršavanja nastavnika i s</w:t>
      </w:r>
      <w:r w:rsidR="007F71BA" w:rsidRPr="006E285C">
        <w:rPr>
          <w:rFonts w:ascii="Abel Pro" w:eastAsia="Calibri" w:hAnsi="Abel Pro" w:cs="Times New Roman"/>
          <w:lang w:val="hr-HR"/>
        </w:rPr>
        <w:t>a</w:t>
      </w:r>
      <w:r w:rsidRPr="006E285C">
        <w:rPr>
          <w:rFonts w:ascii="Abel Pro" w:eastAsia="Calibri" w:hAnsi="Abel Pro" w:cs="Times New Roman"/>
          <w:lang w:val="hr-HR"/>
        </w:rPr>
        <w:t>radnika u nastavi i stručno-pedagoški nadzor;</w:t>
      </w:r>
    </w:p>
    <w:p w14:paraId="2977949D"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i)        S</w:t>
      </w:r>
      <w:r w:rsidR="007F71BA" w:rsidRPr="006E285C">
        <w:rPr>
          <w:rFonts w:ascii="Abel Pro" w:eastAsia="Calibri" w:hAnsi="Abel Pro" w:cs="Times New Roman"/>
          <w:lang w:val="hr-HR"/>
        </w:rPr>
        <w:t>a</w:t>
      </w:r>
      <w:r w:rsidRPr="006E285C">
        <w:rPr>
          <w:rFonts w:ascii="Abel Pro" w:eastAsia="Calibri" w:hAnsi="Abel Pro" w:cs="Times New Roman"/>
          <w:lang w:val="hr-HR"/>
        </w:rPr>
        <w:t>radnju između škole, roditelja i lokalne zajednice;</w:t>
      </w:r>
    </w:p>
    <w:p w14:paraId="6B8D142A"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 xml:space="preserve">j)        Druge poslove iz nadležnosti ovog </w:t>
      </w:r>
      <w:r w:rsidR="007F71BA" w:rsidRPr="006E285C">
        <w:rPr>
          <w:rFonts w:ascii="Abel Pro" w:eastAsia="Calibri" w:hAnsi="Abel Pro" w:cs="Times New Roman"/>
          <w:lang w:val="hr-HR"/>
        </w:rPr>
        <w:t>odjeljenj</w:t>
      </w:r>
      <w:r w:rsidRPr="006E285C">
        <w:rPr>
          <w:rFonts w:ascii="Abel Pro" w:eastAsia="Calibri" w:hAnsi="Abel Pro" w:cs="Times New Roman"/>
          <w:lang w:val="hr-HR"/>
        </w:rPr>
        <w:t>a određene zakonom i drugim propisima.</w:t>
      </w:r>
    </w:p>
    <w:p w14:paraId="1E4B73E4" w14:textId="77777777" w:rsidR="00DE7173" w:rsidRPr="006E285C" w:rsidRDefault="00DE7173" w:rsidP="00DE7173">
      <w:pPr>
        <w:spacing w:after="0" w:line="240" w:lineRule="auto"/>
        <w:jc w:val="both"/>
        <w:rPr>
          <w:rFonts w:ascii="Abel Pro" w:eastAsia="Calibri" w:hAnsi="Abel Pro" w:cs="Times New Roman"/>
          <w:lang w:val="hr-HR"/>
        </w:rPr>
      </w:pPr>
    </w:p>
    <w:p w14:paraId="4FA9A335"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 xml:space="preserve">Kroz svoj rad posebnu pažnju u </w:t>
      </w:r>
      <w:r w:rsidR="007F71BA" w:rsidRPr="006E285C">
        <w:rPr>
          <w:rFonts w:ascii="Abel Pro" w:eastAsia="Calibri" w:hAnsi="Abel Pro" w:cs="Times New Roman"/>
          <w:lang w:val="hr-HR"/>
        </w:rPr>
        <w:t>Odjeljenj</w:t>
      </w:r>
      <w:r w:rsidRPr="006E285C">
        <w:rPr>
          <w:rFonts w:ascii="Abel Pro" w:eastAsia="Calibri" w:hAnsi="Abel Pro" w:cs="Times New Roman"/>
          <w:lang w:val="hr-HR"/>
        </w:rPr>
        <w:t xml:space="preserve">u za obrazovanje obraća učenicima </w:t>
      </w:r>
      <w:r w:rsidR="007F71BA" w:rsidRPr="006E285C">
        <w:rPr>
          <w:rFonts w:ascii="Abel Pro" w:eastAsia="Calibri" w:hAnsi="Abel Pro" w:cs="Times New Roman"/>
          <w:lang w:val="hr-HR"/>
        </w:rPr>
        <w:t>r</w:t>
      </w:r>
      <w:r w:rsidRPr="006E285C">
        <w:rPr>
          <w:rFonts w:ascii="Abel Pro" w:eastAsia="Calibri" w:hAnsi="Abel Pro" w:cs="Times New Roman"/>
          <w:lang w:val="hr-HR"/>
        </w:rPr>
        <w:t xml:space="preserve">omske zajednice kroz rad referenta za romska pitanja u obrazovanju. Istovremeno preko 150 učenika u Brčko </w:t>
      </w:r>
      <w:r w:rsidR="007F71BA" w:rsidRPr="006E285C">
        <w:rPr>
          <w:rFonts w:ascii="Abel Pro" w:eastAsia="Calibri" w:hAnsi="Abel Pro" w:cs="Times New Roman"/>
          <w:lang w:val="hr-HR"/>
        </w:rPr>
        <w:t>distriktu BiH su djeca s</w:t>
      </w:r>
      <w:r w:rsidRPr="006E285C">
        <w:rPr>
          <w:rFonts w:ascii="Abel Pro" w:eastAsia="Calibri" w:hAnsi="Abel Pro" w:cs="Times New Roman"/>
          <w:lang w:val="hr-HR"/>
        </w:rPr>
        <w:t xml:space="preserve"> poteškoćama zbog čega se javlja potreb</w:t>
      </w:r>
      <w:r w:rsidR="007F71BA" w:rsidRPr="006E285C">
        <w:rPr>
          <w:rFonts w:ascii="Abel Pro" w:eastAsia="Calibri" w:hAnsi="Abel Pro" w:cs="Times New Roman"/>
          <w:lang w:val="hr-HR"/>
        </w:rPr>
        <w:t>a</w:t>
      </w:r>
      <w:r w:rsidRPr="006E285C">
        <w:rPr>
          <w:rFonts w:ascii="Abel Pro" w:eastAsia="Calibri" w:hAnsi="Abel Pro" w:cs="Times New Roman"/>
          <w:lang w:val="hr-HR"/>
        </w:rPr>
        <w:t xml:space="preserve"> za podrškom ovo</w:t>
      </w:r>
      <w:r w:rsidR="00755D45" w:rsidRPr="006E285C">
        <w:rPr>
          <w:rFonts w:ascii="Abel Pro" w:eastAsia="Calibri" w:hAnsi="Abel Pro" w:cs="Times New Roman"/>
          <w:lang w:val="hr-HR"/>
        </w:rPr>
        <w:t>j</w:t>
      </w:r>
      <w:r w:rsidRPr="006E285C">
        <w:rPr>
          <w:rFonts w:ascii="Abel Pro" w:eastAsia="Calibri" w:hAnsi="Abel Pro" w:cs="Times New Roman"/>
          <w:lang w:val="hr-HR"/>
        </w:rPr>
        <w:t xml:space="preserve"> grupi učenika kroz rad asistenta u nastavi. </w:t>
      </w:r>
    </w:p>
    <w:p w14:paraId="39E6F6A1" w14:textId="77777777" w:rsidR="00DE7173" w:rsidRPr="006E285C" w:rsidRDefault="00DE7173" w:rsidP="00DE7173">
      <w:pPr>
        <w:spacing w:after="0" w:line="240" w:lineRule="auto"/>
        <w:jc w:val="both"/>
        <w:rPr>
          <w:rFonts w:ascii="Abel Pro" w:eastAsia="Calibri" w:hAnsi="Abel Pro" w:cs="Times New Roman"/>
          <w:lang w:val="hr-HR"/>
        </w:rPr>
      </w:pPr>
    </w:p>
    <w:p w14:paraId="6C90582D"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Bitno je naglasiti da je osnovno obrazovanje u Br</w:t>
      </w:r>
      <w:r w:rsidRPr="006E285C">
        <w:rPr>
          <w:rFonts w:ascii="Abel Pro" w:eastAsia="Calibri" w:hAnsi="Abel Pro" w:cs="Calibri"/>
          <w:lang w:val="hr-HR"/>
        </w:rPr>
        <w:t>č</w:t>
      </w:r>
      <w:r w:rsidRPr="006E285C">
        <w:rPr>
          <w:rFonts w:ascii="Abel Pro" w:eastAsia="Calibri" w:hAnsi="Abel Pro" w:cs="Times New Roman"/>
          <w:lang w:val="hr-HR"/>
        </w:rPr>
        <w:t xml:space="preserve">ko distriktu </w:t>
      </w:r>
      <w:r w:rsidR="007F71BA" w:rsidRPr="006E285C">
        <w:rPr>
          <w:rFonts w:ascii="Abel Pro" w:eastAsia="Calibri" w:hAnsi="Abel Pro" w:cs="Times New Roman"/>
          <w:lang w:val="hr-HR"/>
        </w:rPr>
        <w:t xml:space="preserve">BiH </w:t>
      </w:r>
      <w:r w:rsidRPr="006E285C">
        <w:rPr>
          <w:rFonts w:ascii="Abel Pro" w:eastAsia="Calibri" w:hAnsi="Abel Pro" w:cs="Times New Roman"/>
          <w:lang w:val="hr-HR"/>
        </w:rPr>
        <w:t>u potpunosti besplatno, odnosno, Vlada Br</w:t>
      </w:r>
      <w:r w:rsidRPr="006E285C">
        <w:rPr>
          <w:rFonts w:ascii="Abel Pro" w:eastAsia="Calibri" w:hAnsi="Abel Pro" w:cs="Calibri"/>
          <w:lang w:val="hr-HR"/>
        </w:rPr>
        <w:t>č</w:t>
      </w:r>
      <w:r w:rsidRPr="006E285C">
        <w:rPr>
          <w:rFonts w:ascii="Abel Pro" w:eastAsia="Calibri" w:hAnsi="Abel Pro" w:cs="Times New Roman"/>
          <w:lang w:val="hr-HR"/>
        </w:rPr>
        <w:t>ko distrikta BiH snosi tro</w:t>
      </w:r>
      <w:r w:rsidRPr="006E285C">
        <w:rPr>
          <w:rFonts w:ascii="Abel Pro" w:eastAsia="Calibri" w:hAnsi="Abel Pro" w:cs="Bell MT"/>
          <w:lang w:val="hr-HR"/>
        </w:rPr>
        <w:t>š</w:t>
      </w:r>
      <w:r w:rsidRPr="006E285C">
        <w:rPr>
          <w:rFonts w:ascii="Abel Pro" w:eastAsia="Calibri" w:hAnsi="Abel Pro" w:cs="Times New Roman"/>
          <w:lang w:val="hr-HR"/>
        </w:rPr>
        <w:t>kove u</w:t>
      </w:r>
      <w:r w:rsidRPr="006E285C">
        <w:rPr>
          <w:rFonts w:ascii="Abel Pro" w:eastAsia="Calibri" w:hAnsi="Abel Pro" w:cs="Calibri"/>
          <w:lang w:val="hr-HR"/>
        </w:rPr>
        <w:t>č</w:t>
      </w:r>
      <w:r w:rsidRPr="006E285C">
        <w:rPr>
          <w:rFonts w:ascii="Abel Pro" w:eastAsia="Calibri" w:hAnsi="Abel Pro" w:cs="Times New Roman"/>
          <w:lang w:val="hr-HR"/>
        </w:rPr>
        <w:t>enika u potpunosti, uklju</w:t>
      </w:r>
      <w:r w:rsidRPr="006E285C">
        <w:rPr>
          <w:rFonts w:ascii="Abel Pro" w:eastAsia="Calibri" w:hAnsi="Abel Pro" w:cs="Calibri"/>
          <w:lang w:val="hr-HR"/>
        </w:rPr>
        <w:t>č</w:t>
      </w:r>
      <w:r w:rsidRPr="006E285C">
        <w:rPr>
          <w:rFonts w:ascii="Abel Pro" w:eastAsia="Calibri" w:hAnsi="Abel Pro" w:cs="Times New Roman"/>
          <w:lang w:val="hr-HR"/>
        </w:rPr>
        <w:t>uju</w:t>
      </w:r>
      <w:r w:rsidRPr="006E285C">
        <w:rPr>
          <w:rFonts w:ascii="Abel Pro" w:eastAsia="Calibri" w:hAnsi="Abel Pro" w:cs="Calibri"/>
          <w:lang w:val="hr-HR"/>
        </w:rPr>
        <w:t>ć</w:t>
      </w:r>
      <w:r w:rsidRPr="006E285C">
        <w:rPr>
          <w:rFonts w:ascii="Abel Pro" w:eastAsia="Calibri" w:hAnsi="Abel Pro" w:cs="Times New Roman"/>
          <w:lang w:val="hr-HR"/>
        </w:rPr>
        <w:t>i besplatne udžbenike,  troškove prijevoza za u</w:t>
      </w:r>
      <w:r w:rsidRPr="006E285C">
        <w:rPr>
          <w:rFonts w:ascii="Abel Pro" w:eastAsia="Calibri" w:hAnsi="Abel Pro" w:cs="Calibri"/>
          <w:lang w:val="hr-HR"/>
        </w:rPr>
        <w:t>č</w:t>
      </w:r>
      <w:r w:rsidRPr="006E285C">
        <w:rPr>
          <w:rFonts w:ascii="Abel Pro" w:eastAsia="Calibri" w:hAnsi="Abel Pro" w:cs="Times New Roman"/>
          <w:lang w:val="hr-HR"/>
        </w:rPr>
        <w:t>enika preko 3 km, i druge izdatke.</w:t>
      </w:r>
    </w:p>
    <w:p w14:paraId="7893A071"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lastRenderedPageBreak/>
        <w:t xml:space="preserve">Podrška formalnom obrazovanju se ogleda kroz dodjelu stipendija redovnim studentima i nagrada studentima, te podršku učenicima generacije. Odnedavno </w:t>
      </w:r>
      <w:r w:rsidR="007F71BA" w:rsidRPr="006E285C">
        <w:rPr>
          <w:rFonts w:ascii="Abel Pro" w:eastAsia="Calibri" w:hAnsi="Abel Pro" w:cs="Times New Roman"/>
          <w:lang w:val="hr-HR"/>
        </w:rPr>
        <w:t xml:space="preserve">Odjeljenje </w:t>
      </w:r>
      <w:r w:rsidRPr="006E285C">
        <w:rPr>
          <w:rFonts w:ascii="Abel Pro" w:eastAsia="Calibri" w:hAnsi="Abel Pro" w:cs="Times New Roman"/>
          <w:lang w:val="hr-HR"/>
        </w:rPr>
        <w:t xml:space="preserve">za  obrazovanje objavljuje i javne pozive za literarne i druge radove učenika </w:t>
      </w:r>
      <w:r w:rsidR="007F71BA" w:rsidRPr="006E285C">
        <w:rPr>
          <w:rFonts w:ascii="Abel Pro" w:eastAsia="Calibri" w:hAnsi="Abel Pro" w:cs="Times New Roman"/>
          <w:lang w:val="hr-HR"/>
        </w:rPr>
        <w:t>s</w:t>
      </w:r>
      <w:r w:rsidRPr="006E285C">
        <w:rPr>
          <w:rFonts w:ascii="Abel Pro" w:eastAsia="Calibri" w:hAnsi="Abel Pro" w:cs="Times New Roman"/>
          <w:lang w:val="hr-HR"/>
        </w:rPr>
        <w:t xml:space="preserve"> cilj</w:t>
      </w:r>
      <w:r w:rsidR="007F71BA" w:rsidRPr="006E285C">
        <w:rPr>
          <w:rFonts w:ascii="Abel Pro" w:eastAsia="Calibri" w:hAnsi="Abel Pro" w:cs="Times New Roman"/>
          <w:lang w:val="hr-HR"/>
        </w:rPr>
        <w:t>em</w:t>
      </w:r>
      <w:r w:rsidRPr="006E285C">
        <w:rPr>
          <w:rFonts w:ascii="Abel Pro" w:eastAsia="Calibri" w:hAnsi="Abel Pro" w:cs="Times New Roman"/>
          <w:lang w:val="hr-HR"/>
        </w:rPr>
        <w:t xml:space="preserve"> afirmacije u obrazovanju. </w:t>
      </w:r>
    </w:p>
    <w:p w14:paraId="527F170B" w14:textId="77777777" w:rsidR="00DE7173" w:rsidRPr="006E285C" w:rsidRDefault="007F71BA"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Odjeljenje </w:t>
      </w:r>
      <w:r w:rsidR="00DE7173" w:rsidRPr="006E285C">
        <w:rPr>
          <w:rFonts w:ascii="Abel Pro" w:eastAsia="Calibri" w:hAnsi="Abel Pro" w:cs="Times New Roman"/>
          <w:lang w:val="hr-HR"/>
        </w:rPr>
        <w:t>za obrazovanje odgovorn</w:t>
      </w:r>
      <w:r w:rsidRPr="006E285C">
        <w:rPr>
          <w:rFonts w:ascii="Abel Pro" w:eastAsia="Calibri" w:hAnsi="Abel Pro" w:cs="Times New Roman"/>
          <w:lang w:val="hr-HR"/>
        </w:rPr>
        <w:t>o</w:t>
      </w:r>
      <w:r w:rsidR="00DE7173" w:rsidRPr="006E285C">
        <w:rPr>
          <w:rFonts w:ascii="Abel Pro" w:eastAsia="Calibri" w:hAnsi="Abel Pro" w:cs="Times New Roman"/>
          <w:lang w:val="hr-HR"/>
        </w:rPr>
        <w:t xml:space="preserve"> je i za polaganje vozačkih ispita te stručne ispite za rad u nastavi i nostrifikaciju stranih diploma. </w:t>
      </w:r>
    </w:p>
    <w:p w14:paraId="70A3F4E8"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Broj učenika upisanih u srednje škole u Brčko distriktu </w:t>
      </w:r>
      <w:r w:rsidR="007F71BA" w:rsidRPr="006E285C">
        <w:rPr>
          <w:rFonts w:ascii="Abel Pro" w:eastAsia="Calibri" w:hAnsi="Abel Pro" w:cs="Times New Roman"/>
          <w:lang w:val="hr-HR"/>
        </w:rPr>
        <w:t xml:space="preserve">BiH </w:t>
      </w:r>
      <w:r w:rsidRPr="006E285C">
        <w:rPr>
          <w:rFonts w:ascii="Abel Pro" w:eastAsia="Calibri" w:hAnsi="Abel Pro" w:cs="Times New Roman"/>
          <w:lang w:val="hr-HR"/>
        </w:rPr>
        <w:t>opao je za skoro 20% u periodu od školske 2014/2015. do školske 2017/2018. godine. Prema podacima Agencije za statistiku BiH za 2018. godinu, na području Brčko distrikta BiH bilježi se značajan pad u broju srednjoškolaca upisanih u srednje škole Brčko distrikta BiH.</w:t>
      </w:r>
    </w:p>
    <w:p w14:paraId="5CF76868"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Prema udjelu zvanja zanimanja, 16% mladih upisuje op</w:t>
      </w:r>
      <w:r w:rsidR="007F71BA" w:rsidRPr="006E285C">
        <w:rPr>
          <w:rFonts w:ascii="Abel Pro" w:eastAsia="Calibri" w:hAnsi="Abel Pro" w:cs="Times New Roman"/>
          <w:lang w:val="hr-HR"/>
        </w:rPr>
        <w:t>ć</w:t>
      </w:r>
      <w:r w:rsidRPr="006E285C">
        <w:rPr>
          <w:rFonts w:ascii="Abel Pro" w:eastAsia="Calibri" w:hAnsi="Abel Pro" w:cs="Times New Roman"/>
          <w:lang w:val="hr-HR"/>
        </w:rPr>
        <w:t>a zanimanja, 63,2% tehničke smjerove i 20,8% struč</w:t>
      </w:r>
      <w:r w:rsidR="007F71BA" w:rsidRPr="006E285C">
        <w:rPr>
          <w:rFonts w:ascii="Abel Pro" w:eastAsia="Calibri" w:hAnsi="Abel Pro" w:cs="Times New Roman"/>
          <w:lang w:val="hr-HR"/>
        </w:rPr>
        <w:t>na zanimanja, što je u skladu s</w:t>
      </w:r>
      <w:r w:rsidRPr="006E285C">
        <w:rPr>
          <w:rFonts w:ascii="Abel Pro" w:eastAsia="Calibri" w:hAnsi="Abel Pro" w:cs="Times New Roman"/>
          <w:lang w:val="hr-HR"/>
        </w:rPr>
        <w:t xml:space="preserve"> prosjekom na nivou BIH. Iako tržište rada zahtijeva specifična zanatska zanimanja, ona ne bilježe značajniji rast u broju upisa učenika i to bi u narednom </w:t>
      </w:r>
      <w:r w:rsidR="007F71BA" w:rsidRPr="006E285C">
        <w:rPr>
          <w:rFonts w:ascii="Abel Pro" w:eastAsia="Calibri" w:hAnsi="Abel Pro" w:cs="Times New Roman"/>
          <w:lang w:val="hr-HR"/>
        </w:rPr>
        <w:t>period</w:t>
      </w:r>
      <w:r w:rsidRPr="006E285C">
        <w:rPr>
          <w:rFonts w:ascii="Abel Pro" w:eastAsia="Calibri" w:hAnsi="Abel Pro" w:cs="Times New Roman"/>
          <w:lang w:val="hr-HR"/>
        </w:rPr>
        <w:t>u trebalo promijeniti ili postati problem. Kod odabira škole primjetne su i razlike bazirane na spolu, tako da se djevojke radije upisuju u škole općeg tipa, dok se muškarci češće odlučuju za stručna zanimanja.</w:t>
      </w:r>
    </w:p>
    <w:p w14:paraId="1A6D4F00"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Prema istraživanju Instituta za razvoj mladih KULT mladi napuštaju obrazovanje najčešće jer u tome ne vide perspektivu ili zbog toga što pronađu stalno zaposlenje. Ne manje bitno jeste činjenica da je samo u školskoj 2018/2019</w:t>
      </w:r>
      <w:r w:rsidR="007F71BA" w:rsidRPr="006E285C">
        <w:rPr>
          <w:rFonts w:ascii="Abel Pro" w:eastAsia="Calibri" w:hAnsi="Abel Pro" w:cs="Times New Roman"/>
          <w:lang w:val="hr-HR"/>
        </w:rPr>
        <w:t>.</w:t>
      </w:r>
      <w:r w:rsidRPr="006E285C">
        <w:rPr>
          <w:rFonts w:ascii="Abel Pro" w:eastAsia="Calibri" w:hAnsi="Abel Pro" w:cs="Times New Roman"/>
          <w:lang w:val="hr-HR"/>
        </w:rPr>
        <w:t xml:space="preserve"> godini 106 učenika napustilo srednjoškolsko obrazovanje, od čega preko 90% napuštanja je u tehničkim školama. U poređenju s okruženjem, ovaj procenat</w:t>
      </w:r>
      <w:r w:rsidR="007F71BA" w:rsidRPr="006E285C">
        <w:rPr>
          <w:rFonts w:ascii="Abel Pro" w:eastAsia="Calibri" w:hAnsi="Abel Pro" w:cs="Times New Roman"/>
          <w:lang w:val="hr-HR"/>
        </w:rPr>
        <w:t xml:space="preserve"> je sličan sa npr. entitetom FBi</w:t>
      </w:r>
      <w:r w:rsidRPr="006E285C">
        <w:rPr>
          <w:rFonts w:ascii="Abel Pro" w:eastAsia="Calibri" w:hAnsi="Abel Pro" w:cs="Times New Roman"/>
          <w:lang w:val="hr-HR"/>
        </w:rPr>
        <w:t>H gdje stepen napuštanja srednjeg obrazovanja iznosi 0,49% ili pak RS, gdje je napuštanje malo preko 0,5% u odnosu na ukupni broj upisanih učenika.</w:t>
      </w:r>
    </w:p>
    <w:p w14:paraId="6E7C7815" w14:textId="77777777" w:rsidR="00DE7173" w:rsidRPr="006E285C" w:rsidRDefault="00DE7173" w:rsidP="00DE7173">
      <w:pPr>
        <w:spacing w:after="160" w:line="240" w:lineRule="auto"/>
        <w:jc w:val="both"/>
        <w:rPr>
          <w:rFonts w:ascii="Abel Pro" w:eastAsia="Calibri" w:hAnsi="Abel Pro" w:cs="Arial"/>
          <w:lang w:val="hr-HR"/>
        </w:rPr>
      </w:pPr>
      <w:r w:rsidRPr="006E285C">
        <w:rPr>
          <w:rFonts w:ascii="Abel Pro" w:eastAsia="Calibri" w:hAnsi="Abel Pro" w:cs="Arial"/>
          <w:lang w:val="hr-HR"/>
        </w:rPr>
        <w:t>Oko 6% mladih Brčko distrikta BiH prima stipendiju, oko 78% je onih koji ne primaju stipendiju. Kada govorimo o stipendiranju, Brčko distrikt BiH godišnje u prosjeku izdvaja oko 906</w:t>
      </w:r>
      <w:r w:rsidR="002651F7" w:rsidRPr="006E285C">
        <w:rPr>
          <w:rFonts w:ascii="Abel Pro" w:eastAsia="Calibri" w:hAnsi="Abel Pro" w:cs="Arial"/>
          <w:lang w:val="hr-HR"/>
        </w:rPr>
        <w:t>.</w:t>
      </w:r>
      <w:r w:rsidRPr="006E285C">
        <w:rPr>
          <w:rFonts w:ascii="Abel Pro" w:eastAsia="Calibri" w:hAnsi="Abel Pro" w:cs="Arial"/>
          <w:lang w:val="hr-HR"/>
        </w:rPr>
        <w:t>667 KM za prosječno 490 studenata – koji na godišnjem nivou dobiju prosječno 1</w:t>
      </w:r>
      <w:r w:rsidR="007F71BA" w:rsidRPr="006E285C">
        <w:rPr>
          <w:rFonts w:ascii="Abel Pro" w:eastAsia="Calibri" w:hAnsi="Abel Pro" w:cs="Arial"/>
          <w:lang w:val="hr-HR"/>
        </w:rPr>
        <w:t>.</w:t>
      </w:r>
      <w:r w:rsidRPr="006E285C">
        <w:rPr>
          <w:rFonts w:ascii="Abel Pro" w:eastAsia="Calibri" w:hAnsi="Abel Pro" w:cs="Arial"/>
          <w:lang w:val="hr-HR"/>
        </w:rPr>
        <w:t xml:space="preserve">847 KM </w:t>
      </w:r>
      <w:r w:rsidRPr="006E285C">
        <w:rPr>
          <w:rFonts w:ascii="Abel Pro" w:eastAsia="Calibri" w:hAnsi="Abel Pro" w:cs="Arial"/>
          <w:i/>
          <w:lang w:val="hr-HR"/>
        </w:rPr>
        <w:t>per capita</w:t>
      </w:r>
      <w:r w:rsidRPr="006E285C">
        <w:rPr>
          <w:rFonts w:ascii="Abel Pro" w:eastAsia="Calibri" w:hAnsi="Abel Pro" w:cs="Arial"/>
          <w:lang w:val="hr-HR"/>
        </w:rPr>
        <w:t xml:space="preserve"> (podaci za period </w:t>
      </w:r>
      <w:r w:rsidR="007F71BA" w:rsidRPr="006E285C">
        <w:rPr>
          <w:rFonts w:ascii="Abel Pro" w:eastAsia="Calibri" w:hAnsi="Abel Pro" w:cs="Arial"/>
          <w:lang w:val="hr-HR"/>
        </w:rPr>
        <w:t xml:space="preserve">                   </w:t>
      </w:r>
      <w:r w:rsidRPr="006E285C">
        <w:rPr>
          <w:rFonts w:ascii="Abel Pro" w:eastAsia="Calibri" w:hAnsi="Abel Pro" w:cs="Arial"/>
          <w:lang w:val="hr-HR"/>
        </w:rPr>
        <w:t>2017</w:t>
      </w:r>
      <w:r w:rsidR="007F71BA" w:rsidRPr="006E285C">
        <w:rPr>
          <w:rFonts w:ascii="Abel Pro" w:eastAsia="Calibri" w:hAnsi="Abel Pro" w:cs="Arial"/>
          <w:lang w:val="hr-HR"/>
        </w:rPr>
        <w:t>–</w:t>
      </w:r>
      <w:r w:rsidRPr="006E285C">
        <w:rPr>
          <w:rFonts w:ascii="Abel Pro" w:eastAsia="Calibri" w:hAnsi="Abel Pro" w:cs="Arial"/>
          <w:lang w:val="hr-HR"/>
        </w:rPr>
        <w:t>2019).</w:t>
      </w:r>
    </w:p>
    <w:p w14:paraId="3817A99A" w14:textId="77777777" w:rsidR="00DE7173" w:rsidRPr="006E285C" w:rsidRDefault="00DE7173" w:rsidP="00DE7173">
      <w:pPr>
        <w:spacing w:after="160" w:line="240" w:lineRule="auto"/>
        <w:jc w:val="both"/>
        <w:rPr>
          <w:rFonts w:ascii="Abel Pro" w:eastAsia="Calibri" w:hAnsi="Abel Pro" w:cs="Arial"/>
          <w:lang w:val="hr-HR"/>
        </w:rPr>
      </w:pPr>
      <w:r w:rsidRPr="006E285C">
        <w:rPr>
          <w:rFonts w:ascii="Abel Pro" w:eastAsia="Calibri" w:hAnsi="Abel Pro" w:cs="Arial"/>
          <w:lang w:val="hr-HR"/>
        </w:rPr>
        <w:t>Strategija razvoja Brčko distrikta BiH propisala je obaveze Odjeljenju za obrazovanje kroz podršku obrazovnim programima i cjeloživotnom učenju (prekvalifi</w:t>
      </w:r>
      <w:r w:rsidR="007F71BA" w:rsidRPr="006E285C">
        <w:rPr>
          <w:rFonts w:ascii="Abel Pro" w:eastAsia="Calibri" w:hAnsi="Abel Pro" w:cs="Arial"/>
          <w:lang w:val="hr-HR"/>
        </w:rPr>
        <w:t>kacija/doškolovanje) u skladu s</w:t>
      </w:r>
      <w:r w:rsidRPr="006E285C">
        <w:rPr>
          <w:rFonts w:ascii="Abel Pro" w:eastAsia="Calibri" w:hAnsi="Abel Pro" w:cs="Arial"/>
          <w:lang w:val="hr-HR"/>
        </w:rPr>
        <w:t xml:space="preserve"> potrebama tržišta rada. Na osnovu navedenog Vlada Brčko distrikta </w:t>
      </w:r>
      <w:r w:rsidR="007F71BA" w:rsidRPr="006E285C">
        <w:rPr>
          <w:rFonts w:ascii="Abel Pro" w:eastAsia="Calibri" w:hAnsi="Abel Pro" w:cs="Arial"/>
          <w:lang w:val="hr-HR"/>
        </w:rPr>
        <w:t>BiH</w:t>
      </w:r>
      <w:r w:rsidRPr="006E285C">
        <w:rPr>
          <w:rFonts w:ascii="Abel Pro" w:eastAsia="Calibri" w:hAnsi="Abel Pro" w:cs="Arial"/>
          <w:lang w:val="hr-HR"/>
        </w:rPr>
        <w:t xml:space="preserve"> je za školsku 2022/2023. godinu donijela odluku o deficitarnim zanimanjima, te je na osnovu toga odobren program utroška i raspisan javni poziv za stipendiranje učenika prvih razreda srednjih škola koji su upisali redovno školovanje u jednom od deficitarnih zanimanja. Na osnovu javnog poziva zaključena su 52 ugovora za stipendiranje učenika u ovoj školskoj godini.</w:t>
      </w:r>
    </w:p>
    <w:p w14:paraId="7ED2490A" w14:textId="77777777" w:rsidR="00DE7173" w:rsidRPr="006E285C" w:rsidRDefault="00DE7173" w:rsidP="00DE7173">
      <w:pPr>
        <w:spacing w:after="160" w:line="240" w:lineRule="auto"/>
        <w:jc w:val="both"/>
        <w:rPr>
          <w:rFonts w:ascii="Abel Pro" w:eastAsia="Calibri" w:hAnsi="Abel Pro" w:cs="Arial"/>
          <w:lang w:val="hr-HR"/>
        </w:rPr>
      </w:pPr>
      <w:r w:rsidRPr="006E285C">
        <w:rPr>
          <w:rFonts w:ascii="Abel Pro" w:eastAsia="Calibri" w:hAnsi="Abel Pro" w:cs="Arial"/>
          <w:lang w:val="hr-HR"/>
        </w:rPr>
        <w:t>Analizom predškolskog obrazovanja u periodu od 2014. do 2019. godine vidi se kako broj djece pokrivenih predškolskim obrazovanjem ima trend rasta, kao što je slučaj i u okruženju Distrikta. Kada pogledamo pokrivenost djece predškolskim obrazovanjem, isto je na nivou od 75% školske 2015/2016</w:t>
      </w:r>
      <w:r w:rsidR="007F71BA" w:rsidRPr="006E285C">
        <w:rPr>
          <w:rFonts w:ascii="Abel Pro" w:eastAsia="Calibri" w:hAnsi="Abel Pro" w:cs="Arial"/>
          <w:lang w:val="hr-HR"/>
        </w:rPr>
        <w:t>.</w:t>
      </w:r>
      <w:r w:rsidRPr="006E285C">
        <w:rPr>
          <w:rFonts w:ascii="Abel Pro" w:eastAsia="Calibri" w:hAnsi="Abel Pro" w:cs="Arial"/>
          <w:lang w:val="hr-HR"/>
        </w:rPr>
        <w:t xml:space="preserve"> do 77% školske 2019/2020, što znači da postoji 23% djece koja nisu uključena u program predškolskog obrazovanja i </w:t>
      </w:r>
      <w:r w:rsidR="007F71BA" w:rsidRPr="006E285C">
        <w:rPr>
          <w:rFonts w:ascii="Abel Pro" w:eastAsia="Calibri" w:hAnsi="Abel Pro" w:cs="Arial"/>
          <w:lang w:val="hr-HR"/>
        </w:rPr>
        <w:t>odgoj</w:t>
      </w:r>
      <w:r w:rsidRPr="006E285C">
        <w:rPr>
          <w:rFonts w:ascii="Abel Pro" w:eastAsia="Calibri" w:hAnsi="Abel Pro" w:cs="Arial"/>
          <w:lang w:val="hr-HR"/>
        </w:rPr>
        <w:t xml:space="preserve">a </w:t>
      </w:r>
      <w:r w:rsidR="007F71BA" w:rsidRPr="006E285C">
        <w:rPr>
          <w:rFonts w:ascii="Abel Pro" w:eastAsia="Calibri" w:hAnsi="Abel Pro" w:cs="Arial"/>
          <w:lang w:val="hr-HR"/>
        </w:rPr>
        <w:t>–</w:t>
      </w:r>
      <w:r w:rsidRPr="006E285C">
        <w:rPr>
          <w:rFonts w:ascii="Abel Pro" w:eastAsia="Calibri" w:hAnsi="Abel Pro" w:cs="Arial"/>
          <w:lang w:val="hr-HR"/>
        </w:rPr>
        <w:t xml:space="preserve"> što je niži procenat u odnosu na nivo BiH. Ove procjene su jako važne za razvoj obrazovanj</w:t>
      </w:r>
      <w:r w:rsidR="009537D5" w:rsidRPr="006E285C">
        <w:rPr>
          <w:rFonts w:ascii="Abel Pro" w:eastAsia="Calibri" w:hAnsi="Abel Pro" w:cs="Arial"/>
          <w:lang w:val="hr-HR"/>
        </w:rPr>
        <w:t>a</w:t>
      </w:r>
      <w:r w:rsidRPr="006E285C">
        <w:rPr>
          <w:rFonts w:ascii="Abel Pro" w:eastAsia="Calibri" w:hAnsi="Abel Pro" w:cs="Arial"/>
          <w:lang w:val="hr-HR"/>
        </w:rPr>
        <w:t>, razvoj pristupa u obrazovanju prema djeci i mladim</w:t>
      </w:r>
      <w:r w:rsidR="009537D5" w:rsidRPr="006E285C">
        <w:rPr>
          <w:rFonts w:ascii="Abel Pro" w:eastAsia="Calibri" w:hAnsi="Abel Pro" w:cs="Arial"/>
          <w:lang w:val="hr-HR"/>
        </w:rPr>
        <w:t>a</w:t>
      </w:r>
      <w:r w:rsidR="007F71BA" w:rsidRPr="006E285C">
        <w:rPr>
          <w:rFonts w:ascii="Abel Pro" w:eastAsia="Calibri" w:hAnsi="Abel Pro" w:cs="Arial"/>
          <w:lang w:val="hr-HR"/>
        </w:rPr>
        <w:t>,</w:t>
      </w:r>
      <w:r w:rsidRPr="006E285C">
        <w:rPr>
          <w:rFonts w:ascii="Abel Pro" w:eastAsia="Calibri" w:hAnsi="Abel Pro" w:cs="Arial"/>
          <w:lang w:val="hr-HR"/>
        </w:rPr>
        <w:t xml:space="preserve"> ali s</w:t>
      </w:r>
      <w:r w:rsidR="007F71BA" w:rsidRPr="006E285C">
        <w:rPr>
          <w:rFonts w:ascii="Abel Pro" w:eastAsia="Calibri" w:hAnsi="Abel Pro" w:cs="Arial"/>
          <w:lang w:val="hr-HR"/>
        </w:rPr>
        <w:t>a</w:t>
      </w:r>
      <w:r w:rsidRPr="006E285C">
        <w:rPr>
          <w:rFonts w:ascii="Abel Pro" w:eastAsia="Calibri" w:hAnsi="Abel Pro" w:cs="Arial"/>
          <w:lang w:val="hr-HR"/>
        </w:rPr>
        <w:t>radnju s roditeljima. Slika o broju djece u predškolskim ustanovama govori nam o budućim potrebama u obrazovanju</w:t>
      </w:r>
      <w:r w:rsidR="007F71BA" w:rsidRPr="006E285C">
        <w:rPr>
          <w:rFonts w:ascii="Abel Pro" w:eastAsia="Calibri" w:hAnsi="Abel Pro" w:cs="Arial"/>
          <w:lang w:val="hr-HR"/>
        </w:rPr>
        <w:t>,</w:t>
      </w:r>
      <w:r w:rsidRPr="006E285C">
        <w:rPr>
          <w:rFonts w:ascii="Abel Pro" w:eastAsia="Calibri" w:hAnsi="Abel Pro" w:cs="Arial"/>
          <w:lang w:val="hr-HR"/>
        </w:rPr>
        <w:t xml:space="preserve"> ali se odražava i na pitanja od važnosti za mlade porodice. </w:t>
      </w:r>
    </w:p>
    <w:p w14:paraId="64490B80" w14:textId="77777777" w:rsidR="00DE7173" w:rsidRPr="006E285C" w:rsidRDefault="00DE7173" w:rsidP="00DE7173">
      <w:pPr>
        <w:spacing w:after="160" w:line="240" w:lineRule="auto"/>
        <w:jc w:val="both"/>
        <w:rPr>
          <w:rFonts w:ascii="Abel Pro" w:eastAsia="Calibri" w:hAnsi="Abel Pro" w:cs="Arial"/>
          <w:lang w:val="hr-HR"/>
        </w:rPr>
      </w:pPr>
    </w:p>
    <w:p w14:paraId="614B2BE7" w14:textId="77777777" w:rsidR="009537D5" w:rsidRPr="006E285C" w:rsidRDefault="009537D5" w:rsidP="00DE7173">
      <w:pPr>
        <w:spacing w:after="160" w:line="240" w:lineRule="auto"/>
        <w:jc w:val="both"/>
        <w:rPr>
          <w:rFonts w:ascii="Abel Pro" w:eastAsia="Calibri" w:hAnsi="Abel Pro" w:cs="Arial"/>
          <w:lang w:val="hr-HR"/>
        </w:rPr>
      </w:pPr>
    </w:p>
    <w:p w14:paraId="1BE0272B" w14:textId="77777777" w:rsidR="00DE7173" w:rsidRPr="006E285C" w:rsidRDefault="00DE7173" w:rsidP="00DE7173">
      <w:pPr>
        <w:spacing w:after="160" w:line="240" w:lineRule="auto"/>
        <w:jc w:val="both"/>
        <w:rPr>
          <w:rFonts w:ascii="Abel Pro" w:eastAsia="Calibri" w:hAnsi="Abel Pro" w:cs="Arial"/>
          <w:b/>
          <w:lang w:val="hr-HR"/>
        </w:rPr>
      </w:pPr>
      <w:r w:rsidRPr="006E285C">
        <w:rPr>
          <w:rFonts w:ascii="Abel Pro" w:eastAsia="Calibri" w:hAnsi="Abel Pro" w:cs="Arial"/>
          <w:b/>
          <w:lang w:val="hr-HR"/>
        </w:rPr>
        <w:lastRenderedPageBreak/>
        <w:t xml:space="preserve">Ključni problemi </w:t>
      </w:r>
    </w:p>
    <w:p w14:paraId="014B65D5"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Problemi i potrebe mladih u oblasti obrazovanja su uslovljeni s više faktora, a koji se odnose na rad institucija vlasti u ovoj oblasti, pravnim okvirom, te tržištem rada gdje je česta pojava da obrazovanje nije usklađeno s tržištem rada. Ovo je percepcija formalnog obrazovanja i kao takvo treba biti predmet rada institucija vlasti. S druge strane neformalno obrazovanje često je oblast koju provode udruženja građana (nevladine organizacije), a koje nema dovoljno jasnu strukturu niti je adekvatno priznato u društvu. </w:t>
      </w:r>
    </w:p>
    <w:p w14:paraId="448E3B40"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U nastavku su predstavljeni neki od ključnih problema koji proizlaze iz analize trenutnog stanja u institucijama vlasti te stavova i mišljenja mladih. </w:t>
      </w:r>
    </w:p>
    <w:p w14:paraId="1F83D9CC" w14:textId="77777777" w:rsidR="00DE7173" w:rsidRPr="006E285C" w:rsidRDefault="00DE7173" w:rsidP="00DE7173">
      <w:pPr>
        <w:numPr>
          <w:ilvl w:val="0"/>
          <w:numId w:val="24"/>
        </w:numPr>
        <w:spacing w:after="0" w:line="240" w:lineRule="auto"/>
        <w:contextualSpacing/>
        <w:rPr>
          <w:rFonts w:ascii="Abel Pro" w:eastAsia="Calibri" w:hAnsi="Abel Pro" w:cs="Times New Roman"/>
          <w:b/>
          <w:lang w:val="hr-HR"/>
        </w:rPr>
      </w:pPr>
      <w:r w:rsidRPr="006E285C">
        <w:rPr>
          <w:rFonts w:ascii="Abel Pro" w:eastAsia="Calibri" w:hAnsi="Abel Pro" w:cs="Times New Roman"/>
          <w:b/>
          <w:lang w:val="hr-HR"/>
        </w:rPr>
        <w:t xml:space="preserve">Formalno obrazovanje nije adekvatno prilagođeno tržištu rada </w:t>
      </w:r>
    </w:p>
    <w:p w14:paraId="20473A5B" w14:textId="77777777" w:rsidR="00DE7173" w:rsidRPr="006E285C" w:rsidRDefault="00DE7173" w:rsidP="007F71BA">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Prema svim istraživanja u Bosni i Hercegovini, te prema rezultatima PISA istraživanja formalno obrazovanje ne odgovara potrebama tržišta rada. Mladi izjavljuju kako su plan i program po kojem rade zastarjeli</w:t>
      </w:r>
      <w:r w:rsidR="007F71BA" w:rsidRPr="006E285C">
        <w:rPr>
          <w:rFonts w:ascii="Abel Pro" w:eastAsia="Calibri" w:hAnsi="Abel Pro" w:cs="Times New Roman"/>
          <w:lang w:val="hr-HR"/>
        </w:rPr>
        <w:t>,</w:t>
      </w:r>
      <w:r w:rsidRPr="006E285C">
        <w:rPr>
          <w:rFonts w:ascii="Abel Pro" w:eastAsia="Calibri" w:hAnsi="Abel Pro" w:cs="Times New Roman"/>
          <w:lang w:val="hr-HR"/>
        </w:rPr>
        <w:t xml:space="preserve"> a uslovi u kojima se nastava odvija neadekvatni. </w:t>
      </w:r>
    </w:p>
    <w:p w14:paraId="67968754" w14:textId="77777777" w:rsidR="00DE7173" w:rsidRPr="006E285C" w:rsidRDefault="00DE7173" w:rsidP="00DE7173">
      <w:pPr>
        <w:spacing w:after="0" w:line="240" w:lineRule="auto"/>
        <w:rPr>
          <w:rFonts w:ascii="Abel Pro" w:eastAsia="Calibri" w:hAnsi="Abel Pro" w:cs="Times New Roman"/>
          <w:lang w:val="hr-HR"/>
        </w:rPr>
      </w:pPr>
    </w:p>
    <w:p w14:paraId="14D28C4B" w14:textId="77777777" w:rsidR="00DE7173" w:rsidRPr="006E285C" w:rsidRDefault="00DE7173" w:rsidP="00DE7173">
      <w:pPr>
        <w:numPr>
          <w:ilvl w:val="0"/>
          <w:numId w:val="24"/>
        </w:numPr>
        <w:spacing w:after="0" w:line="240" w:lineRule="auto"/>
        <w:contextualSpacing/>
        <w:rPr>
          <w:rFonts w:ascii="Abel Pro" w:eastAsia="Calibri" w:hAnsi="Abel Pro" w:cs="Times New Roman"/>
          <w:b/>
          <w:lang w:val="hr-HR"/>
        </w:rPr>
      </w:pPr>
      <w:r w:rsidRPr="006E285C">
        <w:rPr>
          <w:rFonts w:ascii="Abel Pro" w:eastAsia="Calibri" w:hAnsi="Abel Pro" w:cs="Times New Roman"/>
          <w:b/>
          <w:lang w:val="hr-HR"/>
        </w:rPr>
        <w:t>Mladi se školuju za zvanja i zanimanja za koja će teško naći posao</w:t>
      </w:r>
      <w:r w:rsidRPr="006E285C">
        <w:rPr>
          <w:rFonts w:ascii="Abel Pro" w:eastAsia="Calibri" w:hAnsi="Abel Pro" w:cs="Times New Roman"/>
          <w:lang w:val="hr-HR"/>
        </w:rPr>
        <w:t xml:space="preserve"> </w:t>
      </w:r>
    </w:p>
    <w:p w14:paraId="6C5CC680"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Dugogodišnji problem u oblasti obrazovanja i zapošljivosti mladih kontinuirano pokazuje da obrazovanje ne odgovara na potrebe tržišta rada. Prema rezultatima istraživanja mišljenja mladih Brčko distrikta BiH da će im obrazovanje u maloj mjeri pomoći kod zapošljavanja u struci smatra 48,5% muškaraca i 56,5% žena, a da od obrazovanja neće imati nikakve koristi prilikom zapošljavanja u struci smatra 6,3% muškaraca i 8,8% žena. Istovremeno Zakon o obrazovanju odraslih Brčko distrikta BiH nije dovoljno kvalitetan u provedbi kako bi podržao lakši izlazak na tržište rada te se trenutno i radi na izmjenama i dopunama ovog zakona.</w:t>
      </w:r>
    </w:p>
    <w:p w14:paraId="3E38119D" w14:textId="77777777" w:rsidR="00DE7173" w:rsidRPr="006E285C" w:rsidRDefault="00DE7173" w:rsidP="00DE7173">
      <w:pPr>
        <w:numPr>
          <w:ilvl w:val="0"/>
          <w:numId w:val="24"/>
        </w:numPr>
        <w:spacing w:after="0" w:line="240" w:lineRule="auto"/>
        <w:contextualSpacing/>
        <w:jc w:val="both"/>
        <w:rPr>
          <w:rFonts w:ascii="Abel Pro" w:eastAsia="Calibri" w:hAnsi="Abel Pro" w:cs="Times New Roman"/>
          <w:b/>
          <w:lang w:val="hr-HR"/>
        </w:rPr>
      </w:pPr>
      <w:r w:rsidRPr="006E285C">
        <w:rPr>
          <w:rFonts w:ascii="Abel Pro" w:eastAsia="Calibri" w:hAnsi="Abel Pro" w:cs="Times New Roman"/>
          <w:b/>
          <w:lang w:val="hr-HR"/>
        </w:rPr>
        <w:t>Mladi ne nastavljaju školovanje jer u tome ne vide perspektivu</w:t>
      </w:r>
    </w:p>
    <w:p w14:paraId="08088A48" w14:textId="77777777" w:rsidR="00DE7173" w:rsidRPr="006E285C" w:rsidRDefault="00DE7173" w:rsidP="00DE7173">
      <w:pPr>
        <w:spacing w:after="160" w:line="240" w:lineRule="auto"/>
        <w:jc w:val="both"/>
        <w:rPr>
          <w:rFonts w:ascii="Abel Pro" w:eastAsia="Calibri" w:hAnsi="Abel Pro" w:cs="Arial"/>
          <w:lang w:val="hr-HR"/>
        </w:rPr>
      </w:pPr>
      <w:r w:rsidRPr="006E285C">
        <w:rPr>
          <w:rFonts w:ascii="Abel Pro" w:eastAsia="Calibri" w:hAnsi="Abel Pro" w:cs="Arial"/>
          <w:lang w:val="hr-HR"/>
        </w:rPr>
        <w:t>Oko 34% mladih Brčko distrikta BiH izjavljuje kako nakon završene srednje škole odlučuje ne nastavljati dalje formalno obrazovanje u vidu više škole ili fakulteta. Razlog za ovo je jer ne vide perspektivu u dalj</w:t>
      </w:r>
      <w:r w:rsidR="007F71BA" w:rsidRPr="006E285C">
        <w:rPr>
          <w:rFonts w:ascii="Abel Pro" w:eastAsia="Calibri" w:hAnsi="Abel Pro" w:cs="Arial"/>
          <w:lang w:val="hr-HR"/>
        </w:rPr>
        <w:t>nj</w:t>
      </w:r>
      <w:r w:rsidRPr="006E285C">
        <w:rPr>
          <w:rFonts w:ascii="Abel Pro" w:eastAsia="Calibri" w:hAnsi="Abel Pro" w:cs="Arial"/>
          <w:lang w:val="hr-HR"/>
        </w:rPr>
        <w:t>em obrazovanju ili se zaposle. Tek 6% mladih koriste programe stipendiranje te da mladi smatraju najvećim problemom postojećeg formalnog obrazovanja nedostatak praktične nastave. Takvo mišljenje ima u prosjeku oko 31% mladih Brčko distrikta BiH, a 29% mladih u Brčko distriktu BiH izjavljuje kako nikako nema praktičnu nastavu u okviru svog obrazovanja. Potrebni su veći napori i</w:t>
      </w:r>
      <w:r w:rsidR="009537D5" w:rsidRPr="006E285C">
        <w:rPr>
          <w:rFonts w:ascii="Abel Pro" w:eastAsia="Calibri" w:hAnsi="Abel Pro" w:cs="Arial"/>
          <w:lang w:val="hr-HR"/>
        </w:rPr>
        <w:t xml:space="preserve"> </w:t>
      </w:r>
      <w:r w:rsidRPr="006E285C">
        <w:rPr>
          <w:rFonts w:ascii="Abel Pro" w:eastAsia="Calibri" w:hAnsi="Abel Pro" w:cs="Arial"/>
          <w:lang w:val="hr-HR"/>
        </w:rPr>
        <w:t>za zadržavanje mladih u obrazovanju koji je svrsishodno i odgovara na potrebe tržišta.</w:t>
      </w:r>
    </w:p>
    <w:p w14:paraId="4AADA241" w14:textId="77777777" w:rsidR="00DE7173" w:rsidRPr="006E285C" w:rsidRDefault="00DE7173" w:rsidP="00DE7173">
      <w:pPr>
        <w:numPr>
          <w:ilvl w:val="0"/>
          <w:numId w:val="24"/>
        </w:numPr>
        <w:spacing w:after="160" w:line="240" w:lineRule="auto"/>
        <w:contextualSpacing/>
        <w:jc w:val="both"/>
        <w:rPr>
          <w:rFonts w:ascii="Abel Pro" w:eastAsia="Calibri" w:hAnsi="Abel Pro" w:cs="Arial"/>
          <w:b/>
          <w:lang w:val="hr-HR"/>
        </w:rPr>
      </w:pPr>
      <w:r w:rsidRPr="006E285C">
        <w:rPr>
          <w:rFonts w:ascii="Abel Pro" w:eastAsia="Calibri" w:hAnsi="Abel Pro" w:cs="Arial"/>
          <w:b/>
          <w:lang w:val="hr-HR"/>
        </w:rPr>
        <w:t>Obrazovanje ne pruža jednake mogućnosti marginaliziranim mladima</w:t>
      </w:r>
    </w:p>
    <w:p w14:paraId="02367700" w14:textId="77777777" w:rsidR="00DE7173" w:rsidRPr="006E285C" w:rsidRDefault="00DE7173" w:rsidP="00DE7173">
      <w:pPr>
        <w:spacing w:after="160" w:line="240" w:lineRule="auto"/>
        <w:jc w:val="both"/>
        <w:rPr>
          <w:rFonts w:ascii="Abel Pro" w:eastAsia="Calibri" w:hAnsi="Abel Pro" w:cs="Arial"/>
          <w:lang w:val="hr-HR"/>
        </w:rPr>
      </w:pPr>
      <w:r w:rsidRPr="006E285C">
        <w:rPr>
          <w:rFonts w:ascii="Abel Pro" w:eastAsia="Calibri" w:hAnsi="Abel Pro" w:cs="Arial"/>
          <w:lang w:val="hr-HR"/>
        </w:rPr>
        <w:t>Iako Brčko distrikt BiH radi</w:t>
      </w:r>
      <w:r w:rsidR="007F71BA" w:rsidRPr="006E285C">
        <w:rPr>
          <w:rFonts w:ascii="Abel Pro" w:eastAsia="Calibri" w:hAnsi="Abel Pro" w:cs="Arial"/>
          <w:lang w:val="hr-HR"/>
        </w:rPr>
        <w:t xml:space="preserve"> na sistemima podrške mladima s invaliditetom i mladima s</w:t>
      </w:r>
      <w:r w:rsidRPr="006E285C">
        <w:rPr>
          <w:rFonts w:ascii="Abel Pro" w:eastAsia="Calibri" w:hAnsi="Abel Pro" w:cs="Arial"/>
          <w:lang w:val="hr-HR"/>
        </w:rPr>
        <w:t xml:space="preserve"> poteškoćama, kroz Dijalog s mladima identifi</w:t>
      </w:r>
      <w:r w:rsidR="007F71BA" w:rsidRPr="006E285C">
        <w:rPr>
          <w:rFonts w:ascii="Abel Pro" w:eastAsia="Calibri" w:hAnsi="Abel Pro" w:cs="Arial"/>
          <w:lang w:val="hr-HR"/>
        </w:rPr>
        <w:t>kov</w:t>
      </w:r>
      <w:r w:rsidRPr="006E285C">
        <w:rPr>
          <w:rFonts w:ascii="Abel Pro" w:eastAsia="Calibri" w:hAnsi="Abel Pro" w:cs="Arial"/>
          <w:lang w:val="hr-HR"/>
        </w:rPr>
        <w:t xml:space="preserve">an je problem neadekvatne prilagodljivosti sistema obrazovanja marginaliziranim grupama mladih. Tek jedna, Ekonomska škola, ima lift za učenike s invaliditetom. Ovo posebno ograničava izbor zvanja za ovaj dio učenika. </w:t>
      </w:r>
    </w:p>
    <w:p w14:paraId="7E7FF73D" w14:textId="77777777" w:rsidR="00DE7173" w:rsidRPr="006E285C" w:rsidRDefault="00DE7173" w:rsidP="00DE7173">
      <w:pPr>
        <w:numPr>
          <w:ilvl w:val="0"/>
          <w:numId w:val="24"/>
        </w:numPr>
        <w:spacing w:after="160" w:line="240" w:lineRule="auto"/>
        <w:contextualSpacing/>
        <w:jc w:val="both"/>
        <w:rPr>
          <w:rFonts w:ascii="Abel Pro" w:eastAsia="Calibri" w:hAnsi="Abel Pro" w:cs="Arial"/>
          <w:b/>
          <w:lang w:val="hr-HR"/>
        </w:rPr>
      </w:pPr>
      <w:r w:rsidRPr="006E285C">
        <w:rPr>
          <w:rFonts w:ascii="Abel Pro" w:eastAsia="Calibri" w:hAnsi="Abel Pro" w:cs="Arial"/>
          <w:b/>
          <w:lang w:val="hr-HR"/>
        </w:rPr>
        <w:t>Nepostojanje organiz</w:t>
      </w:r>
      <w:r w:rsidR="007F71BA" w:rsidRPr="006E285C">
        <w:rPr>
          <w:rFonts w:ascii="Abel Pro" w:eastAsia="Calibri" w:hAnsi="Abel Pro" w:cs="Arial"/>
          <w:b/>
          <w:lang w:val="hr-HR"/>
        </w:rPr>
        <w:t>ov</w:t>
      </w:r>
      <w:r w:rsidRPr="006E285C">
        <w:rPr>
          <w:rFonts w:ascii="Abel Pro" w:eastAsia="Calibri" w:hAnsi="Abel Pro" w:cs="Arial"/>
          <w:b/>
          <w:lang w:val="hr-HR"/>
        </w:rPr>
        <w:t>anog sistema neformalnog obrazovanja i nerazvijenost svijesti o značaju neformalnog obrazovanja.</w:t>
      </w:r>
    </w:p>
    <w:p w14:paraId="0E3CE0DE" w14:textId="77777777" w:rsidR="00DE7173" w:rsidRPr="006E285C" w:rsidRDefault="00DE7173" w:rsidP="00DE7173">
      <w:pPr>
        <w:spacing w:after="160" w:line="240" w:lineRule="auto"/>
        <w:jc w:val="both"/>
        <w:rPr>
          <w:rFonts w:ascii="Abel Pro" w:eastAsia="Calibri" w:hAnsi="Abel Pro" w:cs="Arial"/>
          <w:lang w:val="hr-HR"/>
        </w:rPr>
      </w:pPr>
      <w:r w:rsidRPr="006E285C">
        <w:rPr>
          <w:rFonts w:ascii="Abel Pro" w:eastAsia="Calibri" w:hAnsi="Abel Pro" w:cs="Arial"/>
          <w:lang w:val="hr-HR"/>
        </w:rPr>
        <w:t>Prema istraživanju udio mladih Brčko distrikta BiH koji su pohađali neki od programa obuke koji nije u programu redovnog obrazovanja je 21,5%, bez značajnih razlika baziranih na spolu. Razlike su značajne kada je u pitanju udio mladih iz gradskih i vangradskih sredina koji su imali priliku pohađati neformalne obuke. Znatno više mladih iz gradskih sredina je već pohađalo neformalno obrazovanje. S druge strane, više mladih iz vangradskih sredina bi željelo u skorijoj budućnosti imati neformalne obuke. Mladi najčešće pohađaju kurseve stranih jezika. U značajnom postotku mladi izjavljuju kako bi željeli u skorijoj budućnosti pohađati neki trening ili kurs. Takav stav ima 25,4% muškaraca i 29,4% žena.</w:t>
      </w:r>
    </w:p>
    <w:tbl>
      <w:tblPr>
        <w:tblStyle w:val="Svijetlatablicareetke1-isticanje51"/>
        <w:tblW w:w="9493" w:type="dxa"/>
        <w:tblLook w:val="04A0" w:firstRow="1" w:lastRow="0" w:firstColumn="1" w:lastColumn="0" w:noHBand="0" w:noVBand="1"/>
      </w:tblPr>
      <w:tblGrid>
        <w:gridCol w:w="2547"/>
        <w:gridCol w:w="2835"/>
        <w:gridCol w:w="4111"/>
      </w:tblGrid>
      <w:tr w:rsidR="006E285C" w:rsidRPr="006E285C" w14:paraId="21EC80E8" w14:textId="77777777" w:rsidTr="002E499B">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547" w:type="dxa"/>
          </w:tcPr>
          <w:p w14:paraId="508B58DF" w14:textId="77777777" w:rsidR="00DE7173" w:rsidRPr="006E285C" w:rsidRDefault="00DE7173" w:rsidP="00DE7173">
            <w:pPr>
              <w:jc w:val="center"/>
              <w:rPr>
                <w:rFonts w:ascii="Abel Pro" w:eastAsia="Calibri" w:hAnsi="Abel Pro" w:cs="Times New Roman"/>
                <w:lang w:val="hr-HR"/>
              </w:rPr>
            </w:pPr>
            <w:r w:rsidRPr="006E285C">
              <w:rPr>
                <w:rFonts w:ascii="Abel Pro" w:eastAsia="Calibri" w:hAnsi="Abel Pro" w:cs="Times New Roman"/>
                <w:lang w:val="hr-HR"/>
              </w:rPr>
              <w:lastRenderedPageBreak/>
              <w:t>Prioritet</w:t>
            </w:r>
          </w:p>
        </w:tc>
        <w:tc>
          <w:tcPr>
            <w:tcW w:w="6946" w:type="dxa"/>
            <w:gridSpan w:val="2"/>
          </w:tcPr>
          <w:p w14:paraId="0CDD5402" w14:textId="77777777" w:rsidR="00DE7173" w:rsidRPr="006E285C" w:rsidRDefault="00DE7173" w:rsidP="00DE7173">
            <w:pPr>
              <w:jc w:val="both"/>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Mladi u Brčko distriktu BiH pohađaju svrsishodno i korisno obrazovanje (formalno i neformalno) kroz koje odgovara tržištu ra</w:t>
            </w:r>
            <w:r w:rsidR="00602678" w:rsidRPr="006E285C">
              <w:rPr>
                <w:rFonts w:ascii="Abel Pro" w:eastAsia="Calibri" w:hAnsi="Abel Pro" w:cs="Times New Roman"/>
                <w:lang w:val="hr-HR"/>
              </w:rPr>
              <w:t>da i razvija potencijale mladih</w:t>
            </w:r>
          </w:p>
        </w:tc>
      </w:tr>
      <w:tr w:rsidR="006E285C" w:rsidRPr="006E285C" w14:paraId="587824EA" w14:textId="77777777" w:rsidTr="002E499B">
        <w:trPr>
          <w:trHeight w:val="322"/>
        </w:trPr>
        <w:tc>
          <w:tcPr>
            <w:cnfStyle w:val="001000000000" w:firstRow="0" w:lastRow="0" w:firstColumn="1" w:lastColumn="0" w:oddVBand="0" w:evenVBand="0" w:oddHBand="0" w:evenHBand="0" w:firstRowFirstColumn="0" w:firstRowLastColumn="0" w:lastRowFirstColumn="0" w:lastRowLastColumn="0"/>
            <w:tcW w:w="2547" w:type="dxa"/>
          </w:tcPr>
          <w:p w14:paraId="091A1642" w14:textId="77777777" w:rsidR="00DE7173" w:rsidRPr="006E285C" w:rsidRDefault="00DE7173" w:rsidP="00DE7173">
            <w:pPr>
              <w:jc w:val="center"/>
              <w:rPr>
                <w:rFonts w:ascii="Abel Pro" w:eastAsia="Calibri" w:hAnsi="Abel Pro" w:cs="Times New Roman"/>
                <w:lang w:val="hr-HR"/>
              </w:rPr>
            </w:pPr>
            <w:r w:rsidRPr="006E285C">
              <w:rPr>
                <w:rFonts w:ascii="Abel Pro" w:eastAsia="Calibri" w:hAnsi="Abel Pro" w:cs="Times New Roman"/>
                <w:lang w:val="hr-HR"/>
              </w:rPr>
              <w:t>Problem</w:t>
            </w:r>
          </w:p>
        </w:tc>
        <w:tc>
          <w:tcPr>
            <w:tcW w:w="2835" w:type="dxa"/>
          </w:tcPr>
          <w:p w14:paraId="48D48A83"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lang w:val="hr-HR"/>
              </w:rPr>
            </w:pPr>
            <w:r w:rsidRPr="006E285C">
              <w:rPr>
                <w:rFonts w:ascii="Abel Pro" w:eastAsia="Calibri" w:hAnsi="Abel Pro" w:cs="Times New Roman"/>
                <w:b/>
                <w:lang w:val="hr-HR"/>
              </w:rPr>
              <w:t>Željeni rezultat</w:t>
            </w:r>
          </w:p>
        </w:tc>
        <w:tc>
          <w:tcPr>
            <w:tcW w:w="4111" w:type="dxa"/>
          </w:tcPr>
          <w:p w14:paraId="1CD2A7B2"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lang w:val="hr-HR"/>
              </w:rPr>
            </w:pPr>
            <w:r w:rsidRPr="006E285C">
              <w:rPr>
                <w:rFonts w:ascii="Abel Pro" w:eastAsia="Calibri" w:hAnsi="Abel Pro" w:cs="Times New Roman"/>
                <w:b/>
                <w:lang w:val="hr-HR"/>
              </w:rPr>
              <w:t>Aktivnosti</w:t>
            </w:r>
          </w:p>
        </w:tc>
      </w:tr>
      <w:tr w:rsidR="006E285C" w:rsidRPr="006E285C" w14:paraId="4E8E5DB8"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142D0944" w14:textId="77777777" w:rsidR="00DE7173" w:rsidRPr="006E285C" w:rsidRDefault="00DE7173" w:rsidP="00DE7173">
            <w:pPr>
              <w:rPr>
                <w:rFonts w:ascii="Abel Pro" w:eastAsia="Calibri" w:hAnsi="Abel Pro" w:cs="Times New Roman"/>
                <w:sz w:val="20"/>
                <w:lang w:val="hr-HR"/>
              </w:rPr>
            </w:pPr>
            <w:r w:rsidRPr="006E285C">
              <w:rPr>
                <w:rFonts w:ascii="Abel Pro" w:eastAsia="Calibri" w:hAnsi="Abel Pro" w:cs="Times New Roman"/>
                <w:sz w:val="20"/>
                <w:lang w:val="hr-HR"/>
              </w:rPr>
              <w:t xml:space="preserve">1.1. Formalno obrazovanje nije adekvatno prilagođeno tržištu rada </w:t>
            </w:r>
          </w:p>
          <w:p w14:paraId="1EC92A88" w14:textId="77777777" w:rsidR="00DE7173" w:rsidRPr="006E285C" w:rsidRDefault="00DE7173" w:rsidP="00DE7173">
            <w:pPr>
              <w:rPr>
                <w:rFonts w:ascii="Abel Pro" w:eastAsia="Calibri" w:hAnsi="Abel Pro" w:cs="Times New Roman"/>
                <w:sz w:val="20"/>
                <w:lang w:val="hr-HR"/>
              </w:rPr>
            </w:pPr>
          </w:p>
        </w:tc>
        <w:tc>
          <w:tcPr>
            <w:tcW w:w="2835" w:type="dxa"/>
          </w:tcPr>
          <w:p w14:paraId="2671590F"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1.1.1.</w:t>
            </w:r>
            <w:r w:rsidR="00A6310D" w:rsidRPr="006E285C">
              <w:rPr>
                <w:rFonts w:ascii="Abel Pro" w:eastAsia="Calibri" w:hAnsi="Abel Pro" w:cs="Times New Roman"/>
                <w:sz w:val="20"/>
                <w:lang w:val="hr-HR"/>
              </w:rPr>
              <w:t xml:space="preserve"> </w:t>
            </w:r>
            <w:r w:rsidRPr="006E285C">
              <w:rPr>
                <w:rFonts w:ascii="Abel Pro" w:eastAsia="Calibri" w:hAnsi="Abel Pro" w:cs="Times New Roman"/>
                <w:sz w:val="20"/>
                <w:lang w:val="hr-HR"/>
              </w:rPr>
              <w:t>Mladima Brčko distrikta BiH dostupan je obrazovni sistem usklađen s</w:t>
            </w:r>
            <w:r w:rsidR="00773904" w:rsidRPr="006E285C">
              <w:rPr>
                <w:rFonts w:ascii="Abel Pro" w:eastAsia="Calibri" w:hAnsi="Abel Pro" w:cs="Times New Roman"/>
                <w:sz w:val="20"/>
                <w:lang w:val="hr-HR"/>
              </w:rPr>
              <w:t xml:space="preserve"> potrebama na tržištu rada</w:t>
            </w:r>
          </w:p>
          <w:p w14:paraId="65724A05"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1.1.2. Mladima je osigurana adekvatna prilika za praktičnu nastavu  </w:t>
            </w:r>
          </w:p>
          <w:p w14:paraId="6C8E9D25"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p>
        </w:tc>
        <w:tc>
          <w:tcPr>
            <w:tcW w:w="4111" w:type="dxa"/>
          </w:tcPr>
          <w:p w14:paraId="362F93E5"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1.1.1.1.Analiza potreba tržišta rada</w:t>
            </w:r>
          </w:p>
          <w:p w14:paraId="5A4990FB"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1.1.1.2. Program stipendiranja posebno prepoznaje učenike i studente koji se školuju za deficitarna zanimanja </w:t>
            </w:r>
          </w:p>
          <w:p w14:paraId="534BD063" w14:textId="77777777" w:rsidR="00DE7173" w:rsidRPr="006E285C" w:rsidRDefault="00773904"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1.1.1.3. U sa</w:t>
            </w:r>
            <w:r w:rsidR="00DE7173" w:rsidRPr="006E285C">
              <w:rPr>
                <w:rFonts w:ascii="Abel Pro" w:eastAsia="Calibri" w:hAnsi="Abel Pro" w:cs="Times New Roman"/>
                <w:sz w:val="20"/>
                <w:lang w:val="hr-HR"/>
              </w:rPr>
              <w:t xml:space="preserve">radnji sa Zavodom za zapošljavanje iniciranje i provedba informativne kampanje o zanimanjima za učenike osnovnih škola </w:t>
            </w:r>
            <w:r w:rsidRPr="006E285C">
              <w:rPr>
                <w:rFonts w:ascii="Abel Pro" w:eastAsia="Calibri" w:hAnsi="Abel Pro" w:cs="Times New Roman"/>
                <w:sz w:val="20"/>
                <w:lang w:val="hr-HR"/>
              </w:rPr>
              <w:t>s</w:t>
            </w:r>
            <w:r w:rsidR="00DE7173" w:rsidRPr="006E285C">
              <w:rPr>
                <w:rFonts w:ascii="Abel Pro" w:eastAsia="Calibri" w:hAnsi="Abel Pro" w:cs="Times New Roman"/>
                <w:sz w:val="20"/>
                <w:lang w:val="hr-HR"/>
              </w:rPr>
              <w:t xml:space="preserve"> cilj</w:t>
            </w:r>
            <w:r w:rsidRPr="006E285C">
              <w:rPr>
                <w:rFonts w:ascii="Abel Pro" w:eastAsia="Calibri" w:hAnsi="Abel Pro" w:cs="Times New Roman"/>
                <w:sz w:val="20"/>
                <w:lang w:val="hr-HR"/>
              </w:rPr>
              <w:t>em</w:t>
            </w:r>
            <w:r w:rsidR="00DE7173" w:rsidRPr="006E285C">
              <w:rPr>
                <w:rFonts w:ascii="Abel Pro" w:eastAsia="Calibri" w:hAnsi="Abel Pro" w:cs="Times New Roman"/>
                <w:sz w:val="20"/>
                <w:lang w:val="hr-HR"/>
              </w:rPr>
              <w:t xml:space="preserve"> popularizacije deficitarnih i novih zanimanja</w:t>
            </w:r>
          </w:p>
          <w:p w14:paraId="1E8652B0"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p>
          <w:p w14:paraId="221EF2EB"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1.1.2.1. Distrikt u skladu sa svojim  mogućnostima oprema kabinete u srednjim školama za praktičnu nastavu</w:t>
            </w:r>
          </w:p>
          <w:p w14:paraId="1859F811"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1.1.2.2. Uspostavljanje programa podrške poslodavcima koji nude prilike za praktičnu nastavu učenika </w:t>
            </w:r>
          </w:p>
        </w:tc>
      </w:tr>
      <w:tr w:rsidR="006E285C" w:rsidRPr="006E285C" w14:paraId="54CF0529"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46AE48DD" w14:textId="77777777" w:rsidR="00DE7173" w:rsidRPr="006E285C" w:rsidRDefault="00DE7173" w:rsidP="00DE7173">
            <w:pPr>
              <w:jc w:val="both"/>
              <w:rPr>
                <w:rFonts w:ascii="Abel Pro" w:eastAsia="Calibri" w:hAnsi="Abel Pro" w:cs="Times New Roman"/>
                <w:sz w:val="20"/>
                <w:lang w:val="hr-HR"/>
              </w:rPr>
            </w:pPr>
            <w:r w:rsidRPr="006E285C">
              <w:rPr>
                <w:rFonts w:ascii="Abel Pro" w:eastAsia="Calibri" w:hAnsi="Abel Pro" w:cs="Times New Roman"/>
                <w:sz w:val="20"/>
                <w:lang w:val="hr-HR"/>
              </w:rPr>
              <w:t>1.2. Mladi ne nastavljaju školovanje jer u tome ne vide perspektivu</w:t>
            </w:r>
          </w:p>
          <w:p w14:paraId="272E2B24" w14:textId="77777777" w:rsidR="00DE7173" w:rsidRPr="006E285C" w:rsidRDefault="00DE7173" w:rsidP="00DE7173">
            <w:pPr>
              <w:rPr>
                <w:rFonts w:ascii="Abel Pro" w:eastAsia="Calibri" w:hAnsi="Abel Pro" w:cs="Times New Roman"/>
                <w:sz w:val="20"/>
                <w:lang w:val="hr-HR"/>
              </w:rPr>
            </w:pPr>
          </w:p>
        </w:tc>
        <w:tc>
          <w:tcPr>
            <w:tcW w:w="2835" w:type="dxa"/>
          </w:tcPr>
          <w:p w14:paraId="3139CA4A"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1.2.1. Mladima se obrazovanju pružaju adekvatni obrazovni programi i prilike za cjeloživotno učenje</w:t>
            </w:r>
          </w:p>
          <w:p w14:paraId="111233EE"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p>
          <w:p w14:paraId="025EEA09"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1.2.2. Brčko distrikt BiH prepoznaje važnost razvoja visokog obrazovanja i nauke </w:t>
            </w:r>
          </w:p>
          <w:p w14:paraId="0E451412"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p>
          <w:p w14:paraId="0B1F9DE2"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p>
        </w:tc>
        <w:tc>
          <w:tcPr>
            <w:tcW w:w="4111" w:type="dxa"/>
          </w:tcPr>
          <w:p w14:paraId="56F89914"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1.2.1.1. Uspostava i provedba programa razvoja karijere za učenike srednjih škola</w:t>
            </w:r>
          </w:p>
          <w:p w14:paraId="1A157407"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1.2.1.2</w:t>
            </w:r>
            <w:r w:rsidR="00A6310D" w:rsidRPr="006E285C">
              <w:rPr>
                <w:rFonts w:ascii="Abel Pro" w:eastAsia="Calibri" w:hAnsi="Abel Pro" w:cs="Times New Roman"/>
                <w:sz w:val="20"/>
                <w:lang w:val="hr-HR"/>
              </w:rPr>
              <w:t>.</w:t>
            </w:r>
            <w:r w:rsidRPr="006E285C">
              <w:rPr>
                <w:rFonts w:ascii="Abel Pro" w:eastAsia="Calibri" w:hAnsi="Abel Pro" w:cs="Times New Roman"/>
                <w:sz w:val="20"/>
                <w:lang w:val="hr-HR"/>
              </w:rPr>
              <w:t xml:space="preserve"> Promocija mladih istraživača društvenih i prirodnih nauka iz Brčko</w:t>
            </w:r>
            <w:r w:rsidR="00773904" w:rsidRPr="006E285C">
              <w:rPr>
                <w:rFonts w:ascii="Abel Pro" w:eastAsia="Calibri" w:hAnsi="Abel Pro" w:cs="Times New Roman"/>
                <w:sz w:val="20"/>
                <w:lang w:val="hr-HR"/>
              </w:rPr>
              <w:t xml:space="preserve"> distrikta BiH</w:t>
            </w:r>
          </w:p>
          <w:p w14:paraId="4410E944"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p>
          <w:p w14:paraId="57D19C6F"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1.2.2.1. Uvođenje programa podrške studentima doktorskih studija iz Brčko distrikta BiH </w:t>
            </w:r>
          </w:p>
          <w:p w14:paraId="1F6B3A26"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1.2.2.2. Razvoj studentskog i učeničkog kampusa u Brčko distriktu BiH </w:t>
            </w:r>
          </w:p>
          <w:p w14:paraId="6FA285E4"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1.2.2.3. Analiza potreba za osnivanjem javnog univerziteta Brčko distrikta BiH</w:t>
            </w:r>
          </w:p>
          <w:p w14:paraId="48F75D9C"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sz w:val="20"/>
                <w:lang w:val="hr-HR"/>
              </w:rPr>
            </w:pPr>
          </w:p>
        </w:tc>
      </w:tr>
      <w:tr w:rsidR="006E285C" w:rsidRPr="006E285C" w14:paraId="0A1325D8"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2505C76B" w14:textId="77777777" w:rsidR="00DE7173" w:rsidRPr="006E285C" w:rsidRDefault="00DE7173" w:rsidP="00DE7173">
            <w:pPr>
              <w:jc w:val="both"/>
              <w:rPr>
                <w:rFonts w:ascii="Abel Pro" w:eastAsia="Calibri" w:hAnsi="Abel Pro" w:cs="Times New Roman"/>
                <w:sz w:val="20"/>
                <w:lang w:val="hr-HR"/>
              </w:rPr>
            </w:pPr>
            <w:r w:rsidRPr="006E285C">
              <w:rPr>
                <w:rFonts w:ascii="Abel Pro" w:eastAsia="Calibri" w:hAnsi="Abel Pro" w:cs="Times New Roman"/>
                <w:sz w:val="20"/>
                <w:lang w:val="hr-HR"/>
              </w:rPr>
              <w:t>1.3. Obrazovanje ne pruža jednake mogućnosti marginaliziranim mladima</w:t>
            </w:r>
          </w:p>
        </w:tc>
        <w:tc>
          <w:tcPr>
            <w:tcW w:w="2835" w:type="dxa"/>
          </w:tcPr>
          <w:p w14:paraId="69C01F52"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1.3.1. Uspostavljen sistem uključivanja mladih osoba sa poteškoćama u razvoju u obrazovni sistem </w:t>
            </w:r>
          </w:p>
          <w:p w14:paraId="0A7E89A0"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1.3.2. Obrazovne institucije su adekvatno opremljene kako bi odgovorile zahtjevima svih učenika i studenata </w:t>
            </w:r>
          </w:p>
        </w:tc>
        <w:tc>
          <w:tcPr>
            <w:tcW w:w="4111" w:type="dxa"/>
          </w:tcPr>
          <w:p w14:paraId="337263C4"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1.3.1.1. </w:t>
            </w:r>
            <w:r w:rsidR="00773904" w:rsidRPr="006E285C">
              <w:rPr>
                <w:rFonts w:ascii="Abel Pro" w:eastAsia="Calibri" w:hAnsi="Abel Pro" w:cs="Times New Roman"/>
                <w:sz w:val="20"/>
                <w:lang w:val="hr-HR"/>
              </w:rPr>
              <w:t xml:space="preserve">Odjeljenje </w:t>
            </w:r>
            <w:r w:rsidRPr="006E285C">
              <w:rPr>
                <w:rFonts w:ascii="Abel Pro" w:eastAsia="Calibri" w:hAnsi="Abel Pro" w:cs="Times New Roman"/>
                <w:sz w:val="20"/>
                <w:lang w:val="hr-HR"/>
              </w:rPr>
              <w:t>za obrazovanje radi redovne analize potreba marginaliziranih mladih u obrazovanju</w:t>
            </w:r>
          </w:p>
          <w:p w14:paraId="466A2939"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1.3.2.1. Školama koje imaju učenike sa poteškoćama se nudi podrška za nabavku i održavanje potrebne opreme</w:t>
            </w:r>
          </w:p>
          <w:p w14:paraId="71BC536F"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1.3.2.2. Organizacije stručnih skupova i radionica o razbijanju predrasuda prema marginaliziranih grupama mladih </w:t>
            </w:r>
          </w:p>
          <w:p w14:paraId="60D9C075"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1.3.2.3. Obuka i uvođenje asistenta u nastavi za djecu i mlade koji su dio inkluzivne nastave</w:t>
            </w:r>
          </w:p>
          <w:p w14:paraId="1CB94184"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sz w:val="20"/>
                <w:lang w:val="hr-HR"/>
              </w:rPr>
            </w:pPr>
            <w:r w:rsidRPr="006E285C">
              <w:rPr>
                <w:rFonts w:ascii="Abel Pro" w:eastAsia="Calibri" w:hAnsi="Abel Pro" w:cs="Times New Roman"/>
                <w:sz w:val="20"/>
                <w:lang w:val="hr-HR"/>
              </w:rPr>
              <w:t xml:space="preserve">1.3.2.4. Nabavka opreme za slijepe o slabovidne učenike </w:t>
            </w:r>
          </w:p>
        </w:tc>
      </w:tr>
      <w:tr w:rsidR="006E285C" w:rsidRPr="006E285C" w14:paraId="143226A3"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1B9F8E7C" w14:textId="77777777" w:rsidR="00DE7173" w:rsidRPr="006E285C" w:rsidRDefault="00DE7173" w:rsidP="00773904">
            <w:pPr>
              <w:jc w:val="both"/>
              <w:rPr>
                <w:rFonts w:ascii="Abel Pro" w:eastAsia="Calibri" w:hAnsi="Abel Pro" w:cs="Times New Roman"/>
                <w:sz w:val="20"/>
                <w:lang w:val="hr-HR"/>
              </w:rPr>
            </w:pPr>
            <w:r w:rsidRPr="006E285C">
              <w:rPr>
                <w:rFonts w:ascii="Abel Pro" w:eastAsia="Calibri" w:hAnsi="Abel Pro" w:cs="Times New Roman"/>
                <w:sz w:val="20"/>
                <w:lang w:val="hr-HR"/>
              </w:rPr>
              <w:t>1.4.Nepostojanje organiz</w:t>
            </w:r>
            <w:r w:rsidR="00773904" w:rsidRPr="006E285C">
              <w:rPr>
                <w:rFonts w:ascii="Abel Pro" w:eastAsia="Calibri" w:hAnsi="Abel Pro" w:cs="Times New Roman"/>
                <w:sz w:val="20"/>
                <w:lang w:val="hr-HR"/>
              </w:rPr>
              <w:t>ov</w:t>
            </w:r>
            <w:r w:rsidRPr="006E285C">
              <w:rPr>
                <w:rFonts w:ascii="Abel Pro" w:eastAsia="Calibri" w:hAnsi="Abel Pro" w:cs="Times New Roman"/>
                <w:sz w:val="20"/>
                <w:lang w:val="hr-HR"/>
              </w:rPr>
              <w:t>anog sistema neformalnog obrazovanja i nerazvijenost svijesti o značaju neformalnog obrazovanja.</w:t>
            </w:r>
          </w:p>
        </w:tc>
        <w:tc>
          <w:tcPr>
            <w:tcW w:w="2835" w:type="dxa"/>
          </w:tcPr>
          <w:p w14:paraId="5329FBAB"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1.4.1</w:t>
            </w:r>
            <w:r w:rsidR="00A6310D" w:rsidRPr="006E285C">
              <w:rPr>
                <w:rFonts w:ascii="Abel Pro" w:eastAsia="Calibri" w:hAnsi="Abel Pro" w:cs="Times New Roman"/>
                <w:sz w:val="20"/>
                <w:lang w:val="hr-HR"/>
              </w:rPr>
              <w:t>.</w:t>
            </w:r>
            <w:r w:rsidRPr="006E285C">
              <w:rPr>
                <w:rFonts w:ascii="Abel Pro" w:eastAsia="Calibri" w:hAnsi="Abel Pro" w:cs="Times New Roman"/>
                <w:sz w:val="20"/>
                <w:lang w:val="hr-HR"/>
              </w:rPr>
              <w:t xml:space="preserve"> Mladi shvataju značaj neformalnog obrazovanja i koriste ga kako bi stekli znanja potrebna za veću konkurentnost na tržištu rada</w:t>
            </w:r>
            <w:r w:rsidR="00773904" w:rsidRPr="006E285C">
              <w:rPr>
                <w:rFonts w:ascii="Abel Pro" w:eastAsia="Calibri" w:hAnsi="Abel Pro" w:cs="Times New Roman"/>
                <w:sz w:val="20"/>
                <w:lang w:val="hr-HR"/>
              </w:rPr>
              <w:t>.</w:t>
            </w:r>
          </w:p>
          <w:p w14:paraId="0CA8BA0C"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p>
        </w:tc>
        <w:tc>
          <w:tcPr>
            <w:tcW w:w="4111" w:type="dxa"/>
          </w:tcPr>
          <w:p w14:paraId="3FF6198E"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1.4.1.1. Saradnja i podrška organizacijama koje provode programe neformalnog obrazovanja  mladih </w:t>
            </w:r>
          </w:p>
          <w:p w14:paraId="5F3F2318"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Times New Roman"/>
                <w:sz w:val="18"/>
                <w:lang w:val="hr-HR"/>
              </w:rPr>
              <w:t xml:space="preserve">1.4.1.2. </w:t>
            </w:r>
            <w:r w:rsidRPr="006E285C">
              <w:rPr>
                <w:rFonts w:ascii="Abel Pro" w:eastAsia="Calibri" w:hAnsi="Abel Pro" w:cs="Arial"/>
                <w:sz w:val="20"/>
                <w:lang w:val="hr-HR"/>
              </w:rPr>
              <w:t>Podrška obrazovnim programima i cjeloživotnom učenju (prekvalifikacija/doškolovanje) u skladu sa potrebama tržišta rada</w:t>
            </w:r>
          </w:p>
        </w:tc>
      </w:tr>
    </w:tbl>
    <w:p w14:paraId="630109AA" w14:textId="77777777" w:rsidR="00DE7173" w:rsidRPr="006E285C" w:rsidRDefault="00DE7173" w:rsidP="00DE7173">
      <w:pPr>
        <w:spacing w:after="160" w:line="240" w:lineRule="auto"/>
        <w:jc w:val="both"/>
        <w:rPr>
          <w:rFonts w:ascii="Abel Pro" w:eastAsia="Calibri" w:hAnsi="Abel Pro" w:cs="Arial"/>
          <w:lang w:val="hr-HR"/>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42"/>
        <w:gridCol w:w="558"/>
        <w:gridCol w:w="1828"/>
        <w:gridCol w:w="2261"/>
        <w:gridCol w:w="2404"/>
      </w:tblGrid>
      <w:tr w:rsidR="006E285C" w:rsidRPr="006E285C" w14:paraId="2ADFF60E"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39DC9F6A"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Veza sa strateškim ciljem</w:t>
            </w:r>
          </w:p>
        </w:tc>
        <w:tc>
          <w:tcPr>
            <w:tcW w:w="6493" w:type="dxa"/>
            <w:gridSpan w:val="3"/>
            <w:tcBorders>
              <w:top w:val="single" w:sz="4" w:space="0" w:color="auto"/>
              <w:left w:val="single" w:sz="4" w:space="0" w:color="auto"/>
              <w:bottom w:val="single" w:sz="4" w:space="0" w:color="auto"/>
              <w:right w:val="single" w:sz="4" w:space="0" w:color="auto"/>
            </w:tcBorders>
            <w:vAlign w:val="center"/>
          </w:tcPr>
          <w:p w14:paraId="5FDC8B7C"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SC1. Osnažen sistem podrške zapošljavanju, konkurenta privreda Brčko distrikta BiH i unaprijeđen sistem obrazovanja je platforma kroz koju Distrikt odgovara na potrebe mladih stvarajući konkretnost mladi</w:t>
            </w:r>
            <w:r w:rsidR="00602678" w:rsidRPr="006E285C">
              <w:rPr>
                <w:rFonts w:ascii="Abel Pro" w:eastAsia="Calibri" w:hAnsi="Abel Pro" w:cs="Times New Roman"/>
                <w:lang w:val="hr-HR"/>
              </w:rPr>
              <w:t>h u na tržištu rada u Distriktu</w:t>
            </w:r>
            <w:r w:rsidRPr="006E285C">
              <w:rPr>
                <w:rFonts w:ascii="Abel Pro" w:eastAsia="Calibri" w:hAnsi="Abel Pro" w:cs="Times New Roman"/>
                <w:lang w:val="hr-HR"/>
              </w:rPr>
              <w:t xml:space="preserve"> </w:t>
            </w:r>
          </w:p>
        </w:tc>
      </w:tr>
      <w:tr w:rsidR="006E285C" w:rsidRPr="006E285C" w14:paraId="3BFD5F49"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6CEF410A"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Prioritet </w:t>
            </w:r>
          </w:p>
        </w:tc>
        <w:tc>
          <w:tcPr>
            <w:tcW w:w="6493" w:type="dxa"/>
            <w:gridSpan w:val="3"/>
            <w:tcBorders>
              <w:top w:val="single" w:sz="4" w:space="0" w:color="auto"/>
              <w:left w:val="single" w:sz="4" w:space="0" w:color="auto"/>
              <w:bottom w:val="single" w:sz="4" w:space="0" w:color="auto"/>
              <w:right w:val="single" w:sz="4" w:space="0" w:color="auto"/>
            </w:tcBorders>
            <w:vAlign w:val="center"/>
            <w:hideMark/>
          </w:tcPr>
          <w:p w14:paraId="319F0130" w14:textId="77777777" w:rsidR="00DE7173" w:rsidRPr="006E285C" w:rsidRDefault="00DE7173" w:rsidP="00DE7173">
            <w:pPr>
              <w:spacing w:after="160" w:line="259" w:lineRule="auto"/>
              <w:jc w:val="both"/>
              <w:rPr>
                <w:rFonts w:ascii="Abel Pro" w:eastAsia="Calibri" w:hAnsi="Abel Pro" w:cs="Arial"/>
                <w:lang w:val="hr-HR"/>
              </w:rPr>
            </w:pPr>
            <w:r w:rsidRPr="006E285C">
              <w:rPr>
                <w:rFonts w:ascii="Abel Pro" w:eastAsia="Calibri" w:hAnsi="Abel Pro" w:cs="Times New Roman"/>
                <w:lang w:val="hr-HR"/>
              </w:rPr>
              <w:t>1. 1. Mladi u Brčko distriktu BiH pohađaju svrsishodno i korisno obrazovanje kroz koje odgovara tržištu rada i razvija potencijale mladih. Neformalno obrazovanje je prepoznato i c</w:t>
            </w:r>
            <w:r w:rsidR="00773904" w:rsidRPr="006E285C">
              <w:rPr>
                <w:rFonts w:ascii="Abel Pro" w:eastAsia="Calibri" w:hAnsi="Abel Pro" w:cs="Times New Roman"/>
                <w:lang w:val="hr-HR"/>
              </w:rPr>
              <w:t>i</w:t>
            </w:r>
            <w:r w:rsidRPr="006E285C">
              <w:rPr>
                <w:rFonts w:ascii="Abel Pro" w:eastAsia="Calibri" w:hAnsi="Abel Pro" w:cs="Times New Roman"/>
                <w:lang w:val="hr-HR"/>
              </w:rPr>
              <w:t>jenjeno za razvoj ml</w:t>
            </w:r>
            <w:r w:rsidR="00602678" w:rsidRPr="006E285C">
              <w:rPr>
                <w:rFonts w:ascii="Abel Pro" w:eastAsia="Calibri" w:hAnsi="Abel Pro" w:cs="Times New Roman"/>
                <w:lang w:val="hr-HR"/>
              </w:rPr>
              <w:t>adih i njihovo učešće u društvu</w:t>
            </w:r>
          </w:p>
        </w:tc>
      </w:tr>
      <w:tr w:rsidR="006E285C" w:rsidRPr="006E285C" w14:paraId="365724A8"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023D4CFD"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Naziv mjere </w:t>
            </w:r>
          </w:p>
        </w:tc>
        <w:tc>
          <w:tcPr>
            <w:tcW w:w="6493" w:type="dxa"/>
            <w:gridSpan w:val="3"/>
            <w:tcBorders>
              <w:top w:val="single" w:sz="4" w:space="0" w:color="auto"/>
              <w:left w:val="single" w:sz="4" w:space="0" w:color="auto"/>
              <w:bottom w:val="single" w:sz="4" w:space="0" w:color="auto"/>
              <w:right w:val="single" w:sz="4" w:space="0" w:color="auto"/>
            </w:tcBorders>
            <w:vAlign w:val="center"/>
            <w:hideMark/>
          </w:tcPr>
          <w:p w14:paraId="04BF34BF" w14:textId="77777777" w:rsidR="00DE7173" w:rsidRPr="006E285C" w:rsidRDefault="00773904" w:rsidP="00773904">
            <w:pPr>
              <w:spacing w:after="160" w:line="254" w:lineRule="auto"/>
              <w:jc w:val="both"/>
              <w:rPr>
                <w:rFonts w:ascii="Abel Pro" w:eastAsia="Calibri" w:hAnsi="Abel Pro" w:cs="Arial"/>
                <w:lang w:val="hr-HR"/>
              </w:rPr>
            </w:pPr>
            <w:r w:rsidRPr="006E285C">
              <w:rPr>
                <w:rFonts w:ascii="Abel Pro" w:eastAsia="Calibri" w:hAnsi="Abel Pro" w:cs="Times New Roman"/>
                <w:sz w:val="20"/>
                <w:lang w:val="hr-HR"/>
              </w:rPr>
              <w:t>Unapr</w:t>
            </w:r>
            <w:r w:rsidR="00DE7173" w:rsidRPr="006E285C">
              <w:rPr>
                <w:rFonts w:ascii="Abel Pro" w:eastAsia="Calibri" w:hAnsi="Abel Pro" w:cs="Times New Roman"/>
                <w:sz w:val="20"/>
                <w:lang w:val="hr-HR"/>
              </w:rPr>
              <w:t>eđenje obrazovnih programa i programa za razvoj karijere mladih Brčko distrikta BiH</w:t>
            </w:r>
          </w:p>
        </w:tc>
      </w:tr>
      <w:tr w:rsidR="006E285C" w:rsidRPr="006E285C" w14:paraId="4F4C8F40"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48262460" w14:textId="77777777" w:rsidR="00DE7173" w:rsidRPr="006E285C" w:rsidRDefault="00DE7173" w:rsidP="00A6310D">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Opis mjere s okvirnim</w:t>
            </w:r>
            <w:r w:rsidRPr="006E285C">
              <w:rPr>
                <w:rFonts w:ascii="Abel Pro" w:eastAsia="Calibri" w:hAnsi="Abel Pro" w:cs="Times New Roman"/>
                <w:b/>
                <w:bCs/>
                <w:lang w:val="hr-HR"/>
              </w:rPr>
              <w:br/>
              <w:t>područjima djelovanja</w:t>
            </w:r>
          </w:p>
        </w:tc>
        <w:tc>
          <w:tcPr>
            <w:tcW w:w="6493" w:type="dxa"/>
            <w:gridSpan w:val="3"/>
            <w:tcBorders>
              <w:top w:val="single" w:sz="4" w:space="0" w:color="auto"/>
              <w:left w:val="single" w:sz="4" w:space="0" w:color="auto"/>
              <w:bottom w:val="single" w:sz="4" w:space="0" w:color="auto"/>
              <w:right w:val="single" w:sz="4" w:space="0" w:color="auto"/>
            </w:tcBorders>
            <w:vAlign w:val="center"/>
            <w:hideMark/>
          </w:tcPr>
          <w:p w14:paraId="7A4E623E" w14:textId="77777777" w:rsidR="00DE7173" w:rsidRPr="006E285C" w:rsidRDefault="00DE7173" w:rsidP="00DE7173">
            <w:pPr>
              <w:spacing w:after="0" w:line="240" w:lineRule="auto"/>
              <w:jc w:val="both"/>
              <w:rPr>
                <w:rFonts w:ascii="Abel Pro" w:eastAsia="Calibri" w:hAnsi="Abel Pro" w:cs="Times New Roman"/>
                <w:sz w:val="20"/>
                <w:lang w:val="hr-HR"/>
              </w:rPr>
            </w:pPr>
            <w:r w:rsidRPr="006E285C">
              <w:rPr>
                <w:rFonts w:ascii="Abel Pro" w:eastAsia="Calibri" w:hAnsi="Abel Pro" w:cs="Times New Roman"/>
                <w:sz w:val="20"/>
                <w:lang w:val="hr-HR"/>
              </w:rPr>
              <w:t xml:space="preserve">Mjera uključuje niz aktivnosti kojima bi se unaprijedilo obrazovanje mladih,  posebno srednjoškolaca i mladih koji jesu ili izlaze na tržište rada. Odnos između formalnog obrazovanja i tržišta rada je posebno važan za razvoj mladih, ali i društva kroz snažnije mlade koji ostaju u Distriktu. Istovremeno promocija i korištenje alata neformalnog obrazovanja podržava mlade, posebno marginalizirane mlade na tržištu rad i fokus na mlade kao socijalni kapital za izgradnju Distrikta. </w:t>
            </w:r>
          </w:p>
          <w:p w14:paraId="2C1BEFE4" w14:textId="77777777" w:rsidR="00DE7173" w:rsidRPr="006E285C" w:rsidRDefault="00DE7173" w:rsidP="00DE7173">
            <w:pPr>
              <w:spacing w:after="0" w:line="240" w:lineRule="auto"/>
              <w:jc w:val="both"/>
              <w:rPr>
                <w:rFonts w:ascii="Abel Pro" w:eastAsia="Calibri" w:hAnsi="Abel Pro" w:cs="Times New Roman"/>
                <w:sz w:val="20"/>
                <w:lang w:val="hr-HR"/>
              </w:rPr>
            </w:pPr>
            <w:r w:rsidRPr="006E285C">
              <w:rPr>
                <w:rFonts w:ascii="Abel Pro" w:eastAsia="Calibri" w:hAnsi="Abel Pro" w:cs="Times New Roman"/>
                <w:sz w:val="20"/>
                <w:lang w:val="hr-HR"/>
              </w:rPr>
              <w:t xml:space="preserve"> Aktivnosti koje mjera podrazumijeva su:</w:t>
            </w:r>
          </w:p>
          <w:p w14:paraId="46CED1F9" w14:textId="77777777" w:rsidR="00DE7173" w:rsidRPr="006E285C" w:rsidRDefault="00DE7173" w:rsidP="00DE7173">
            <w:pPr>
              <w:numPr>
                <w:ilvl w:val="0"/>
                <w:numId w:val="47"/>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Uspostava i provedba programa razvoja karijere za učenike srednjih škola</w:t>
            </w:r>
          </w:p>
          <w:p w14:paraId="075A16A0" w14:textId="77777777" w:rsidR="00DE7173" w:rsidRPr="006E285C" w:rsidRDefault="00DE7173" w:rsidP="00DE7173">
            <w:pPr>
              <w:numPr>
                <w:ilvl w:val="0"/>
                <w:numId w:val="47"/>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Uspostava i provedba programa razvoja karijere za učenike srednjih škola</w:t>
            </w:r>
          </w:p>
          <w:p w14:paraId="2622B172" w14:textId="77777777" w:rsidR="00DE7173" w:rsidRPr="006E285C" w:rsidRDefault="00DE7173" w:rsidP="00DE7173">
            <w:pPr>
              <w:numPr>
                <w:ilvl w:val="0"/>
                <w:numId w:val="47"/>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Promocija mladih istraživača društvenih i prirodnih nauka iz Brčko</w:t>
            </w:r>
            <w:r w:rsidR="00773904" w:rsidRPr="006E285C">
              <w:rPr>
                <w:rFonts w:ascii="Abel Pro" w:eastAsia="Calibri" w:hAnsi="Abel Pro" w:cs="Times New Roman"/>
                <w:sz w:val="20"/>
                <w:lang w:val="hr-HR"/>
              </w:rPr>
              <w:t xml:space="preserve"> distrikta BiH</w:t>
            </w:r>
          </w:p>
          <w:p w14:paraId="1BFE3A88" w14:textId="77777777" w:rsidR="00DE7173" w:rsidRPr="006E285C" w:rsidRDefault="00DE7173" w:rsidP="00DE7173">
            <w:pPr>
              <w:numPr>
                <w:ilvl w:val="0"/>
                <w:numId w:val="47"/>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Uvođenje programa podrške studentima doktorskih studija iz Brčko distrikta BiH </w:t>
            </w:r>
          </w:p>
          <w:p w14:paraId="03183E43" w14:textId="77777777" w:rsidR="00DE7173" w:rsidRPr="006E285C" w:rsidRDefault="00DE7173" w:rsidP="00DE7173">
            <w:pPr>
              <w:numPr>
                <w:ilvl w:val="0"/>
                <w:numId w:val="47"/>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Razvoj studentskog i učeničkog kampusa u Brčko distriktu BiH </w:t>
            </w:r>
          </w:p>
          <w:p w14:paraId="5419556C" w14:textId="77777777" w:rsidR="00DE7173" w:rsidRPr="006E285C" w:rsidRDefault="00DE7173" w:rsidP="00DE7173">
            <w:pPr>
              <w:numPr>
                <w:ilvl w:val="0"/>
                <w:numId w:val="47"/>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Analiza potreba za osnivanjem javnog univerziteta Brčko distrikta BiH</w:t>
            </w:r>
          </w:p>
          <w:p w14:paraId="6AEEFC35" w14:textId="77777777" w:rsidR="00DE7173" w:rsidRPr="006E285C" w:rsidRDefault="00773904" w:rsidP="00DE7173">
            <w:pPr>
              <w:numPr>
                <w:ilvl w:val="0"/>
                <w:numId w:val="47"/>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Odjeljenje </w:t>
            </w:r>
            <w:r w:rsidR="00DE7173" w:rsidRPr="006E285C">
              <w:rPr>
                <w:rFonts w:ascii="Abel Pro" w:eastAsia="Calibri" w:hAnsi="Abel Pro" w:cs="Times New Roman"/>
                <w:sz w:val="20"/>
                <w:lang w:val="hr-HR"/>
              </w:rPr>
              <w:t>za obrazovanje radi redovne analize potreba margin</w:t>
            </w:r>
            <w:r w:rsidRPr="006E285C">
              <w:rPr>
                <w:rFonts w:ascii="Abel Pro" w:eastAsia="Calibri" w:hAnsi="Abel Pro" w:cs="Times New Roman"/>
                <w:sz w:val="20"/>
                <w:lang w:val="hr-HR"/>
              </w:rPr>
              <w:t>aliziranih mladih u obrazovanju</w:t>
            </w:r>
          </w:p>
          <w:p w14:paraId="6D4E6447" w14:textId="77777777" w:rsidR="00DE7173" w:rsidRPr="006E285C" w:rsidRDefault="00773904" w:rsidP="00DE7173">
            <w:pPr>
              <w:numPr>
                <w:ilvl w:val="0"/>
                <w:numId w:val="47"/>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Školama koje imaju učenike s</w:t>
            </w:r>
            <w:r w:rsidR="00DE7173" w:rsidRPr="006E285C">
              <w:rPr>
                <w:rFonts w:ascii="Abel Pro" w:eastAsia="Calibri" w:hAnsi="Abel Pro" w:cs="Times New Roman"/>
                <w:sz w:val="20"/>
                <w:lang w:val="hr-HR"/>
              </w:rPr>
              <w:t xml:space="preserve"> poteškoćama se nudi podrška za nabavku i održavanje potrebne opreme</w:t>
            </w:r>
          </w:p>
          <w:p w14:paraId="7369EEB4" w14:textId="77777777" w:rsidR="00DE7173" w:rsidRPr="006E285C" w:rsidRDefault="00DE7173" w:rsidP="00DE7173">
            <w:pPr>
              <w:numPr>
                <w:ilvl w:val="0"/>
                <w:numId w:val="47"/>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Organizacije stručnih skupova i radionica o razbijanju predrasuda prema marginaliziranih grupama mladih </w:t>
            </w:r>
          </w:p>
          <w:p w14:paraId="41F7536C" w14:textId="77777777" w:rsidR="00DE7173" w:rsidRPr="006E285C" w:rsidRDefault="00DE7173" w:rsidP="00DE7173">
            <w:pPr>
              <w:numPr>
                <w:ilvl w:val="0"/>
                <w:numId w:val="47"/>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Obuka i uvođenje asistenta u nastavi za djecu i mlade koji su dio inkluzivne nastave</w:t>
            </w:r>
          </w:p>
          <w:p w14:paraId="48481C98" w14:textId="77777777" w:rsidR="00DE7173" w:rsidRPr="006E285C" w:rsidRDefault="00DE7173" w:rsidP="00DE7173">
            <w:pPr>
              <w:numPr>
                <w:ilvl w:val="0"/>
                <w:numId w:val="47"/>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Nabavka opreme za slijepe o slabovidne učenike</w:t>
            </w:r>
          </w:p>
          <w:p w14:paraId="117DBC34" w14:textId="77777777" w:rsidR="00DE7173" w:rsidRPr="006E285C" w:rsidRDefault="00DE7173" w:rsidP="00DE7173">
            <w:pPr>
              <w:numPr>
                <w:ilvl w:val="0"/>
                <w:numId w:val="47"/>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Saradnja i podrška organizacijama koje provode programe neformalnog obrazovanja  mladih </w:t>
            </w:r>
          </w:p>
          <w:p w14:paraId="1FA9C739" w14:textId="77777777" w:rsidR="00DE7173" w:rsidRPr="006E285C" w:rsidRDefault="00DE7173" w:rsidP="00773904">
            <w:pPr>
              <w:numPr>
                <w:ilvl w:val="0"/>
                <w:numId w:val="47"/>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Podrška obrazovnim programima i cjeloživotnom učenju (prekvalifikacija/doškolovanje) u skladu s potrebama tržišta rada</w:t>
            </w:r>
          </w:p>
        </w:tc>
      </w:tr>
      <w:tr w:rsidR="006E285C" w:rsidRPr="006E285C" w14:paraId="5802A608" w14:textId="77777777" w:rsidTr="002E499B">
        <w:tc>
          <w:tcPr>
            <w:tcW w:w="2442" w:type="dxa"/>
            <w:vMerge w:val="restart"/>
            <w:tcBorders>
              <w:top w:val="single" w:sz="4" w:space="0" w:color="auto"/>
              <w:left w:val="single" w:sz="4" w:space="0" w:color="auto"/>
              <w:right w:val="single" w:sz="4" w:space="0" w:color="auto"/>
            </w:tcBorders>
            <w:vAlign w:val="center"/>
            <w:hideMark/>
          </w:tcPr>
          <w:p w14:paraId="47207745"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Indikatori za praćenje</w:t>
            </w:r>
            <w:r w:rsidRPr="006E285C">
              <w:rPr>
                <w:rFonts w:ascii="Abel Pro" w:eastAsia="Calibri" w:hAnsi="Abel Pro" w:cs="Times New Roman"/>
                <w:b/>
                <w:bCs/>
                <w:lang w:val="hr-HR"/>
              </w:rPr>
              <w:br/>
              <w:t>rezultata mjere</w:t>
            </w:r>
          </w:p>
          <w:p w14:paraId="438C76EC" w14:textId="77777777" w:rsidR="00DE7173" w:rsidRPr="006E285C" w:rsidRDefault="00DE7173" w:rsidP="00DE7173">
            <w:pPr>
              <w:spacing w:after="160" w:line="254" w:lineRule="auto"/>
              <w:rPr>
                <w:rFonts w:ascii="Abel Pro" w:eastAsia="Calibri" w:hAnsi="Abel Pro" w:cs="Arial"/>
                <w:sz w:val="20"/>
                <w:szCs w:val="20"/>
                <w:lang w:val="hr-HR"/>
              </w:rPr>
            </w:pPr>
          </w:p>
          <w:p w14:paraId="7EBB01F0" w14:textId="77777777" w:rsidR="00DE7173" w:rsidRPr="006E285C" w:rsidRDefault="00DE7173" w:rsidP="00DE7173">
            <w:pPr>
              <w:spacing w:after="160" w:line="254" w:lineRule="auto"/>
              <w:rPr>
                <w:rFonts w:ascii="Abel Pro" w:eastAsia="Calibri" w:hAnsi="Abel Pro" w:cs="Times New Roman"/>
                <w:lang w:val="hr-HR"/>
              </w:rPr>
            </w:pPr>
          </w:p>
        </w:tc>
        <w:tc>
          <w:tcPr>
            <w:tcW w:w="2386" w:type="dxa"/>
            <w:gridSpan w:val="2"/>
            <w:tcBorders>
              <w:top w:val="single" w:sz="4" w:space="0" w:color="auto"/>
              <w:left w:val="single" w:sz="4" w:space="0" w:color="auto"/>
              <w:bottom w:val="single" w:sz="4" w:space="0" w:color="auto"/>
              <w:right w:val="single" w:sz="4" w:space="0" w:color="auto"/>
            </w:tcBorders>
            <w:vAlign w:val="center"/>
            <w:hideMark/>
          </w:tcPr>
          <w:p w14:paraId="67465BF5"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Indikatori (izlaznog rezultata)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1142A4F1"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Polazne</w:t>
            </w:r>
            <w:r w:rsidRPr="006E285C">
              <w:rPr>
                <w:rFonts w:ascii="Abel Pro" w:eastAsia="Calibri" w:hAnsi="Abel Pro" w:cs="Times New Roman"/>
                <w:b/>
                <w:bCs/>
                <w:lang w:val="hr-HR"/>
              </w:rPr>
              <w:br/>
              <w:t>vrijednosti</w:t>
            </w:r>
          </w:p>
        </w:tc>
        <w:tc>
          <w:tcPr>
            <w:tcW w:w="2404" w:type="dxa"/>
            <w:tcBorders>
              <w:top w:val="single" w:sz="4" w:space="0" w:color="auto"/>
              <w:left w:val="single" w:sz="4" w:space="0" w:color="auto"/>
              <w:bottom w:val="single" w:sz="4" w:space="0" w:color="auto"/>
              <w:right w:val="single" w:sz="4" w:space="0" w:color="auto"/>
            </w:tcBorders>
            <w:vAlign w:val="center"/>
            <w:hideMark/>
          </w:tcPr>
          <w:p w14:paraId="44BE6A59"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Ciljne</w:t>
            </w:r>
            <w:r w:rsidRPr="006E285C">
              <w:rPr>
                <w:rFonts w:ascii="Abel Pro" w:eastAsia="Calibri" w:hAnsi="Abel Pro" w:cs="Times New Roman"/>
                <w:b/>
                <w:bCs/>
                <w:lang w:val="hr-HR"/>
              </w:rPr>
              <w:br/>
              <w:t>vrijednosti</w:t>
            </w:r>
          </w:p>
        </w:tc>
      </w:tr>
      <w:tr w:rsidR="006E285C" w:rsidRPr="006E285C" w14:paraId="030A8B57" w14:textId="77777777" w:rsidTr="002E499B">
        <w:tc>
          <w:tcPr>
            <w:tcW w:w="2442" w:type="dxa"/>
            <w:vMerge/>
            <w:tcBorders>
              <w:left w:val="single" w:sz="4" w:space="0" w:color="auto"/>
              <w:bottom w:val="single" w:sz="4" w:space="0" w:color="auto"/>
              <w:right w:val="single" w:sz="4" w:space="0" w:color="auto"/>
            </w:tcBorders>
            <w:vAlign w:val="center"/>
          </w:tcPr>
          <w:p w14:paraId="78A8689B" w14:textId="77777777" w:rsidR="00DE7173" w:rsidRPr="006E285C" w:rsidRDefault="00DE7173" w:rsidP="00DE7173">
            <w:pPr>
              <w:spacing w:after="160" w:line="254" w:lineRule="auto"/>
              <w:rPr>
                <w:rFonts w:ascii="Abel Pro" w:eastAsia="Calibri" w:hAnsi="Abel Pro" w:cs="Arial"/>
                <w:sz w:val="20"/>
                <w:szCs w:val="20"/>
                <w:lang w:val="hr-HR"/>
              </w:rPr>
            </w:pPr>
          </w:p>
        </w:tc>
        <w:tc>
          <w:tcPr>
            <w:tcW w:w="2386" w:type="dxa"/>
            <w:gridSpan w:val="2"/>
            <w:tcBorders>
              <w:top w:val="single" w:sz="4" w:space="0" w:color="auto"/>
              <w:left w:val="single" w:sz="4" w:space="0" w:color="auto"/>
              <w:bottom w:val="single" w:sz="4" w:space="0" w:color="auto"/>
              <w:right w:val="single" w:sz="4" w:space="0" w:color="auto"/>
            </w:tcBorders>
            <w:vAlign w:val="center"/>
            <w:hideMark/>
          </w:tcPr>
          <w:p w14:paraId="6FC1EB21"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 xml:space="preserve">Broj mladih koji imaju stipendiju za studiranje </w:t>
            </w:r>
            <w:r w:rsidRPr="006E285C">
              <w:rPr>
                <w:rFonts w:ascii="Abel Pro" w:eastAsia="Calibri" w:hAnsi="Abel Pro" w:cs="Arial"/>
                <w:sz w:val="20"/>
                <w:szCs w:val="20"/>
                <w:lang w:val="hr-HR"/>
              </w:rPr>
              <w:lastRenderedPageBreak/>
              <w:t>(deficitarnih zanimanja)</w:t>
            </w:r>
          </w:p>
          <w:p w14:paraId="7D6655AF"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 xml:space="preserve">Broj učenika koji koriste stipendije za deficitarna zanimanja </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9F20EC9"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lastRenderedPageBreak/>
              <w:t>0</w:t>
            </w:r>
          </w:p>
          <w:p w14:paraId="362E2ABC" w14:textId="77777777" w:rsidR="00DE7173" w:rsidRPr="006E285C" w:rsidRDefault="00DE7173" w:rsidP="00DE7173">
            <w:pPr>
              <w:spacing w:after="160" w:line="254" w:lineRule="auto"/>
              <w:rPr>
                <w:rFonts w:ascii="Abel Pro" w:eastAsia="Calibri" w:hAnsi="Abel Pro" w:cs="Arial"/>
                <w:sz w:val="20"/>
                <w:szCs w:val="20"/>
                <w:lang w:val="hr-HR"/>
              </w:rPr>
            </w:pPr>
          </w:p>
          <w:p w14:paraId="242A2F7D" w14:textId="77777777" w:rsidR="00DE7173" w:rsidRPr="006E285C" w:rsidRDefault="00DE7173" w:rsidP="00DE7173">
            <w:pPr>
              <w:spacing w:after="160" w:line="254" w:lineRule="auto"/>
              <w:rPr>
                <w:rFonts w:ascii="Abel Pro" w:eastAsia="Calibri" w:hAnsi="Abel Pro" w:cs="Arial"/>
                <w:sz w:val="20"/>
                <w:szCs w:val="20"/>
                <w:lang w:val="hr-HR"/>
              </w:rPr>
            </w:pPr>
          </w:p>
          <w:p w14:paraId="016C82F0"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0</w:t>
            </w:r>
          </w:p>
        </w:tc>
        <w:tc>
          <w:tcPr>
            <w:tcW w:w="2404" w:type="dxa"/>
            <w:tcBorders>
              <w:top w:val="single" w:sz="6" w:space="0" w:color="auto"/>
              <w:left w:val="single" w:sz="6" w:space="0" w:color="auto"/>
              <w:bottom w:val="single" w:sz="6" w:space="0" w:color="auto"/>
              <w:right w:val="single" w:sz="6" w:space="0" w:color="auto"/>
            </w:tcBorders>
            <w:vAlign w:val="center"/>
            <w:hideMark/>
          </w:tcPr>
          <w:p w14:paraId="3AE7F154"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lastRenderedPageBreak/>
              <w:t>Oko 500 stipendija godišnje</w:t>
            </w:r>
            <w:r w:rsidRPr="006E285C">
              <w:rPr>
                <w:rFonts w:ascii="Abel Pro" w:eastAsia="Calibri" w:hAnsi="Abel Pro" w:cs="Arial"/>
                <w:sz w:val="20"/>
                <w:szCs w:val="20"/>
                <w:lang w:val="hr-HR"/>
              </w:rPr>
              <w:br/>
            </w:r>
          </w:p>
          <w:p w14:paraId="6F21E992"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Oko 100 učenika godišnje</w:t>
            </w:r>
          </w:p>
        </w:tc>
      </w:tr>
      <w:tr w:rsidR="006E285C" w:rsidRPr="006E285C" w14:paraId="0026C514"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4690417A"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lastRenderedPageBreak/>
              <w:t>Razvojni efekat i doprinos</w:t>
            </w:r>
            <w:r w:rsidRPr="006E285C">
              <w:rPr>
                <w:rFonts w:ascii="Abel Pro" w:eastAsia="Calibri" w:hAnsi="Abel Pro" w:cs="Times New Roman"/>
                <w:b/>
                <w:bCs/>
                <w:lang w:val="hr-HR"/>
              </w:rPr>
              <w:br/>
              <w:t>mjere ostvarenju prioriteta</w:t>
            </w:r>
          </w:p>
        </w:tc>
        <w:tc>
          <w:tcPr>
            <w:tcW w:w="7051" w:type="dxa"/>
            <w:gridSpan w:val="4"/>
            <w:tcBorders>
              <w:top w:val="single" w:sz="4" w:space="0" w:color="auto"/>
              <w:left w:val="single" w:sz="4" w:space="0" w:color="auto"/>
              <w:bottom w:val="single" w:sz="4" w:space="0" w:color="auto"/>
              <w:right w:val="single" w:sz="6" w:space="0" w:color="auto"/>
            </w:tcBorders>
            <w:vAlign w:val="center"/>
            <w:hideMark/>
          </w:tcPr>
          <w:p w14:paraId="272CB9FE" w14:textId="77777777" w:rsidR="00DE7173" w:rsidRPr="006E285C" w:rsidRDefault="00DE7173" w:rsidP="00DE7173">
            <w:pPr>
              <w:spacing w:after="160" w:line="254" w:lineRule="auto"/>
              <w:jc w:val="both"/>
              <w:rPr>
                <w:rFonts w:ascii="Abel Pro" w:eastAsia="Calibri" w:hAnsi="Abel Pro" w:cs="Arial"/>
                <w:lang w:val="hr-HR"/>
              </w:rPr>
            </w:pPr>
            <w:r w:rsidRPr="006E285C">
              <w:rPr>
                <w:rFonts w:ascii="Abel Pro" w:eastAsia="Calibri" w:hAnsi="Abel Pro" w:cs="Arial"/>
                <w:lang w:val="hr-HR"/>
              </w:rPr>
              <w:t xml:space="preserve">Primjena konkretnih aktivnosti kroz predloženu mjeru bi trebala da unaprijedi položaj mladih na tržištu rada i kreira adekvatne uslove za obrazovni i karijerni razvoj mladih. Posebno će kroz </w:t>
            </w:r>
            <w:r w:rsidR="00773904" w:rsidRPr="006E285C">
              <w:rPr>
                <w:rFonts w:ascii="Abel Pro" w:eastAsia="Calibri" w:hAnsi="Abel Pro" w:cs="Arial"/>
                <w:lang w:val="hr-HR"/>
              </w:rPr>
              <w:t>aktivnosti biti definis</w:t>
            </w:r>
            <w:r w:rsidRPr="006E285C">
              <w:rPr>
                <w:rFonts w:ascii="Abel Pro" w:eastAsia="Calibri" w:hAnsi="Abel Pro" w:cs="Arial"/>
                <w:lang w:val="hr-HR"/>
              </w:rPr>
              <w:t>ana uloga stipendiranja i razvoja srednjoškolskog i visokog obrazovanja ako primjenjivog alata za tržište rada. Kroz predložene aktivnosti:</w:t>
            </w:r>
          </w:p>
          <w:p w14:paraId="79E8197D" w14:textId="77777777" w:rsidR="00DE7173" w:rsidRPr="006E285C" w:rsidRDefault="00DE7173" w:rsidP="00DE7173">
            <w:pPr>
              <w:numPr>
                <w:ilvl w:val="0"/>
                <w:numId w:val="49"/>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mladima Brčko distrikta BiH će biti dostu</w:t>
            </w:r>
            <w:r w:rsidR="00773904" w:rsidRPr="006E285C">
              <w:rPr>
                <w:rFonts w:ascii="Abel Pro" w:eastAsia="Calibri" w:hAnsi="Abel Pro" w:cs="Arial"/>
                <w:lang w:val="hr-HR"/>
              </w:rPr>
              <w:t>pan obrazovni sistem usklađen s</w:t>
            </w:r>
            <w:r w:rsidRPr="006E285C">
              <w:rPr>
                <w:rFonts w:ascii="Abel Pro" w:eastAsia="Calibri" w:hAnsi="Abel Pro" w:cs="Arial"/>
                <w:lang w:val="hr-HR"/>
              </w:rPr>
              <w:t xml:space="preserve"> potrebama na tržišt</w:t>
            </w:r>
            <w:r w:rsidR="00773904" w:rsidRPr="006E285C">
              <w:rPr>
                <w:rFonts w:ascii="Abel Pro" w:eastAsia="Calibri" w:hAnsi="Abel Pro" w:cs="Arial"/>
                <w:lang w:val="hr-HR"/>
              </w:rPr>
              <w:t>u rada</w:t>
            </w:r>
            <w:r w:rsidRPr="006E285C">
              <w:rPr>
                <w:rFonts w:ascii="Abel Pro" w:eastAsia="Calibri" w:hAnsi="Abel Pro" w:cs="Arial"/>
                <w:lang w:val="hr-HR"/>
              </w:rPr>
              <w:t xml:space="preserve"> </w:t>
            </w:r>
          </w:p>
          <w:p w14:paraId="5826D6E8" w14:textId="77777777" w:rsidR="00DE7173" w:rsidRPr="006E285C" w:rsidRDefault="00DE7173" w:rsidP="00DE7173">
            <w:pPr>
              <w:numPr>
                <w:ilvl w:val="0"/>
                <w:numId w:val="49"/>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 xml:space="preserve">mladima će biti osigurana adekvatna prilika za praktičnu nastavu  </w:t>
            </w:r>
          </w:p>
          <w:p w14:paraId="650F5DEB" w14:textId="77777777" w:rsidR="00DE7173" w:rsidRPr="006E285C" w:rsidRDefault="00DE7173" w:rsidP="00DE7173">
            <w:pPr>
              <w:numPr>
                <w:ilvl w:val="0"/>
                <w:numId w:val="49"/>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mladima će se pružiti adekvatni obrazovni programi i prilike za cjeloživotno učenje</w:t>
            </w:r>
          </w:p>
          <w:p w14:paraId="1992DFD5" w14:textId="77777777" w:rsidR="00DE7173" w:rsidRPr="006E285C" w:rsidRDefault="00DE7173" w:rsidP="00DE7173">
            <w:pPr>
              <w:numPr>
                <w:ilvl w:val="0"/>
                <w:numId w:val="49"/>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 xml:space="preserve">Brčko distrikt BiH prepoznaje važnost razvoja visokog obrazovanja i nauke  i kreira sistem uključivanja mladih osoba sa poteškoćama u razvoju u obrazovni sistem, a obrazovne institucije će biti adekvatno opremljene kako bi odgovorile zahtjevima svih učenika i studenata </w:t>
            </w:r>
          </w:p>
          <w:p w14:paraId="32A1B197" w14:textId="77777777" w:rsidR="00DE7173" w:rsidRPr="006E285C" w:rsidRDefault="00DE7173" w:rsidP="00773904">
            <w:pPr>
              <w:numPr>
                <w:ilvl w:val="0"/>
                <w:numId w:val="49"/>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mladi shva</w:t>
            </w:r>
            <w:r w:rsidR="00773904" w:rsidRPr="006E285C">
              <w:rPr>
                <w:rFonts w:ascii="Abel Pro" w:eastAsia="Calibri" w:hAnsi="Abel Pro" w:cs="Arial"/>
                <w:lang w:val="hr-HR"/>
              </w:rPr>
              <w:t>t</w:t>
            </w:r>
            <w:r w:rsidRPr="006E285C">
              <w:rPr>
                <w:rFonts w:ascii="Abel Pro" w:eastAsia="Calibri" w:hAnsi="Abel Pro" w:cs="Arial"/>
                <w:lang w:val="hr-HR"/>
              </w:rPr>
              <w:t>aju značaj neformalnog obrazovanja i koriste ga kako bi stekli znanja potrebna za veću konkurentnost na tržištu rada</w:t>
            </w:r>
            <w:r w:rsidR="00773904" w:rsidRPr="006E285C">
              <w:rPr>
                <w:rFonts w:ascii="Abel Pro" w:eastAsia="Calibri" w:hAnsi="Abel Pro" w:cs="Arial"/>
                <w:lang w:val="hr-HR"/>
              </w:rPr>
              <w:t>.</w:t>
            </w:r>
          </w:p>
        </w:tc>
      </w:tr>
      <w:tr w:rsidR="006E285C" w:rsidRPr="006E285C" w14:paraId="73C06A58"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6A632DDC" w14:textId="77777777" w:rsidR="00DE7173" w:rsidRPr="006E285C" w:rsidRDefault="00DE7173" w:rsidP="00773904">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Indikativna finansijska</w:t>
            </w:r>
            <w:r w:rsidRPr="006E285C">
              <w:rPr>
                <w:rFonts w:ascii="Abel Pro" w:eastAsia="Calibri" w:hAnsi="Abel Pro" w:cs="Times New Roman"/>
                <w:b/>
                <w:bCs/>
                <w:lang w:val="hr-HR"/>
              </w:rPr>
              <w:br/>
              <w:t>konstrukcija s izvorima</w:t>
            </w:r>
            <w:r w:rsidRPr="006E285C">
              <w:rPr>
                <w:rFonts w:ascii="Abel Pro" w:eastAsia="Calibri" w:hAnsi="Abel Pro" w:cs="Times New Roman"/>
                <w:b/>
                <w:bCs/>
                <w:lang w:val="hr-HR"/>
              </w:rPr>
              <w:br/>
              <w:t>finansiranja</w:t>
            </w:r>
          </w:p>
        </w:tc>
        <w:tc>
          <w:tcPr>
            <w:tcW w:w="7051" w:type="dxa"/>
            <w:gridSpan w:val="4"/>
            <w:tcBorders>
              <w:top w:val="single" w:sz="4" w:space="0" w:color="auto"/>
              <w:left w:val="single" w:sz="4" w:space="0" w:color="auto"/>
              <w:bottom w:val="single" w:sz="4" w:space="0" w:color="auto"/>
              <w:right w:val="single" w:sz="6" w:space="0" w:color="auto"/>
            </w:tcBorders>
            <w:vAlign w:val="center"/>
            <w:hideMark/>
          </w:tcPr>
          <w:p w14:paraId="79E34775" w14:textId="77777777" w:rsidR="00DE7173" w:rsidRPr="006E285C" w:rsidRDefault="00DE7173" w:rsidP="00DE7173">
            <w:pPr>
              <w:autoSpaceDE w:val="0"/>
              <w:autoSpaceDN w:val="0"/>
              <w:adjustRightInd w:val="0"/>
              <w:spacing w:after="0" w:line="240" w:lineRule="auto"/>
              <w:rPr>
                <w:rFonts w:ascii="Abel Pro" w:eastAsia="Calibri" w:hAnsi="Abel Pro" w:cs="Calibri"/>
                <w:sz w:val="20"/>
                <w:szCs w:val="20"/>
                <w:lang w:val="hr-HR"/>
              </w:rPr>
            </w:pPr>
            <w:r w:rsidRPr="006E285C">
              <w:rPr>
                <w:rFonts w:ascii="Abel Pro" w:eastAsia="Calibri" w:hAnsi="Abel Pro" w:cs="Calibri"/>
                <w:sz w:val="20"/>
                <w:szCs w:val="20"/>
                <w:lang w:val="hr-HR"/>
              </w:rPr>
              <w:t>U skladu sa budžetom Brčko distrikta BiH</w:t>
            </w:r>
          </w:p>
          <w:p w14:paraId="1F39495E" w14:textId="77777777" w:rsidR="00DE7173" w:rsidRPr="006E285C" w:rsidRDefault="00DE7173" w:rsidP="00773904">
            <w:pPr>
              <w:autoSpaceDE w:val="0"/>
              <w:autoSpaceDN w:val="0"/>
              <w:adjustRightInd w:val="0"/>
              <w:spacing w:after="0" w:line="240" w:lineRule="auto"/>
              <w:rPr>
                <w:rFonts w:ascii="Abel Pro" w:eastAsia="Calibri" w:hAnsi="Abel Pro" w:cs="Calibri"/>
                <w:sz w:val="20"/>
                <w:szCs w:val="20"/>
                <w:lang w:val="hr-HR"/>
              </w:rPr>
            </w:pPr>
            <w:r w:rsidRPr="006E285C">
              <w:rPr>
                <w:rFonts w:ascii="Abel Pro" w:eastAsia="Calibri" w:hAnsi="Abel Pro" w:cs="Calibri"/>
                <w:sz w:val="20"/>
                <w:szCs w:val="20"/>
                <w:lang w:val="hr-HR"/>
              </w:rPr>
              <w:t xml:space="preserve">Izvor: Budžet BDBiH </w:t>
            </w:r>
          </w:p>
        </w:tc>
      </w:tr>
      <w:tr w:rsidR="006E285C" w:rsidRPr="006E285C" w14:paraId="6887AFBF"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37BCB1F2"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Period implementacije mjere </w:t>
            </w:r>
          </w:p>
        </w:tc>
        <w:tc>
          <w:tcPr>
            <w:tcW w:w="7051" w:type="dxa"/>
            <w:gridSpan w:val="4"/>
            <w:tcBorders>
              <w:top w:val="single" w:sz="4" w:space="0" w:color="auto"/>
              <w:left w:val="single" w:sz="4" w:space="0" w:color="auto"/>
              <w:bottom w:val="single" w:sz="4" w:space="0" w:color="auto"/>
              <w:right w:val="single" w:sz="6" w:space="0" w:color="auto"/>
            </w:tcBorders>
            <w:vAlign w:val="center"/>
            <w:hideMark/>
          </w:tcPr>
          <w:p w14:paraId="5D03740B" w14:textId="77777777" w:rsidR="00DE7173" w:rsidRPr="006E285C" w:rsidRDefault="00DE7173" w:rsidP="00773904">
            <w:pPr>
              <w:spacing w:after="160" w:line="254" w:lineRule="auto"/>
              <w:rPr>
                <w:rFonts w:ascii="Abel Pro" w:eastAsia="Calibri" w:hAnsi="Abel Pro" w:cs="Times New Roman"/>
                <w:lang w:val="hr-HR"/>
              </w:rPr>
            </w:pPr>
            <w:r w:rsidRPr="006E285C">
              <w:rPr>
                <w:rFonts w:ascii="Abel Pro" w:eastAsia="Calibri" w:hAnsi="Abel Pro" w:cs="Times New Roman"/>
                <w:lang w:val="hr-HR"/>
              </w:rPr>
              <w:t>2023</w:t>
            </w:r>
            <w:r w:rsidR="00773904" w:rsidRPr="006E285C">
              <w:rPr>
                <w:rFonts w:ascii="Abel Pro" w:eastAsia="Calibri" w:hAnsi="Abel Pro" w:cs="Times New Roman"/>
                <w:lang w:val="hr-HR"/>
              </w:rPr>
              <w:t>–</w:t>
            </w:r>
            <w:r w:rsidRPr="006E285C">
              <w:rPr>
                <w:rFonts w:ascii="Abel Pro" w:eastAsia="Calibri" w:hAnsi="Abel Pro" w:cs="Times New Roman"/>
                <w:lang w:val="hr-HR"/>
              </w:rPr>
              <w:t>2026.</w:t>
            </w:r>
          </w:p>
        </w:tc>
      </w:tr>
      <w:tr w:rsidR="006E285C" w:rsidRPr="006E285C" w14:paraId="1DA1EE28"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386E25DA"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Institucija odgovorna za</w:t>
            </w:r>
            <w:r w:rsidRPr="006E285C">
              <w:rPr>
                <w:rFonts w:ascii="Abel Pro" w:eastAsia="Calibri" w:hAnsi="Abel Pro" w:cs="Times New Roman"/>
                <w:b/>
                <w:bCs/>
                <w:lang w:val="hr-HR"/>
              </w:rPr>
              <w:br/>
              <w:t>koordinaciju implementacije</w:t>
            </w:r>
            <w:r w:rsidRPr="006E285C">
              <w:rPr>
                <w:rFonts w:ascii="Abel Pro" w:eastAsia="Calibri" w:hAnsi="Abel Pro" w:cs="Times New Roman"/>
                <w:b/>
                <w:bCs/>
                <w:lang w:val="hr-HR"/>
              </w:rPr>
              <w:br/>
              <w:t>mjere</w:t>
            </w:r>
          </w:p>
        </w:tc>
        <w:tc>
          <w:tcPr>
            <w:tcW w:w="7051" w:type="dxa"/>
            <w:gridSpan w:val="4"/>
            <w:tcBorders>
              <w:top w:val="single" w:sz="4" w:space="0" w:color="auto"/>
              <w:left w:val="single" w:sz="4" w:space="0" w:color="auto"/>
              <w:bottom w:val="single" w:sz="4" w:space="0" w:color="auto"/>
              <w:right w:val="single" w:sz="6" w:space="0" w:color="auto"/>
            </w:tcBorders>
            <w:vAlign w:val="center"/>
            <w:hideMark/>
          </w:tcPr>
          <w:p w14:paraId="74AEF283" w14:textId="77777777" w:rsidR="00DE7173" w:rsidRPr="006E285C" w:rsidRDefault="00773904" w:rsidP="00DE7173">
            <w:pPr>
              <w:spacing w:after="160" w:line="254" w:lineRule="auto"/>
              <w:rPr>
                <w:rFonts w:ascii="Abel Pro" w:eastAsia="Calibri" w:hAnsi="Abel Pro" w:cs="Arial"/>
                <w:lang w:val="hr-HR"/>
              </w:rPr>
            </w:pPr>
            <w:r w:rsidRPr="006E285C">
              <w:rPr>
                <w:rFonts w:ascii="Abel Pro" w:eastAsia="Calibri" w:hAnsi="Abel Pro" w:cs="Arial"/>
                <w:lang w:val="hr-HR"/>
              </w:rPr>
              <w:t xml:space="preserve">Odjeljenje </w:t>
            </w:r>
            <w:r w:rsidR="00DE7173" w:rsidRPr="006E285C">
              <w:rPr>
                <w:rFonts w:ascii="Abel Pro" w:eastAsia="Calibri" w:hAnsi="Abel Pro" w:cs="Arial"/>
                <w:lang w:val="hr-HR"/>
              </w:rPr>
              <w:t>za obrazovanje Vlade Brčko distrikta BiH</w:t>
            </w:r>
          </w:p>
          <w:p w14:paraId="769A6F04" w14:textId="77777777" w:rsidR="00DE7173" w:rsidRPr="006E285C" w:rsidRDefault="00DE7173" w:rsidP="00DE7173">
            <w:pPr>
              <w:spacing w:after="160" w:line="254" w:lineRule="auto"/>
              <w:rPr>
                <w:rFonts w:ascii="Abel Pro" w:eastAsia="Calibri" w:hAnsi="Abel Pro" w:cs="Arial"/>
                <w:lang w:val="hr-HR"/>
              </w:rPr>
            </w:pPr>
          </w:p>
        </w:tc>
      </w:tr>
      <w:tr w:rsidR="006E285C" w:rsidRPr="006E285C" w14:paraId="074F9459"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683A3830"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Nosioci mjere</w:t>
            </w:r>
          </w:p>
        </w:tc>
        <w:tc>
          <w:tcPr>
            <w:tcW w:w="7051" w:type="dxa"/>
            <w:gridSpan w:val="4"/>
            <w:tcBorders>
              <w:top w:val="single" w:sz="4" w:space="0" w:color="auto"/>
              <w:left w:val="single" w:sz="4" w:space="0" w:color="auto"/>
              <w:bottom w:val="single" w:sz="4" w:space="0" w:color="auto"/>
              <w:right w:val="single" w:sz="6" w:space="0" w:color="auto"/>
            </w:tcBorders>
            <w:vAlign w:val="center"/>
            <w:hideMark/>
          </w:tcPr>
          <w:p w14:paraId="1C8A8A77" w14:textId="77777777" w:rsidR="00DE7173" w:rsidRPr="006E285C" w:rsidRDefault="00773904"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 xml:space="preserve">Odjeljenje </w:t>
            </w:r>
            <w:r w:rsidR="00DE7173" w:rsidRPr="006E285C">
              <w:rPr>
                <w:rFonts w:ascii="Abel Pro" w:eastAsia="Calibri" w:hAnsi="Abel Pro" w:cs="Times New Roman"/>
                <w:lang w:val="hr-HR"/>
              </w:rPr>
              <w:t xml:space="preserve">za obrazovanje Vlade Brčko distrikta BiH </w:t>
            </w:r>
          </w:p>
          <w:p w14:paraId="09EEC8D5" w14:textId="77777777" w:rsidR="00DE7173" w:rsidRPr="006E285C" w:rsidRDefault="00DE7173"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Pe</w:t>
            </w:r>
            <w:r w:rsidR="00773904" w:rsidRPr="006E285C">
              <w:rPr>
                <w:rFonts w:ascii="Abel Pro" w:eastAsia="Calibri" w:hAnsi="Abel Pro" w:cs="Times New Roman"/>
                <w:lang w:val="hr-HR"/>
              </w:rPr>
              <w:t>dagoški zavod Brčko distrikta Bi</w:t>
            </w:r>
            <w:r w:rsidRPr="006E285C">
              <w:rPr>
                <w:rFonts w:ascii="Abel Pro" w:eastAsia="Calibri" w:hAnsi="Abel Pro" w:cs="Times New Roman"/>
                <w:lang w:val="hr-HR"/>
              </w:rPr>
              <w:t>H</w:t>
            </w:r>
          </w:p>
          <w:p w14:paraId="289B3F70" w14:textId="77777777" w:rsidR="00DE7173" w:rsidRPr="006E285C" w:rsidRDefault="00773904" w:rsidP="00DE7173">
            <w:pPr>
              <w:numPr>
                <w:ilvl w:val="0"/>
                <w:numId w:val="48"/>
              </w:numPr>
              <w:spacing w:after="160" w:line="254" w:lineRule="auto"/>
              <w:contextualSpacing/>
              <w:rPr>
                <w:rFonts w:ascii="Abel Pro" w:eastAsia="Calibri" w:hAnsi="Abel Pro" w:cs="Arial"/>
                <w:lang w:val="hr-HR"/>
              </w:rPr>
            </w:pPr>
            <w:r w:rsidRPr="006E285C">
              <w:rPr>
                <w:rFonts w:ascii="Abel Pro" w:eastAsia="Calibri" w:hAnsi="Abel Pro" w:cs="Arial"/>
                <w:lang w:val="hr-HR"/>
              </w:rPr>
              <w:t>Odjeljenje z</w:t>
            </w:r>
            <w:r w:rsidR="00DE7173" w:rsidRPr="006E285C">
              <w:rPr>
                <w:rFonts w:ascii="Abel Pro" w:eastAsia="Calibri" w:hAnsi="Abel Pro" w:cs="Arial"/>
                <w:lang w:val="hr-HR"/>
              </w:rPr>
              <w:t>a privredni razvoj, sport i kulturu Vlade Brčko distrikta BiH</w:t>
            </w:r>
          </w:p>
          <w:p w14:paraId="66DD7E08" w14:textId="77777777" w:rsidR="00DE7173" w:rsidRPr="006E285C" w:rsidRDefault="00DE7173" w:rsidP="00DE7173">
            <w:pPr>
              <w:numPr>
                <w:ilvl w:val="0"/>
                <w:numId w:val="48"/>
              </w:numPr>
              <w:spacing w:after="160" w:line="254" w:lineRule="auto"/>
              <w:contextualSpacing/>
              <w:rPr>
                <w:rFonts w:ascii="Abel Pro" w:eastAsia="Calibri" w:hAnsi="Abel Pro" w:cs="Arial"/>
                <w:lang w:val="hr-HR"/>
              </w:rPr>
            </w:pPr>
            <w:r w:rsidRPr="006E285C">
              <w:rPr>
                <w:rFonts w:ascii="Abel Pro" w:eastAsia="Calibri" w:hAnsi="Abel Pro" w:cs="Arial"/>
                <w:lang w:val="hr-HR"/>
              </w:rPr>
              <w:t>Zavod za zapošljavanje Brčko distrikta BiH</w:t>
            </w:r>
          </w:p>
          <w:p w14:paraId="5A38EAA5" w14:textId="77777777" w:rsidR="00DE7173" w:rsidRPr="006E285C" w:rsidRDefault="00773904" w:rsidP="00DE7173">
            <w:pPr>
              <w:numPr>
                <w:ilvl w:val="0"/>
                <w:numId w:val="48"/>
              </w:numPr>
              <w:spacing w:after="160" w:line="254" w:lineRule="auto"/>
              <w:contextualSpacing/>
              <w:rPr>
                <w:rFonts w:ascii="Abel Pro" w:eastAsia="Calibri" w:hAnsi="Abel Pro" w:cs="Arial"/>
                <w:lang w:val="hr-HR"/>
              </w:rPr>
            </w:pPr>
            <w:r w:rsidRPr="006E285C">
              <w:rPr>
                <w:rFonts w:ascii="Abel Pro" w:eastAsia="Calibri" w:hAnsi="Abel Pro" w:cs="Arial"/>
                <w:lang w:val="hr-HR"/>
              </w:rPr>
              <w:t xml:space="preserve">Pododjeljenje </w:t>
            </w:r>
            <w:r w:rsidR="00DE7173" w:rsidRPr="006E285C">
              <w:rPr>
                <w:rFonts w:ascii="Abel Pro" w:eastAsia="Calibri" w:hAnsi="Abel Pro" w:cs="Arial"/>
                <w:lang w:val="hr-HR"/>
              </w:rPr>
              <w:t>za podršku MZ, NVO i UG Vlade Brčko distrikta BiH</w:t>
            </w:r>
          </w:p>
          <w:p w14:paraId="548EB1CD" w14:textId="77777777" w:rsidR="00DE7173" w:rsidRPr="006E285C" w:rsidRDefault="00DE7173" w:rsidP="00DE7173">
            <w:pPr>
              <w:numPr>
                <w:ilvl w:val="0"/>
                <w:numId w:val="48"/>
              </w:numPr>
              <w:spacing w:after="160" w:line="254" w:lineRule="auto"/>
              <w:contextualSpacing/>
              <w:rPr>
                <w:rFonts w:ascii="Abel Pro" w:eastAsia="Calibri" w:hAnsi="Abel Pro" w:cs="Arial"/>
                <w:lang w:val="hr-HR"/>
              </w:rPr>
            </w:pPr>
            <w:r w:rsidRPr="006E285C">
              <w:rPr>
                <w:rFonts w:ascii="Abel Pro" w:eastAsia="Calibri" w:hAnsi="Abel Pro" w:cs="Arial"/>
                <w:lang w:val="hr-HR"/>
              </w:rPr>
              <w:t>Jedinica za implementaciju projekata koji se finansiraju iz međunarodnih fondova u RGF</w:t>
            </w:r>
          </w:p>
          <w:p w14:paraId="0147FAF7" w14:textId="77777777" w:rsidR="00DE7173" w:rsidRPr="006E285C" w:rsidRDefault="00DE7173" w:rsidP="00DE7173">
            <w:pPr>
              <w:numPr>
                <w:ilvl w:val="0"/>
                <w:numId w:val="48"/>
              </w:numPr>
              <w:spacing w:after="160" w:line="254" w:lineRule="auto"/>
              <w:contextualSpacing/>
              <w:rPr>
                <w:rFonts w:ascii="Abel Pro" w:eastAsia="Calibri" w:hAnsi="Abel Pro" w:cs="Arial"/>
                <w:lang w:val="hr-HR"/>
              </w:rPr>
            </w:pPr>
            <w:r w:rsidRPr="006E285C">
              <w:rPr>
                <w:rFonts w:ascii="Abel Pro" w:eastAsia="Calibri" w:hAnsi="Abel Pro" w:cs="Arial"/>
                <w:lang w:val="hr-HR"/>
              </w:rPr>
              <w:t>Nevladine organizacije koje se bave promocijom i razvojem karijere mladih</w:t>
            </w:r>
          </w:p>
          <w:p w14:paraId="41738203" w14:textId="77777777" w:rsidR="00DE7173" w:rsidRPr="006E285C" w:rsidRDefault="00DE7173"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Arial"/>
                <w:lang w:val="hr-HR"/>
              </w:rPr>
              <w:t>Nevladine organizacije koje se bave neformalnim obrazovanjem</w:t>
            </w:r>
          </w:p>
        </w:tc>
      </w:tr>
      <w:tr w:rsidR="00DE7173" w:rsidRPr="006E285C" w14:paraId="575DBF13"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12FABE73"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Ciljne grupe </w:t>
            </w:r>
          </w:p>
        </w:tc>
        <w:tc>
          <w:tcPr>
            <w:tcW w:w="7051" w:type="dxa"/>
            <w:gridSpan w:val="4"/>
            <w:tcBorders>
              <w:top w:val="single" w:sz="4" w:space="0" w:color="auto"/>
              <w:left w:val="single" w:sz="4" w:space="0" w:color="auto"/>
              <w:bottom w:val="single" w:sz="4" w:space="0" w:color="auto"/>
              <w:right w:val="single" w:sz="6" w:space="0" w:color="auto"/>
            </w:tcBorders>
            <w:vAlign w:val="center"/>
            <w:hideMark/>
          </w:tcPr>
          <w:p w14:paraId="38690A62" w14:textId="77777777" w:rsidR="00DE7173" w:rsidRPr="006E285C" w:rsidRDefault="00DE7173" w:rsidP="00DE7173">
            <w:pPr>
              <w:spacing w:after="160" w:line="254" w:lineRule="auto"/>
              <w:rPr>
                <w:rFonts w:ascii="Abel Pro" w:eastAsia="Calibri" w:hAnsi="Abel Pro" w:cs="Arial"/>
                <w:lang w:val="hr-HR"/>
              </w:rPr>
            </w:pPr>
            <w:r w:rsidRPr="006E285C">
              <w:rPr>
                <w:rFonts w:ascii="Abel Pro" w:eastAsia="Calibri" w:hAnsi="Abel Pro" w:cs="Arial"/>
                <w:lang w:val="hr-HR"/>
              </w:rPr>
              <w:t>Srednjoškolci i studenti Brčko distrikta BiH</w:t>
            </w:r>
          </w:p>
          <w:p w14:paraId="30C02BD1" w14:textId="77777777" w:rsidR="00DE7173" w:rsidRPr="006E285C" w:rsidRDefault="00DE7173" w:rsidP="00DE7173">
            <w:pPr>
              <w:spacing w:after="160" w:line="254" w:lineRule="auto"/>
              <w:rPr>
                <w:rFonts w:ascii="Abel Pro" w:eastAsia="Calibri" w:hAnsi="Abel Pro" w:cs="Arial"/>
                <w:lang w:val="hr-HR"/>
              </w:rPr>
            </w:pPr>
            <w:r w:rsidRPr="006E285C">
              <w:rPr>
                <w:rFonts w:ascii="Abel Pro" w:eastAsia="Calibri" w:hAnsi="Abel Pro" w:cs="Arial"/>
                <w:lang w:val="hr-HR"/>
              </w:rPr>
              <w:lastRenderedPageBreak/>
              <w:t xml:space="preserve">Mladi u dobi od 15 do 30 godina </w:t>
            </w:r>
          </w:p>
        </w:tc>
      </w:tr>
    </w:tbl>
    <w:p w14:paraId="4278270D" w14:textId="77777777" w:rsidR="00DE7173" w:rsidRPr="006E285C" w:rsidRDefault="00DE7173" w:rsidP="00DE7173">
      <w:pPr>
        <w:spacing w:after="160" w:line="259" w:lineRule="auto"/>
        <w:rPr>
          <w:rFonts w:ascii="Abel Pro" w:eastAsia="Calibri" w:hAnsi="Abel Pro" w:cs="Times New Roman"/>
          <w:lang w:val="hr-HR"/>
        </w:rPr>
      </w:pPr>
    </w:p>
    <w:p w14:paraId="167EEDD3" w14:textId="77777777" w:rsidR="00DE7173" w:rsidRPr="006E285C" w:rsidRDefault="00DE7173" w:rsidP="00DE7173">
      <w:pPr>
        <w:keepNext/>
        <w:keepLines/>
        <w:spacing w:before="40" w:after="0" w:line="259" w:lineRule="auto"/>
        <w:outlineLvl w:val="1"/>
        <w:rPr>
          <w:rFonts w:ascii="Abel Pro" w:eastAsia="Times New Roman" w:hAnsi="Abel Pro" w:cs="Arial"/>
          <w:b/>
          <w:sz w:val="28"/>
          <w:szCs w:val="26"/>
          <w:lang w:val="hr-HR"/>
        </w:rPr>
      </w:pPr>
      <w:bookmarkStart w:id="15" w:name="_Toc113522126"/>
      <w:r w:rsidRPr="006E285C">
        <w:rPr>
          <w:rFonts w:ascii="Abel Pro" w:eastAsia="Times New Roman" w:hAnsi="Abel Pro" w:cs="Arial"/>
          <w:b/>
          <w:sz w:val="28"/>
          <w:szCs w:val="26"/>
          <w:lang w:val="hr-HR"/>
        </w:rPr>
        <w:t>Rad, zapošljavanje i samozapošljavanje mladih</w:t>
      </w:r>
      <w:bookmarkEnd w:id="15"/>
    </w:p>
    <w:p w14:paraId="1E7671CD" w14:textId="77777777" w:rsidR="00DE7173" w:rsidRPr="006E285C" w:rsidRDefault="00DE7173" w:rsidP="00DE7173">
      <w:pPr>
        <w:spacing w:after="160" w:line="259" w:lineRule="auto"/>
        <w:jc w:val="both"/>
        <w:rPr>
          <w:rFonts w:ascii="Abel Pro" w:eastAsia="Calibri" w:hAnsi="Abel Pro" w:cs="Times New Roman"/>
          <w:lang w:val="hr-HR"/>
        </w:rPr>
      </w:pPr>
    </w:p>
    <w:p w14:paraId="40F87726"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Mladi su jedna od najranjivijih skupina društva s aspekta zapošljavanja, samozapošljavanja i poduzetništva. Mladima je uz generalne probleme u zapošljavanju poput nedostatka radnih mjesta, nepovoljnog tržišta i razvoja poslovanja u Bosni i Hercegovini otežan pristup tržištu rada usljed neusklađenosti obrazovnog sistema sa samim tržištem rada, nedostatak radnog iskustva, nedostatak prilika za stvaranje prvog radnog iskustva i nedostatak metoda i tehnika za aktivno traženje posla.</w:t>
      </w:r>
    </w:p>
    <w:p w14:paraId="16FFD70E"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Aktivna integracija mladih u društvo bi značila i kreiranje ambijenta u kojem mladi svojim radom za koji se školuju doprinose razvoju društva u kojem žive. Istovremeno mladi na tržištu rada bi mladi bi trebali odgovoriti zahtjevima nove ekonomije i poslovanja, no to je znatno otežano jer obrazovanje koje prolaze ne nudi takva znanja i iskustvo. </w:t>
      </w:r>
    </w:p>
    <w:p w14:paraId="6FE9FD4A"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Statistike o stopama nezaposlenosti stanovništva dosta su neprecizne zbog postojanja velikog b</w:t>
      </w:r>
      <w:r w:rsidR="00773904" w:rsidRPr="006E285C">
        <w:rPr>
          <w:rFonts w:ascii="Abel Pro" w:eastAsia="Calibri" w:hAnsi="Abel Pro" w:cs="Times New Roman"/>
          <w:lang w:val="hr-HR"/>
        </w:rPr>
        <w:t>roja kontrolisanih i nekontrolis</w:t>
      </w:r>
      <w:r w:rsidRPr="006E285C">
        <w:rPr>
          <w:rFonts w:ascii="Abel Pro" w:eastAsia="Calibri" w:hAnsi="Abel Pro" w:cs="Times New Roman"/>
          <w:lang w:val="hr-HR"/>
        </w:rPr>
        <w:t xml:space="preserve">anih varijabli značajnih za precizno određivanje stope nezaposlenosti. S jedne strane, u nezaposlene osobe ne ubraja se stanovništvo koje ne radi, ali koje po osnovu nekih drugih kategorija ne spada u nezaposleno (penzioneri, osobe nesposobne za rad, učenici i slično), općenito, stanovništvo koje se vodi kao radno neaktivno. </w:t>
      </w:r>
    </w:p>
    <w:p w14:paraId="7EA6EB7A"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Zvanične statistike vode se brojem osoba prijavljenih na biroe za zapošljavanje pri čemu je nepoznat broj osoba koje su nezaposlene, ali isto tako i neprijavljene na zvanične zavode za evidenciju nezaposlenosti.</w:t>
      </w:r>
    </w:p>
    <w:p w14:paraId="64A4A13A"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Prema uputama Međunarodne organizacije rada (ILO), standardna međunarodna definicija nezaposlenosti obuhvata sve osobe starije od dobne granice određene za mjerenje ekonomski aktivnog stanovništva, koje su tokom referentnog perioda bile bez posla, tokom tog perioda bile u svakom trenutku na raspolaganju za posao, te aktivno tražile posao. Sva tri kriterija moraju biti zadovoljena istovremeno da bi se neka osoba smatrala nezaposlenom.</w:t>
      </w:r>
    </w:p>
    <w:p w14:paraId="1ACA1C4B"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Nezaposlenost znatno više pogađa mlade ljude nego o</w:t>
      </w:r>
      <w:r w:rsidR="00773904" w:rsidRPr="006E285C">
        <w:rPr>
          <w:rFonts w:ascii="Abel Pro" w:eastAsia="Calibri" w:hAnsi="Abel Pro" w:cs="Times New Roman"/>
          <w:lang w:val="hr-HR"/>
        </w:rPr>
        <w:t>drasle osobe u većini zemalja Ev</w:t>
      </w:r>
      <w:r w:rsidRPr="006E285C">
        <w:rPr>
          <w:rFonts w:ascii="Abel Pro" w:eastAsia="Calibri" w:hAnsi="Abel Pro" w:cs="Times New Roman"/>
          <w:lang w:val="hr-HR"/>
        </w:rPr>
        <w:t xml:space="preserve">rope te je jedan od glavnih uzroka siromaštva. Problem nezaposlenosti mladih nije zaobišao ni BiH, čak što više visoka stopa nezaposlenosti mladih je jedan od najvećih problema na tržištu rada u BiH. Kada govorimo o mladima, još je teže ustanoviti stopu nezaposlenosti kod mladih jer u zvaničnim statistikama dobna skupina mladih najčešće nije posebno evidentirana, te su mladi uvršteni u ukupne brojke s drugim dobnim skupinama. Potrebno je naglasiti da kategorija neaktivnih mladih osoba, prema metodologiji Međunarodne organizacije rada (ILO) koja se koristi za izradu Ankete o radnoj snazi u BiH, uključuje i mlade koji se školuju ili studiraju, a nemaju zaposlenje niti traže posao. Uz ovo pitanja studenskog rada nisu adekvatno riješena u BiH. </w:t>
      </w:r>
    </w:p>
    <w:p w14:paraId="56AC2424"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Uzimajući ovo sve u obzir stopa nezaposlenosti mladih se tre</w:t>
      </w:r>
      <w:r w:rsidR="00773904" w:rsidRPr="006E285C">
        <w:rPr>
          <w:rFonts w:ascii="Abel Pro" w:eastAsia="Calibri" w:hAnsi="Abel Pro" w:cs="Times New Roman"/>
          <w:lang w:val="hr-HR"/>
        </w:rPr>
        <w:t>ba promatrati vrlo pažljivo i s</w:t>
      </w:r>
      <w:r w:rsidRPr="006E285C">
        <w:rPr>
          <w:rFonts w:ascii="Abel Pro" w:eastAsia="Calibri" w:hAnsi="Abel Pro" w:cs="Times New Roman"/>
          <w:lang w:val="hr-HR"/>
        </w:rPr>
        <w:t xml:space="preserve"> jednom dozom rezerve prema statističkim pokazateljima. Ipak</w:t>
      </w:r>
      <w:r w:rsidR="00773904" w:rsidRPr="006E285C">
        <w:rPr>
          <w:rFonts w:ascii="Abel Pro" w:eastAsia="Calibri" w:hAnsi="Abel Pro" w:cs="Times New Roman"/>
          <w:lang w:val="hr-HR"/>
        </w:rPr>
        <w:t>,</w:t>
      </w:r>
      <w:r w:rsidRPr="006E285C">
        <w:rPr>
          <w:rFonts w:ascii="Abel Pro" w:eastAsia="Calibri" w:hAnsi="Abel Pro" w:cs="Times New Roman"/>
          <w:lang w:val="hr-HR"/>
        </w:rPr>
        <w:t xml:space="preserve"> to ne isključuje činjenicu da mladi nisu adekvatno zastupljeni niti spremni za tržište rada. </w:t>
      </w:r>
    </w:p>
    <w:p w14:paraId="24F34A14" w14:textId="77777777" w:rsidR="00A6310D" w:rsidRPr="006E285C" w:rsidRDefault="00A6310D" w:rsidP="00DE7173">
      <w:pPr>
        <w:spacing w:after="160" w:line="259" w:lineRule="auto"/>
        <w:jc w:val="both"/>
        <w:rPr>
          <w:rFonts w:ascii="Abel Pro" w:eastAsia="Calibri" w:hAnsi="Abel Pro" w:cs="Calibri"/>
          <w:b/>
          <w:lang w:val="hr-HR"/>
        </w:rPr>
      </w:pPr>
    </w:p>
    <w:p w14:paraId="246DA24E"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Calibri"/>
          <w:b/>
          <w:lang w:val="hr-HR"/>
        </w:rPr>
        <w:lastRenderedPageBreak/>
        <w:t>Pravni okvir</w:t>
      </w:r>
    </w:p>
    <w:p w14:paraId="1CF8574A"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Calibri"/>
          <w:lang w:val="hr-HR"/>
        </w:rPr>
        <w:t>Zakoni o radu koji su doneseni i koji se primjenjuju u BiH predstavljaju temeljne propise kojim se uređuje područje ra</w:t>
      </w:r>
      <w:r w:rsidR="00773904" w:rsidRPr="006E285C">
        <w:rPr>
          <w:rFonts w:ascii="Abel Pro" w:eastAsia="Calibri" w:hAnsi="Abel Pro" w:cs="Times New Roman"/>
          <w:lang w:val="hr-HR"/>
        </w:rPr>
        <w:t>da. U Brčko distriktu BiH sl</w:t>
      </w:r>
      <w:r w:rsidRPr="006E285C">
        <w:rPr>
          <w:rFonts w:ascii="Abel Pro" w:eastAsia="Calibri" w:hAnsi="Abel Pro" w:cs="Times New Roman"/>
          <w:lang w:val="hr-HR"/>
        </w:rPr>
        <w:t xml:space="preserve">jedeći pravni okvir se koristi u polju zapošljavanja mladih: </w:t>
      </w:r>
    </w:p>
    <w:p w14:paraId="7E397A43" w14:textId="77777777" w:rsidR="00DE7173" w:rsidRPr="006E285C" w:rsidRDefault="00DE7173" w:rsidP="00DE7173">
      <w:pPr>
        <w:numPr>
          <w:ilvl w:val="0"/>
          <w:numId w:val="12"/>
        </w:numPr>
        <w:spacing w:after="160" w:line="259" w:lineRule="auto"/>
        <w:contextualSpacing/>
        <w:jc w:val="both"/>
        <w:rPr>
          <w:rFonts w:ascii="Abel Pro" w:eastAsia="Calibri" w:hAnsi="Abel Pro" w:cs="Calibri"/>
          <w:lang w:val="hr-HR"/>
        </w:rPr>
      </w:pPr>
      <w:r w:rsidRPr="006E285C">
        <w:rPr>
          <w:rFonts w:ascii="Abel Pro" w:eastAsia="Calibri" w:hAnsi="Abel Pro" w:cs="Calibri"/>
          <w:lang w:val="hr-HR"/>
        </w:rPr>
        <w:t>Zakon o radu Brčko distrikta Bosne i Hercegovine</w:t>
      </w:r>
      <w:r w:rsidR="00602678" w:rsidRPr="006E285C">
        <w:rPr>
          <w:rFonts w:ascii="Abel Pro" w:eastAsia="Calibri" w:hAnsi="Abel Pro" w:cs="Calibri"/>
          <w:lang w:val="hr-HR"/>
        </w:rPr>
        <w:t>,</w:t>
      </w:r>
      <w:r w:rsidRPr="006E285C">
        <w:rPr>
          <w:rFonts w:ascii="Abel Pro" w:eastAsia="Calibri" w:hAnsi="Abel Pro" w:cs="Calibri"/>
          <w:lang w:val="hr-HR"/>
        </w:rPr>
        <w:t xml:space="preserve"> </w:t>
      </w:r>
    </w:p>
    <w:p w14:paraId="7E144802" w14:textId="77777777" w:rsidR="00DE7173" w:rsidRPr="006E285C" w:rsidRDefault="00DE7173" w:rsidP="00DE7173">
      <w:pPr>
        <w:numPr>
          <w:ilvl w:val="0"/>
          <w:numId w:val="12"/>
        </w:numPr>
        <w:spacing w:after="160" w:line="259" w:lineRule="auto"/>
        <w:contextualSpacing/>
        <w:jc w:val="both"/>
        <w:rPr>
          <w:rFonts w:ascii="Abel Pro" w:eastAsia="Calibri" w:hAnsi="Abel Pro" w:cs="Calibri"/>
          <w:lang w:val="hr-HR"/>
        </w:rPr>
      </w:pPr>
      <w:r w:rsidRPr="006E285C">
        <w:rPr>
          <w:rFonts w:ascii="Abel Pro" w:eastAsia="Calibri" w:hAnsi="Abel Pro" w:cs="Calibri"/>
          <w:lang w:val="hr-HR"/>
        </w:rPr>
        <w:t>Zakon o zapošljavanju i pravima za vrijeme nezaposlenosti</w:t>
      </w:r>
      <w:r w:rsidR="00602678" w:rsidRPr="006E285C">
        <w:rPr>
          <w:rFonts w:ascii="Abel Pro" w:eastAsia="Calibri" w:hAnsi="Abel Pro" w:cs="Calibri"/>
          <w:lang w:val="hr-HR"/>
        </w:rPr>
        <w:t>,</w:t>
      </w:r>
    </w:p>
    <w:p w14:paraId="6B1B75AD" w14:textId="77777777" w:rsidR="00DE7173" w:rsidRPr="006E285C" w:rsidRDefault="00DE7173" w:rsidP="00DE7173">
      <w:pPr>
        <w:numPr>
          <w:ilvl w:val="0"/>
          <w:numId w:val="13"/>
        </w:numPr>
        <w:spacing w:after="160" w:line="259" w:lineRule="auto"/>
        <w:contextualSpacing/>
        <w:jc w:val="both"/>
        <w:rPr>
          <w:rFonts w:ascii="Abel Pro" w:eastAsia="Calibri" w:hAnsi="Abel Pro" w:cs="Calibri"/>
          <w:lang w:val="hr-HR"/>
        </w:rPr>
      </w:pPr>
      <w:r w:rsidRPr="006E285C">
        <w:rPr>
          <w:rFonts w:ascii="Abel Pro" w:eastAsia="Calibri" w:hAnsi="Abel Pro" w:cs="Calibri"/>
          <w:lang w:val="hr-HR"/>
        </w:rPr>
        <w:t>Zakon o zapošljavanju stranaca</w:t>
      </w:r>
      <w:r w:rsidR="00773904" w:rsidRPr="006E285C">
        <w:rPr>
          <w:rFonts w:ascii="Abel Pro" w:eastAsia="Calibri" w:hAnsi="Abel Pro" w:cs="Calibri"/>
          <w:lang w:val="hr-HR"/>
        </w:rPr>
        <w:t>.</w:t>
      </w:r>
    </w:p>
    <w:p w14:paraId="177E5EEB" w14:textId="77777777" w:rsidR="00DE7173" w:rsidRPr="006E285C" w:rsidRDefault="00DE7173" w:rsidP="00DE7173">
      <w:pPr>
        <w:spacing w:after="0" w:line="240" w:lineRule="auto"/>
        <w:rPr>
          <w:rFonts w:ascii="Abel Pro" w:eastAsia="Calibri" w:hAnsi="Abel Pro" w:cs="Calibri"/>
          <w:lang w:val="hr-HR"/>
        </w:rPr>
      </w:pPr>
    </w:p>
    <w:p w14:paraId="660C1497" w14:textId="77777777" w:rsidR="00DE7173" w:rsidRPr="006E285C" w:rsidRDefault="00DE7173" w:rsidP="00DE7173">
      <w:pPr>
        <w:spacing w:after="0" w:line="240" w:lineRule="auto"/>
        <w:rPr>
          <w:rFonts w:ascii="Abel Pro" w:eastAsia="Calibri" w:hAnsi="Abel Pro" w:cs="Calibri"/>
          <w:b/>
          <w:lang w:val="hr-HR"/>
        </w:rPr>
      </w:pPr>
      <w:r w:rsidRPr="006E285C">
        <w:rPr>
          <w:rFonts w:ascii="Abel Pro" w:eastAsia="Calibri" w:hAnsi="Abel Pro" w:cs="Calibri"/>
          <w:b/>
          <w:lang w:val="hr-HR"/>
        </w:rPr>
        <w:t>Institucionalni okvir</w:t>
      </w:r>
    </w:p>
    <w:p w14:paraId="787EE009" w14:textId="77777777" w:rsidR="00DE7173" w:rsidRPr="006E285C" w:rsidRDefault="00DE7173" w:rsidP="00DE7173">
      <w:pPr>
        <w:spacing w:after="160" w:line="259" w:lineRule="auto"/>
        <w:jc w:val="both"/>
        <w:rPr>
          <w:rFonts w:ascii="Abel Pro" w:eastAsia="Calibri" w:hAnsi="Abel Pro" w:cs="Calibri"/>
          <w:lang w:val="hr-HR"/>
        </w:rPr>
      </w:pPr>
      <w:r w:rsidRPr="006E285C">
        <w:rPr>
          <w:rFonts w:ascii="Abel Pro" w:eastAsia="Calibri" w:hAnsi="Abel Pro" w:cs="Times New Roman"/>
          <w:lang w:val="hr-HR"/>
        </w:rPr>
        <w:t xml:space="preserve">Državne institucije koje su nadležne za oblast rada i zapošljavanja su </w:t>
      </w:r>
      <w:r w:rsidRPr="006E285C">
        <w:rPr>
          <w:rFonts w:ascii="Abel Pro" w:eastAsia="Calibri" w:hAnsi="Abel Pro" w:cs="Calibri"/>
          <w:lang w:val="hr-HR"/>
        </w:rPr>
        <w:t>Ministarstvo civilnih poslova Bosne i Hercegovine, unutar kojeg je formiran Sektor za rad, zapošljavanje, socijalnu zaštitu i penzije, a koje ima koordinirajuću ulogu.</w:t>
      </w:r>
    </w:p>
    <w:p w14:paraId="3665AAC9" w14:textId="77777777" w:rsidR="00DE7173" w:rsidRPr="006E285C" w:rsidRDefault="00DE7173" w:rsidP="00DE7173">
      <w:pPr>
        <w:spacing w:after="160" w:line="259" w:lineRule="auto"/>
        <w:jc w:val="both"/>
        <w:rPr>
          <w:rFonts w:ascii="Abel Pro" w:eastAsia="Calibri" w:hAnsi="Abel Pro" w:cs="Calibri"/>
          <w:lang w:val="hr-HR"/>
        </w:rPr>
      </w:pPr>
      <w:r w:rsidRPr="006E285C">
        <w:rPr>
          <w:rFonts w:ascii="Abel Pro" w:eastAsia="Calibri" w:hAnsi="Abel Pro" w:cs="Calibri"/>
          <w:lang w:val="hr-HR"/>
        </w:rPr>
        <w:t xml:space="preserve">Pitanjima zapošljavanja mladih u Brčko distriktu BiH se bavi </w:t>
      </w:r>
      <w:r w:rsidR="00773904" w:rsidRPr="006E285C">
        <w:rPr>
          <w:rFonts w:ascii="Abel Pro" w:eastAsia="Calibri" w:hAnsi="Abel Pro" w:cs="Calibri"/>
          <w:lang w:val="hr-HR"/>
        </w:rPr>
        <w:t xml:space="preserve">Odjeljenje </w:t>
      </w:r>
      <w:r w:rsidRPr="006E285C">
        <w:rPr>
          <w:rFonts w:ascii="Abel Pro" w:eastAsia="Calibri" w:hAnsi="Abel Pro" w:cs="Calibri"/>
          <w:lang w:val="hr-HR"/>
        </w:rPr>
        <w:t>za privredni razvoj, sport i kulturu Vlade Brčko distrikta</w:t>
      </w:r>
      <w:r w:rsidR="00773904" w:rsidRPr="006E285C">
        <w:rPr>
          <w:rFonts w:ascii="Abel Pro" w:eastAsia="Calibri" w:hAnsi="Abel Pro" w:cs="Calibri"/>
          <w:lang w:val="hr-HR"/>
        </w:rPr>
        <w:t xml:space="preserve"> BiH</w:t>
      </w:r>
      <w:r w:rsidRPr="006E285C">
        <w:rPr>
          <w:rFonts w:ascii="Abel Pro" w:eastAsia="Calibri" w:hAnsi="Abel Pro" w:cs="Calibri"/>
          <w:lang w:val="hr-HR"/>
        </w:rPr>
        <w:t xml:space="preserve">. </w:t>
      </w:r>
    </w:p>
    <w:p w14:paraId="7555C20C" w14:textId="77777777" w:rsidR="00DE7173" w:rsidRPr="006E285C" w:rsidRDefault="00DE7173" w:rsidP="00DE7173">
      <w:pPr>
        <w:spacing w:after="160" w:line="259" w:lineRule="auto"/>
        <w:jc w:val="both"/>
        <w:rPr>
          <w:rFonts w:ascii="Abel Pro" w:eastAsia="Calibri" w:hAnsi="Abel Pro" w:cs="Calibri"/>
          <w:lang w:val="hr-HR"/>
        </w:rPr>
      </w:pPr>
      <w:r w:rsidRPr="006E285C">
        <w:rPr>
          <w:rFonts w:ascii="Abel Pro" w:eastAsia="Calibri" w:hAnsi="Abel Pro" w:cs="Calibri"/>
          <w:lang w:val="hr-HR"/>
        </w:rPr>
        <w:t>Pododjeljenje za privredni razvoj obavlja sve poslove iz djelokruga rada vezanih za statistiku i analize, strateško planiranje i regionalnu saradnju, poslovne inicijative i usluge, marketing i odnose s javnošću i mjere za unapređivanje investicija i druge poslove iz nadležnosti određene zakonom i drugim propisima, kao što su:</w:t>
      </w:r>
    </w:p>
    <w:p w14:paraId="76024F2D" w14:textId="77777777" w:rsidR="00DE7173" w:rsidRPr="006E285C" w:rsidRDefault="00DE7173" w:rsidP="00DE7173">
      <w:pPr>
        <w:numPr>
          <w:ilvl w:val="0"/>
          <w:numId w:val="11"/>
        </w:numPr>
        <w:spacing w:after="160" w:line="259" w:lineRule="auto"/>
        <w:contextualSpacing/>
        <w:jc w:val="both"/>
        <w:rPr>
          <w:rFonts w:ascii="Abel Pro" w:eastAsia="Calibri" w:hAnsi="Abel Pro" w:cs="Calibri"/>
          <w:lang w:val="hr-HR"/>
        </w:rPr>
      </w:pPr>
      <w:r w:rsidRPr="006E285C">
        <w:rPr>
          <w:rFonts w:ascii="Abel Pro" w:eastAsia="Calibri" w:hAnsi="Abel Pro" w:cs="Calibri"/>
          <w:lang w:val="hr-HR"/>
        </w:rPr>
        <w:t>izrada statističkih izvještaja i periodična analiza privrednih pokazatelja;</w:t>
      </w:r>
    </w:p>
    <w:p w14:paraId="51A46543" w14:textId="77777777" w:rsidR="00DE7173" w:rsidRPr="006E285C" w:rsidRDefault="00DE7173" w:rsidP="00DE7173">
      <w:pPr>
        <w:numPr>
          <w:ilvl w:val="0"/>
          <w:numId w:val="11"/>
        </w:numPr>
        <w:spacing w:after="160" w:line="259" w:lineRule="auto"/>
        <w:contextualSpacing/>
        <w:jc w:val="both"/>
        <w:rPr>
          <w:rFonts w:ascii="Abel Pro" w:eastAsia="Calibri" w:hAnsi="Abel Pro" w:cs="Calibri"/>
          <w:lang w:val="hr-HR"/>
        </w:rPr>
      </w:pPr>
      <w:r w:rsidRPr="006E285C">
        <w:rPr>
          <w:rFonts w:ascii="Abel Pro" w:eastAsia="Calibri" w:hAnsi="Abel Pro" w:cs="Calibri"/>
          <w:lang w:val="hr-HR"/>
        </w:rPr>
        <w:t>identifi</w:t>
      </w:r>
      <w:r w:rsidR="00773904" w:rsidRPr="006E285C">
        <w:rPr>
          <w:rFonts w:ascii="Abel Pro" w:eastAsia="Calibri" w:hAnsi="Abel Pro" w:cs="Calibri"/>
          <w:lang w:val="hr-HR"/>
        </w:rPr>
        <w:t>kov</w:t>
      </w:r>
      <w:r w:rsidRPr="006E285C">
        <w:rPr>
          <w:rFonts w:ascii="Abel Pro" w:eastAsia="Calibri" w:hAnsi="Abel Pro" w:cs="Calibri"/>
          <w:lang w:val="hr-HR"/>
        </w:rPr>
        <w:t>anja razvojnih poli</w:t>
      </w:r>
      <w:r w:rsidR="00773904" w:rsidRPr="006E285C">
        <w:rPr>
          <w:rFonts w:ascii="Abel Pro" w:eastAsia="Calibri" w:hAnsi="Abel Pro" w:cs="Calibri"/>
          <w:lang w:val="hr-HR"/>
        </w:rPr>
        <w:t>tika u oblastima koje su definis</w:t>
      </w:r>
      <w:r w:rsidRPr="006E285C">
        <w:rPr>
          <w:rFonts w:ascii="Abel Pro" w:eastAsia="Calibri" w:hAnsi="Abel Pro" w:cs="Calibri"/>
          <w:lang w:val="hr-HR"/>
        </w:rPr>
        <w:t>ane kao prioriteti razvoja;</w:t>
      </w:r>
    </w:p>
    <w:p w14:paraId="2ACD952E" w14:textId="77777777" w:rsidR="00DE7173" w:rsidRPr="006E285C" w:rsidRDefault="00DE7173" w:rsidP="00DE7173">
      <w:pPr>
        <w:numPr>
          <w:ilvl w:val="0"/>
          <w:numId w:val="11"/>
        </w:numPr>
        <w:spacing w:after="160" w:line="259" w:lineRule="auto"/>
        <w:contextualSpacing/>
        <w:jc w:val="both"/>
        <w:rPr>
          <w:rFonts w:ascii="Abel Pro" w:eastAsia="Calibri" w:hAnsi="Abel Pro" w:cs="Calibri"/>
          <w:lang w:val="hr-HR"/>
        </w:rPr>
      </w:pPr>
      <w:r w:rsidRPr="006E285C">
        <w:rPr>
          <w:rFonts w:ascii="Abel Pro" w:eastAsia="Calibri" w:hAnsi="Abel Pro" w:cs="Calibri"/>
          <w:lang w:val="hr-HR"/>
        </w:rPr>
        <w:t>promocija strateških razvojnih programa za Brčko distrikt BiH i okruženje;</w:t>
      </w:r>
    </w:p>
    <w:p w14:paraId="2BE0D762" w14:textId="77777777" w:rsidR="00DE7173" w:rsidRPr="006E285C" w:rsidRDefault="00DE7173" w:rsidP="00DE7173">
      <w:pPr>
        <w:numPr>
          <w:ilvl w:val="0"/>
          <w:numId w:val="11"/>
        </w:numPr>
        <w:spacing w:after="160" w:line="259" w:lineRule="auto"/>
        <w:contextualSpacing/>
        <w:jc w:val="both"/>
        <w:rPr>
          <w:rFonts w:ascii="Abel Pro" w:eastAsia="Calibri" w:hAnsi="Abel Pro" w:cs="Calibri"/>
          <w:lang w:val="hr-HR"/>
        </w:rPr>
      </w:pPr>
      <w:r w:rsidRPr="006E285C">
        <w:rPr>
          <w:rFonts w:ascii="Abel Pro" w:eastAsia="Calibri" w:hAnsi="Abel Pro" w:cs="Calibri"/>
          <w:lang w:val="hr-HR"/>
        </w:rPr>
        <w:t>implementacije Strategije razvoja zasnovane na pretpostavkama intenzivnog razvoja;</w:t>
      </w:r>
    </w:p>
    <w:p w14:paraId="6BB3A3FD" w14:textId="77777777" w:rsidR="00DE7173" w:rsidRPr="006E285C" w:rsidRDefault="00DE7173" w:rsidP="00DE7173">
      <w:pPr>
        <w:numPr>
          <w:ilvl w:val="0"/>
          <w:numId w:val="11"/>
        </w:numPr>
        <w:spacing w:after="160" w:line="259" w:lineRule="auto"/>
        <w:contextualSpacing/>
        <w:jc w:val="both"/>
        <w:rPr>
          <w:rFonts w:ascii="Abel Pro" w:eastAsia="Calibri" w:hAnsi="Abel Pro" w:cs="Calibri"/>
          <w:lang w:val="hr-HR"/>
        </w:rPr>
      </w:pPr>
      <w:r w:rsidRPr="006E285C">
        <w:rPr>
          <w:rFonts w:ascii="Abel Pro" w:eastAsia="Calibri" w:hAnsi="Abel Pro" w:cs="Calibri"/>
          <w:lang w:val="hr-HR"/>
        </w:rPr>
        <w:t>regionalna saradnja;</w:t>
      </w:r>
    </w:p>
    <w:p w14:paraId="65A7157F" w14:textId="77777777" w:rsidR="00DE7173" w:rsidRPr="006E285C" w:rsidRDefault="00DE7173" w:rsidP="00DE7173">
      <w:pPr>
        <w:numPr>
          <w:ilvl w:val="0"/>
          <w:numId w:val="11"/>
        </w:numPr>
        <w:spacing w:after="160" w:line="259" w:lineRule="auto"/>
        <w:contextualSpacing/>
        <w:jc w:val="both"/>
        <w:rPr>
          <w:rFonts w:ascii="Abel Pro" w:eastAsia="Calibri" w:hAnsi="Abel Pro" w:cs="Calibri"/>
          <w:lang w:val="hr-HR"/>
        </w:rPr>
      </w:pPr>
      <w:r w:rsidRPr="006E285C">
        <w:rPr>
          <w:rFonts w:ascii="Abel Pro" w:eastAsia="Calibri" w:hAnsi="Abel Pro" w:cs="Calibri"/>
          <w:lang w:val="hr-HR"/>
        </w:rPr>
        <w:t>promocija privrednih potencijala Brčko distrikta BiH;</w:t>
      </w:r>
    </w:p>
    <w:p w14:paraId="55F09B40" w14:textId="77777777" w:rsidR="00DE7173" w:rsidRPr="006E285C" w:rsidRDefault="00DE7173" w:rsidP="00DE7173">
      <w:pPr>
        <w:numPr>
          <w:ilvl w:val="0"/>
          <w:numId w:val="11"/>
        </w:numPr>
        <w:spacing w:after="160" w:line="259" w:lineRule="auto"/>
        <w:contextualSpacing/>
        <w:jc w:val="both"/>
        <w:rPr>
          <w:rFonts w:ascii="Abel Pro" w:eastAsia="Calibri" w:hAnsi="Abel Pro" w:cs="Calibri"/>
          <w:lang w:val="hr-HR"/>
        </w:rPr>
      </w:pPr>
      <w:r w:rsidRPr="006E285C">
        <w:rPr>
          <w:rFonts w:ascii="Abel Pro" w:eastAsia="Calibri" w:hAnsi="Abel Pro" w:cs="Calibri"/>
          <w:lang w:val="hr-HR"/>
        </w:rPr>
        <w:t>po</w:t>
      </w:r>
      <w:r w:rsidR="00773904" w:rsidRPr="006E285C">
        <w:rPr>
          <w:rFonts w:ascii="Abel Pro" w:eastAsia="Calibri" w:hAnsi="Abel Pro" w:cs="Calibri"/>
          <w:lang w:val="hr-HR"/>
        </w:rPr>
        <w:t>ds</w:t>
      </w:r>
      <w:r w:rsidRPr="006E285C">
        <w:rPr>
          <w:rFonts w:ascii="Abel Pro" w:eastAsia="Calibri" w:hAnsi="Abel Pro" w:cs="Calibri"/>
          <w:lang w:val="hr-HR"/>
        </w:rPr>
        <w:t>ticanja stranih i domaćih investitora za ulaganje u privredne projekte i povećanje zaposlenosti;</w:t>
      </w:r>
    </w:p>
    <w:p w14:paraId="0A80D898" w14:textId="77777777" w:rsidR="00DE7173" w:rsidRPr="006E285C" w:rsidRDefault="00DE7173" w:rsidP="00DE7173">
      <w:pPr>
        <w:numPr>
          <w:ilvl w:val="0"/>
          <w:numId w:val="11"/>
        </w:numPr>
        <w:spacing w:after="160" w:line="259" w:lineRule="auto"/>
        <w:contextualSpacing/>
        <w:jc w:val="both"/>
        <w:rPr>
          <w:rFonts w:ascii="Abel Pro" w:eastAsia="Calibri" w:hAnsi="Abel Pro" w:cs="Calibri"/>
          <w:lang w:val="hr-HR"/>
        </w:rPr>
      </w:pPr>
      <w:r w:rsidRPr="006E285C">
        <w:rPr>
          <w:rFonts w:ascii="Abel Pro" w:eastAsia="Calibri" w:hAnsi="Abel Pro" w:cs="Calibri"/>
          <w:lang w:val="hr-HR"/>
        </w:rPr>
        <w:t>predlaganja mjera za elimini</w:t>
      </w:r>
      <w:r w:rsidR="00773904" w:rsidRPr="006E285C">
        <w:rPr>
          <w:rFonts w:ascii="Abel Pro" w:eastAsia="Calibri" w:hAnsi="Abel Pro" w:cs="Calibri"/>
          <w:lang w:val="hr-HR"/>
        </w:rPr>
        <w:t>s</w:t>
      </w:r>
      <w:r w:rsidRPr="006E285C">
        <w:rPr>
          <w:rFonts w:ascii="Abel Pro" w:eastAsia="Calibri" w:hAnsi="Abel Pro" w:cs="Calibri"/>
          <w:lang w:val="hr-HR"/>
        </w:rPr>
        <w:t>anje prepreka koje usporavaju ili otežavaju investiranje i poslovanje preduzeća u Brčko distriktu BiH;</w:t>
      </w:r>
    </w:p>
    <w:p w14:paraId="0C01F9BE" w14:textId="77777777" w:rsidR="00DE7173" w:rsidRPr="006E285C" w:rsidRDefault="00DE7173" w:rsidP="00DE7173">
      <w:pPr>
        <w:numPr>
          <w:ilvl w:val="0"/>
          <w:numId w:val="11"/>
        </w:numPr>
        <w:spacing w:after="160" w:line="259" w:lineRule="auto"/>
        <w:contextualSpacing/>
        <w:jc w:val="both"/>
        <w:rPr>
          <w:rFonts w:ascii="Abel Pro" w:eastAsia="Calibri" w:hAnsi="Abel Pro" w:cs="Calibri"/>
          <w:lang w:val="hr-HR"/>
        </w:rPr>
      </w:pPr>
      <w:r w:rsidRPr="006E285C">
        <w:rPr>
          <w:rFonts w:ascii="Abel Pro" w:eastAsia="Calibri" w:hAnsi="Abel Pro" w:cs="Calibri"/>
          <w:lang w:val="hr-HR"/>
        </w:rPr>
        <w:t xml:space="preserve">koordinacija sa </w:t>
      </w:r>
      <w:r w:rsidR="00773904" w:rsidRPr="006E285C">
        <w:rPr>
          <w:rFonts w:ascii="Abel Pro" w:eastAsia="Calibri" w:hAnsi="Abel Pro" w:cs="Calibri"/>
          <w:lang w:val="hr-HR"/>
        </w:rPr>
        <w:t>Ured</w:t>
      </w:r>
      <w:r w:rsidRPr="006E285C">
        <w:rPr>
          <w:rFonts w:ascii="Abel Pro" w:eastAsia="Calibri" w:hAnsi="Abel Pro" w:cs="Calibri"/>
          <w:lang w:val="hr-HR"/>
        </w:rPr>
        <w:t>om za upravljanje javnom imovinom u realizaciji poslovnih inicijativa;</w:t>
      </w:r>
    </w:p>
    <w:p w14:paraId="42D69C2E" w14:textId="77777777" w:rsidR="00DE7173" w:rsidRPr="006E285C" w:rsidRDefault="00DE7173" w:rsidP="00DE7173">
      <w:pPr>
        <w:numPr>
          <w:ilvl w:val="0"/>
          <w:numId w:val="11"/>
        </w:numPr>
        <w:spacing w:after="160" w:line="259" w:lineRule="auto"/>
        <w:contextualSpacing/>
        <w:jc w:val="both"/>
        <w:rPr>
          <w:rFonts w:ascii="Abel Pro" w:eastAsia="Calibri" w:hAnsi="Abel Pro" w:cs="Calibri"/>
          <w:lang w:val="hr-HR"/>
        </w:rPr>
      </w:pPr>
      <w:r w:rsidRPr="006E285C">
        <w:rPr>
          <w:rFonts w:ascii="Abel Pro" w:eastAsia="Calibri" w:hAnsi="Abel Pro" w:cs="Calibri"/>
          <w:lang w:val="hr-HR"/>
        </w:rPr>
        <w:t>razvoj preduzetništva, posebno malih i srednjih preduzeća;</w:t>
      </w:r>
    </w:p>
    <w:p w14:paraId="3E32665B" w14:textId="77777777" w:rsidR="00DE7173" w:rsidRPr="006E285C" w:rsidRDefault="00DE7173" w:rsidP="00DE7173">
      <w:pPr>
        <w:numPr>
          <w:ilvl w:val="0"/>
          <w:numId w:val="11"/>
        </w:numPr>
        <w:spacing w:after="160" w:line="259" w:lineRule="auto"/>
        <w:contextualSpacing/>
        <w:jc w:val="both"/>
        <w:rPr>
          <w:rFonts w:ascii="Abel Pro" w:eastAsia="Calibri" w:hAnsi="Abel Pro" w:cs="Calibri"/>
          <w:lang w:val="hr-HR"/>
        </w:rPr>
      </w:pPr>
      <w:r w:rsidRPr="006E285C">
        <w:rPr>
          <w:rFonts w:ascii="Abel Pro" w:eastAsia="Calibri" w:hAnsi="Abel Pro" w:cs="Calibri"/>
          <w:lang w:val="hr-HR"/>
        </w:rPr>
        <w:t>učešće u izradi zakona koji reguli</w:t>
      </w:r>
      <w:r w:rsidR="00C42AFE" w:rsidRPr="006E285C">
        <w:rPr>
          <w:rFonts w:ascii="Abel Pro" w:eastAsia="Calibri" w:hAnsi="Abel Pro" w:cs="Calibri"/>
          <w:lang w:val="hr-HR"/>
        </w:rPr>
        <w:t>š</w:t>
      </w:r>
      <w:r w:rsidRPr="006E285C">
        <w:rPr>
          <w:rFonts w:ascii="Abel Pro" w:eastAsia="Calibri" w:hAnsi="Abel Pro" w:cs="Calibri"/>
          <w:lang w:val="hr-HR"/>
        </w:rPr>
        <w:t>u oblast privređivanja</w:t>
      </w:r>
      <w:r w:rsidR="00773904" w:rsidRPr="006E285C">
        <w:rPr>
          <w:rFonts w:ascii="Abel Pro" w:eastAsia="Calibri" w:hAnsi="Abel Pro" w:cs="Calibri"/>
          <w:lang w:val="hr-HR"/>
        </w:rPr>
        <w:t>.</w:t>
      </w:r>
    </w:p>
    <w:p w14:paraId="2E8D7C23"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Dok </w:t>
      </w:r>
      <w:r w:rsidR="00773904" w:rsidRPr="006E285C">
        <w:rPr>
          <w:rFonts w:ascii="Abel Pro" w:eastAsia="Calibri" w:hAnsi="Abel Pro" w:cs="Times New Roman"/>
          <w:lang w:val="hr-HR"/>
        </w:rPr>
        <w:t xml:space="preserve">Pododjeljenje </w:t>
      </w:r>
      <w:r w:rsidRPr="006E285C">
        <w:rPr>
          <w:rFonts w:ascii="Abel Pro" w:eastAsia="Calibri" w:hAnsi="Abel Pro" w:cs="Times New Roman"/>
          <w:lang w:val="hr-HR"/>
        </w:rPr>
        <w:t>za privredni razvoj radi na programima u polju podrške samozapošljavanju mladih, pokretanju biznisa i slično, Zavod  za zapošljavanje je ključna institucija za tržište rada Brčko distrikta BiH, ne samo kao posrednik u zapošljavanju i informacijama o tržištu radne snage, već i kao partner, pospješujući faktor, katalizator pune zaposlenosti i razvoja programa zapošljavanja.</w:t>
      </w:r>
    </w:p>
    <w:p w14:paraId="04E024B5"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Misija Zavoda za zapošljavanje Zavoda za zapošljavanje Brčko distrikta BiH ogleda se u provođenju poslova zapošljavanja,  osiguravanju ostvarivanja prava za vrijeme nezaposlenosti, ostvarivanja prava za vrijeme nezaposlenosti i uslova za njihovo ostvarivanje, provedbu programa i mjere aktivne politike zapošljavanja, kao i saradnju s drugim institucijama </w:t>
      </w:r>
      <w:r w:rsidR="00773904" w:rsidRPr="006E285C">
        <w:rPr>
          <w:rFonts w:ascii="Abel Pro" w:eastAsia="Calibri" w:hAnsi="Abel Pro" w:cs="Times New Roman"/>
          <w:lang w:val="hr-HR"/>
        </w:rPr>
        <w:t>s</w:t>
      </w:r>
      <w:r w:rsidRPr="006E285C">
        <w:rPr>
          <w:rFonts w:ascii="Abel Pro" w:eastAsia="Calibri" w:hAnsi="Abel Pro" w:cs="Times New Roman"/>
          <w:lang w:val="hr-HR"/>
        </w:rPr>
        <w:t xml:space="preserve"> cilj</w:t>
      </w:r>
      <w:r w:rsidR="00773904" w:rsidRPr="006E285C">
        <w:rPr>
          <w:rFonts w:ascii="Abel Pro" w:eastAsia="Calibri" w:hAnsi="Abel Pro" w:cs="Times New Roman"/>
          <w:lang w:val="hr-HR"/>
        </w:rPr>
        <w:t>em</w:t>
      </w:r>
      <w:r w:rsidRPr="006E285C">
        <w:rPr>
          <w:rFonts w:ascii="Abel Pro" w:eastAsia="Calibri" w:hAnsi="Abel Pro" w:cs="Times New Roman"/>
          <w:lang w:val="hr-HR"/>
        </w:rPr>
        <w:t xml:space="preserve"> smanjenja nezaposlenosti u Brčko distriktu BiH.</w:t>
      </w:r>
    </w:p>
    <w:p w14:paraId="25ECED00"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lastRenderedPageBreak/>
        <w:t>Zavod posreduje između poslodavaca i nezaposlenih lica, kako bi pružio pomoć nezaposlenima da u što kraćem roku nađu posao i prilagode svoje kvalifikacije i vještine zahtjevima na tržištu rada, kao i da im osig</w:t>
      </w:r>
      <w:r w:rsidR="00773904" w:rsidRPr="006E285C">
        <w:rPr>
          <w:rFonts w:ascii="Abel Pro" w:eastAsia="Calibri" w:hAnsi="Abel Pro" w:cs="Times New Roman"/>
          <w:lang w:val="hr-HR"/>
        </w:rPr>
        <w:t>u</w:t>
      </w:r>
      <w:r w:rsidRPr="006E285C">
        <w:rPr>
          <w:rFonts w:ascii="Abel Pro" w:eastAsia="Calibri" w:hAnsi="Abel Pro" w:cs="Times New Roman"/>
          <w:lang w:val="hr-HR"/>
        </w:rPr>
        <w:t xml:space="preserve">ra odgovarajuću materijalnu sigurnost u periodu trajanja nezaposlenosti. </w:t>
      </w:r>
    </w:p>
    <w:p w14:paraId="0D4CEA27"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Zavod čine sljedeće organizacione jedinice, Sektor za pravne i op</w:t>
      </w:r>
      <w:r w:rsidR="00773904" w:rsidRPr="006E285C">
        <w:rPr>
          <w:rFonts w:ascii="Abel Pro" w:eastAsia="Calibri" w:hAnsi="Abel Pro" w:cs="Times New Roman"/>
          <w:lang w:val="hr-HR"/>
        </w:rPr>
        <w:t>ć</w:t>
      </w:r>
      <w:r w:rsidRPr="006E285C">
        <w:rPr>
          <w:rFonts w:ascii="Abel Pro" w:eastAsia="Calibri" w:hAnsi="Abel Pro" w:cs="Times New Roman"/>
          <w:lang w:val="hr-HR"/>
        </w:rPr>
        <w:t>e poslove, Služba za ekonomske poslove i analizu, Stručna služba direktora, kao i Sektor za posredovanje u zapošljavanju, u okviru kojeg se nalazi Služba za poslodavce.</w:t>
      </w:r>
    </w:p>
    <w:p w14:paraId="5ABF82C7"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Pored Zavoda za zapošljavanje u Brčko distriktu BiH djeluje i Udruženje poslodavaca koje je aktivno u polju u programima za zapošljavanje mladih. Udruženje poslodavaca Brčko </w:t>
      </w:r>
      <w:r w:rsidR="00773904" w:rsidRPr="006E285C">
        <w:rPr>
          <w:rFonts w:ascii="Abel Pro" w:eastAsia="Calibri" w:hAnsi="Abel Pro" w:cs="Times New Roman"/>
          <w:lang w:val="hr-HR"/>
        </w:rPr>
        <w:t>d</w:t>
      </w:r>
      <w:r w:rsidRPr="006E285C">
        <w:rPr>
          <w:rFonts w:ascii="Abel Pro" w:eastAsia="Calibri" w:hAnsi="Abel Pro" w:cs="Times New Roman"/>
          <w:lang w:val="hr-HR"/>
        </w:rPr>
        <w:t>istrikta BIH je nezavisna, nepolitička, nevladina i neprofitna organizacija osnovana dana 2006. godine koja štiti prava svojih članova i djeluje na cijelom prostoru Bosne i Hercegovine. Osnovano je radi stvaranja uslova za poboljšanje razvoja poslovnog okruženja u Brčko distriktu</w:t>
      </w:r>
      <w:r w:rsidR="00773904" w:rsidRPr="006E285C">
        <w:rPr>
          <w:rFonts w:ascii="Abel Pro" w:eastAsia="Calibri" w:hAnsi="Abel Pro" w:cs="Times New Roman"/>
          <w:lang w:val="hr-HR"/>
        </w:rPr>
        <w:t xml:space="preserve"> BiH</w:t>
      </w:r>
      <w:r w:rsidRPr="006E285C">
        <w:rPr>
          <w:rFonts w:ascii="Abel Pro" w:eastAsia="Calibri" w:hAnsi="Abel Pro" w:cs="Times New Roman"/>
          <w:lang w:val="hr-HR"/>
        </w:rPr>
        <w:t>. Namjera Udruženja je da bude jedan od nosilaca po</w:t>
      </w:r>
      <w:r w:rsidR="00773904" w:rsidRPr="006E285C">
        <w:rPr>
          <w:rFonts w:ascii="Abel Pro" w:eastAsia="Calibri" w:hAnsi="Abel Pro" w:cs="Times New Roman"/>
          <w:lang w:val="hr-HR"/>
        </w:rPr>
        <w:t>ds</w:t>
      </w:r>
      <w:r w:rsidRPr="006E285C">
        <w:rPr>
          <w:rFonts w:ascii="Abel Pro" w:eastAsia="Calibri" w:hAnsi="Abel Pro" w:cs="Times New Roman"/>
          <w:lang w:val="hr-HR"/>
        </w:rPr>
        <w:t>ticaja razvoja lokalnog preduzetništva te porasta profita i inovativnosti u domaćoj proizvodnji.</w:t>
      </w:r>
    </w:p>
    <w:p w14:paraId="0008F75F"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Za vrijeme kreiranja strategije formiran je i Jedinica za implementaciju projekata koji se finansiraju iz međunarodnih fondova u RGF koja igra veliku ulogu u podršci svim razvojnim programima Vlade, a posebno u polju zapošljavanja. </w:t>
      </w:r>
    </w:p>
    <w:p w14:paraId="73069A47" w14:textId="77777777" w:rsidR="00DE7173" w:rsidRPr="006E285C" w:rsidRDefault="00DE7173" w:rsidP="00DE7173">
      <w:pPr>
        <w:spacing w:after="0" w:line="240" w:lineRule="auto"/>
        <w:jc w:val="both"/>
        <w:rPr>
          <w:rFonts w:ascii="Abel Pro" w:eastAsia="Calibri" w:hAnsi="Abel Pro" w:cs="Times New Roman"/>
          <w:b/>
          <w:lang w:val="hr-HR"/>
        </w:rPr>
      </w:pPr>
      <w:r w:rsidRPr="006E285C">
        <w:rPr>
          <w:rFonts w:ascii="Abel Pro" w:eastAsia="Calibri" w:hAnsi="Abel Pro" w:cs="Times New Roman"/>
          <w:b/>
          <w:lang w:val="hr-HR"/>
        </w:rPr>
        <w:t>Mjere aktivne politike zapošljavanja</w:t>
      </w:r>
    </w:p>
    <w:p w14:paraId="5F597A6C"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Provođenje programa i mjera aktivne politike zapošljavanja jedna je od redovnih aktivnosti Zavoda koja ima za cilj smanjenje stope nezaposlenosti kroz podršku programima poslodavaca za zapošljavanje lica sa evidencije. Zavod je, u prethodnom periodu, provodio  programom rada predviđene aktivne mjere, kao i mjere aktivne politike zapošljavanja Vlade Brčko distrikta BiH koje su finansirane iz budžeta Brčko distrikta BiH. Treba naglasiti da je osnovna namjera aktivnih mjera koje provodi Zavod, dugoročno zapošljavanje što se postiže stimulativnim bodovanjem onih poslodavaca koji prihvate takve uslove iz Javnog poziva, odnosno, onih koji su zadržali lica u radnom odnosu, a koja su finansirana prethodnim podsticajnim sredstvima Zavoda.</w:t>
      </w:r>
    </w:p>
    <w:p w14:paraId="06BA669E"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Mjere koje Zavod provodi, a uključuju i mlade, su sljedeće:</w:t>
      </w:r>
    </w:p>
    <w:p w14:paraId="37FF65A9" w14:textId="77777777" w:rsidR="00DE7173" w:rsidRPr="006E285C" w:rsidRDefault="00DE7173" w:rsidP="00DE7173">
      <w:pPr>
        <w:spacing w:after="0" w:line="240" w:lineRule="auto"/>
        <w:jc w:val="both"/>
        <w:rPr>
          <w:rFonts w:ascii="Abel Pro" w:eastAsia="Calibri" w:hAnsi="Abel Pro" w:cs="Times New Roman"/>
          <w:b/>
          <w:lang w:val="hr-HR"/>
        </w:rPr>
      </w:pPr>
    </w:p>
    <w:p w14:paraId="5BEBC8F4" w14:textId="77777777" w:rsidR="00DE7173" w:rsidRPr="006E285C" w:rsidRDefault="00DE7173" w:rsidP="00DE7173">
      <w:pPr>
        <w:spacing w:after="0" w:line="240" w:lineRule="auto"/>
        <w:jc w:val="both"/>
        <w:rPr>
          <w:rFonts w:ascii="Abel Pro" w:eastAsia="Calibri" w:hAnsi="Abel Pro" w:cs="Times New Roman"/>
          <w:b/>
          <w:lang w:val="hr-HR"/>
        </w:rPr>
      </w:pPr>
      <w:r w:rsidRPr="006E285C">
        <w:rPr>
          <w:rFonts w:ascii="Abel Pro" w:eastAsia="Calibri" w:hAnsi="Abel Pro" w:cs="Times New Roman"/>
          <w:b/>
          <w:lang w:val="hr-HR"/>
        </w:rPr>
        <w:t>Priprema za tržište rada</w:t>
      </w:r>
    </w:p>
    <w:p w14:paraId="7F891A32"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Planirana priprema za tržište rada izvedena je kroz kurseve iz različitih oblasti za koje su nezaposlena lica iskazala interesovanje, a ista je u funkciji osposobljavanja nezaposlenih lica za veću mobilnost na tržištu radne snage, odnosno povećanja komparativnih prednosti nezaposlenih lica na istom.  Obuka za sticanje novih znanja i vještina obavljena je prema interesu nezaposlenih lica – anketiranjem nezaposlenih lica, i obavljena iz oblasti informatike, vođenja poslovnih knjiga, učenja stranih jezika i preduzetništva, radi podizanja ukupnih kompetencija nezaposlenih lica.</w:t>
      </w:r>
    </w:p>
    <w:p w14:paraId="49BEDD09"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U 2019. godini najveće interes nezaposlena lica su pokazala za obuku iz njemačkog jezika, što prati trendove na tržištu rada i brojne oglase za radna mjesta</w:t>
      </w:r>
      <w:r w:rsidR="00773904" w:rsidRPr="006E285C">
        <w:rPr>
          <w:rFonts w:ascii="Abel Pro" w:eastAsia="Calibri" w:hAnsi="Abel Pro" w:cs="Times New Roman"/>
          <w:lang w:val="hr-HR"/>
        </w:rPr>
        <w:t xml:space="preserve"> za koje se traži poznavanje nje</w:t>
      </w:r>
      <w:r w:rsidRPr="006E285C">
        <w:rPr>
          <w:rFonts w:ascii="Abel Pro" w:eastAsia="Calibri" w:hAnsi="Abel Pro" w:cs="Times New Roman"/>
          <w:lang w:val="hr-HR"/>
        </w:rPr>
        <w:t>mačkog jezika.</w:t>
      </w:r>
    </w:p>
    <w:p w14:paraId="3A327943"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Obuke su vid aktivnosti koji je najpopularniji među mladima Brčko distrikta BiH, preko 75% polaznika su mladi do 30 godina.</w:t>
      </w:r>
    </w:p>
    <w:p w14:paraId="3D62D4C2" w14:textId="77777777" w:rsidR="00DE7173" w:rsidRPr="006E285C" w:rsidRDefault="00DE7173" w:rsidP="00DE7173">
      <w:pPr>
        <w:spacing w:after="160" w:line="259" w:lineRule="auto"/>
        <w:jc w:val="both"/>
        <w:rPr>
          <w:rFonts w:ascii="Abel Pro" w:eastAsia="Calibri" w:hAnsi="Abel Pro" w:cs="Times New Roman"/>
          <w:b/>
          <w:bCs/>
          <w:lang w:val="hr-HR"/>
        </w:rPr>
      </w:pPr>
    </w:p>
    <w:p w14:paraId="1388F304" w14:textId="77777777" w:rsidR="00A6310D" w:rsidRPr="006E285C" w:rsidRDefault="00A6310D" w:rsidP="00DE7173">
      <w:pPr>
        <w:spacing w:after="160" w:line="259" w:lineRule="auto"/>
        <w:jc w:val="both"/>
        <w:rPr>
          <w:rFonts w:ascii="Abel Pro" w:eastAsia="Calibri" w:hAnsi="Abel Pro" w:cs="Times New Roman"/>
          <w:b/>
          <w:bCs/>
          <w:lang w:val="hr-HR"/>
        </w:rPr>
      </w:pPr>
    </w:p>
    <w:p w14:paraId="07DFA072" w14:textId="77777777" w:rsidR="00A6310D" w:rsidRPr="006E285C" w:rsidRDefault="00A6310D" w:rsidP="00DE7173">
      <w:pPr>
        <w:spacing w:after="160" w:line="259" w:lineRule="auto"/>
        <w:jc w:val="both"/>
        <w:rPr>
          <w:rFonts w:ascii="Abel Pro" w:eastAsia="Calibri" w:hAnsi="Abel Pro" w:cs="Times New Roman"/>
          <w:b/>
          <w:bCs/>
          <w:lang w:val="hr-HR"/>
        </w:rPr>
      </w:pPr>
    </w:p>
    <w:p w14:paraId="291AED89" w14:textId="77777777" w:rsidR="00A6310D" w:rsidRPr="006E285C" w:rsidRDefault="00A6310D" w:rsidP="00DE7173">
      <w:pPr>
        <w:spacing w:after="160" w:line="259" w:lineRule="auto"/>
        <w:jc w:val="both"/>
        <w:rPr>
          <w:rFonts w:ascii="Abel Pro" w:eastAsia="Calibri" w:hAnsi="Abel Pro" w:cs="Times New Roman"/>
          <w:b/>
          <w:bCs/>
          <w:lang w:val="hr-HR"/>
        </w:rPr>
      </w:pPr>
    </w:p>
    <w:p w14:paraId="09177C7C"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b/>
          <w:bCs/>
          <w:lang w:val="hr-HR"/>
        </w:rPr>
        <w:lastRenderedPageBreak/>
        <w:t>Pregled programa samozapošljavanja na području Brčko distrikta BiH</w:t>
      </w:r>
    </w:p>
    <w:tbl>
      <w:tblPr>
        <w:tblW w:w="9090" w:type="dxa"/>
        <w:shd w:val="clear" w:color="auto" w:fill="FFFFFF"/>
        <w:tblCellMar>
          <w:top w:w="15" w:type="dxa"/>
          <w:left w:w="15" w:type="dxa"/>
          <w:bottom w:w="15" w:type="dxa"/>
          <w:right w:w="15" w:type="dxa"/>
        </w:tblCellMar>
        <w:tblLook w:val="04A0" w:firstRow="1" w:lastRow="0" w:firstColumn="1" w:lastColumn="0" w:noHBand="0" w:noVBand="1"/>
      </w:tblPr>
      <w:tblGrid>
        <w:gridCol w:w="1846"/>
        <w:gridCol w:w="2707"/>
        <w:gridCol w:w="2420"/>
        <w:gridCol w:w="2117"/>
      </w:tblGrid>
      <w:tr w:rsidR="006E285C" w:rsidRPr="006E285C" w14:paraId="0A279017" w14:textId="77777777" w:rsidTr="002E499B">
        <w:trPr>
          <w:trHeight w:val="96"/>
        </w:trPr>
        <w:tc>
          <w:tcPr>
            <w:tcW w:w="18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50F611C" w14:textId="77777777" w:rsidR="00DE7173" w:rsidRPr="006E285C" w:rsidRDefault="00DE7173" w:rsidP="00DE7173">
            <w:pPr>
              <w:spacing w:after="160" w:line="259" w:lineRule="auto"/>
              <w:jc w:val="both"/>
              <w:rPr>
                <w:rFonts w:ascii="Abel Pro" w:eastAsia="Calibri" w:hAnsi="Abel Pro" w:cs="Times New Roman"/>
                <w:b/>
                <w:lang w:val="hr-HR"/>
              </w:rPr>
            </w:pPr>
            <w:r w:rsidRPr="006E285C">
              <w:rPr>
                <w:rFonts w:ascii="Abel Pro" w:eastAsia="Calibri" w:hAnsi="Abel Pro" w:cs="Times New Roman"/>
                <w:b/>
                <w:lang w:val="hr-HR"/>
              </w:rPr>
              <w:t>Godina</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A0D54A1" w14:textId="77777777" w:rsidR="00DE7173" w:rsidRPr="006E285C" w:rsidRDefault="00DE7173" w:rsidP="00DE7173">
            <w:pPr>
              <w:spacing w:after="160" w:line="259" w:lineRule="auto"/>
              <w:jc w:val="both"/>
              <w:rPr>
                <w:rFonts w:ascii="Abel Pro" w:eastAsia="Calibri" w:hAnsi="Abel Pro" w:cs="Times New Roman"/>
                <w:b/>
                <w:lang w:val="hr-HR"/>
              </w:rPr>
            </w:pPr>
            <w:r w:rsidRPr="006E285C">
              <w:rPr>
                <w:rFonts w:ascii="Abel Pro" w:eastAsia="Calibri" w:hAnsi="Abel Pro" w:cs="Times New Roman"/>
                <w:b/>
                <w:lang w:val="hr-HR"/>
              </w:rPr>
              <w:t>Ukupno</w:t>
            </w:r>
          </w:p>
        </w:tc>
        <w:tc>
          <w:tcPr>
            <w:tcW w:w="242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0" w:type="dxa"/>
              <w:bottom w:w="0" w:type="dxa"/>
              <w:right w:w="0" w:type="dxa"/>
            </w:tcMar>
            <w:hideMark/>
          </w:tcPr>
          <w:p w14:paraId="0C7455B8" w14:textId="77777777" w:rsidR="00DE7173" w:rsidRPr="006E285C" w:rsidRDefault="00DE7173" w:rsidP="00DE7173">
            <w:pPr>
              <w:spacing w:after="160" w:line="259" w:lineRule="auto"/>
              <w:jc w:val="both"/>
              <w:rPr>
                <w:rFonts w:ascii="Abel Pro" w:eastAsia="Calibri" w:hAnsi="Abel Pro" w:cs="Times New Roman"/>
                <w:b/>
                <w:lang w:val="hr-HR"/>
              </w:rPr>
            </w:pPr>
            <w:r w:rsidRPr="006E285C">
              <w:rPr>
                <w:rFonts w:ascii="Abel Pro" w:eastAsia="Calibri" w:hAnsi="Abel Pro" w:cs="Times New Roman"/>
                <w:b/>
                <w:lang w:val="hr-HR"/>
              </w:rPr>
              <w:t>Mladih</w:t>
            </w:r>
          </w:p>
        </w:tc>
        <w:tc>
          <w:tcPr>
            <w:tcW w:w="21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6093448" w14:textId="77777777" w:rsidR="00DE7173" w:rsidRPr="006E285C" w:rsidRDefault="00DE7173" w:rsidP="00DE7173">
            <w:pPr>
              <w:spacing w:after="160" w:line="259" w:lineRule="auto"/>
              <w:jc w:val="both"/>
              <w:rPr>
                <w:rFonts w:ascii="Abel Pro" w:eastAsia="Calibri" w:hAnsi="Abel Pro" w:cs="Times New Roman"/>
                <w:b/>
                <w:lang w:val="hr-HR"/>
              </w:rPr>
            </w:pPr>
            <w:r w:rsidRPr="006E285C">
              <w:rPr>
                <w:rFonts w:ascii="Abel Pro" w:eastAsia="Calibri" w:hAnsi="Abel Pro" w:cs="Times New Roman"/>
                <w:b/>
                <w:lang w:val="hr-HR"/>
              </w:rPr>
              <w:t>%</w:t>
            </w:r>
          </w:p>
        </w:tc>
      </w:tr>
      <w:tr w:rsidR="006E285C" w:rsidRPr="006E285C" w14:paraId="054A59FA" w14:textId="77777777" w:rsidTr="002E499B">
        <w:trPr>
          <w:trHeight w:val="96"/>
        </w:trPr>
        <w:tc>
          <w:tcPr>
            <w:tcW w:w="18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ACF8558"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2014</w:t>
            </w:r>
            <w:r w:rsidR="00773904" w:rsidRPr="006E285C">
              <w:rPr>
                <w:rFonts w:ascii="Abel Pro" w:eastAsia="Calibri" w:hAnsi="Abel Pro" w:cs="Times New Roman"/>
                <w:lang w:val="hr-HR"/>
              </w:rPr>
              <w:t>.</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63B4347"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29</w:t>
            </w:r>
          </w:p>
        </w:tc>
        <w:tc>
          <w:tcPr>
            <w:tcW w:w="242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0" w:type="dxa"/>
              <w:bottom w:w="0" w:type="dxa"/>
              <w:right w:w="0" w:type="dxa"/>
            </w:tcMar>
            <w:hideMark/>
          </w:tcPr>
          <w:p w14:paraId="5A90F17A"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8</w:t>
            </w:r>
          </w:p>
        </w:tc>
        <w:tc>
          <w:tcPr>
            <w:tcW w:w="21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58CCABD"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27,58</w:t>
            </w:r>
          </w:p>
        </w:tc>
      </w:tr>
      <w:tr w:rsidR="006E285C" w:rsidRPr="006E285C" w14:paraId="1F02AC18" w14:textId="77777777" w:rsidTr="002E499B">
        <w:trPr>
          <w:trHeight w:val="96"/>
        </w:trPr>
        <w:tc>
          <w:tcPr>
            <w:tcW w:w="18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06A90D5"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2015</w:t>
            </w:r>
            <w:r w:rsidR="00773904" w:rsidRPr="006E285C">
              <w:rPr>
                <w:rFonts w:ascii="Abel Pro" w:eastAsia="Calibri" w:hAnsi="Abel Pro" w:cs="Times New Roman"/>
                <w:lang w:val="hr-HR"/>
              </w:rPr>
              <w:t>.</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342FA04"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74</w:t>
            </w:r>
          </w:p>
        </w:tc>
        <w:tc>
          <w:tcPr>
            <w:tcW w:w="242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0" w:type="dxa"/>
              <w:bottom w:w="0" w:type="dxa"/>
              <w:right w:w="0" w:type="dxa"/>
            </w:tcMar>
            <w:hideMark/>
          </w:tcPr>
          <w:p w14:paraId="1B7E65F7"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17</w:t>
            </w:r>
          </w:p>
        </w:tc>
        <w:tc>
          <w:tcPr>
            <w:tcW w:w="21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B1A6788"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22,97</w:t>
            </w:r>
          </w:p>
        </w:tc>
      </w:tr>
      <w:tr w:rsidR="006E285C" w:rsidRPr="006E285C" w14:paraId="11E08FA6" w14:textId="77777777" w:rsidTr="002E499B">
        <w:trPr>
          <w:trHeight w:val="96"/>
        </w:trPr>
        <w:tc>
          <w:tcPr>
            <w:tcW w:w="18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490C679"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2016</w:t>
            </w:r>
            <w:r w:rsidR="00773904" w:rsidRPr="006E285C">
              <w:rPr>
                <w:rFonts w:ascii="Abel Pro" w:eastAsia="Calibri" w:hAnsi="Abel Pro" w:cs="Times New Roman"/>
                <w:lang w:val="hr-HR"/>
              </w:rPr>
              <w:t>.</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11ADAD1"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54</w:t>
            </w:r>
          </w:p>
        </w:tc>
        <w:tc>
          <w:tcPr>
            <w:tcW w:w="242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0" w:type="dxa"/>
              <w:bottom w:w="0" w:type="dxa"/>
              <w:right w:w="0" w:type="dxa"/>
            </w:tcMar>
            <w:hideMark/>
          </w:tcPr>
          <w:p w14:paraId="7E4922A5"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11</w:t>
            </w:r>
          </w:p>
        </w:tc>
        <w:tc>
          <w:tcPr>
            <w:tcW w:w="21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6C2FFEA"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20,37</w:t>
            </w:r>
          </w:p>
        </w:tc>
      </w:tr>
      <w:tr w:rsidR="006E285C" w:rsidRPr="006E285C" w14:paraId="0CC5528C" w14:textId="77777777" w:rsidTr="002E499B">
        <w:trPr>
          <w:trHeight w:val="96"/>
        </w:trPr>
        <w:tc>
          <w:tcPr>
            <w:tcW w:w="18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EF38C66"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2017</w:t>
            </w:r>
            <w:r w:rsidR="00773904" w:rsidRPr="006E285C">
              <w:rPr>
                <w:rFonts w:ascii="Abel Pro" w:eastAsia="Calibri" w:hAnsi="Abel Pro" w:cs="Times New Roman"/>
                <w:lang w:val="hr-HR"/>
              </w:rPr>
              <w:t>.</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05E0EA2"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78</w:t>
            </w:r>
          </w:p>
        </w:tc>
        <w:tc>
          <w:tcPr>
            <w:tcW w:w="242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0" w:type="dxa"/>
              <w:bottom w:w="0" w:type="dxa"/>
              <w:right w:w="0" w:type="dxa"/>
            </w:tcMar>
            <w:hideMark/>
          </w:tcPr>
          <w:p w14:paraId="03640DC9"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20</w:t>
            </w:r>
          </w:p>
        </w:tc>
        <w:tc>
          <w:tcPr>
            <w:tcW w:w="21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0717C96"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25,64</w:t>
            </w:r>
          </w:p>
        </w:tc>
      </w:tr>
      <w:tr w:rsidR="006E285C" w:rsidRPr="006E285C" w14:paraId="281A78EA" w14:textId="77777777" w:rsidTr="002E499B">
        <w:trPr>
          <w:trHeight w:val="96"/>
        </w:trPr>
        <w:tc>
          <w:tcPr>
            <w:tcW w:w="18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8FC865A"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2018</w:t>
            </w:r>
            <w:r w:rsidR="00773904" w:rsidRPr="006E285C">
              <w:rPr>
                <w:rFonts w:ascii="Abel Pro" w:eastAsia="Calibri" w:hAnsi="Abel Pro" w:cs="Times New Roman"/>
                <w:lang w:val="hr-HR"/>
              </w:rPr>
              <w:t>.</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ABAD4BB"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51</w:t>
            </w:r>
          </w:p>
        </w:tc>
        <w:tc>
          <w:tcPr>
            <w:tcW w:w="242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0" w:type="dxa"/>
              <w:bottom w:w="0" w:type="dxa"/>
              <w:right w:w="0" w:type="dxa"/>
            </w:tcMar>
            <w:hideMark/>
          </w:tcPr>
          <w:p w14:paraId="4C7FDFF3"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19</w:t>
            </w:r>
          </w:p>
        </w:tc>
        <w:tc>
          <w:tcPr>
            <w:tcW w:w="21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0BF5B32"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37,25</w:t>
            </w:r>
          </w:p>
        </w:tc>
      </w:tr>
      <w:tr w:rsidR="006E285C" w:rsidRPr="006E285C" w14:paraId="3C988392" w14:textId="77777777" w:rsidTr="002E499B">
        <w:trPr>
          <w:trHeight w:val="96"/>
        </w:trPr>
        <w:tc>
          <w:tcPr>
            <w:tcW w:w="18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A9D6421"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2019</w:t>
            </w:r>
            <w:r w:rsidR="00773904" w:rsidRPr="006E285C">
              <w:rPr>
                <w:rFonts w:ascii="Abel Pro" w:eastAsia="Calibri" w:hAnsi="Abel Pro" w:cs="Times New Roman"/>
                <w:lang w:val="hr-HR"/>
              </w:rPr>
              <w:t>.</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3170588"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42</w:t>
            </w:r>
          </w:p>
        </w:tc>
        <w:tc>
          <w:tcPr>
            <w:tcW w:w="242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0" w:type="dxa"/>
              <w:bottom w:w="0" w:type="dxa"/>
              <w:right w:w="0" w:type="dxa"/>
            </w:tcMar>
            <w:hideMark/>
          </w:tcPr>
          <w:p w14:paraId="453BE715"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11</w:t>
            </w:r>
          </w:p>
        </w:tc>
        <w:tc>
          <w:tcPr>
            <w:tcW w:w="21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61CDEB5"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26,19</w:t>
            </w:r>
          </w:p>
        </w:tc>
      </w:tr>
      <w:tr w:rsidR="006E285C" w:rsidRPr="006E285C" w14:paraId="57C595B7" w14:textId="77777777" w:rsidTr="002E499B">
        <w:trPr>
          <w:trHeight w:val="96"/>
        </w:trPr>
        <w:tc>
          <w:tcPr>
            <w:tcW w:w="18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1FC4C42"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2020</w:t>
            </w:r>
            <w:r w:rsidR="00773904" w:rsidRPr="006E285C">
              <w:rPr>
                <w:rFonts w:ascii="Abel Pro" w:eastAsia="Calibri" w:hAnsi="Abel Pro" w:cs="Times New Roman"/>
                <w:lang w:val="hr-HR"/>
              </w:rPr>
              <w:t>.</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706601D"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47</w:t>
            </w:r>
          </w:p>
        </w:tc>
        <w:tc>
          <w:tcPr>
            <w:tcW w:w="242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0" w:type="dxa"/>
              <w:bottom w:w="0" w:type="dxa"/>
              <w:right w:w="0" w:type="dxa"/>
            </w:tcMar>
            <w:hideMark/>
          </w:tcPr>
          <w:p w14:paraId="1AA1EDBD"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12</w:t>
            </w:r>
          </w:p>
        </w:tc>
        <w:tc>
          <w:tcPr>
            <w:tcW w:w="21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12A1DC9"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25,53</w:t>
            </w:r>
          </w:p>
        </w:tc>
      </w:tr>
      <w:tr w:rsidR="006E285C" w:rsidRPr="006E285C" w14:paraId="3BF5FFE2" w14:textId="77777777" w:rsidTr="002E499B">
        <w:trPr>
          <w:trHeight w:val="96"/>
        </w:trPr>
        <w:tc>
          <w:tcPr>
            <w:tcW w:w="18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20D6452"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2021</w:t>
            </w:r>
            <w:r w:rsidR="00773904" w:rsidRPr="006E285C">
              <w:rPr>
                <w:rFonts w:ascii="Abel Pro" w:eastAsia="Calibri" w:hAnsi="Abel Pro" w:cs="Times New Roman"/>
                <w:lang w:val="hr-HR"/>
              </w:rPr>
              <w:t>.</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6CE8BA2"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42</w:t>
            </w:r>
          </w:p>
        </w:tc>
        <w:tc>
          <w:tcPr>
            <w:tcW w:w="242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0" w:type="dxa"/>
              <w:bottom w:w="0" w:type="dxa"/>
              <w:right w:w="0" w:type="dxa"/>
            </w:tcMar>
            <w:hideMark/>
          </w:tcPr>
          <w:p w14:paraId="1CCFAAA2"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10</w:t>
            </w:r>
          </w:p>
        </w:tc>
        <w:tc>
          <w:tcPr>
            <w:tcW w:w="21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5D1C817"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23,80</w:t>
            </w:r>
          </w:p>
        </w:tc>
      </w:tr>
      <w:tr w:rsidR="006E285C" w:rsidRPr="006E285C" w14:paraId="49B084B3" w14:textId="77777777" w:rsidTr="002E499B">
        <w:trPr>
          <w:trHeight w:val="96"/>
        </w:trPr>
        <w:tc>
          <w:tcPr>
            <w:tcW w:w="18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7665FA9"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b/>
                <w:bCs/>
                <w:lang w:val="hr-HR"/>
              </w:rPr>
              <w:t>Ukupno</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D70B913"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b/>
                <w:bCs/>
                <w:lang w:val="hr-HR"/>
              </w:rPr>
              <w:t>417</w:t>
            </w:r>
          </w:p>
        </w:tc>
        <w:tc>
          <w:tcPr>
            <w:tcW w:w="242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0" w:type="dxa"/>
              <w:bottom w:w="0" w:type="dxa"/>
              <w:right w:w="0" w:type="dxa"/>
            </w:tcMar>
            <w:hideMark/>
          </w:tcPr>
          <w:p w14:paraId="4878F035"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b/>
                <w:bCs/>
                <w:lang w:val="hr-HR"/>
              </w:rPr>
              <w:t>108</w:t>
            </w:r>
          </w:p>
        </w:tc>
        <w:tc>
          <w:tcPr>
            <w:tcW w:w="21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2A40714"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b/>
                <w:bCs/>
                <w:lang w:val="hr-HR"/>
              </w:rPr>
              <w:t>25,89</w:t>
            </w:r>
          </w:p>
        </w:tc>
      </w:tr>
    </w:tbl>
    <w:p w14:paraId="13DF993A" w14:textId="77777777" w:rsidR="00DE7173" w:rsidRPr="006E285C" w:rsidRDefault="00DE7173" w:rsidP="00DE7173">
      <w:pPr>
        <w:spacing w:after="160" w:line="259" w:lineRule="auto"/>
        <w:jc w:val="both"/>
        <w:rPr>
          <w:rFonts w:ascii="PT Sans Narrow" w:eastAsia="Calibri" w:hAnsi="PT Sans Narrow" w:cs="Times New Roman"/>
          <w:lang w:val="hr-HR"/>
        </w:rPr>
      </w:pPr>
    </w:p>
    <w:p w14:paraId="04060384" w14:textId="77777777" w:rsidR="00DE7173" w:rsidRPr="006E285C" w:rsidRDefault="00DE7173" w:rsidP="00DE7173">
      <w:pPr>
        <w:spacing w:after="0" w:line="240" w:lineRule="auto"/>
        <w:jc w:val="both"/>
        <w:rPr>
          <w:rFonts w:ascii="Abel Pro" w:eastAsia="Calibri" w:hAnsi="Abel Pro" w:cs="Times New Roman"/>
          <w:b/>
          <w:lang w:val="hr-HR"/>
        </w:rPr>
      </w:pPr>
      <w:r w:rsidRPr="006E285C">
        <w:rPr>
          <w:rFonts w:ascii="Abel Pro" w:eastAsia="Calibri" w:hAnsi="Abel Pro" w:cs="Times New Roman"/>
          <w:b/>
          <w:lang w:val="hr-HR"/>
        </w:rPr>
        <w:t>Program usklađivanja tržišta rada i sistema obrazovanja – karijerno usmjeravanje i savjetovanje</w:t>
      </w:r>
    </w:p>
    <w:p w14:paraId="75C19054" w14:textId="77777777" w:rsidR="00DE7173" w:rsidRPr="006E285C" w:rsidRDefault="00DE7173" w:rsidP="00DE7173">
      <w:pPr>
        <w:spacing w:after="0" w:line="240" w:lineRule="auto"/>
        <w:jc w:val="both"/>
        <w:rPr>
          <w:rFonts w:ascii="Abel Pro" w:eastAsia="Calibri" w:hAnsi="Abel Pro" w:cs="Times New Roman"/>
          <w:b/>
          <w:lang w:val="hr-HR"/>
        </w:rPr>
      </w:pPr>
      <w:r w:rsidRPr="006E285C">
        <w:rPr>
          <w:rFonts w:ascii="Abel Pro" w:eastAsia="Calibri" w:hAnsi="Abel Pro" w:cs="Times New Roman"/>
          <w:lang w:val="hr-HR"/>
        </w:rPr>
        <w:t>Program usklađivanja tržišta rada i sistema obrazovanja – karijerno usmjeravanje i savjetovanje  obuhvata:</w:t>
      </w:r>
    </w:p>
    <w:p w14:paraId="1DCADB42" w14:textId="77777777" w:rsidR="00DE7173" w:rsidRPr="006E285C" w:rsidRDefault="00DE7173" w:rsidP="00DE7173">
      <w:pPr>
        <w:numPr>
          <w:ilvl w:val="0"/>
          <w:numId w:val="25"/>
        </w:num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 xml:space="preserve">pomoć mladima u odabiru kvalitetnijeg i konkurentnijeg obrazovanja koje će im osigurati lakši pronalazak posla, </w:t>
      </w:r>
    </w:p>
    <w:p w14:paraId="0A4A2675" w14:textId="77777777" w:rsidR="00DE7173" w:rsidRPr="006E285C" w:rsidRDefault="00DE7173" w:rsidP="00DE7173">
      <w:pPr>
        <w:numPr>
          <w:ilvl w:val="0"/>
          <w:numId w:val="25"/>
        </w:num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pomoć poslodavcima pri odabiru mladih kvalitetnih kadrova,</w:t>
      </w:r>
    </w:p>
    <w:p w14:paraId="59B201D0" w14:textId="77777777" w:rsidR="00DE7173" w:rsidRPr="006E285C" w:rsidRDefault="00DE7173" w:rsidP="00DE7173">
      <w:pPr>
        <w:numPr>
          <w:ilvl w:val="0"/>
          <w:numId w:val="25"/>
        </w:num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uspostavu bolje komunikacije i saradnje s</w:t>
      </w:r>
      <w:r w:rsidR="00773904" w:rsidRPr="006E285C">
        <w:rPr>
          <w:rFonts w:ascii="Abel Pro" w:eastAsia="Calibri" w:hAnsi="Abel Pro" w:cs="Times New Roman"/>
          <w:lang w:val="hr-HR"/>
        </w:rPr>
        <w:t xml:space="preserve"> poslodavcima s ciljem</w:t>
      </w:r>
      <w:r w:rsidRPr="006E285C">
        <w:rPr>
          <w:rFonts w:ascii="Abel Pro" w:eastAsia="Calibri" w:hAnsi="Abel Pro" w:cs="Times New Roman"/>
          <w:lang w:val="hr-HR"/>
        </w:rPr>
        <w:t xml:space="preserve"> dobijanja pravovremenih informacija o potrebama poslodavaca za radnicima određenih profila,</w:t>
      </w:r>
    </w:p>
    <w:p w14:paraId="1CFC61F4" w14:textId="77777777" w:rsidR="00DE7173" w:rsidRPr="006E285C" w:rsidRDefault="00DE7173" w:rsidP="00DE7173">
      <w:pPr>
        <w:numPr>
          <w:ilvl w:val="0"/>
          <w:numId w:val="25"/>
        </w:num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 xml:space="preserve">uspostavu bolje komunikacije i saradnje sa sektorom obrazovanja </w:t>
      </w:r>
      <w:r w:rsidR="00773904" w:rsidRPr="006E285C">
        <w:rPr>
          <w:rFonts w:ascii="Abel Pro" w:eastAsia="Calibri" w:hAnsi="Abel Pro" w:cs="Times New Roman"/>
          <w:lang w:val="hr-HR"/>
        </w:rPr>
        <w:t>s</w:t>
      </w:r>
      <w:r w:rsidRPr="006E285C">
        <w:rPr>
          <w:rFonts w:ascii="Abel Pro" w:eastAsia="Calibri" w:hAnsi="Abel Pro" w:cs="Times New Roman"/>
          <w:lang w:val="hr-HR"/>
        </w:rPr>
        <w:t xml:space="preserve"> cilj</w:t>
      </w:r>
      <w:r w:rsidR="00773904" w:rsidRPr="006E285C">
        <w:rPr>
          <w:rFonts w:ascii="Abel Pro" w:eastAsia="Calibri" w:hAnsi="Abel Pro" w:cs="Times New Roman"/>
          <w:lang w:val="hr-HR"/>
        </w:rPr>
        <w:t>em</w:t>
      </w:r>
      <w:r w:rsidRPr="006E285C">
        <w:rPr>
          <w:rFonts w:ascii="Abel Pro" w:eastAsia="Calibri" w:hAnsi="Abel Pro" w:cs="Times New Roman"/>
          <w:lang w:val="hr-HR"/>
        </w:rPr>
        <w:t xml:space="preserve"> obrazovanja kadrova potrebnih za tržište rada,</w:t>
      </w:r>
    </w:p>
    <w:p w14:paraId="19469BDE" w14:textId="77777777" w:rsidR="00DE7173" w:rsidRPr="006E285C" w:rsidRDefault="00DE7173" w:rsidP="00DE7173">
      <w:pPr>
        <w:numPr>
          <w:ilvl w:val="0"/>
          <w:numId w:val="25"/>
        </w:num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smanjenje broja dugoročno nezaposlenih lica s evidencije Zavoda,</w:t>
      </w:r>
    </w:p>
    <w:p w14:paraId="44D65F67" w14:textId="77777777" w:rsidR="00DE7173" w:rsidRPr="006E285C" w:rsidRDefault="00DE7173" w:rsidP="00DE7173">
      <w:pPr>
        <w:numPr>
          <w:ilvl w:val="0"/>
          <w:numId w:val="25"/>
        </w:num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smanjenje ukupnog broja nezaposlenih lica s evidencije Zavoda,</w:t>
      </w:r>
    </w:p>
    <w:p w14:paraId="6F16BE65" w14:textId="77777777" w:rsidR="00DE7173" w:rsidRPr="006E285C" w:rsidRDefault="00DE7173" w:rsidP="00DE7173">
      <w:pPr>
        <w:numPr>
          <w:ilvl w:val="0"/>
          <w:numId w:val="25"/>
        </w:num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mogućnosti za brže zaposlenje i ostanak mladih u Brčko distriktu BiH.</w:t>
      </w:r>
    </w:p>
    <w:p w14:paraId="56930993" w14:textId="77777777" w:rsidR="00DE7173" w:rsidRPr="006E285C" w:rsidRDefault="00DE7173" w:rsidP="00DE7173">
      <w:pPr>
        <w:spacing w:after="0" w:line="240" w:lineRule="auto"/>
        <w:jc w:val="both"/>
        <w:rPr>
          <w:rFonts w:ascii="Abel Pro" w:eastAsia="Calibri" w:hAnsi="Abel Pro" w:cs="Times New Roman"/>
          <w:lang w:val="hr-HR"/>
        </w:rPr>
      </w:pPr>
    </w:p>
    <w:p w14:paraId="61E320FF"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 xml:space="preserve">Uz Zavod za zapošljavanje Brčko distrikta BiH podršku ovom Programu su pružili Odjel za privredni razvoj, sport i kulturu, </w:t>
      </w:r>
      <w:r w:rsidR="00773904" w:rsidRPr="006E285C">
        <w:rPr>
          <w:rFonts w:ascii="Abel Pro" w:eastAsia="Calibri" w:hAnsi="Abel Pro" w:cs="Times New Roman"/>
          <w:lang w:val="hr-HR"/>
        </w:rPr>
        <w:t xml:space="preserve">Odjeljenje </w:t>
      </w:r>
      <w:r w:rsidRPr="006E285C">
        <w:rPr>
          <w:rFonts w:ascii="Abel Pro" w:eastAsia="Calibri" w:hAnsi="Abel Pro" w:cs="Times New Roman"/>
          <w:lang w:val="hr-HR"/>
        </w:rPr>
        <w:t xml:space="preserve">za obrazovanje, Udruženje poslodavaca Brčko distrikta BiH i civilni sektor. </w:t>
      </w:r>
    </w:p>
    <w:p w14:paraId="6175B33F"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 xml:space="preserve">Sam Program je proveden je kroz Javni poziv organizacijama civilnog društva (OCD) s područja Brčko distrikta BiH, putem kojeg su predložile projekte koje će u saradnji sa Zavodom za zapošljavanje Brčko distrikta BiH, </w:t>
      </w:r>
      <w:r w:rsidR="00773904" w:rsidRPr="006E285C">
        <w:rPr>
          <w:rFonts w:ascii="Abel Pro" w:eastAsia="Calibri" w:hAnsi="Abel Pro" w:cs="Times New Roman"/>
          <w:lang w:val="hr-HR"/>
        </w:rPr>
        <w:t>Odjeljenje</w:t>
      </w:r>
      <w:r w:rsidRPr="006E285C">
        <w:rPr>
          <w:rFonts w:ascii="Abel Pro" w:eastAsia="Calibri" w:hAnsi="Abel Pro" w:cs="Times New Roman"/>
          <w:lang w:val="hr-HR"/>
        </w:rPr>
        <w:t xml:space="preserve">m za privredni </w:t>
      </w:r>
      <w:r w:rsidR="00773904" w:rsidRPr="006E285C">
        <w:rPr>
          <w:rFonts w:ascii="Abel Pro" w:eastAsia="Calibri" w:hAnsi="Abel Pro" w:cs="Times New Roman"/>
          <w:lang w:val="hr-HR"/>
        </w:rPr>
        <w:t>razvoj, sport i kulturu i Odjeljenje</w:t>
      </w:r>
      <w:r w:rsidRPr="006E285C">
        <w:rPr>
          <w:rFonts w:ascii="Abel Pro" w:eastAsia="Calibri" w:hAnsi="Abel Pro" w:cs="Times New Roman"/>
          <w:lang w:val="hr-HR"/>
        </w:rPr>
        <w:t xml:space="preserve">m za obrazovanje koje su provodili u trajanju od 5 mjeseci. </w:t>
      </w:r>
    </w:p>
    <w:p w14:paraId="7B6A6534"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 xml:space="preserve">Rezultati </w:t>
      </w:r>
    </w:p>
    <w:p w14:paraId="3BB97C9E" w14:textId="77777777" w:rsidR="00DE7173" w:rsidRPr="006E285C" w:rsidRDefault="00DE7173" w:rsidP="00DE7173">
      <w:pPr>
        <w:numPr>
          <w:ilvl w:val="0"/>
          <w:numId w:val="26"/>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potpisani Memorandumi o saradnji sa 20 fakultetom/univerzitetom, učesnicima sajma,</w:t>
      </w:r>
    </w:p>
    <w:p w14:paraId="55EE95A2" w14:textId="77777777" w:rsidR="00DE7173" w:rsidRPr="006E285C" w:rsidRDefault="00DE7173" w:rsidP="00DE7173">
      <w:pPr>
        <w:numPr>
          <w:ilvl w:val="0"/>
          <w:numId w:val="26"/>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podignuta je svijest o proble</w:t>
      </w:r>
      <w:r w:rsidR="00773904" w:rsidRPr="006E285C">
        <w:rPr>
          <w:rFonts w:ascii="Abel Pro" w:eastAsia="Calibri" w:hAnsi="Abel Pro" w:cs="Times New Roman"/>
          <w:lang w:val="hr-HR"/>
        </w:rPr>
        <w:t>mu neusklađenosti obrazovanja s</w:t>
      </w:r>
      <w:r w:rsidRPr="006E285C">
        <w:rPr>
          <w:rFonts w:ascii="Abel Pro" w:eastAsia="Calibri" w:hAnsi="Abel Pro" w:cs="Times New Roman"/>
          <w:lang w:val="hr-HR"/>
        </w:rPr>
        <w:t xml:space="preserve"> tržištem rada,</w:t>
      </w:r>
    </w:p>
    <w:p w14:paraId="3CEF58B2" w14:textId="77777777" w:rsidR="00DE7173" w:rsidRPr="006E285C" w:rsidRDefault="00DE7173" w:rsidP="00DE7173">
      <w:pPr>
        <w:numPr>
          <w:ilvl w:val="0"/>
          <w:numId w:val="26"/>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 xml:space="preserve">program usklađivanja tržišta rada i sistema obrazovanja – karijerno usmjeravanje i savjetovanje predstavljen je na tri Sajma (Bijeljina, Sarajevo i Banja Luka) čime se vršila promocija i animiranje novih učesnik, </w:t>
      </w:r>
    </w:p>
    <w:p w14:paraId="452A6D45" w14:textId="77777777" w:rsidR="00DE7173" w:rsidRPr="006E285C" w:rsidRDefault="00DE7173" w:rsidP="00DE7173">
      <w:pPr>
        <w:numPr>
          <w:ilvl w:val="0"/>
          <w:numId w:val="26"/>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provedena je informativna kampanja za javnost</w:t>
      </w:r>
      <w:r w:rsidR="00773904" w:rsidRPr="006E285C">
        <w:rPr>
          <w:rFonts w:ascii="Abel Pro" w:eastAsia="Calibri" w:hAnsi="Abel Pro" w:cs="Times New Roman"/>
          <w:lang w:val="hr-HR"/>
        </w:rPr>
        <w:t>.</w:t>
      </w:r>
    </w:p>
    <w:p w14:paraId="07AECA49" w14:textId="77777777" w:rsidR="00DE7173" w:rsidRPr="006E285C" w:rsidRDefault="00DE7173" w:rsidP="00DE7173">
      <w:pPr>
        <w:spacing w:after="0" w:line="240" w:lineRule="auto"/>
        <w:ind w:left="720"/>
        <w:contextualSpacing/>
        <w:jc w:val="both"/>
        <w:rPr>
          <w:rFonts w:ascii="Abel Pro" w:eastAsia="Calibri" w:hAnsi="Abel Pro" w:cs="Times New Roman"/>
          <w:lang w:val="hr-HR"/>
        </w:rPr>
      </w:pPr>
    </w:p>
    <w:p w14:paraId="5792FA4E" w14:textId="77777777" w:rsidR="00DE7173" w:rsidRPr="006E285C" w:rsidRDefault="00DE7173" w:rsidP="00DE7173">
      <w:pPr>
        <w:spacing w:after="0" w:line="240" w:lineRule="auto"/>
        <w:jc w:val="both"/>
        <w:rPr>
          <w:rFonts w:ascii="Abel Pro" w:eastAsia="Calibri" w:hAnsi="Abel Pro" w:cs="Times New Roman"/>
          <w:b/>
          <w:bCs/>
          <w:iCs/>
          <w:lang w:val="hr-HR"/>
        </w:rPr>
      </w:pPr>
      <w:r w:rsidRPr="006E285C">
        <w:rPr>
          <w:rFonts w:ascii="Abel Pro" w:eastAsia="Calibri" w:hAnsi="Abel Pro" w:cs="Times New Roman"/>
          <w:b/>
          <w:bCs/>
          <w:iCs/>
          <w:lang w:val="hr-HR"/>
        </w:rPr>
        <w:t>Program zapošljavanja nezaposlenih lica iz kategorije teže zapošljivih s aktivne evidencije Zavoda za zapošljavanje Brčko distrikta BiH za 2019. godini</w:t>
      </w:r>
    </w:p>
    <w:p w14:paraId="3C996D7C" w14:textId="77777777" w:rsidR="00DE7173" w:rsidRPr="006E285C" w:rsidRDefault="00DE7173" w:rsidP="00DE7173">
      <w:pPr>
        <w:spacing w:after="0" w:line="240" w:lineRule="auto"/>
        <w:jc w:val="both"/>
        <w:rPr>
          <w:rFonts w:ascii="Abel Pro" w:eastAsia="Calibri" w:hAnsi="Abel Pro" w:cs="Times New Roman"/>
          <w:bCs/>
          <w:iCs/>
          <w:lang w:val="hr-HR"/>
        </w:rPr>
      </w:pPr>
      <w:r w:rsidRPr="006E285C">
        <w:rPr>
          <w:rFonts w:ascii="Abel Pro" w:eastAsia="Calibri" w:hAnsi="Abel Pro" w:cs="Times New Roman"/>
          <w:bCs/>
          <w:iCs/>
          <w:lang w:val="hr-HR"/>
        </w:rPr>
        <w:t>Programski zadatak zapošljavanja lica iz kategorije teže zapošljivih lica nastao je kao rezultat prepoznavanja problema na tržištu rada i kao takav je planiran Programom rada Zavoda, a sredstva su namijenjena sljedećim ciljnim grupama</w:t>
      </w:r>
      <w:r w:rsidR="00773904" w:rsidRPr="006E285C">
        <w:rPr>
          <w:rFonts w:ascii="Abel Pro" w:eastAsia="Calibri" w:hAnsi="Abel Pro" w:cs="Times New Roman"/>
          <w:bCs/>
          <w:iCs/>
          <w:lang w:val="hr-HR"/>
        </w:rPr>
        <w:t>:</w:t>
      </w:r>
    </w:p>
    <w:p w14:paraId="6509FE25" w14:textId="77777777" w:rsidR="00DE7173" w:rsidRPr="006E285C" w:rsidRDefault="00DE7173" w:rsidP="00DE7173">
      <w:pPr>
        <w:numPr>
          <w:ilvl w:val="0"/>
          <w:numId w:val="27"/>
        </w:numPr>
        <w:spacing w:after="0" w:line="240" w:lineRule="auto"/>
        <w:jc w:val="both"/>
        <w:rPr>
          <w:rFonts w:ascii="Abel Pro" w:eastAsia="Calibri" w:hAnsi="Abel Pro" w:cs="Times New Roman"/>
          <w:bCs/>
          <w:iCs/>
          <w:lang w:val="hr-HR"/>
        </w:rPr>
      </w:pPr>
      <w:r w:rsidRPr="006E285C">
        <w:rPr>
          <w:rFonts w:ascii="Abel Pro" w:eastAsia="Calibri" w:hAnsi="Abel Pro" w:cs="Times New Roman"/>
          <w:bCs/>
          <w:iCs/>
          <w:lang w:val="hr-HR"/>
        </w:rPr>
        <w:t>dugoročno nezaposlena lica (preko 12 mjeseci)</w:t>
      </w:r>
      <w:r w:rsidR="00773904" w:rsidRPr="006E285C">
        <w:rPr>
          <w:rFonts w:ascii="Abel Pro" w:eastAsia="Calibri" w:hAnsi="Abel Pro" w:cs="Times New Roman"/>
          <w:bCs/>
          <w:iCs/>
          <w:lang w:val="hr-HR"/>
        </w:rPr>
        <w:t>,</w:t>
      </w:r>
    </w:p>
    <w:p w14:paraId="4B67B1F3" w14:textId="77777777" w:rsidR="00DE7173" w:rsidRPr="006E285C" w:rsidRDefault="00DE7173" w:rsidP="00DE7173">
      <w:pPr>
        <w:numPr>
          <w:ilvl w:val="0"/>
          <w:numId w:val="27"/>
        </w:numPr>
        <w:spacing w:after="0" w:line="240" w:lineRule="auto"/>
        <w:jc w:val="both"/>
        <w:rPr>
          <w:rFonts w:ascii="Abel Pro" w:eastAsia="Calibri" w:hAnsi="Abel Pro" w:cs="Times New Roman"/>
          <w:bCs/>
          <w:iCs/>
          <w:lang w:val="hr-HR"/>
        </w:rPr>
      </w:pPr>
      <w:r w:rsidRPr="006E285C">
        <w:rPr>
          <w:rFonts w:ascii="Abel Pro" w:eastAsia="Calibri" w:hAnsi="Abel Pro" w:cs="Times New Roman"/>
          <w:bCs/>
          <w:iCs/>
          <w:lang w:val="hr-HR"/>
        </w:rPr>
        <w:t>lica koja stiču prvo radno iskustvo</w:t>
      </w:r>
      <w:r w:rsidR="00773904" w:rsidRPr="006E285C">
        <w:rPr>
          <w:rFonts w:ascii="Abel Pro" w:eastAsia="Calibri" w:hAnsi="Abel Pro" w:cs="Times New Roman"/>
          <w:bCs/>
          <w:iCs/>
          <w:lang w:val="hr-HR"/>
        </w:rPr>
        <w:t>,</w:t>
      </w:r>
    </w:p>
    <w:p w14:paraId="64228F51" w14:textId="77777777" w:rsidR="00DE7173" w:rsidRPr="006E285C" w:rsidRDefault="00DE7173" w:rsidP="00DE7173">
      <w:pPr>
        <w:numPr>
          <w:ilvl w:val="0"/>
          <w:numId w:val="27"/>
        </w:numPr>
        <w:spacing w:after="0" w:line="240" w:lineRule="auto"/>
        <w:jc w:val="both"/>
        <w:rPr>
          <w:rFonts w:ascii="Abel Pro" w:eastAsia="Calibri" w:hAnsi="Abel Pro" w:cs="Times New Roman"/>
          <w:bCs/>
          <w:iCs/>
          <w:lang w:val="hr-HR"/>
        </w:rPr>
      </w:pPr>
      <w:r w:rsidRPr="006E285C">
        <w:rPr>
          <w:rFonts w:ascii="Abel Pro" w:eastAsia="Calibri" w:hAnsi="Abel Pro" w:cs="Times New Roman"/>
          <w:bCs/>
          <w:iCs/>
          <w:lang w:val="hr-HR"/>
        </w:rPr>
        <w:t>lica mlađe životne dobi (do 30 godina starosti)</w:t>
      </w:r>
      <w:r w:rsidR="00773904" w:rsidRPr="006E285C">
        <w:rPr>
          <w:rFonts w:ascii="Abel Pro" w:eastAsia="Calibri" w:hAnsi="Abel Pro" w:cs="Times New Roman"/>
          <w:bCs/>
          <w:iCs/>
          <w:lang w:val="hr-HR"/>
        </w:rPr>
        <w:t>,</w:t>
      </w:r>
    </w:p>
    <w:p w14:paraId="1CE100AD" w14:textId="77777777" w:rsidR="00DE7173" w:rsidRPr="006E285C" w:rsidRDefault="00DE7173" w:rsidP="00DE7173">
      <w:pPr>
        <w:numPr>
          <w:ilvl w:val="0"/>
          <w:numId w:val="27"/>
        </w:numPr>
        <w:spacing w:after="0" w:line="240" w:lineRule="auto"/>
        <w:jc w:val="both"/>
        <w:rPr>
          <w:rFonts w:ascii="Abel Pro" w:eastAsia="Calibri" w:hAnsi="Abel Pro" w:cs="Times New Roman"/>
          <w:bCs/>
          <w:iCs/>
          <w:lang w:val="hr-HR"/>
        </w:rPr>
      </w:pPr>
      <w:r w:rsidRPr="006E285C">
        <w:rPr>
          <w:rFonts w:ascii="Abel Pro" w:eastAsia="Calibri" w:hAnsi="Abel Pro" w:cs="Times New Roman"/>
          <w:bCs/>
          <w:iCs/>
          <w:lang w:val="hr-HR"/>
        </w:rPr>
        <w:t>lica starije životne dobi (50 godina i više)</w:t>
      </w:r>
      <w:r w:rsidR="00773904" w:rsidRPr="006E285C">
        <w:rPr>
          <w:rFonts w:ascii="Abel Pro" w:eastAsia="Calibri" w:hAnsi="Abel Pro" w:cs="Times New Roman"/>
          <w:bCs/>
          <w:iCs/>
          <w:lang w:val="hr-HR"/>
        </w:rPr>
        <w:t>,</w:t>
      </w:r>
    </w:p>
    <w:p w14:paraId="7EE3B60D" w14:textId="77777777" w:rsidR="00DE7173" w:rsidRPr="006E285C" w:rsidRDefault="00DE7173" w:rsidP="00DE7173">
      <w:pPr>
        <w:numPr>
          <w:ilvl w:val="0"/>
          <w:numId w:val="27"/>
        </w:numPr>
        <w:spacing w:after="0" w:line="240" w:lineRule="auto"/>
        <w:jc w:val="both"/>
        <w:rPr>
          <w:rFonts w:ascii="Abel Pro" w:eastAsia="Calibri" w:hAnsi="Abel Pro" w:cs="Times New Roman"/>
          <w:bCs/>
          <w:iCs/>
          <w:lang w:val="hr-HR"/>
        </w:rPr>
      </w:pPr>
      <w:r w:rsidRPr="006E285C">
        <w:rPr>
          <w:rFonts w:ascii="Abel Pro" w:eastAsia="Calibri" w:hAnsi="Abel Pro" w:cs="Times New Roman"/>
          <w:bCs/>
          <w:iCs/>
          <w:lang w:val="hr-HR"/>
        </w:rPr>
        <w:t>osobe sa invaliditetom (invalidnost 50% i više)</w:t>
      </w:r>
      <w:r w:rsidR="00773904" w:rsidRPr="006E285C">
        <w:rPr>
          <w:rFonts w:ascii="Abel Pro" w:eastAsia="Calibri" w:hAnsi="Abel Pro" w:cs="Times New Roman"/>
          <w:bCs/>
          <w:iCs/>
          <w:lang w:val="hr-HR"/>
        </w:rPr>
        <w:t>,</w:t>
      </w:r>
    </w:p>
    <w:p w14:paraId="00CBFC53" w14:textId="77777777" w:rsidR="00DE7173" w:rsidRPr="006E285C" w:rsidRDefault="00DE7173" w:rsidP="00DE7173">
      <w:pPr>
        <w:numPr>
          <w:ilvl w:val="0"/>
          <w:numId w:val="27"/>
        </w:numPr>
        <w:spacing w:after="0" w:line="240" w:lineRule="auto"/>
        <w:jc w:val="both"/>
        <w:rPr>
          <w:rFonts w:ascii="Abel Pro" w:eastAsia="Calibri" w:hAnsi="Abel Pro" w:cs="Times New Roman"/>
          <w:bCs/>
          <w:iCs/>
          <w:lang w:val="hr-HR"/>
        </w:rPr>
      </w:pPr>
      <w:r w:rsidRPr="006E285C">
        <w:rPr>
          <w:rFonts w:ascii="Abel Pro" w:eastAsia="Calibri" w:hAnsi="Abel Pro" w:cs="Times New Roman"/>
          <w:bCs/>
          <w:iCs/>
          <w:lang w:val="hr-HR"/>
        </w:rPr>
        <w:t>djeca poginulih boraca i RVI  (invalidnost RVI 50% i više)</w:t>
      </w:r>
      <w:r w:rsidR="00773904" w:rsidRPr="006E285C">
        <w:rPr>
          <w:rFonts w:ascii="Abel Pro" w:eastAsia="Calibri" w:hAnsi="Abel Pro" w:cs="Times New Roman"/>
          <w:bCs/>
          <w:iCs/>
          <w:lang w:val="hr-HR"/>
        </w:rPr>
        <w:t>,</w:t>
      </w:r>
    </w:p>
    <w:p w14:paraId="2C9BA956" w14:textId="77777777" w:rsidR="00DE7173" w:rsidRPr="006E285C" w:rsidRDefault="00DE7173" w:rsidP="00DE7173">
      <w:pPr>
        <w:numPr>
          <w:ilvl w:val="0"/>
          <w:numId w:val="27"/>
        </w:numPr>
        <w:spacing w:after="0" w:line="240" w:lineRule="auto"/>
        <w:jc w:val="both"/>
        <w:rPr>
          <w:rFonts w:ascii="Abel Pro" w:eastAsia="Calibri" w:hAnsi="Abel Pro" w:cs="Times New Roman"/>
          <w:bCs/>
          <w:iCs/>
          <w:lang w:val="hr-HR"/>
        </w:rPr>
      </w:pPr>
      <w:r w:rsidRPr="006E285C">
        <w:rPr>
          <w:rFonts w:ascii="Abel Pro" w:eastAsia="Calibri" w:hAnsi="Abel Pro" w:cs="Times New Roman"/>
          <w:bCs/>
          <w:iCs/>
          <w:lang w:val="hr-HR"/>
        </w:rPr>
        <w:t>civilne žrtve rata i djeca civilnih žrtava rata</w:t>
      </w:r>
      <w:r w:rsidR="00773904" w:rsidRPr="006E285C">
        <w:rPr>
          <w:rFonts w:ascii="Abel Pro" w:eastAsia="Calibri" w:hAnsi="Abel Pro" w:cs="Times New Roman"/>
          <w:bCs/>
          <w:iCs/>
          <w:lang w:val="hr-HR"/>
        </w:rPr>
        <w:t>.</w:t>
      </w:r>
    </w:p>
    <w:p w14:paraId="6ABC1006" w14:textId="77777777" w:rsidR="00773904" w:rsidRPr="006E285C" w:rsidRDefault="00773904" w:rsidP="00DE7173">
      <w:pPr>
        <w:spacing w:after="160" w:line="259" w:lineRule="auto"/>
        <w:jc w:val="both"/>
        <w:rPr>
          <w:rFonts w:ascii="Abel Pro" w:eastAsia="Calibri" w:hAnsi="Abel Pro" w:cs="Times New Roman"/>
          <w:lang w:val="hr-HR"/>
        </w:rPr>
      </w:pPr>
    </w:p>
    <w:p w14:paraId="4BBF9BF8"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Cilj ovog </w:t>
      </w:r>
      <w:r w:rsidR="00773904" w:rsidRPr="006E285C">
        <w:rPr>
          <w:rFonts w:ascii="Abel Pro" w:eastAsia="Calibri" w:hAnsi="Abel Pro" w:cs="Times New Roman"/>
          <w:lang w:val="hr-HR"/>
        </w:rPr>
        <w:t>j</w:t>
      </w:r>
      <w:r w:rsidRPr="006E285C">
        <w:rPr>
          <w:rFonts w:ascii="Abel Pro" w:eastAsia="Calibri" w:hAnsi="Abel Pro" w:cs="Times New Roman"/>
          <w:lang w:val="hr-HR"/>
        </w:rPr>
        <w:t>avnog poziva bio je stvaranje uslova za odlazak u penziju lica starije životne dobi,  dugoročnost u zapošljavanju lica starije životne dobi, povećanje socijalne uključenosti i zapošljavanja lica sa invaliditetom, smanjenje odliva nezaposlenih mladih osoba uslijed odlaska u inostranstvo, sve navedeno, podrškom zapošljavanja kroz sufinansiranje bruto plate/a od strane Zavoda. Kroz ovaj program finansirano je od ukupnih sredstava preko 39,42% zapošljavanje mladih do 30 godina starosti, dok je ukupan procenat mladih kroz ciljne grupe dugoročne nezaposlenosti i ostvarivanja prava na osnovu invalidnosti ili boračkih prava</w:t>
      </w:r>
      <w:r w:rsidR="00773904" w:rsidRPr="006E285C">
        <w:rPr>
          <w:rFonts w:ascii="Abel Pro" w:eastAsia="Calibri" w:hAnsi="Abel Pro" w:cs="Times New Roman"/>
          <w:lang w:val="hr-HR"/>
        </w:rPr>
        <w:t xml:space="preserve"> kao i kategorije mladih, 47,42</w:t>
      </w:r>
      <w:r w:rsidRPr="006E285C">
        <w:rPr>
          <w:rFonts w:ascii="Abel Pro" w:eastAsia="Calibri" w:hAnsi="Abel Pro" w:cs="Times New Roman"/>
          <w:lang w:val="hr-HR"/>
        </w:rPr>
        <w:t>% što je više nego zadovoljavajući rezultat. Ukupan iznos izdvojen za ovaj pr</w:t>
      </w:r>
      <w:r w:rsidR="00773904" w:rsidRPr="006E285C">
        <w:rPr>
          <w:rFonts w:ascii="Abel Pro" w:eastAsia="Calibri" w:hAnsi="Abel Pro" w:cs="Times New Roman"/>
          <w:lang w:val="hr-HR"/>
        </w:rPr>
        <w:t>ogram u 2019. je bio 1.110.000,</w:t>
      </w:r>
      <w:r w:rsidRPr="006E285C">
        <w:rPr>
          <w:rFonts w:ascii="Abel Pro" w:eastAsia="Calibri" w:hAnsi="Abel Pro" w:cs="Times New Roman"/>
          <w:lang w:val="hr-HR"/>
        </w:rPr>
        <w:t>00 KM.</w:t>
      </w:r>
    </w:p>
    <w:tbl>
      <w:tblPr>
        <w:tblStyle w:val="Svijetlatablicareetke1-isticanje51"/>
        <w:tblW w:w="9435" w:type="dxa"/>
        <w:tblLook w:val="04A0" w:firstRow="1" w:lastRow="0" w:firstColumn="1" w:lastColumn="0" w:noHBand="0" w:noVBand="1"/>
      </w:tblPr>
      <w:tblGrid>
        <w:gridCol w:w="1143"/>
        <w:gridCol w:w="1068"/>
        <w:gridCol w:w="1068"/>
        <w:gridCol w:w="933"/>
        <w:gridCol w:w="933"/>
        <w:gridCol w:w="798"/>
        <w:gridCol w:w="993"/>
        <w:gridCol w:w="873"/>
        <w:gridCol w:w="798"/>
        <w:gridCol w:w="828"/>
      </w:tblGrid>
      <w:tr w:rsidR="006E285C" w:rsidRPr="006E285C" w14:paraId="7E2BBB4B" w14:textId="77777777" w:rsidTr="002E499B">
        <w:trPr>
          <w:cnfStyle w:val="100000000000" w:firstRow="1" w:lastRow="0" w:firstColumn="0" w:lastColumn="0" w:oddVBand="0" w:evenVBand="0" w:oddHBand="0"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9405" w:type="dxa"/>
            <w:gridSpan w:val="10"/>
            <w:hideMark/>
          </w:tcPr>
          <w:p w14:paraId="10CF5CE7" w14:textId="77777777" w:rsidR="00DE7173" w:rsidRPr="006E285C" w:rsidRDefault="00DE7173" w:rsidP="00DE7173">
            <w:pPr>
              <w:rPr>
                <w:rFonts w:ascii="Abel Pro" w:eastAsia="Calibri" w:hAnsi="Abel Pro" w:cs="Arial"/>
                <w:lang w:val="hr-HR"/>
              </w:rPr>
            </w:pPr>
            <w:r w:rsidRPr="006E285C">
              <w:rPr>
                <w:rFonts w:ascii="Abel Pro" w:eastAsia="Calibri" w:hAnsi="Abel Pro" w:cs="Arial"/>
                <w:lang w:val="hr-HR"/>
              </w:rPr>
              <w:t xml:space="preserve">Stanje na evidenciji mladih lica koja </w:t>
            </w:r>
            <w:r w:rsidR="00773904" w:rsidRPr="006E285C">
              <w:rPr>
                <w:rFonts w:ascii="Abel Pro" w:eastAsia="Calibri" w:hAnsi="Abel Pro" w:cs="Arial"/>
                <w:lang w:val="hr-HR"/>
              </w:rPr>
              <w:t xml:space="preserve">aktivno traže zaposlenje sa 30. </w:t>
            </w:r>
            <w:r w:rsidRPr="006E285C">
              <w:rPr>
                <w:rFonts w:ascii="Abel Pro" w:eastAsia="Calibri" w:hAnsi="Abel Pro" w:cs="Arial"/>
                <w:lang w:val="hr-HR"/>
              </w:rPr>
              <w:t>9.</w:t>
            </w:r>
            <w:r w:rsidR="00773904" w:rsidRPr="006E285C">
              <w:rPr>
                <w:rFonts w:ascii="Abel Pro" w:eastAsia="Calibri" w:hAnsi="Abel Pro" w:cs="Arial"/>
                <w:lang w:val="hr-HR"/>
              </w:rPr>
              <w:t xml:space="preserve"> </w:t>
            </w:r>
            <w:r w:rsidRPr="006E285C">
              <w:rPr>
                <w:rFonts w:ascii="Abel Pro" w:eastAsia="Calibri" w:hAnsi="Abel Pro" w:cs="Arial"/>
                <w:lang w:val="hr-HR"/>
              </w:rPr>
              <w:t>2022.</w:t>
            </w:r>
            <w:r w:rsidR="00773904" w:rsidRPr="006E285C">
              <w:rPr>
                <w:rFonts w:ascii="Abel Pro" w:eastAsia="Calibri" w:hAnsi="Abel Pro" w:cs="Arial"/>
                <w:lang w:val="hr-HR"/>
              </w:rPr>
              <w:t xml:space="preserve"> </w:t>
            </w:r>
            <w:r w:rsidRPr="006E285C">
              <w:rPr>
                <w:rFonts w:ascii="Abel Pro" w:eastAsia="Calibri" w:hAnsi="Abel Pro" w:cs="Arial"/>
                <w:lang w:val="hr-HR"/>
              </w:rPr>
              <w:t>godine</w:t>
            </w:r>
          </w:p>
        </w:tc>
      </w:tr>
      <w:tr w:rsidR="006E285C" w:rsidRPr="006E285C" w14:paraId="5B417C1F" w14:textId="77777777" w:rsidTr="002E499B">
        <w:trPr>
          <w:trHeight w:val="96"/>
        </w:trPr>
        <w:tc>
          <w:tcPr>
            <w:cnfStyle w:val="001000000000" w:firstRow="0" w:lastRow="0" w:firstColumn="1" w:lastColumn="0" w:oddVBand="0" w:evenVBand="0" w:oddHBand="0" w:evenHBand="0" w:firstRowFirstColumn="0" w:firstRowLastColumn="0" w:lastRowFirstColumn="0" w:lastRowLastColumn="0"/>
            <w:tcW w:w="1140" w:type="dxa"/>
            <w:hideMark/>
          </w:tcPr>
          <w:p w14:paraId="6EBD20FB" w14:textId="77777777" w:rsidR="00DE7173" w:rsidRPr="006E285C" w:rsidRDefault="00DE7173" w:rsidP="00DE7173">
            <w:pPr>
              <w:rPr>
                <w:rFonts w:ascii="Abel Pro" w:eastAsia="Calibri" w:hAnsi="Abel Pro" w:cs="Arial"/>
                <w:lang w:val="hr-HR"/>
              </w:rPr>
            </w:pPr>
            <w:r w:rsidRPr="006E285C">
              <w:rPr>
                <w:rFonts w:ascii="Abel Pro" w:eastAsia="Calibri" w:hAnsi="Abel Pro" w:cs="Arial"/>
                <w:lang w:val="hr-HR"/>
              </w:rPr>
              <w:t> </w:t>
            </w:r>
          </w:p>
        </w:tc>
        <w:tc>
          <w:tcPr>
            <w:tcW w:w="1065" w:type="dxa"/>
            <w:hideMark/>
          </w:tcPr>
          <w:p w14:paraId="68A73D62"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b/>
                <w:bCs/>
                <w:lang w:val="hr-HR"/>
              </w:rPr>
              <w:t> </w:t>
            </w:r>
          </w:p>
        </w:tc>
        <w:tc>
          <w:tcPr>
            <w:tcW w:w="1065" w:type="dxa"/>
            <w:hideMark/>
          </w:tcPr>
          <w:p w14:paraId="72EAD0B5"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b/>
                <w:bCs/>
                <w:lang w:val="hr-HR"/>
              </w:rPr>
              <w:t>VSS</w:t>
            </w:r>
          </w:p>
        </w:tc>
        <w:tc>
          <w:tcPr>
            <w:tcW w:w="930" w:type="dxa"/>
            <w:hideMark/>
          </w:tcPr>
          <w:p w14:paraId="3555B67A"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b/>
                <w:bCs/>
                <w:lang w:val="hr-HR"/>
              </w:rPr>
              <w:t>VŠS</w:t>
            </w:r>
          </w:p>
        </w:tc>
        <w:tc>
          <w:tcPr>
            <w:tcW w:w="930" w:type="dxa"/>
            <w:hideMark/>
          </w:tcPr>
          <w:p w14:paraId="34463093"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b/>
                <w:bCs/>
                <w:lang w:val="hr-HR"/>
              </w:rPr>
              <w:t>SSS</w:t>
            </w:r>
          </w:p>
        </w:tc>
        <w:tc>
          <w:tcPr>
            <w:tcW w:w="795" w:type="dxa"/>
            <w:hideMark/>
          </w:tcPr>
          <w:p w14:paraId="03C25178"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b/>
                <w:bCs/>
                <w:lang w:val="hr-HR"/>
              </w:rPr>
              <w:t>NSS</w:t>
            </w:r>
          </w:p>
        </w:tc>
        <w:tc>
          <w:tcPr>
            <w:tcW w:w="990" w:type="dxa"/>
            <w:hideMark/>
          </w:tcPr>
          <w:p w14:paraId="50BC28CE"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b/>
                <w:bCs/>
                <w:lang w:val="hr-HR"/>
              </w:rPr>
              <w:t>VKV</w:t>
            </w:r>
          </w:p>
        </w:tc>
        <w:tc>
          <w:tcPr>
            <w:tcW w:w="870" w:type="dxa"/>
            <w:hideMark/>
          </w:tcPr>
          <w:p w14:paraId="5D765A39"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b/>
                <w:bCs/>
                <w:lang w:val="hr-HR"/>
              </w:rPr>
              <w:t>KV</w:t>
            </w:r>
          </w:p>
        </w:tc>
        <w:tc>
          <w:tcPr>
            <w:tcW w:w="795" w:type="dxa"/>
            <w:hideMark/>
          </w:tcPr>
          <w:p w14:paraId="2070326C"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b/>
                <w:bCs/>
                <w:lang w:val="hr-HR"/>
              </w:rPr>
              <w:t>PK</w:t>
            </w:r>
          </w:p>
        </w:tc>
        <w:tc>
          <w:tcPr>
            <w:tcW w:w="690" w:type="dxa"/>
            <w:hideMark/>
          </w:tcPr>
          <w:p w14:paraId="0B4B1A6D"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b/>
                <w:bCs/>
                <w:lang w:val="hr-HR"/>
              </w:rPr>
              <w:t>NK</w:t>
            </w:r>
          </w:p>
        </w:tc>
      </w:tr>
      <w:tr w:rsidR="006E285C" w:rsidRPr="006E285C" w14:paraId="4613AE56" w14:textId="77777777" w:rsidTr="002E499B">
        <w:trPr>
          <w:trHeight w:val="96"/>
        </w:trPr>
        <w:tc>
          <w:tcPr>
            <w:cnfStyle w:val="001000000000" w:firstRow="0" w:lastRow="0" w:firstColumn="1" w:lastColumn="0" w:oddVBand="0" w:evenVBand="0" w:oddHBand="0" w:evenHBand="0" w:firstRowFirstColumn="0" w:firstRowLastColumn="0" w:lastRowFirstColumn="0" w:lastRowLastColumn="0"/>
            <w:tcW w:w="1140" w:type="dxa"/>
            <w:hideMark/>
          </w:tcPr>
          <w:p w14:paraId="7A4397C3" w14:textId="77777777" w:rsidR="00DE7173" w:rsidRPr="006E285C" w:rsidRDefault="00DE7173" w:rsidP="00DE7173">
            <w:pPr>
              <w:rPr>
                <w:rFonts w:ascii="Abel Pro" w:eastAsia="Calibri" w:hAnsi="Abel Pro" w:cs="Arial"/>
                <w:lang w:val="hr-HR"/>
              </w:rPr>
            </w:pPr>
            <w:r w:rsidRPr="006E285C">
              <w:rPr>
                <w:rFonts w:ascii="Abel Pro" w:eastAsia="Calibri" w:hAnsi="Abel Pro" w:cs="Arial"/>
                <w:lang w:val="hr-HR"/>
              </w:rPr>
              <w:t>Ukupno</w:t>
            </w:r>
          </w:p>
        </w:tc>
        <w:tc>
          <w:tcPr>
            <w:tcW w:w="1065" w:type="dxa"/>
            <w:hideMark/>
          </w:tcPr>
          <w:p w14:paraId="0E220044"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b/>
                <w:bCs/>
                <w:lang w:val="hr-HR"/>
              </w:rPr>
              <w:t>1.310</w:t>
            </w:r>
          </w:p>
        </w:tc>
        <w:tc>
          <w:tcPr>
            <w:tcW w:w="1065" w:type="dxa"/>
            <w:hideMark/>
          </w:tcPr>
          <w:p w14:paraId="4970DDE2"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b/>
                <w:bCs/>
                <w:lang w:val="hr-HR"/>
              </w:rPr>
              <w:t>251</w:t>
            </w:r>
          </w:p>
        </w:tc>
        <w:tc>
          <w:tcPr>
            <w:tcW w:w="930" w:type="dxa"/>
            <w:hideMark/>
          </w:tcPr>
          <w:p w14:paraId="09FD1540"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b/>
                <w:bCs/>
                <w:lang w:val="hr-HR"/>
              </w:rPr>
              <w:t>0</w:t>
            </w:r>
          </w:p>
        </w:tc>
        <w:tc>
          <w:tcPr>
            <w:tcW w:w="930" w:type="dxa"/>
            <w:hideMark/>
          </w:tcPr>
          <w:p w14:paraId="4D24EC2D"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b/>
                <w:bCs/>
                <w:lang w:val="hr-HR"/>
              </w:rPr>
              <w:t>599</w:t>
            </w:r>
          </w:p>
        </w:tc>
        <w:tc>
          <w:tcPr>
            <w:tcW w:w="795" w:type="dxa"/>
            <w:hideMark/>
          </w:tcPr>
          <w:p w14:paraId="1C854F78"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b/>
                <w:bCs/>
                <w:lang w:val="hr-HR"/>
              </w:rPr>
              <w:t>0</w:t>
            </w:r>
          </w:p>
        </w:tc>
        <w:tc>
          <w:tcPr>
            <w:tcW w:w="990" w:type="dxa"/>
            <w:hideMark/>
          </w:tcPr>
          <w:p w14:paraId="41466F42"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b/>
                <w:bCs/>
                <w:lang w:val="hr-HR"/>
              </w:rPr>
              <w:t>0</w:t>
            </w:r>
          </w:p>
        </w:tc>
        <w:tc>
          <w:tcPr>
            <w:tcW w:w="870" w:type="dxa"/>
            <w:hideMark/>
          </w:tcPr>
          <w:p w14:paraId="46270773"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b/>
                <w:bCs/>
                <w:lang w:val="hr-HR"/>
              </w:rPr>
              <w:t>346</w:t>
            </w:r>
          </w:p>
        </w:tc>
        <w:tc>
          <w:tcPr>
            <w:tcW w:w="795" w:type="dxa"/>
            <w:hideMark/>
          </w:tcPr>
          <w:p w14:paraId="6255A3C3"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b/>
                <w:bCs/>
                <w:lang w:val="hr-HR"/>
              </w:rPr>
              <w:t>3</w:t>
            </w:r>
          </w:p>
        </w:tc>
        <w:tc>
          <w:tcPr>
            <w:tcW w:w="690" w:type="dxa"/>
            <w:hideMark/>
          </w:tcPr>
          <w:p w14:paraId="0A7859A4"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b/>
                <w:bCs/>
                <w:lang w:val="hr-HR"/>
              </w:rPr>
              <w:t>111</w:t>
            </w:r>
          </w:p>
        </w:tc>
      </w:tr>
      <w:tr w:rsidR="006E285C" w:rsidRPr="006E285C" w14:paraId="62CA859E" w14:textId="77777777" w:rsidTr="002E499B">
        <w:trPr>
          <w:trHeight w:val="96"/>
        </w:trPr>
        <w:tc>
          <w:tcPr>
            <w:cnfStyle w:val="001000000000" w:firstRow="0" w:lastRow="0" w:firstColumn="1" w:lastColumn="0" w:oddVBand="0" w:evenVBand="0" w:oddHBand="0" w:evenHBand="0" w:firstRowFirstColumn="0" w:firstRowLastColumn="0" w:lastRowFirstColumn="0" w:lastRowLastColumn="0"/>
            <w:tcW w:w="1140" w:type="dxa"/>
            <w:hideMark/>
          </w:tcPr>
          <w:p w14:paraId="7C13F733" w14:textId="77777777" w:rsidR="00DE7173" w:rsidRPr="006E285C" w:rsidRDefault="00DE7173" w:rsidP="00DE7173">
            <w:pPr>
              <w:rPr>
                <w:rFonts w:ascii="Abel Pro" w:eastAsia="Calibri" w:hAnsi="Abel Pro" w:cs="Arial"/>
                <w:lang w:val="hr-HR"/>
              </w:rPr>
            </w:pPr>
            <w:r w:rsidRPr="006E285C">
              <w:rPr>
                <w:rFonts w:ascii="Abel Pro" w:eastAsia="Calibri" w:hAnsi="Abel Pro" w:cs="Arial"/>
                <w:lang w:val="hr-HR"/>
              </w:rPr>
              <w:t>Žene</w:t>
            </w:r>
          </w:p>
        </w:tc>
        <w:tc>
          <w:tcPr>
            <w:tcW w:w="1065" w:type="dxa"/>
            <w:hideMark/>
          </w:tcPr>
          <w:p w14:paraId="24FF5731"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lang w:val="hr-HR"/>
              </w:rPr>
              <w:t>781</w:t>
            </w:r>
          </w:p>
        </w:tc>
        <w:tc>
          <w:tcPr>
            <w:tcW w:w="1065" w:type="dxa"/>
            <w:hideMark/>
          </w:tcPr>
          <w:p w14:paraId="72C0A96C"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lang w:val="hr-HR"/>
              </w:rPr>
              <w:t>182</w:t>
            </w:r>
          </w:p>
        </w:tc>
        <w:tc>
          <w:tcPr>
            <w:tcW w:w="930" w:type="dxa"/>
            <w:hideMark/>
          </w:tcPr>
          <w:p w14:paraId="64307E08"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lang w:val="hr-HR"/>
              </w:rPr>
              <w:t>0</w:t>
            </w:r>
          </w:p>
        </w:tc>
        <w:tc>
          <w:tcPr>
            <w:tcW w:w="930" w:type="dxa"/>
            <w:hideMark/>
          </w:tcPr>
          <w:p w14:paraId="335FE507"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lang w:val="hr-HR"/>
              </w:rPr>
              <w:t>398</w:t>
            </w:r>
          </w:p>
        </w:tc>
        <w:tc>
          <w:tcPr>
            <w:tcW w:w="795" w:type="dxa"/>
            <w:hideMark/>
          </w:tcPr>
          <w:p w14:paraId="00E21B82"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lang w:val="hr-HR"/>
              </w:rPr>
              <w:t>0</w:t>
            </w:r>
          </w:p>
        </w:tc>
        <w:tc>
          <w:tcPr>
            <w:tcW w:w="990" w:type="dxa"/>
            <w:hideMark/>
          </w:tcPr>
          <w:p w14:paraId="7D45F528"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lang w:val="hr-HR"/>
              </w:rPr>
              <w:t>0</w:t>
            </w:r>
          </w:p>
        </w:tc>
        <w:tc>
          <w:tcPr>
            <w:tcW w:w="870" w:type="dxa"/>
            <w:hideMark/>
          </w:tcPr>
          <w:p w14:paraId="7FDB02CE"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lang w:val="hr-HR"/>
              </w:rPr>
              <w:t>141</w:t>
            </w:r>
          </w:p>
        </w:tc>
        <w:tc>
          <w:tcPr>
            <w:tcW w:w="795" w:type="dxa"/>
            <w:hideMark/>
          </w:tcPr>
          <w:p w14:paraId="10078735"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lang w:val="hr-HR"/>
              </w:rPr>
              <w:t>2</w:t>
            </w:r>
          </w:p>
        </w:tc>
        <w:tc>
          <w:tcPr>
            <w:tcW w:w="690" w:type="dxa"/>
            <w:hideMark/>
          </w:tcPr>
          <w:p w14:paraId="0BDAC52A" w14:textId="77777777" w:rsidR="00DE7173" w:rsidRPr="006E285C" w:rsidRDefault="00DE7173" w:rsidP="00DE7173">
            <w:pPr>
              <w:jc w:val="right"/>
              <w:cnfStyle w:val="000000000000" w:firstRow="0" w:lastRow="0" w:firstColumn="0" w:lastColumn="0" w:oddVBand="0" w:evenVBand="0" w:oddHBand="0" w:evenHBand="0" w:firstRowFirstColumn="0" w:firstRowLastColumn="0" w:lastRowFirstColumn="0" w:lastRowLastColumn="0"/>
              <w:rPr>
                <w:rFonts w:ascii="Abel Pro" w:eastAsia="Calibri" w:hAnsi="Abel Pro" w:cs="Arial"/>
                <w:lang w:val="hr-HR"/>
              </w:rPr>
            </w:pPr>
            <w:r w:rsidRPr="006E285C">
              <w:rPr>
                <w:rFonts w:ascii="Abel Pro" w:eastAsia="Calibri" w:hAnsi="Abel Pro" w:cs="Arial"/>
                <w:lang w:val="hr-HR"/>
              </w:rPr>
              <w:t>58</w:t>
            </w:r>
          </w:p>
        </w:tc>
      </w:tr>
    </w:tbl>
    <w:p w14:paraId="0E74E26E" w14:textId="77777777" w:rsidR="00DE7173" w:rsidRPr="006E285C" w:rsidRDefault="00DE7173" w:rsidP="00DE7173">
      <w:pPr>
        <w:spacing w:after="160" w:line="259" w:lineRule="auto"/>
        <w:jc w:val="both"/>
        <w:rPr>
          <w:rFonts w:ascii="Abel Pro" w:eastAsia="Calibri" w:hAnsi="Abel Pro" w:cs="Times New Roman"/>
          <w:lang w:val="hr-HR"/>
        </w:rPr>
      </w:pPr>
    </w:p>
    <w:p w14:paraId="351F5C3F" w14:textId="77777777" w:rsidR="00DE7173" w:rsidRPr="006E285C" w:rsidRDefault="00DE7173" w:rsidP="00DE7173">
      <w:pPr>
        <w:spacing w:after="160" w:line="259" w:lineRule="auto"/>
        <w:jc w:val="both"/>
        <w:rPr>
          <w:rFonts w:ascii="Abel Pro" w:eastAsia="Calibri" w:hAnsi="Abel Pro" w:cs="Times New Roman"/>
          <w:b/>
          <w:lang w:val="hr-HR"/>
        </w:rPr>
      </w:pPr>
      <w:r w:rsidRPr="006E285C">
        <w:rPr>
          <w:rFonts w:ascii="Abel Pro" w:eastAsia="Calibri" w:hAnsi="Abel Pro" w:cs="Times New Roman"/>
          <w:b/>
          <w:lang w:val="hr-HR"/>
        </w:rPr>
        <w:t>Program samozapošljavanja na području Brčko distrikta BiH</w:t>
      </w:r>
    </w:p>
    <w:p w14:paraId="0F229EE7" w14:textId="77777777" w:rsidR="00DE7173" w:rsidRPr="006E285C" w:rsidRDefault="00DE7173" w:rsidP="00DE7173">
      <w:pPr>
        <w:spacing w:after="160" w:line="259" w:lineRule="auto"/>
        <w:jc w:val="both"/>
        <w:rPr>
          <w:rFonts w:ascii="Abel Pro" w:eastAsia="Calibri" w:hAnsi="Abel Pro" w:cs="Times New Roman"/>
          <w:b/>
          <w:lang w:val="hr-HR"/>
        </w:rPr>
      </w:pPr>
      <w:r w:rsidRPr="006E285C">
        <w:rPr>
          <w:rFonts w:ascii="Abel Pro" w:eastAsia="Calibri" w:hAnsi="Abel Pro" w:cs="Times New Roman"/>
          <w:lang w:val="hr-HR"/>
        </w:rPr>
        <w:t>Ovo je Program koji se provodi u saradnji s Vladom Brčko distrikta BiH, a odnosi se na sufinansiranje pokreta</w:t>
      </w:r>
      <w:r w:rsidR="00773904" w:rsidRPr="006E285C">
        <w:rPr>
          <w:rFonts w:ascii="Abel Pro" w:eastAsia="Calibri" w:hAnsi="Abel Pro" w:cs="Times New Roman"/>
          <w:lang w:val="hr-HR"/>
        </w:rPr>
        <w:t>nja vlastitog biznisa za lica s</w:t>
      </w:r>
      <w:r w:rsidRPr="006E285C">
        <w:rPr>
          <w:rFonts w:ascii="Abel Pro" w:eastAsia="Calibri" w:hAnsi="Abel Pro" w:cs="Times New Roman"/>
          <w:lang w:val="hr-HR"/>
        </w:rPr>
        <w:t xml:space="preserve"> aktivne evidencije Zavoda, svih stepena obrazovanja, čiji biznis planovi budu ocijenjeni kao oni koji će svojim angažmanom, pored smanjenja broja nezaposlenih lica na evidenciji Zavoda doprinijeti i poboljšanju ekonomske situacije na području Distrikta. Pregled ukupno pokrenutih biznisa i mladih je u tabeli za period od 2014</w:t>
      </w:r>
      <w:r w:rsidR="00773904" w:rsidRPr="006E285C">
        <w:rPr>
          <w:rFonts w:ascii="Abel Pro" w:eastAsia="Calibri" w:hAnsi="Abel Pro" w:cs="Times New Roman"/>
          <w:lang w:val="hr-HR"/>
        </w:rPr>
        <w:t>.</w:t>
      </w:r>
      <w:r w:rsidRPr="006E285C">
        <w:rPr>
          <w:rFonts w:ascii="Abel Pro" w:eastAsia="Calibri" w:hAnsi="Abel Pro" w:cs="Times New Roman"/>
          <w:lang w:val="hr-HR"/>
        </w:rPr>
        <w:t xml:space="preserve"> do 2018. </w:t>
      </w:r>
      <w:r w:rsidR="00773904" w:rsidRPr="006E285C">
        <w:rPr>
          <w:rFonts w:ascii="Abel Pro" w:eastAsia="Calibri" w:hAnsi="Abel Pro" w:cs="Times New Roman"/>
          <w:lang w:val="hr-HR"/>
        </w:rPr>
        <w:t>godine.</w:t>
      </w:r>
    </w:p>
    <w:tbl>
      <w:tblPr>
        <w:tblStyle w:val="Svijetlatablicareetke1-isticanje51"/>
        <w:tblW w:w="0" w:type="auto"/>
        <w:tblLook w:val="04A0" w:firstRow="1" w:lastRow="0" w:firstColumn="1" w:lastColumn="0" w:noHBand="0" w:noVBand="1"/>
      </w:tblPr>
      <w:tblGrid>
        <w:gridCol w:w="1838"/>
        <w:gridCol w:w="2693"/>
        <w:gridCol w:w="2410"/>
        <w:gridCol w:w="2121"/>
      </w:tblGrid>
      <w:tr w:rsidR="006E285C" w:rsidRPr="006E285C" w14:paraId="5C149B06" w14:textId="77777777" w:rsidTr="002E4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E36B85E" w14:textId="77777777" w:rsidR="00DE7173" w:rsidRPr="006E285C" w:rsidRDefault="00DE7173" w:rsidP="00DE7173">
            <w:pPr>
              <w:jc w:val="both"/>
              <w:rPr>
                <w:rFonts w:ascii="Abel Pro" w:eastAsia="Calibri" w:hAnsi="Abel Pro" w:cs="Times New Roman"/>
                <w:lang w:val="hr-HR"/>
              </w:rPr>
            </w:pPr>
            <w:r w:rsidRPr="006E285C">
              <w:rPr>
                <w:rFonts w:ascii="Abel Pro" w:eastAsia="Calibri" w:hAnsi="Abel Pro" w:cs="Times New Roman"/>
                <w:lang w:val="hr-HR"/>
              </w:rPr>
              <w:t>GODINA</w:t>
            </w:r>
          </w:p>
        </w:tc>
        <w:tc>
          <w:tcPr>
            <w:tcW w:w="2693" w:type="dxa"/>
          </w:tcPr>
          <w:p w14:paraId="544BCDAE" w14:textId="77777777" w:rsidR="00DE7173" w:rsidRPr="006E285C" w:rsidRDefault="00DE7173" w:rsidP="00DE7173">
            <w:pPr>
              <w:jc w:val="both"/>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UKUPNO</w:t>
            </w:r>
          </w:p>
        </w:tc>
        <w:tc>
          <w:tcPr>
            <w:tcW w:w="2410" w:type="dxa"/>
          </w:tcPr>
          <w:p w14:paraId="7B1E7CC0" w14:textId="77777777" w:rsidR="00DE7173" w:rsidRPr="006E285C" w:rsidRDefault="00DE7173" w:rsidP="00DE7173">
            <w:pPr>
              <w:jc w:val="both"/>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MLADIH</w:t>
            </w:r>
          </w:p>
        </w:tc>
        <w:tc>
          <w:tcPr>
            <w:tcW w:w="2121" w:type="dxa"/>
          </w:tcPr>
          <w:p w14:paraId="5BA4CB35" w14:textId="77777777" w:rsidR="00DE7173" w:rsidRPr="006E285C" w:rsidRDefault="00DE7173" w:rsidP="00DE7173">
            <w:pPr>
              <w:jc w:val="both"/>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w:t>
            </w:r>
          </w:p>
        </w:tc>
      </w:tr>
      <w:tr w:rsidR="006E285C" w:rsidRPr="006E285C" w14:paraId="10607E15" w14:textId="77777777" w:rsidTr="002E499B">
        <w:tc>
          <w:tcPr>
            <w:cnfStyle w:val="001000000000" w:firstRow="0" w:lastRow="0" w:firstColumn="1" w:lastColumn="0" w:oddVBand="0" w:evenVBand="0" w:oddHBand="0" w:evenHBand="0" w:firstRowFirstColumn="0" w:firstRowLastColumn="0" w:lastRowFirstColumn="0" w:lastRowLastColumn="0"/>
            <w:tcW w:w="1838" w:type="dxa"/>
          </w:tcPr>
          <w:p w14:paraId="1D8C2F2A" w14:textId="77777777" w:rsidR="00DE7173" w:rsidRPr="006E285C" w:rsidRDefault="00DE7173" w:rsidP="00DE7173">
            <w:pPr>
              <w:jc w:val="both"/>
              <w:rPr>
                <w:rFonts w:ascii="Abel Pro" w:eastAsia="Calibri" w:hAnsi="Abel Pro" w:cs="Times New Roman"/>
                <w:lang w:val="hr-HR"/>
              </w:rPr>
            </w:pPr>
            <w:r w:rsidRPr="006E285C">
              <w:rPr>
                <w:rFonts w:ascii="Abel Pro" w:eastAsia="Calibri" w:hAnsi="Abel Pro" w:cs="Times New Roman"/>
                <w:lang w:val="hr-HR"/>
              </w:rPr>
              <w:t>2014</w:t>
            </w:r>
            <w:r w:rsidR="00773904" w:rsidRPr="006E285C">
              <w:rPr>
                <w:rFonts w:ascii="Abel Pro" w:eastAsia="Calibri" w:hAnsi="Abel Pro" w:cs="Times New Roman"/>
                <w:lang w:val="hr-HR"/>
              </w:rPr>
              <w:t>.</w:t>
            </w:r>
          </w:p>
        </w:tc>
        <w:tc>
          <w:tcPr>
            <w:tcW w:w="2693" w:type="dxa"/>
          </w:tcPr>
          <w:p w14:paraId="25FA2D02"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29</w:t>
            </w:r>
          </w:p>
        </w:tc>
        <w:tc>
          <w:tcPr>
            <w:tcW w:w="2410" w:type="dxa"/>
          </w:tcPr>
          <w:p w14:paraId="099D7BE6"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8</w:t>
            </w:r>
          </w:p>
        </w:tc>
        <w:tc>
          <w:tcPr>
            <w:tcW w:w="2121" w:type="dxa"/>
          </w:tcPr>
          <w:p w14:paraId="79A6D5AE"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27,58</w:t>
            </w:r>
          </w:p>
        </w:tc>
      </w:tr>
      <w:tr w:rsidR="006E285C" w:rsidRPr="006E285C" w14:paraId="61B94A11" w14:textId="77777777" w:rsidTr="002E499B">
        <w:tc>
          <w:tcPr>
            <w:cnfStyle w:val="001000000000" w:firstRow="0" w:lastRow="0" w:firstColumn="1" w:lastColumn="0" w:oddVBand="0" w:evenVBand="0" w:oddHBand="0" w:evenHBand="0" w:firstRowFirstColumn="0" w:firstRowLastColumn="0" w:lastRowFirstColumn="0" w:lastRowLastColumn="0"/>
            <w:tcW w:w="1838" w:type="dxa"/>
          </w:tcPr>
          <w:p w14:paraId="60D1A77F" w14:textId="77777777" w:rsidR="00DE7173" w:rsidRPr="006E285C" w:rsidRDefault="00DE7173" w:rsidP="00DE7173">
            <w:pPr>
              <w:jc w:val="both"/>
              <w:rPr>
                <w:rFonts w:ascii="Abel Pro" w:eastAsia="Calibri" w:hAnsi="Abel Pro" w:cs="Times New Roman"/>
                <w:lang w:val="hr-HR"/>
              </w:rPr>
            </w:pPr>
            <w:r w:rsidRPr="006E285C">
              <w:rPr>
                <w:rFonts w:ascii="Abel Pro" w:eastAsia="Calibri" w:hAnsi="Abel Pro" w:cs="Times New Roman"/>
                <w:lang w:val="hr-HR"/>
              </w:rPr>
              <w:t>2015</w:t>
            </w:r>
            <w:r w:rsidR="00773904" w:rsidRPr="006E285C">
              <w:rPr>
                <w:rFonts w:ascii="Abel Pro" w:eastAsia="Calibri" w:hAnsi="Abel Pro" w:cs="Times New Roman"/>
                <w:lang w:val="hr-HR"/>
              </w:rPr>
              <w:t>.</w:t>
            </w:r>
          </w:p>
        </w:tc>
        <w:tc>
          <w:tcPr>
            <w:tcW w:w="2693" w:type="dxa"/>
          </w:tcPr>
          <w:p w14:paraId="661391FE"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74</w:t>
            </w:r>
          </w:p>
        </w:tc>
        <w:tc>
          <w:tcPr>
            <w:tcW w:w="2410" w:type="dxa"/>
          </w:tcPr>
          <w:p w14:paraId="17D4BBD5"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17</w:t>
            </w:r>
          </w:p>
        </w:tc>
        <w:tc>
          <w:tcPr>
            <w:tcW w:w="2121" w:type="dxa"/>
          </w:tcPr>
          <w:p w14:paraId="573685D6"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22,97</w:t>
            </w:r>
          </w:p>
        </w:tc>
      </w:tr>
      <w:tr w:rsidR="006E285C" w:rsidRPr="006E285C" w14:paraId="4883821B" w14:textId="77777777" w:rsidTr="002E499B">
        <w:tc>
          <w:tcPr>
            <w:cnfStyle w:val="001000000000" w:firstRow="0" w:lastRow="0" w:firstColumn="1" w:lastColumn="0" w:oddVBand="0" w:evenVBand="0" w:oddHBand="0" w:evenHBand="0" w:firstRowFirstColumn="0" w:firstRowLastColumn="0" w:lastRowFirstColumn="0" w:lastRowLastColumn="0"/>
            <w:tcW w:w="1838" w:type="dxa"/>
          </w:tcPr>
          <w:p w14:paraId="1C5B5A86" w14:textId="77777777" w:rsidR="00DE7173" w:rsidRPr="006E285C" w:rsidRDefault="00DE7173" w:rsidP="00DE7173">
            <w:pPr>
              <w:jc w:val="both"/>
              <w:rPr>
                <w:rFonts w:ascii="Abel Pro" w:eastAsia="Calibri" w:hAnsi="Abel Pro" w:cs="Times New Roman"/>
                <w:lang w:val="hr-HR"/>
              </w:rPr>
            </w:pPr>
            <w:r w:rsidRPr="006E285C">
              <w:rPr>
                <w:rFonts w:ascii="Abel Pro" w:eastAsia="Calibri" w:hAnsi="Abel Pro" w:cs="Times New Roman"/>
                <w:lang w:val="hr-HR"/>
              </w:rPr>
              <w:t>2016</w:t>
            </w:r>
            <w:r w:rsidR="00773904" w:rsidRPr="006E285C">
              <w:rPr>
                <w:rFonts w:ascii="Abel Pro" w:eastAsia="Calibri" w:hAnsi="Abel Pro" w:cs="Times New Roman"/>
                <w:lang w:val="hr-HR"/>
              </w:rPr>
              <w:t>.</w:t>
            </w:r>
          </w:p>
        </w:tc>
        <w:tc>
          <w:tcPr>
            <w:tcW w:w="2693" w:type="dxa"/>
          </w:tcPr>
          <w:p w14:paraId="77AC932E"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54</w:t>
            </w:r>
          </w:p>
        </w:tc>
        <w:tc>
          <w:tcPr>
            <w:tcW w:w="2410" w:type="dxa"/>
          </w:tcPr>
          <w:p w14:paraId="32973702"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11</w:t>
            </w:r>
          </w:p>
        </w:tc>
        <w:tc>
          <w:tcPr>
            <w:tcW w:w="2121" w:type="dxa"/>
          </w:tcPr>
          <w:p w14:paraId="6E2625C2"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20,37</w:t>
            </w:r>
          </w:p>
        </w:tc>
      </w:tr>
      <w:tr w:rsidR="006E285C" w:rsidRPr="006E285C" w14:paraId="3B828A72" w14:textId="77777777" w:rsidTr="002E499B">
        <w:tc>
          <w:tcPr>
            <w:cnfStyle w:val="001000000000" w:firstRow="0" w:lastRow="0" w:firstColumn="1" w:lastColumn="0" w:oddVBand="0" w:evenVBand="0" w:oddHBand="0" w:evenHBand="0" w:firstRowFirstColumn="0" w:firstRowLastColumn="0" w:lastRowFirstColumn="0" w:lastRowLastColumn="0"/>
            <w:tcW w:w="1838" w:type="dxa"/>
          </w:tcPr>
          <w:p w14:paraId="78231EBF" w14:textId="77777777" w:rsidR="00DE7173" w:rsidRPr="006E285C" w:rsidRDefault="00DE7173" w:rsidP="00DE7173">
            <w:pPr>
              <w:jc w:val="both"/>
              <w:rPr>
                <w:rFonts w:ascii="Abel Pro" w:eastAsia="Calibri" w:hAnsi="Abel Pro" w:cs="Times New Roman"/>
                <w:lang w:val="hr-HR"/>
              </w:rPr>
            </w:pPr>
            <w:r w:rsidRPr="006E285C">
              <w:rPr>
                <w:rFonts w:ascii="Abel Pro" w:eastAsia="Calibri" w:hAnsi="Abel Pro" w:cs="Times New Roman"/>
                <w:lang w:val="hr-HR"/>
              </w:rPr>
              <w:t>2017</w:t>
            </w:r>
            <w:r w:rsidR="00773904" w:rsidRPr="006E285C">
              <w:rPr>
                <w:rFonts w:ascii="Abel Pro" w:eastAsia="Calibri" w:hAnsi="Abel Pro" w:cs="Times New Roman"/>
                <w:lang w:val="hr-HR"/>
              </w:rPr>
              <w:t>.</w:t>
            </w:r>
          </w:p>
        </w:tc>
        <w:tc>
          <w:tcPr>
            <w:tcW w:w="2693" w:type="dxa"/>
          </w:tcPr>
          <w:p w14:paraId="765F7687"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78</w:t>
            </w:r>
          </w:p>
        </w:tc>
        <w:tc>
          <w:tcPr>
            <w:tcW w:w="2410" w:type="dxa"/>
          </w:tcPr>
          <w:p w14:paraId="4752FDAC"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20</w:t>
            </w:r>
          </w:p>
        </w:tc>
        <w:tc>
          <w:tcPr>
            <w:tcW w:w="2121" w:type="dxa"/>
          </w:tcPr>
          <w:p w14:paraId="55DA8739"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25,64</w:t>
            </w:r>
          </w:p>
        </w:tc>
      </w:tr>
      <w:tr w:rsidR="006E285C" w:rsidRPr="006E285C" w14:paraId="239ABCE6" w14:textId="77777777" w:rsidTr="002E499B">
        <w:tc>
          <w:tcPr>
            <w:cnfStyle w:val="001000000000" w:firstRow="0" w:lastRow="0" w:firstColumn="1" w:lastColumn="0" w:oddVBand="0" w:evenVBand="0" w:oddHBand="0" w:evenHBand="0" w:firstRowFirstColumn="0" w:firstRowLastColumn="0" w:lastRowFirstColumn="0" w:lastRowLastColumn="0"/>
            <w:tcW w:w="1838" w:type="dxa"/>
          </w:tcPr>
          <w:p w14:paraId="1A06111B" w14:textId="77777777" w:rsidR="00DE7173" w:rsidRPr="006E285C" w:rsidRDefault="00DE7173" w:rsidP="00DE7173">
            <w:pPr>
              <w:jc w:val="both"/>
              <w:rPr>
                <w:rFonts w:ascii="Abel Pro" w:eastAsia="Calibri" w:hAnsi="Abel Pro" w:cs="Times New Roman"/>
                <w:lang w:val="hr-HR"/>
              </w:rPr>
            </w:pPr>
            <w:r w:rsidRPr="006E285C">
              <w:rPr>
                <w:rFonts w:ascii="Abel Pro" w:eastAsia="Calibri" w:hAnsi="Abel Pro" w:cs="Times New Roman"/>
                <w:lang w:val="hr-HR"/>
              </w:rPr>
              <w:t>2018</w:t>
            </w:r>
            <w:r w:rsidR="00773904" w:rsidRPr="006E285C">
              <w:rPr>
                <w:rFonts w:ascii="Abel Pro" w:eastAsia="Calibri" w:hAnsi="Abel Pro" w:cs="Times New Roman"/>
                <w:lang w:val="hr-HR"/>
              </w:rPr>
              <w:t>.</w:t>
            </w:r>
          </w:p>
        </w:tc>
        <w:tc>
          <w:tcPr>
            <w:tcW w:w="2693" w:type="dxa"/>
          </w:tcPr>
          <w:p w14:paraId="75CAFC8A"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51</w:t>
            </w:r>
          </w:p>
        </w:tc>
        <w:tc>
          <w:tcPr>
            <w:tcW w:w="2410" w:type="dxa"/>
          </w:tcPr>
          <w:p w14:paraId="07474222"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19</w:t>
            </w:r>
          </w:p>
        </w:tc>
        <w:tc>
          <w:tcPr>
            <w:tcW w:w="2121" w:type="dxa"/>
          </w:tcPr>
          <w:p w14:paraId="53C0B98A"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37,25</w:t>
            </w:r>
          </w:p>
        </w:tc>
      </w:tr>
      <w:tr w:rsidR="006E285C" w:rsidRPr="006E285C" w14:paraId="5BADF8EA" w14:textId="77777777" w:rsidTr="002E499B">
        <w:tc>
          <w:tcPr>
            <w:cnfStyle w:val="001000000000" w:firstRow="0" w:lastRow="0" w:firstColumn="1" w:lastColumn="0" w:oddVBand="0" w:evenVBand="0" w:oddHBand="0" w:evenHBand="0" w:firstRowFirstColumn="0" w:firstRowLastColumn="0" w:lastRowFirstColumn="0" w:lastRowLastColumn="0"/>
            <w:tcW w:w="1838" w:type="dxa"/>
          </w:tcPr>
          <w:p w14:paraId="024D8E43" w14:textId="77777777" w:rsidR="00DE7173" w:rsidRPr="006E285C" w:rsidRDefault="00DE7173" w:rsidP="00DE7173">
            <w:pPr>
              <w:jc w:val="both"/>
              <w:rPr>
                <w:rFonts w:ascii="Abel Pro" w:eastAsia="Calibri" w:hAnsi="Abel Pro" w:cs="Times New Roman"/>
                <w:lang w:val="hr-HR"/>
              </w:rPr>
            </w:pPr>
            <w:r w:rsidRPr="006E285C">
              <w:rPr>
                <w:rFonts w:ascii="Abel Pro" w:eastAsia="Calibri" w:hAnsi="Abel Pro" w:cs="Times New Roman"/>
                <w:lang w:val="hr-HR"/>
              </w:rPr>
              <w:t>ukupno</w:t>
            </w:r>
          </w:p>
        </w:tc>
        <w:tc>
          <w:tcPr>
            <w:tcW w:w="2693" w:type="dxa"/>
          </w:tcPr>
          <w:p w14:paraId="7457577C"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286</w:t>
            </w:r>
          </w:p>
        </w:tc>
        <w:tc>
          <w:tcPr>
            <w:tcW w:w="2410" w:type="dxa"/>
          </w:tcPr>
          <w:p w14:paraId="55C42443"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75</w:t>
            </w:r>
          </w:p>
        </w:tc>
        <w:tc>
          <w:tcPr>
            <w:tcW w:w="2121" w:type="dxa"/>
          </w:tcPr>
          <w:p w14:paraId="60B0049E"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26,22</w:t>
            </w:r>
          </w:p>
        </w:tc>
      </w:tr>
    </w:tbl>
    <w:p w14:paraId="3C3308D7" w14:textId="77777777" w:rsidR="00DE7173" w:rsidRPr="006E285C" w:rsidRDefault="00DE7173" w:rsidP="00DE7173">
      <w:pPr>
        <w:spacing w:after="160" w:line="259" w:lineRule="auto"/>
        <w:rPr>
          <w:rFonts w:ascii="Abel Pro" w:eastAsia="Calibri" w:hAnsi="Abel Pro" w:cs="Times New Roman"/>
          <w:lang w:val="hr-HR"/>
        </w:rPr>
      </w:pPr>
    </w:p>
    <w:p w14:paraId="0CE70629" w14:textId="77777777" w:rsidR="00A6310D" w:rsidRPr="006E285C" w:rsidRDefault="00A6310D" w:rsidP="00DE7173">
      <w:pPr>
        <w:spacing w:after="160" w:line="259" w:lineRule="auto"/>
        <w:rPr>
          <w:rFonts w:ascii="Abel Pro" w:eastAsia="Calibri" w:hAnsi="Abel Pro" w:cs="Times New Roman"/>
          <w:lang w:val="hr-HR"/>
        </w:rPr>
      </w:pPr>
    </w:p>
    <w:p w14:paraId="15E41582"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lastRenderedPageBreak/>
        <w:t> </w:t>
      </w:r>
      <w:r w:rsidRPr="006E285C">
        <w:rPr>
          <w:rFonts w:ascii="Abel Pro" w:eastAsia="Calibri" w:hAnsi="Abel Pro" w:cs="Times New Roman"/>
          <w:b/>
          <w:bCs/>
          <w:lang w:val="hr-HR"/>
        </w:rPr>
        <w:t>Program samozapošljavanja u poljoprivredi na području Brčko distrikta BiH</w:t>
      </w:r>
    </w:p>
    <w:tbl>
      <w:tblPr>
        <w:tblStyle w:val="Svijetlatablicareetke1-isticanje51"/>
        <w:tblW w:w="9090" w:type="dxa"/>
        <w:tblLook w:val="04A0" w:firstRow="1" w:lastRow="0" w:firstColumn="1" w:lastColumn="0" w:noHBand="0" w:noVBand="1"/>
      </w:tblPr>
      <w:tblGrid>
        <w:gridCol w:w="3256"/>
        <w:gridCol w:w="1297"/>
        <w:gridCol w:w="2420"/>
        <w:gridCol w:w="2117"/>
      </w:tblGrid>
      <w:tr w:rsidR="006E285C" w:rsidRPr="006E285C" w14:paraId="2A6C29CC" w14:textId="77777777" w:rsidTr="002E499B">
        <w:trPr>
          <w:cnfStyle w:val="100000000000" w:firstRow="1" w:lastRow="0" w:firstColumn="0" w:lastColumn="0" w:oddVBand="0" w:evenVBand="0" w:oddHBand="0"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256" w:type="dxa"/>
            <w:hideMark/>
          </w:tcPr>
          <w:p w14:paraId="6A19E20F" w14:textId="77777777" w:rsidR="00DE7173" w:rsidRPr="006E285C" w:rsidRDefault="00DE7173" w:rsidP="00DE7173">
            <w:pPr>
              <w:spacing w:after="160" w:line="259" w:lineRule="auto"/>
              <w:jc w:val="both"/>
              <w:rPr>
                <w:rFonts w:ascii="Abel Pro" w:eastAsia="Calibri" w:hAnsi="Abel Pro" w:cs="Times New Roman"/>
                <w:sz w:val="20"/>
                <w:lang w:val="hr-HR"/>
              </w:rPr>
            </w:pPr>
            <w:r w:rsidRPr="006E285C">
              <w:rPr>
                <w:rFonts w:ascii="Abel Pro" w:eastAsia="Calibri" w:hAnsi="Abel Pro" w:cs="Times New Roman"/>
                <w:sz w:val="20"/>
                <w:lang w:val="hr-HR"/>
              </w:rPr>
              <w:t>Godina</w:t>
            </w:r>
          </w:p>
        </w:tc>
        <w:tc>
          <w:tcPr>
            <w:tcW w:w="1297" w:type="dxa"/>
            <w:hideMark/>
          </w:tcPr>
          <w:p w14:paraId="7E023E60" w14:textId="77777777" w:rsidR="00DE7173" w:rsidRPr="006E285C" w:rsidRDefault="00DE7173" w:rsidP="00DE717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Ukupno</w:t>
            </w:r>
          </w:p>
        </w:tc>
        <w:tc>
          <w:tcPr>
            <w:tcW w:w="2420" w:type="dxa"/>
            <w:hideMark/>
          </w:tcPr>
          <w:p w14:paraId="371FDC6A" w14:textId="77777777" w:rsidR="00DE7173" w:rsidRPr="006E285C" w:rsidRDefault="00DE7173" w:rsidP="00DE717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Mladih</w:t>
            </w:r>
          </w:p>
        </w:tc>
        <w:tc>
          <w:tcPr>
            <w:tcW w:w="2117" w:type="dxa"/>
            <w:hideMark/>
          </w:tcPr>
          <w:p w14:paraId="5C57ABF1" w14:textId="77777777" w:rsidR="00DE7173" w:rsidRPr="006E285C" w:rsidRDefault="00DE7173" w:rsidP="00DE717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w:t>
            </w:r>
          </w:p>
        </w:tc>
      </w:tr>
      <w:tr w:rsidR="006E285C" w:rsidRPr="006E285C" w14:paraId="5F4BD059" w14:textId="77777777" w:rsidTr="002E499B">
        <w:trPr>
          <w:trHeight w:val="96"/>
        </w:trPr>
        <w:tc>
          <w:tcPr>
            <w:cnfStyle w:val="001000000000" w:firstRow="0" w:lastRow="0" w:firstColumn="1" w:lastColumn="0" w:oddVBand="0" w:evenVBand="0" w:oddHBand="0" w:evenHBand="0" w:firstRowFirstColumn="0" w:firstRowLastColumn="0" w:lastRowFirstColumn="0" w:lastRowLastColumn="0"/>
            <w:tcW w:w="3256" w:type="dxa"/>
            <w:hideMark/>
          </w:tcPr>
          <w:p w14:paraId="128C4A82" w14:textId="77777777" w:rsidR="00DE7173" w:rsidRPr="006E285C" w:rsidRDefault="00DE7173" w:rsidP="00DE7173">
            <w:pPr>
              <w:spacing w:after="160" w:line="259" w:lineRule="auto"/>
              <w:jc w:val="both"/>
              <w:rPr>
                <w:rFonts w:ascii="Abel Pro" w:eastAsia="Calibri" w:hAnsi="Abel Pro" w:cs="Times New Roman"/>
                <w:sz w:val="20"/>
                <w:lang w:val="hr-HR"/>
              </w:rPr>
            </w:pPr>
            <w:r w:rsidRPr="006E285C">
              <w:rPr>
                <w:rFonts w:ascii="Abel Pro" w:eastAsia="Calibri" w:hAnsi="Abel Pro" w:cs="Times New Roman"/>
                <w:sz w:val="20"/>
                <w:lang w:val="hr-HR"/>
              </w:rPr>
              <w:t xml:space="preserve">2018 </w:t>
            </w:r>
            <w:r w:rsidR="00773904" w:rsidRPr="006E285C">
              <w:rPr>
                <w:rFonts w:ascii="Abel Pro" w:eastAsia="Calibri" w:hAnsi="Abel Pro" w:cs="Times New Roman"/>
                <w:sz w:val="20"/>
                <w:lang w:val="hr-HR"/>
              </w:rPr>
              <w:t>–</w:t>
            </w:r>
            <w:r w:rsidRPr="006E285C">
              <w:rPr>
                <w:rFonts w:ascii="Abel Pro" w:eastAsia="Calibri" w:hAnsi="Abel Pro" w:cs="Times New Roman"/>
                <w:sz w:val="20"/>
                <w:lang w:val="hr-HR"/>
              </w:rPr>
              <w:t xml:space="preserve"> poljoprivreda</w:t>
            </w:r>
          </w:p>
        </w:tc>
        <w:tc>
          <w:tcPr>
            <w:tcW w:w="1297" w:type="dxa"/>
            <w:hideMark/>
          </w:tcPr>
          <w:p w14:paraId="2B131713"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24</w:t>
            </w:r>
          </w:p>
        </w:tc>
        <w:tc>
          <w:tcPr>
            <w:tcW w:w="2420" w:type="dxa"/>
            <w:hideMark/>
          </w:tcPr>
          <w:p w14:paraId="1668F013"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4</w:t>
            </w:r>
          </w:p>
        </w:tc>
        <w:tc>
          <w:tcPr>
            <w:tcW w:w="2117" w:type="dxa"/>
            <w:hideMark/>
          </w:tcPr>
          <w:p w14:paraId="52CEB6E8"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16,66</w:t>
            </w:r>
          </w:p>
        </w:tc>
      </w:tr>
      <w:tr w:rsidR="006E285C" w:rsidRPr="006E285C" w14:paraId="3AD2DC56" w14:textId="77777777" w:rsidTr="002E499B">
        <w:trPr>
          <w:trHeight w:val="96"/>
        </w:trPr>
        <w:tc>
          <w:tcPr>
            <w:cnfStyle w:val="001000000000" w:firstRow="0" w:lastRow="0" w:firstColumn="1" w:lastColumn="0" w:oddVBand="0" w:evenVBand="0" w:oddHBand="0" w:evenHBand="0" w:firstRowFirstColumn="0" w:firstRowLastColumn="0" w:lastRowFirstColumn="0" w:lastRowLastColumn="0"/>
            <w:tcW w:w="3256" w:type="dxa"/>
            <w:hideMark/>
          </w:tcPr>
          <w:p w14:paraId="7A84E003" w14:textId="77777777" w:rsidR="00DE7173" w:rsidRPr="006E285C" w:rsidRDefault="00DE7173" w:rsidP="00DE7173">
            <w:pPr>
              <w:spacing w:after="160" w:line="259" w:lineRule="auto"/>
              <w:jc w:val="both"/>
              <w:rPr>
                <w:rFonts w:ascii="Abel Pro" w:eastAsia="Calibri" w:hAnsi="Abel Pro" w:cs="Times New Roman"/>
                <w:sz w:val="20"/>
                <w:lang w:val="hr-HR"/>
              </w:rPr>
            </w:pPr>
            <w:r w:rsidRPr="006E285C">
              <w:rPr>
                <w:rFonts w:ascii="Abel Pro" w:eastAsia="Calibri" w:hAnsi="Abel Pro" w:cs="Times New Roman"/>
                <w:sz w:val="20"/>
                <w:lang w:val="hr-HR"/>
              </w:rPr>
              <w:t xml:space="preserve">2019 </w:t>
            </w:r>
            <w:r w:rsidR="00773904" w:rsidRPr="006E285C">
              <w:rPr>
                <w:rFonts w:ascii="Abel Pro" w:eastAsia="Calibri" w:hAnsi="Abel Pro" w:cs="Times New Roman"/>
                <w:sz w:val="20"/>
                <w:lang w:val="hr-HR"/>
              </w:rPr>
              <w:t>–</w:t>
            </w:r>
            <w:r w:rsidRPr="006E285C">
              <w:rPr>
                <w:rFonts w:ascii="Abel Pro" w:eastAsia="Calibri" w:hAnsi="Abel Pro" w:cs="Times New Roman"/>
                <w:sz w:val="20"/>
                <w:lang w:val="hr-HR"/>
              </w:rPr>
              <w:t xml:space="preserve"> poljoprivreda</w:t>
            </w:r>
          </w:p>
        </w:tc>
        <w:tc>
          <w:tcPr>
            <w:tcW w:w="1297" w:type="dxa"/>
            <w:hideMark/>
          </w:tcPr>
          <w:p w14:paraId="5692D2B1"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27</w:t>
            </w:r>
          </w:p>
        </w:tc>
        <w:tc>
          <w:tcPr>
            <w:tcW w:w="2420" w:type="dxa"/>
            <w:hideMark/>
          </w:tcPr>
          <w:p w14:paraId="59A9B707"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4</w:t>
            </w:r>
          </w:p>
        </w:tc>
        <w:tc>
          <w:tcPr>
            <w:tcW w:w="2117" w:type="dxa"/>
            <w:hideMark/>
          </w:tcPr>
          <w:p w14:paraId="5EDF6281"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14,81</w:t>
            </w:r>
          </w:p>
        </w:tc>
      </w:tr>
      <w:tr w:rsidR="006E285C" w:rsidRPr="006E285C" w14:paraId="54E46D22" w14:textId="77777777" w:rsidTr="002E499B">
        <w:trPr>
          <w:trHeight w:val="96"/>
        </w:trPr>
        <w:tc>
          <w:tcPr>
            <w:cnfStyle w:val="001000000000" w:firstRow="0" w:lastRow="0" w:firstColumn="1" w:lastColumn="0" w:oddVBand="0" w:evenVBand="0" w:oddHBand="0" w:evenHBand="0" w:firstRowFirstColumn="0" w:firstRowLastColumn="0" w:lastRowFirstColumn="0" w:lastRowLastColumn="0"/>
            <w:tcW w:w="3256" w:type="dxa"/>
            <w:hideMark/>
          </w:tcPr>
          <w:p w14:paraId="465B912E" w14:textId="77777777" w:rsidR="00DE7173" w:rsidRPr="006E285C" w:rsidRDefault="00DE7173" w:rsidP="00DE7173">
            <w:pPr>
              <w:spacing w:after="160" w:line="259" w:lineRule="auto"/>
              <w:jc w:val="both"/>
              <w:rPr>
                <w:rFonts w:ascii="Abel Pro" w:eastAsia="Calibri" w:hAnsi="Abel Pro" w:cs="Times New Roman"/>
                <w:sz w:val="20"/>
                <w:lang w:val="hr-HR"/>
              </w:rPr>
            </w:pPr>
            <w:r w:rsidRPr="006E285C">
              <w:rPr>
                <w:rFonts w:ascii="Abel Pro" w:eastAsia="Calibri" w:hAnsi="Abel Pro" w:cs="Times New Roman"/>
                <w:sz w:val="20"/>
                <w:lang w:val="hr-HR"/>
              </w:rPr>
              <w:t xml:space="preserve">2020 </w:t>
            </w:r>
            <w:r w:rsidR="00773904" w:rsidRPr="006E285C">
              <w:rPr>
                <w:rFonts w:ascii="Abel Pro" w:eastAsia="Calibri" w:hAnsi="Abel Pro" w:cs="Times New Roman"/>
                <w:sz w:val="20"/>
                <w:lang w:val="hr-HR"/>
              </w:rPr>
              <w:t>–</w:t>
            </w:r>
            <w:r w:rsidRPr="006E285C">
              <w:rPr>
                <w:rFonts w:ascii="Abel Pro" w:eastAsia="Calibri" w:hAnsi="Abel Pro" w:cs="Times New Roman"/>
                <w:sz w:val="20"/>
                <w:lang w:val="hr-HR"/>
              </w:rPr>
              <w:t xml:space="preserve"> poljoprivreda</w:t>
            </w:r>
          </w:p>
        </w:tc>
        <w:tc>
          <w:tcPr>
            <w:tcW w:w="1297" w:type="dxa"/>
            <w:hideMark/>
          </w:tcPr>
          <w:p w14:paraId="41DD658E"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30</w:t>
            </w:r>
          </w:p>
        </w:tc>
        <w:tc>
          <w:tcPr>
            <w:tcW w:w="2420" w:type="dxa"/>
            <w:hideMark/>
          </w:tcPr>
          <w:p w14:paraId="658DDC3D"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1</w:t>
            </w:r>
          </w:p>
        </w:tc>
        <w:tc>
          <w:tcPr>
            <w:tcW w:w="2117" w:type="dxa"/>
            <w:hideMark/>
          </w:tcPr>
          <w:p w14:paraId="0E470055"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3,33</w:t>
            </w:r>
          </w:p>
        </w:tc>
      </w:tr>
      <w:tr w:rsidR="006E285C" w:rsidRPr="006E285C" w14:paraId="07079047" w14:textId="77777777" w:rsidTr="002E499B">
        <w:trPr>
          <w:trHeight w:val="96"/>
        </w:trPr>
        <w:tc>
          <w:tcPr>
            <w:cnfStyle w:val="001000000000" w:firstRow="0" w:lastRow="0" w:firstColumn="1" w:lastColumn="0" w:oddVBand="0" w:evenVBand="0" w:oddHBand="0" w:evenHBand="0" w:firstRowFirstColumn="0" w:firstRowLastColumn="0" w:lastRowFirstColumn="0" w:lastRowLastColumn="0"/>
            <w:tcW w:w="3256" w:type="dxa"/>
            <w:hideMark/>
          </w:tcPr>
          <w:p w14:paraId="5A3B8A4A" w14:textId="77777777" w:rsidR="00DE7173" w:rsidRPr="006E285C" w:rsidRDefault="00DE7173" w:rsidP="00DE7173">
            <w:pPr>
              <w:spacing w:after="160" w:line="259" w:lineRule="auto"/>
              <w:jc w:val="both"/>
              <w:rPr>
                <w:rFonts w:ascii="Abel Pro" w:eastAsia="Calibri" w:hAnsi="Abel Pro" w:cs="Times New Roman"/>
                <w:sz w:val="20"/>
                <w:lang w:val="hr-HR"/>
              </w:rPr>
            </w:pPr>
            <w:r w:rsidRPr="006E285C">
              <w:rPr>
                <w:rFonts w:ascii="Abel Pro" w:eastAsia="Calibri" w:hAnsi="Abel Pro" w:cs="Times New Roman"/>
                <w:sz w:val="20"/>
                <w:lang w:val="hr-HR"/>
              </w:rPr>
              <w:t xml:space="preserve">2021 </w:t>
            </w:r>
            <w:r w:rsidR="00773904" w:rsidRPr="006E285C">
              <w:rPr>
                <w:rFonts w:ascii="Abel Pro" w:eastAsia="Calibri" w:hAnsi="Abel Pro" w:cs="Times New Roman"/>
                <w:sz w:val="20"/>
                <w:lang w:val="hr-HR"/>
              </w:rPr>
              <w:t>–</w:t>
            </w:r>
            <w:r w:rsidRPr="006E285C">
              <w:rPr>
                <w:rFonts w:ascii="Abel Pro" w:eastAsia="Calibri" w:hAnsi="Abel Pro" w:cs="Times New Roman"/>
                <w:sz w:val="20"/>
                <w:lang w:val="hr-HR"/>
              </w:rPr>
              <w:t xml:space="preserve"> poljoprivreda</w:t>
            </w:r>
          </w:p>
        </w:tc>
        <w:tc>
          <w:tcPr>
            <w:tcW w:w="1297" w:type="dxa"/>
            <w:hideMark/>
          </w:tcPr>
          <w:p w14:paraId="39352A06"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28</w:t>
            </w:r>
          </w:p>
        </w:tc>
        <w:tc>
          <w:tcPr>
            <w:tcW w:w="2420" w:type="dxa"/>
            <w:hideMark/>
          </w:tcPr>
          <w:p w14:paraId="479A0CA9"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2</w:t>
            </w:r>
          </w:p>
        </w:tc>
        <w:tc>
          <w:tcPr>
            <w:tcW w:w="2117" w:type="dxa"/>
            <w:hideMark/>
          </w:tcPr>
          <w:p w14:paraId="7BE4791F"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7,14</w:t>
            </w:r>
          </w:p>
        </w:tc>
      </w:tr>
      <w:tr w:rsidR="006E285C" w:rsidRPr="006E285C" w14:paraId="39078536" w14:textId="77777777" w:rsidTr="002E499B">
        <w:trPr>
          <w:trHeight w:val="96"/>
        </w:trPr>
        <w:tc>
          <w:tcPr>
            <w:cnfStyle w:val="001000000000" w:firstRow="0" w:lastRow="0" w:firstColumn="1" w:lastColumn="0" w:oddVBand="0" w:evenVBand="0" w:oddHBand="0" w:evenHBand="0" w:firstRowFirstColumn="0" w:firstRowLastColumn="0" w:lastRowFirstColumn="0" w:lastRowLastColumn="0"/>
            <w:tcW w:w="3256" w:type="dxa"/>
            <w:hideMark/>
          </w:tcPr>
          <w:p w14:paraId="4836AA91" w14:textId="77777777" w:rsidR="00DE7173" w:rsidRPr="006E285C" w:rsidRDefault="00DE7173" w:rsidP="00DE7173">
            <w:pPr>
              <w:spacing w:after="160" w:line="259" w:lineRule="auto"/>
              <w:jc w:val="both"/>
              <w:rPr>
                <w:rFonts w:ascii="Abel Pro" w:eastAsia="Calibri" w:hAnsi="Abel Pro" w:cs="Times New Roman"/>
                <w:sz w:val="20"/>
                <w:lang w:val="hr-HR"/>
              </w:rPr>
            </w:pPr>
            <w:r w:rsidRPr="006E285C">
              <w:rPr>
                <w:rFonts w:ascii="Abel Pro" w:eastAsia="Calibri" w:hAnsi="Abel Pro" w:cs="Times New Roman"/>
                <w:sz w:val="20"/>
                <w:lang w:val="hr-HR"/>
              </w:rPr>
              <w:t>Ukupno</w:t>
            </w:r>
          </w:p>
        </w:tc>
        <w:tc>
          <w:tcPr>
            <w:tcW w:w="1297" w:type="dxa"/>
            <w:hideMark/>
          </w:tcPr>
          <w:p w14:paraId="743A4E0C"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b/>
                <w:bCs/>
                <w:sz w:val="20"/>
                <w:lang w:val="hr-HR"/>
              </w:rPr>
              <w:t>109</w:t>
            </w:r>
          </w:p>
        </w:tc>
        <w:tc>
          <w:tcPr>
            <w:tcW w:w="2420" w:type="dxa"/>
            <w:hideMark/>
          </w:tcPr>
          <w:p w14:paraId="7BD1063C"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b/>
                <w:bCs/>
                <w:sz w:val="20"/>
                <w:lang w:val="hr-HR"/>
              </w:rPr>
              <w:t>11</w:t>
            </w:r>
          </w:p>
        </w:tc>
        <w:tc>
          <w:tcPr>
            <w:tcW w:w="2117" w:type="dxa"/>
            <w:hideMark/>
          </w:tcPr>
          <w:p w14:paraId="1CE930F2"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b/>
                <w:bCs/>
                <w:sz w:val="20"/>
                <w:lang w:val="hr-HR"/>
              </w:rPr>
              <w:t>10,09</w:t>
            </w:r>
          </w:p>
        </w:tc>
      </w:tr>
    </w:tbl>
    <w:p w14:paraId="708E4587"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w:t>
      </w:r>
    </w:p>
    <w:p w14:paraId="1D0E2EE0"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b/>
          <w:bCs/>
          <w:lang w:val="hr-HR"/>
        </w:rPr>
        <w:t>Programi sufinansiranja zapošljavanja Zavoda za zapošljavanje Brčko distrikta BiH</w:t>
      </w:r>
    </w:p>
    <w:tbl>
      <w:tblPr>
        <w:tblStyle w:val="Svijetlatablicareetke1-isticanje51"/>
        <w:tblW w:w="9075" w:type="dxa"/>
        <w:tblLook w:val="04A0" w:firstRow="1" w:lastRow="0" w:firstColumn="1" w:lastColumn="0" w:noHBand="0" w:noVBand="1"/>
      </w:tblPr>
      <w:tblGrid>
        <w:gridCol w:w="2268"/>
        <w:gridCol w:w="2269"/>
        <w:gridCol w:w="2269"/>
        <w:gridCol w:w="2269"/>
      </w:tblGrid>
      <w:tr w:rsidR="006E285C" w:rsidRPr="006E285C" w14:paraId="3F76133E" w14:textId="77777777" w:rsidTr="002E499B">
        <w:trPr>
          <w:cnfStyle w:val="100000000000" w:firstRow="1" w:lastRow="0" w:firstColumn="0" w:lastColumn="0" w:oddVBand="0" w:evenVBand="0" w:oddHBand="0"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268" w:type="dxa"/>
            <w:hideMark/>
          </w:tcPr>
          <w:p w14:paraId="44291154" w14:textId="77777777" w:rsidR="00DE7173" w:rsidRPr="006E285C" w:rsidRDefault="00DE7173" w:rsidP="00DE7173">
            <w:pPr>
              <w:spacing w:after="160" w:line="259" w:lineRule="auto"/>
              <w:jc w:val="both"/>
              <w:rPr>
                <w:rFonts w:ascii="Abel Pro" w:eastAsia="Calibri" w:hAnsi="Abel Pro" w:cs="Times New Roman"/>
                <w:sz w:val="20"/>
                <w:lang w:val="hr-HR"/>
              </w:rPr>
            </w:pPr>
            <w:r w:rsidRPr="006E285C">
              <w:rPr>
                <w:rFonts w:ascii="Abel Pro" w:eastAsia="Calibri" w:hAnsi="Abel Pro" w:cs="Times New Roman"/>
                <w:sz w:val="20"/>
                <w:lang w:val="hr-HR"/>
              </w:rPr>
              <w:t> Godina</w:t>
            </w:r>
          </w:p>
        </w:tc>
        <w:tc>
          <w:tcPr>
            <w:tcW w:w="2269" w:type="dxa"/>
            <w:hideMark/>
          </w:tcPr>
          <w:p w14:paraId="768AA811" w14:textId="77777777" w:rsidR="00DE7173" w:rsidRPr="006E285C" w:rsidRDefault="00DE7173" w:rsidP="00DE717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Ukupno lica</w:t>
            </w:r>
          </w:p>
        </w:tc>
        <w:tc>
          <w:tcPr>
            <w:tcW w:w="2269" w:type="dxa"/>
            <w:hideMark/>
          </w:tcPr>
          <w:p w14:paraId="405E8B3D" w14:textId="77777777" w:rsidR="00DE7173" w:rsidRPr="006E285C" w:rsidRDefault="00DE7173" w:rsidP="00DE717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Mladih</w:t>
            </w:r>
          </w:p>
        </w:tc>
        <w:tc>
          <w:tcPr>
            <w:tcW w:w="2269" w:type="dxa"/>
            <w:hideMark/>
          </w:tcPr>
          <w:p w14:paraId="06106EC4" w14:textId="77777777" w:rsidR="00DE7173" w:rsidRPr="006E285C" w:rsidRDefault="00DE7173" w:rsidP="00DE717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Procenat %</w:t>
            </w:r>
          </w:p>
        </w:tc>
      </w:tr>
      <w:tr w:rsidR="006E285C" w:rsidRPr="006E285C" w14:paraId="40989FE6" w14:textId="77777777" w:rsidTr="002E499B">
        <w:trPr>
          <w:trHeight w:val="96"/>
        </w:trPr>
        <w:tc>
          <w:tcPr>
            <w:cnfStyle w:val="001000000000" w:firstRow="0" w:lastRow="0" w:firstColumn="1" w:lastColumn="0" w:oddVBand="0" w:evenVBand="0" w:oddHBand="0" w:evenHBand="0" w:firstRowFirstColumn="0" w:firstRowLastColumn="0" w:lastRowFirstColumn="0" w:lastRowLastColumn="0"/>
            <w:tcW w:w="2268" w:type="dxa"/>
            <w:hideMark/>
          </w:tcPr>
          <w:p w14:paraId="2FCD1AA6" w14:textId="77777777" w:rsidR="00DE7173" w:rsidRPr="006E285C" w:rsidRDefault="00DE7173" w:rsidP="00DE7173">
            <w:pPr>
              <w:spacing w:after="160" w:line="259" w:lineRule="auto"/>
              <w:jc w:val="both"/>
              <w:rPr>
                <w:rFonts w:ascii="Abel Pro" w:eastAsia="Calibri" w:hAnsi="Abel Pro" w:cs="Times New Roman"/>
                <w:sz w:val="20"/>
                <w:lang w:val="hr-HR"/>
              </w:rPr>
            </w:pPr>
            <w:r w:rsidRPr="006E285C">
              <w:rPr>
                <w:rFonts w:ascii="Abel Pro" w:eastAsia="Calibri" w:hAnsi="Abel Pro" w:cs="Times New Roman"/>
                <w:sz w:val="20"/>
                <w:lang w:val="hr-HR"/>
              </w:rPr>
              <w:t>2015</w:t>
            </w:r>
            <w:r w:rsidR="00773904" w:rsidRPr="006E285C">
              <w:rPr>
                <w:rFonts w:ascii="Abel Pro" w:eastAsia="Calibri" w:hAnsi="Abel Pro" w:cs="Times New Roman"/>
                <w:sz w:val="20"/>
                <w:lang w:val="hr-HR"/>
              </w:rPr>
              <w:t>.</w:t>
            </w:r>
          </w:p>
        </w:tc>
        <w:tc>
          <w:tcPr>
            <w:tcW w:w="2269" w:type="dxa"/>
            <w:hideMark/>
          </w:tcPr>
          <w:p w14:paraId="6A842612"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245</w:t>
            </w:r>
          </w:p>
        </w:tc>
        <w:tc>
          <w:tcPr>
            <w:tcW w:w="2269" w:type="dxa"/>
            <w:hideMark/>
          </w:tcPr>
          <w:p w14:paraId="6AB58396"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135</w:t>
            </w:r>
          </w:p>
        </w:tc>
        <w:tc>
          <w:tcPr>
            <w:tcW w:w="2269" w:type="dxa"/>
            <w:hideMark/>
          </w:tcPr>
          <w:p w14:paraId="508605C8"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b/>
                <w:bCs/>
                <w:sz w:val="20"/>
                <w:lang w:val="hr-HR"/>
              </w:rPr>
              <w:t>55,10</w:t>
            </w:r>
          </w:p>
        </w:tc>
      </w:tr>
      <w:tr w:rsidR="006E285C" w:rsidRPr="006E285C" w14:paraId="0EE20A26" w14:textId="77777777" w:rsidTr="002E499B">
        <w:trPr>
          <w:trHeight w:val="96"/>
        </w:trPr>
        <w:tc>
          <w:tcPr>
            <w:cnfStyle w:val="001000000000" w:firstRow="0" w:lastRow="0" w:firstColumn="1" w:lastColumn="0" w:oddVBand="0" w:evenVBand="0" w:oddHBand="0" w:evenHBand="0" w:firstRowFirstColumn="0" w:firstRowLastColumn="0" w:lastRowFirstColumn="0" w:lastRowLastColumn="0"/>
            <w:tcW w:w="2268" w:type="dxa"/>
            <w:hideMark/>
          </w:tcPr>
          <w:p w14:paraId="3A3B1704" w14:textId="77777777" w:rsidR="00DE7173" w:rsidRPr="006E285C" w:rsidRDefault="00DE7173" w:rsidP="00DE7173">
            <w:pPr>
              <w:spacing w:after="160" w:line="259" w:lineRule="auto"/>
              <w:jc w:val="both"/>
              <w:rPr>
                <w:rFonts w:ascii="Abel Pro" w:eastAsia="Calibri" w:hAnsi="Abel Pro" w:cs="Times New Roman"/>
                <w:sz w:val="20"/>
                <w:lang w:val="hr-HR"/>
              </w:rPr>
            </w:pPr>
            <w:r w:rsidRPr="006E285C">
              <w:rPr>
                <w:rFonts w:ascii="Abel Pro" w:eastAsia="Calibri" w:hAnsi="Abel Pro" w:cs="Times New Roman"/>
                <w:sz w:val="20"/>
                <w:lang w:val="hr-HR"/>
              </w:rPr>
              <w:t>2016</w:t>
            </w:r>
            <w:r w:rsidR="00773904" w:rsidRPr="006E285C">
              <w:rPr>
                <w:rFonts w:ascii="Abel Pro" w:eastAsia="Calibri" w:hAnsi="Abel Pro" w:cs="Times New Roman"/>
                <w:sz w:val="20"/>
                <w:lang w:val="hr-HR"/>
              </w:rPr>
              <w:t>.</w:t>
            </w:r>
          </w:p>
        </w:tc>
        <w:tc>
          <w:tcPr>
            <w:tcW w:w="2269" w:type="dxa"/>
            <w:hideMark/>
          </w:tcPr>
          <w:p w14:paraId="07EED3D7"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33</w:t>
            </w:r>
          </w:p>
        </w:tc>
        <w:tc>
          <w:tcPr>
            <w:tcW w:w="2269" w:type="dxa"/>
            <w:hideMark/>
          </w:tcPr>
          <w:p w14:paraId="70419B58"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21</w:t>
            </w:r>
          </w:p>
        </w:tc>
        <w:tc>
          <w:tcPr>
            <w:tcW w:w="2269" w:type="dxa"/>
            <w:hideMark/>
          </w:tcPr>
          <w:p w14:paraId="1FF180AC"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b/>
                <w:bCs/>
                <w:sz w:val="20"/>
                <w:lang w:val="hr-HR"/>
              </w:rPr>
              <w:t>63,63</w:t>
            </w:r>
          </w:p>
        </w:tc>
      </w:tr>
      <w:tr w:rsidR="006E285C" w:rsidRPr="006E285C" w14:paraId="099D798B" w14:textId="77777777" w:rsidTr="002E499B">
        <w:trPr>
          <w:trHeight w:val="96"/>
        </w:trPr>
        <w:tc>
          <w:tcPr>
            <w:cnfStyle w:val="001000000000" w:firstRow="0" w:lastRow="0" w:firstColumn="1" w:lastColumn="0" w:oddVBand="0" w:evenVBand="0" w:oddHBand="0" w:evenHBand="0" w:firstRowFirstColumn="0" w:firstRowLastColumn="0" w:lastRowFirstColumn="0" w:lastRowLastColumn="0"/>
            <w:tcW w:w="2268" w:type="dxa"/>
            <w:hideMark/>
          </w:tcPr>
          <w:p w14:paraId="10AC081C" w14:textId="77777777" w:rsidR="00DE7173" w:rsidRPr="006E285C" w:rsidRDefault="00DE7173" w:rsidP="00DE7173">
            <w:pPr>
              <w:spacing w:after="160" w:line="259" w:lineRule="auto"/>
              <w:jc w:val="both"/>
              <w:rPr>
                <w:rFonts w:ascii="Abel Pro" w:eastAsia="Calibri" w:hAnsi="Abel Pro" w:cs="Times New Roman"/>
                <w:sz w:val="20"/>
                <w:lang w:val="hr-HR"/>
              </w:rPr>
            </w:pPr>
            <w:r w:rsidRPr="006E285C">
              <w:rPr>
                <w:rFonts w:ascii="Abel Pro" w:eastAsia="Calibri" w:hAnsi="Abel Pro" w:cs="Times New Roman"/>
                <w:sz w:val="20"/>
                <w:lang w:val="hr-HR"/>
              </w:rPr>
              <w:t>2017</w:t>
            </w:r>
            <w:r w:rsidR="00773904" w:rsidRPr="006E285C">
              <w:rPr>
                <w:rFonts w:ascii="Abel Pro" w:eastAsia="Calibri" w:hAnsi="Abel Pro" w:cs="Times New Roman"/>
                <w:sz w:val="20"/>
                <w:lang w:val="hr-HR"/>
              </w:rPr>
              <w:t>.</w:t>
            </w:r>
          </w:p>
        </w:tc>
        <w:tc>
          <w:tcPr>
            <w:tcW w:w="2269" w:type="dxa"/>
            <w:hideMark/>
          </w:tcPr>
          <w:p w14:paraId="32BFC568"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124</w:t>
            </w:r>
          </w:p>
        </w:tc>
        <w:tc>
          <w:tcPr>
            <w:tcW w:w="2269" w:type="dxa"/>
            <w:hideMark/>
          </w:tcPr>
          <w:p w14:paraId="0204F935"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102</w:t>
            </w:r>
          </w:p>
        </w:tc>
        <w:tc>
          <w:tcPr>
            <w:tcW w:w="2269" w:type="dxa"/>
            <w:hideMark/>
          </w:tcPr>
          <w:p w14:paraId="13D9123D"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b/>
                <w:bCs/>
                <w:sz w:val="20"/>
                <w:lang w:val="hr-HR"/>
              </w:rPr>
              <w:t>82,25</w:t>
            </w:r>
          </w:p>
        </w:tc>
      </w:tr>
      <w:tr w:rsidR="006E285C" w:rsidRPr="006E285C" w14:paraId="30231C63" w14:textId="77777777" w:rsidTr="002E499B">
        <w:trPr>
          <w:trHeight w:val="96"/>
        </w:trPr>
        <w:tc>
          <w:tcPr>
            <w:cnfStyle w:val="001000000000" w:firstRow="0" w:lastRow="0" w:firstColumn="1" w:lastColumn="0" w:oddVBand="0" w:evenVBand="0" w:oddHBand="0" w:evenHBand="0" w:firstRowFirstColumn="0" w:firstRowLastColumn="0" w:lastRowFirstColumn="0" w:lastRowLastColumn="0"/>
            <w:tcW w:w="2268" w:type="dxa"/>
            <w:hideMark/>
          </w:tcPr>
          <w:p w14:paraId="794C89A2" w14:textId="77777777" w:rsidR="00DE7173" w:rsidRPr="006E285C" w:rsidRDefault="00DE7173" w:rsidP="00DE7173">
            <w:pPr>
              <w:spacing w:after="160" w:line="259" w:lineRule="auto"/>
              <w:jc w:val="both"/>
              <w:rPr>
                <w:rFonts w:ascii="Abel Pro" w:eastAsia="Calibri" w:hAnsi="Abel Pro" w:cs="Times New Roman"/>
                <w:sz w:val="20"/>
                <w:lang w:val="hr-HR"/>
              </w:rPr>
            </w:pPr>
            <w:r w:rsidRPr="006E285C">
              <w:rPr>
                <w:rFonts w:ascii="Abel Pro" w:eastAsia="Calibri" w:hAnsi="Abel Pro" w:cs="Times New Roman"/>
                <w:sz w:val="20"/>
                <w:lang w:val="hr-HR"/>
              </w:rPr>
              <w:t>2018</w:t>
            </w:r>
            <w:r w:rsidR="00773904" w:rsidRPr="006E285C">
              <w:rPr>
                <w:rFonts w:ascii="Abel Pro" w:eastAsia="Calibri" w:hAnsi="Abel Pro" w:cs="Times New Roman"/>
                <w:sz w:val="20"/>
                <w:lang w:val="hr-HR"/>
              </w:rPr>
              <w:t>.</w:t>
            </w:r>
          </w:p>
        </w:tc>
        <w:tc>
          <w:tcPr>
            <w:tcW w:w="2269" w:type="dxa"/>
            <w:hideMark/>
          </w:tcPr>
          <w:p w14:paraId="0848F847"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128</w:t>
            </w:r>
          </w:p>
        </w:tc>
        <w:tc>
          <w:tcPr>
            <w:tcW w:w="2269" w:type="dxa"/>
            <w:hideMark/>
          </w:tcPr>
          <w:p w14:paraId="726968F9"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94</w:t>
            </w:r>
          </w:p>
        </w:tc>
        <w:tc>
          <w:tcPr>
            <w:tcW w:w="2269" w:type="dxa"/>
            <w:hideMark/>
          </w:tcPr>
          <w:p w14:paraId="50ED069A"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b/>
                <w:bCs/>
                <w:sz w:val="20"/>
                <w:lang w:val="hr-HR"/>
              </w:rPr>
              <w:t>73,43</w:t>
            </w:r>
          </w:p>
        </w:tc>
      </w:tr>
      <w:tr w:rsidR="006E285C" w:rsidRPr="006E285C" w14:paraId="65146156" w14:textId="77777777" w:rsidTr="002E499B">
        <w:trPr>
          <w:trHeight w:val="96"/>
        </w:trPr>
        <w:tc>
          <w:tcPr>
            <w:cnfStyle w:val="001000000000" w:firstRow="0" w:lastRow="0" w:firstColumn="1" w:lastColumn="0" w:oddVBand="0" w:evenVBand="0" w:oddHBand="0" w:evenHBand="0" w:firstRowFirstColumn="0" w:firstRowLastColumn="0" w:lastRowFirstColumn="0" w:lastRowLastColumn="0"/>
            <w:tcW w:w="2268" w:type="dxa"/>
            <w:hideMark/>
          </w:tcPr>
          <w:p w14:paraId="4E04BEA8" w14:textId="77777777" w:rsidR="00DE7173" w:rsidRPr="006E285C" w:rsidRDefault="00DE7173" w:rsidP="00DE7173">
            <w:pPr>
              <w:spacing w:after="160" w:line="259" w:lineRule="auto"/>
              <w:jc w:val="both"/>
              <w:rPr>
                <w:rFonts w:ascii="Abel Pro" w:eastAsia="Calibri" w:hAnsi="Abel Pro" w:cs="Times New Roman"/>
                <w:sz w:val="20"/>
                <w:lang w:val="hr-HR"/>
              </w:rPr>
            </w:pPr>
            <w:r w:rsidRPr="006E285C">
              <w:rPr>
                <w:rFonts w:ascii="Abel Pro" w:eastAsia="Calibri" w:hAnsi="Abel Pro" w:cs="Times New Roman"/>
                <w:sz w:val="20"/>
                <w:lang w:val="hr-HR"/>
              </w:rPr>
              <w:t>2019</w:t>
            </w:r>
            <w:r w:rsidR="00773904" w:rsidRPr="006E285C">
              <w:rPr>
                <w:rFonts w:ascii="Abel Pro" w:eastAsia="Calibri" w:hAnsi="Abel Pro" w:cs="Times New Roman"/>
                <w:sz w:val="20"/>
                <w:lang w:val="hr-HR"/>
              </w:rPr>
              <w:t>.</w:t>
            </w:r>
          </w:p>
        </w:tc>
        <w:tc>
          <w:tcPr>
            <w:tcW w:w="2269" w:type="dxa"/>
            <w:hideMark/>
          </w:tcPr>
          <w:p w14:paraId="271311D1"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175</w:t>
            </w:r>
          </w:p>
        </w:tc>
        <w:tc>
          <w:tcPr>
            <w:tcW w:w="2269" w:type="dxa"/>
            <w:hideMark/>
          </w:tcPr>
          <w:p w14:paraId="219F5026"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83</w:t>
            </w:r>
          </w:p>
        </w:tc>
        <w:tc>
          <w:tcPr>
            <w:tcW w:w="2269" w:type="dxa"/>
            <w:hideMark/>
          </w:tcPr>
          <w:p w14:paraId="77D297BF"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b/>
                <w:bCs/>
                <w:sz w:val="20"/>
                <w:lang w:val="hr-HR"/>
              </w:rPr>
              <w:t>47,42</w:t>
            </w:r>
          </w:p>
        </w:tc>
      </w:tr>
      <w:tr w:rsidR="006E285C" w:rsidRPr="006E285C" w14:paraId="639DF210" w14:textId="77777777" w:rsidTr="002E499B">
        <w:trPr>
          <w:trHeight w:val="96"/>
        </w:trPr>
        <w:tc>
          <w:tcPr>
            <w:cnfStyle w:val="001000000000" w:firstRow="0" w:lastRow="0" w:firstColumn="1" w:lastColumn="0" w:oddVBand="0" w:evenVBand="0" w:oddHBand="0" w:evenHBand="0" w:firstRowFirstColumn="0" w:firstRowLastColumn="0" w:lastRowFirstColumn="0" w:lastRowLastColumn="0"/>
            <w:tcW w:w="2268" w:type="dxa"/>
            <w:hideMark/>
          </w:tcPr>
          <w:p w14:paraId="59E71042" w14:textId="77777777" w:rsidR="00DE7173" w:rsidRPr="006E285C" w:rsidRDefault="00DE7173" w:rsidP="00DE7173">
            <w:pPr>
              <w:spacing w:after="160" w:line="259" w:lineRule="auto"/>
              <w:jc w:val="both"/>
              <w:rPr>
                <w:rFonts w:ascii="Abel Pro" w:eastAsia="Calibri" w:hAnsi="Abel Pro" w:cs="Times New Roman"/>
                <w:sz w:val="20"/>
                <w:lang w:val="hr-HR"/>
              </w:rPr>
            </w:pPr>
            <w:r w:rsidRPr="006E285C">
              <w:rPr>
                <w:rFonts w:ascii="Abel Pro" w:eastAsia="Calibri" w:hAnsi="Abel Pro" w:cs="Times New Roman"/>
                <w:sz w:val="20"/>
                <w:lang w:val="hr-HR"/>
              </w:rPr>
              <w:t>2020</w:t>
            </w:r>
            <w:r w:rsidR="00773904" w:rsidRPr="006E285C">
              <w:rPr>
                <w:rFonts w:ascii="Abel Pro" w:eastAsia="Calibri" w:hAnsi="Abel Pro" w:cs="Times New Roman"/>
                <w:sz w:val="20"/>
                <w:lang w:val="hr-HR"/>
              </w:rPr>
              <w:t>.</w:t>
            </w:r>
          </w:p>
        </w:tc>
        <w:tc>
          <w:tcPr>
            <w:tcW w:w="2269" w:type="dxa"/>
            <w:hideMark/>
          </w:tcPr>
          <w:p w14:paraId="1067A306"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126</w:t>
            </w:r>
          </w:p>
        </w:tc>
        <w:tc>
          <w:tcPr>
            <w:tcW w:w="2269" w:type="dxa"/>
            <w:hideMark/>
          </w:tcPr>
          <w:p w14:paraId="72E5D7FF"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70</w:t>
            </w:r>
          </w:p>
        </w:tc>
        <w:tc>
          <w:tcPr>
            <w:tcW w:w="2269" w:type="dxa"/>
            <w:hideMark/>
          </w:tcPr>
          <w:p w14:paraId="769C4207"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b/>
                <w:bCs/>
                <w:sz w:val="20"/>
                <w:lang w:val="hr-HR"/>
              </w:rPr>
              <w:t>55,55</w:t>
            </w:r>
          </w:p>
        </w:tc>
      </w:tr>
      <w:tr w:rsidR="006E285C" w:rsidRPr="006E285C" w14:paraId="30CF2D05" w14:textId="77777777" w:rsidTr="002E499B">
        <w:trPr>
          <w:trHeight w:val="96"/>
        </w:trPr>
        <w:tc>
          <w:tcPr>
            <w:cnfStyle w:val="001000000000" w:firstRow="0" w:lastRow="0" w:firstColumn="1" w:lastColumn="0" w:oddVBand="0" w:evenVBand="0" w:oddHBand="0" w:evenHBand="0" w:firstRowFirstColumn="0" w:firstRowLastColumn="0" w:lastRowFirstColumn="0" w:lastRowLastColumn="0"/>
            <w:tcW w:w="2268" w:type="dxa"/>
            <w:hideMark/>
          </w:tcPr>
          <w:p w14:paraId="3D5C42D4" w14:textId="77777777" w:rsidR="00DE7173" w:rsidRPr="006E285C" w:rsidRDefault="00DE7173" w:rsidP="00DE7173">
            <w:pPr>
              <w:spacing w:after="160" w:line="259" w:lineRule="auto"/>
              <w:jc w:val="both"/>
              <w:rPr>
                <w:rFonts w:ascii="Abel Pro" w:eastAsia="Calibri" w:hAnsi="Abel Pro" w:cs="Times New Roman"/>
                <w:sz w:val="20"/>
                <w:lang w:val="hr-HR"/>
              </w:rPr>
            </w:pPr>
            <w:r w:rsidRPr="006E285C">
              <w:rPr>
                <w:rFonts w:ascii="Abel Pro" w:eastAsia="Calibri" w:hAnsi="Abel Pro" w:cs="Times New Roman"/>
                <w:sz w:val="20"/>
                <w:lang w:val="hr-HR"/>
              </w:rPr>
              <w:t>2021</w:t>
            </w:r>
            <w:r w:rsidR="00773904" w:rsidRPr="006E285C">
              <w:rPr>
                <w:rFonts w:ascii="Abel Pro" w:eastAsia="Calibri" w:hAnsi="Abel Pro" w:cs="Times New Roman"/>
                <w:sz w:val="20"/>
                <w:lang w:val="hr-HR"/>
              </w:rPr>
              <w:t>.</w:t>
            </w:r>
          </w:p>
        </w:tc>
        <w:tc>
          <w:tcPr>
            <w:tcW w:w="2269" w:type="dxa"/>
            <w:hideMark/>
          </w:tcPr>
          <w:p w14:paraId="177C91E4"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130</w:t>
            </w:r>
          </w:p>
        </w:tc>
        <w:tc>
          <w:tcPr>
            <w:tcW w:w="2269" w:type="dxa"/>
            <w:hideMark/>
          </w:tcPr>
          <w:p w14:paraId="20F58743"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69</w:t>
            </w:r>
          </w:p>
        </w:tc>
        <w:tc>
          <w:tcPr>
            <w:tcW w:w="2269" w:type="dxa"/>
            <w:hideMark/>
          </w:tcPr>
          <w:p w14:paraId="0652C7FF" w14:textId="77777777" w:rsidR="00DE7173" w:rsidRPr="006E285C" w:rsidRDefault="00DE7173" w:rsidP="00DE71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b/>
                <w:bCs/>
                <w:sz w:val="20"/>
                <w:lang w:val="hr-HR"/>
              </w:rPr>
              <w:t>53,07</w:t>
            </w:r>
          </w:p>
        </w:tc>
      </w:tr>
    </w:tbl>
    <w:p w14:paraId="16FEF92D"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w:t>
      </w:r>
    </w:p>
    <w:p w14:paraId="4EA9FD73" w14:textId="77777777" w:rsidR="00A6310D" w:rsidRPr="006E285C" w:rsidRDefault="00A6310D" w:rsidP="00DE7173">
      <w:pPr>
        <w:spacing w:after="160" w:line="259" w:lineRule="auto"/>
        <w:jc w:val="both"/>
        <w:rPr>
          <w:rFonts w:ascii="Abel Pro" w:eastAsia="Calibri" w:hAnsi="Abel Pro" w:cs="Times New Roman"/>
          <w:lang w:val="hr-HR"/>
        </w:rPr>
      </w:pPr>
    </w:p>
    <w:p w14:paraId="6A6D1744" w14:textId="77777777" w:rsidR="00DE7173" w:rsidRPr="006E285C" w:rsidRDefault="00DE7173" w:rsidP="00DE7173">
      <w:pPr>
        <w:spacing w:after="160" w:line="259" w:lineRule="auto"/>
        <w:jc w:val="both"/>
        <w:rPr>
          <w:rFonts w:ascii="Abel Pro" w:eastAsia="Calibri" w:hAnsi="Abel Pro" w:cs="Times New Roman"/>
          <w:b/>
          <w:bCs/>
          <w:lang w:val="hr-HR"/>
        </w:rPr>
      </w:pPr>
      <w:r w:rsidRPr="006E285C">
        <w:rPr>
          <w:rFonts w:ascii="Abel Pro" w:eastAsia="Calibri" w:hAnsi="Abel Pro" w:cs="Times New Roman"/>
          <w:b/>
          <w:bCs/>
          <w:lang w:val="hr-HR"/>
        </w:rPr>
        <w:t xml:space="preserve">Klub za traženje posla </w:t>
      </w:r>
    </w:p>
    <w:p w14:paraId="76227A85" w14:textId="77777777" w:rsidR="00DE7173" w:rsidRPr="006E285C" w:rsidRDefault="00DE7173" w:rsidP="00DE7173">
      <w:pPr>
        <w:spacing w:after="160" w:line="259" w:lineRule="auto"/>
        <w:jc w:val="both"/>
        <w:rPr>
          <w:rFonts w:ascii="Abel Pro" w:eastAsia="Calibri" w:hAnsi="Abel Pro" w:cs="Times New Roman"/>
          <w:bCs/>
          <w:lang w:val="hr-HR"/>
        </w:rPr>
      </w:pPr>
      <w:r w:rsidRPr="006E285C">
        <w:rPr>
          <w:rFonts w:ascii="Abel Pro" w:eastAsia="Calibri" w:hAnsi="Abel Pro" w:cs="Times New Roman"/>
          <w:bCs/>
          <w:lang w:val="hr-HR"/>
        </w:rPr>
        <w:t xml:space="preserve">Projekat zapošljavanja mladih u Bosni i Hercegovini (YEP) podržava Ambasada Švicarske u BiH, a provodi ga njemačka konsultantska firma GOPA. Projekat se implementira u saradnji s Agencijom za rad i zapošljavanje BiH, entitetskim zavodima za zapošljavanje i Zavodom za zapošljavanje Brčko distrikta BiH. </w:t>
      </w:r>
    </w:p>
    <w:p w14:paraId="23C332F5"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bCs/>
          <w:lang w:val="hr-HR"/>
        </w:rPr>
        <w:t xml:space="preserve">Jedna od aktivnosti kroz reformski proces je i Klub za traženje posla koji predstavlja model grupnog savjetovanja kojom se nezaposlenim licima pomaže da steknu ili unaprijede vještine traženja posla, definisanja ciljeva zapošljavanja ili samozapošljavanja. Njegova svrha jeste da nezaposlenim osobama, članovima Kluba, pruži kontinuiranu pomoć u traženju posla, odnosno da im pomogne da pronađu najbolji mogući posao u najkraćem mogućem vremenu. Klub za traženje posla vodi voditelj Kluba, obučeni savjetodavac za podršku u traženju posla, koji obučava članove Kluba nizu vještina traženja posla, postavlja im zadatke i ciljeve prijava na konkurse (objavljene i neobjavljene) i podstiče ih da postignu svoje ciljeve. </w:t>
      </w:r>
      <w:r w:rsidRPr="006E285C">
        <w:rPr>
          <w:rFonts w:ascii="Abel Pro" w:eastAsia="Calibri" w:hAnsi="Abel Pro" w:cs="Times New Roman"/>
          <w:lang w:val="hr-HR"/>
        </w:rPr>
        <w:t>Kako sam Projekt zapošljavanja mladih (YEP) daje posebnu podršku nezaposlenim mladima, tako je i učešće mladih u Klubu za traženje posla preko 62%.</w:t>
      </w:r>
    </w:p>
    <w:p w14:paraId="1286B78D" w14:textId="77777777" w:rsidR="00A6310D" w:rsidRPr="006E285C" w:rsidRDefault="00A6310D" w:rsidP="00DE7173">
      <w:pPr>
        <w:spacing w:after="160" w:line="259" w:lineRule="auto"/>
        <w:jc w:val="both"/>
        <w:rPr>
          <w:rFonts w:ascii="Abel Pro" w:eastAsia="Calibri" w:hAnsi="Abel Pro" w:cs="Times New Roman"/>
          <w:lang w:val="hr-HR"/>
        </w:rPr>
      </w:pPr>
    </w:p>
    <w:tbl>
      <w:tblPr>
        <w:tblStyle w:val="Svijetlatablicareetke1-isticanje51"/>
        <w:tblW w:w="0" w:type="auto"/>
        <w:tblLook w:val="04A0" w:firstRow="1" w:lastRow="0" w:firstColumn="1" w:lastColumn="0" w:noHBand="0" w:noVBand="1"/>
      </w:tblPr>
      <w:tblGrid>
        <w:gridCol w:w="2337"/>
        <w:gridCol w:w="2337"/>
        <w:gridCol w:w="2338"/>
        <w:gridCol w:w="2338"/>
      </w:tblGrid>
      <w:tr w:rsidR="006E285C" w:rsidRPr="006E285C" w14:paraId="5A8A0F17" w14:textId="77777777" w:rsidTr="002E4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53C47D4" w14:textId="77777777" w:rsidR="00DE7173" w:rsidRPr="006E285C" w:rsidRDefault="00DE7173" w:rsidP="00DE7173">
            <w:pPr>
              <w:jc w:val="both"/>
              <w:rPr>
                <w:rFonts w:ascii="Abel Pro" w:eastAsia="Calibri" w:hAnsi="Abel Pro" w:cs="Times New Roman"/>
                <w:lang w:val="hr-HR"/>
              </w:rPr>
            </w:pPr>
            <w:r w:rsidRPr="006E285C">
              <w:rPr>
                <w:rFonts w:ascii="Abel Pro" w:eastAsia="Calibri" w:hAnsi="Abel Pro" w:cs="Times New Roman"/>
                <w:lang w:val="hr-HR"/>
              </w:rPr>
              <w:lastRenderedPageBreak/>
              <w:t xml:space="preserve">GODINA </w:t>
            </w:r>
          </w:p>
        </w:tc>
        <w:tc>
          <w:tcPr>
            <w:tcW w:w="2337" w:type="dxa"/>
          </w:tcPr>
          <w:p w14:paraId="049C8548" w14:textId="77777777" w:rsidR="00DE7173" w:rsidRPr="006E285C" w:rsidRDefault="00DE7173" w:rsidP="00DE7173">
            <w:pPr>
              <w:jc w:val="center"/>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BROJ GRUPA</w:t>
            </w:r>
          </w:p>
        </w:tc>
        <w:tc>
          <w:tcPr>
            <w:tcW w:w="2338" w:type="dxa"/>
          </w:tcPr>
          <w:p w14:paraId="03B1D8E7" w14:textId="77777777" w:rsidR="00DE7173" w:rsidRPr="006E285C" w:rsidRDefault="00DE7173" w:rsidP="00DE7173">
            <w:pPr>
              <w:jc w:val="center"/>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BROJ ČLANOVA</w:t>
            </w:r>
          </w:p>
        </w:tc>
        <w:tc>
          <w:tcPr>
            <w:tcW w:w="2338" w:type="dxa"/>
          </w:tcPr>
          <w:p w14:paraId="58DABCCE" w14:textId="77777777" w:rsidR="00DE7173" w:rsidRPr="006E285C" w:rsidRDefault="00DE7173" w:rsidP="00DE7173">
            <w:pPr>
              <w:jc w:val="center"/>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ZAPOSLENO</w:t>
            </w:r>
          </w:p>
        </w:tc>
      </w:tr>
      <w:tr w:rsidR="006E285C" w:rsidRPr="006E285C" w14:paraId="74ADA928" w14:textId="77777777" w:rsidTr="002E499B">
        <w:tc>
          <w:tcPr>
            <w:cnfStyle w:val="001000000000" w:firstRow="0" w:lastRow="0" w:firstColumn="1" w:lastColumn="0" w:oddVBand="0" w:evenVBand="0" w:oddHBand="0" w:evenHBand="0" w:firstRowFirstColumn="0" w:firstRowLastColumn="0" w:lastRowFirstColumn="0" w:lastRowLastColumn="0"/>
            <w:tcW w:w="2337" w:type="dxa"/>
          </w:tcPr>
          <w:p w14:paraId="7D71C08A" w14:textId="77777777" w:rsidR="00DE7173" w:rsidRPr="006E285C" w:rsidRDefault="00DE7173" w:rsidP="00DE7173">
            <w:pPr>
              <w:jc w:val="both"/>
              <w:rPr>
                <w:rFonts w:ascii="Abel Pro" w:eastAsia="Calibri" w:hAnsi="Abel Pro" w:cs="Times New Roman"/>
                <w:lang w:val="hr-HR"/>
              </w:rPr>
            </w:pPr>
            <w:r w:rsidRPr="006E285C">
              <w:rPr>
                <w:rFonts w:ascii="Abel Pro" w:eastAsia="Calibri" w:hAnsi="Abel Pro" w:cs="Times New Roman"/>
                <w:lang w:val="hr-HR"/>
              </w:rPr>
              <w:t>2016</w:t>
            </w:r>
            <w:r w:rsidR="00773904" w:rsidRPr="006E285C">
              <w:rPr>
                <w:rFonts w:ascii="Abel Pro" w:eastAsia="Calibri" w:hAnsi="Abel Pro" w:cs="Times New Roman"/>
                <w:lang w:val="hr-HR"/>
              </w:rPr>
              <w:t>.</w:t>
            </w:r>
          </w:p>
        </w:tc>
        <w:tc>
          <w:tcPr>
            <w:tcW w:w="2337" w:type="dxa"/>
          </w:tcPr>
          <w:p w14:paraId="0FF47083"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Cs/>
                <w:lang w:val="hr-HR"/>
              </w:rPr>
            </w:pPr>
            <w:r w:rsidRPr="006E285C">
              <w:rPr>
                <w:rFonts w:ascii="Abel Pro" w:eastAsia="Calibri" w:hAnsi="Abel Pro" w:cs="Times New Roman"/>
                <w:bCs/>
                <w:lang w:val="hr-HR"/>
              </w:rPr>
              <w:t>3</w:t>
            </w:r>
          </w:p>
        </w:tc>
        <w:tc>
          <w:tcPr>
            <w:tcW w:w="2338" w:type="dxa"/>
          </w:tcPr>
          <w:p w14:paraId="2F8D072A"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Cs/>
                <w:lang w:val="hr-HR"/>
              </w:rPr>
            </w:pPr>
            <w:r w:rsidRPr="006E285C">
              <w:rPr>
                <w:rFonts w:ascii="Abel Pro" w:eastAsia="Calibri" w:hAnsi="Abel Pro" w:cs="Times New Roman"/>
                <w:bCs/>
                <w:lang w:val="hr-HR"/>
              </w:rPr>
              <w:t>25</w:t>
            </w:r>
          </w:p>
        </w:tc>
        <w:tc>
          <w:tcPr>
            <w:tcW w:w="2338" w:type="dxa"/>
          </w:tcPr>
          <w:p w14:paraId="5058AB3A"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Cs/>
                <w:lang w:val="hr-HR"/>
              </w:rPr>
            </w:pPr>
            <w:r w:rsidRPr="006E285C">
              <w:rPr>
                <w:rFonts w:ascii="Abel Pro" w:eastAsia="Calibri" w:hAnsi="Abel Pro" w:cs="Times New Roman"/>
                <w:bCs/>
                <w:lang w:val="hr-HR"/>
              </w:rPr>
              <w:t>7</w:t>
            </w:r>
          </w:p>
        </w:tc>
      </w:tr>
      <w:tr w:rsidR="006E285C" w:rsidRPr="006E285C" w14:paraId="3C48C0A6" w14:textId="77777777" w:rsidTr="002E499B">
        <w:tc>
          <w:tcPr>
            <w:cnfStyle w:val="001000000000" w:firstRow="0" w:lastRow="0" w:firstColumn="1" w:lastColumn="0" w:oddVBand="0" w:evenVBand="0" w:oddHBand="0" w:evenHBand="0" w:firstRowFirstColumn="0" w:firstRowLastColumn="0" w:lastRowFirstColumn="0" w:lastRowLastColumn="0"/>
            <w:tcW w:w="2337" w:type="dxa"/>
          </w:tcPr>
          <w:p w14:paraId="453F629C" w14:textId="77777777" w:rsidR="00DE7173" w:rsidRPr="006E285C" w:rsidRDefault="00DE7173" w:rsidP="00DE7173">
            <w:pPr>
              <w:jc w:val="both"/>
              <w:rPr>
                <w:rFonts w:ascii="Abel Pro" w:eastAsia="Calibri" w:hAnsi="Abel Pro" w:cs="Times New Roman"/>
                <w:lang w:val="hr-HR"/>
              </w:rPr>
            </w:pPr>
            <w:r w:rsidRPr="006E285C">
              <w:rPr>
                <w:rFonts w:ascii="Abel Pro" w:eastAsia="Calibri" w:hAnsi="Abel Pro" w:cs="Times New Roman"/>
                <w:lang w:val="hr-HR"/>
              </w:rPr>
              <w:t>2018</w:t>
            </w:r>
            <w:r w:rsidR="00773904" w:rsidRPr="006E285C">
              <w:rPr>
                <w:rFonts w:ascii="Abel Pro" w:eastAsia="Calibri" w:hAnsi="Abel Pro" w:cs="Times New Roman"/>
                <w:lang w:val="hr-HR"/>
              </w:rPr>
              <w:t>.</w:t>
            </w:r>
          </w:p>
        </w:tc>
        <w:tc>
          <w:tcPr>
            <w:tcW w:w="2337" w:type="dxa"/>
          </w:tcPr>
          <w:p w14:paraId="2BB6D6E9"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Cs/>
                <w:lang w:val="hr-HR"/>
              </w:rPr>
            </w:pPr>
            <w:r w:rsidRPr="006E285C">
              <w:rPr>
                <w:rFonts w:ascii="Abel Pro" w:eastAsia="Calibri" w:hAnsi="Abel Pro" w:cs="Times New Roman"/>
                <w:bCs/>
                <w:lang w:val="hr-HR"/>
              </w:rPr>
              <w:t>2</w:t>
            </w:r>
          </w:p>
        </w:tc>
        <w:tc>
          <w:tcPr>
            <w:tcW w:w="2338" w:type="dxa"/>
          </w:tcPr>
          <w:p w14:paraId="205F7320"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Cs/>
                <w:lang w:val="hr-HR"/>
              </w:rPr>
            </w:pPr>
            <w:r w:rsidRPr="006E285C">
              <w:rPr>
                <w:rFonts w:ascii="Abel Pro" w:eastAsia="Calibri" w:hAnsi="Abel Pro" w:cs="Times New Roman"/>
                <w:bCs/>
                <w:lang w:val="hr-HR"/>
              </w:rPr>
              <w:t>13</w:t>
            </w:r>
          </w:p>
        </w:tc>
        <w:tc>
          <w:tcPr>
            <w:tcW w:w="2338" w:type="dxa"/>
          </w:tcPr>
          <w:p w14:paraId="08D05B3C"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Cs/>
                <w:lang w:val="hr-HR"/>
              </w:rPr>
            </w:pPr>
            <w:r w:rsidRPr="006E285C">
              <w:rPr>
                <w:rFonts w:ascii="Abel Pro" w:eastAsia="Calibri" w:hAnsi="Abel Pro" w:cs="Times New Roman"/>
                <w:bCs/>
                <w:lang w:val="hr-HR"/>
              </w:rPr>
              <w:t>2</w:t>
            </w:r>
          </w:p>
        </w:tc>
      </w:tr>
      <w:tr w:rsidR="006E285C" w:rsidRPr="006E285C" w14:paraId="797CAC57" w14:textId="77777777" w:rsidTr="002E499B">
        <w:tc>
          <w:tcPr>
            <w:cnfStyle w:val="001000000000" w:firstRow="0" w:lastRow="0" w:firstColumn="1" w:lastColumn="0" w:oddVBand="0" w:evenVBand="0" w:oddHBand="0" w:evenHBand="0" w:firstRowFirstColumn="0" w:firstRowLastColumn="0" w:lastRowFirstColumn="0" w:lastRowLastColumn="0"/>
            <w:tcW w:w="2337" w:type="dxa"/>
          </w:tcPr>
          <w:p w14:paraId="4E136E74" w14:textId="77777777" w:rsidR="00DE7173" w:rsidRPr="006E285C" w:rsidRDefault="00DE7173" w:rsidP="00DE7173">
            <w:pPr>
              <w:jc w:val="both"/>
              <w:rPr>
                <w:rFonts w:ascii="Abel Pro" w:eastAsia="Calibri" w:hAnsi="Abel Pro" w:cs="Times New Roman"/>
                <w:lang w:val="hr-HR"/>
              </w:rPr>
            </w:pPr>
            <w:r w:rsidRPr="006E285C">
              <w:rPr>
                <w:rFonts w:ascii="Abel Pro" w:eastAsia="Calibri" w:hAnsi="Abel Pro" w:cs="Times New Roman"/>
                <w:lang w:val="hr-HR"/>
              </w:rPr>
              <w:t>2019</w:t>
            </w:r>
            <w:r w:rsidR="00773904" w:rsidRPr="006E285C">
              <w:rPr>
                <w:rFonts w:ascii="Abel Pro" w:eastAsia="Calibri" w:hAnsi="Abel Pro" w:cs="Times New Roman"/>
                <w:lang w:val="hr-HR"/>
              </w:rPr>
              <w:t>.</w:t>
            </w:r>
          </w:p>
        </w:tc>
        <w:tc>
          <w:tcPr>
            <w:tcW w:w="2337" w:type="dxa"/>
          </w:tcPr>
          <w:p w14:paraId="5A814349"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Cs/>
                <w:lang w:val="hr-HR"/>
              </w:rPr>
            </w:pPr>
            <w:r w:rsidRPr="006E285C">
              <w:rPr>
                <w:rFonts w:ascii="Abel Pro" w:eastAsia="Calibri" w:hAnsi="Abel Pro" w:cs="Times New Roman"/>
                <w:bCs/>
                <w:lang w:val="hr-HR"/>
              </w:rPr>
              <w:t>11</w:t>
            </w:r>
          </w:p>
        </w:tc>
        <w:tc>
          <w:tcPr>
            <w:tcW w:w="2338" w:type="dxa"/>
          </w:tcPr>
          <w:p w14:paraId="2BFF3DFC"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Cs/>
                <w:lang w:val="hr-HR"/>
              </w:rPr>
            </w:pPr>
            <w:r w:rsidRPr="006E285C">
              <w:rPr>
                <w:rFonts w:ascii="Abel Pro" w:eastAsia="Calibri" w:hAnsi="Abel Pro" w:cs="Times New Roman"/>
                <w:bCs/>
                <w:lang w:val="hr-HR"/>
              </w:rPr>
              <w:t>68</w:t>
            </w:r>
          </w:p>
        </w:tc>
        <w:tc>
          <w:tcPr>
            <w:tcW w:w="2338" w:type="dxa"/>
          </w:tcPr>
          <w:p w14:paraId="79F9A6B0"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Cs/>
                <w:lang w:val="hr-HR"/>
              </w:rPr>
            </w:pPr>
            <w:r w:rsidRPr="006E285C">
              <w:rPr>
                <w:rFonts w:ascii="Abel Pro" w:eastAsia="Calibri" w:hAnsi="Abel Pro" w:cs="Times New Roman"/>
                <w:bCs/>
                <w:lang w:val="hr-HR"/>
              </w:rPr>
              <w:t>33</w:t>
            </w:r>
          </w:p>
        </w:tc>
      </w:tr>
      <w:tr w:rsidR="006E285C" w:rsidRPr="006E285C" w14:paraId="267A7E3A" w14:textId="77777777" w:rsidTr="002E499B">
        <w:tc>
          <w:tcPr>
            <w:cnfStyle w:val="001000000000" w:firstRow="0" w:lastRow="0" w:firstColumn="1" w:lastColumn="0" w:oddVBand="0" w:evenVBand="0" w:oddHBand="0" w:evenHBand="0" w:firstRowFirstColumn="0" w:firstRowLastColumn="0" w:lastRowFirstColumn="0" w:lastRowLastColumn="0"/>
            <w:tcW w:w="2337" w:type="dxa"/>
          </w:tcPr>
          <w:p w14:paraId="3EEC6FEE" w14:textId="77777777" w:rsidR="00DE7173" w:rsidRPr="006E285C" w:rsidRDefault="00DE7173" w:rsidP="00DE7173">
            <w:pPr>
              <w:jc w:val="both"/>
              <w:rPr>
                <w:rFonts w:ascii="Abel Pro" w:eastAsia="Calibri" w:hAnsi="Abel Pro" w:cs="Times New Roman"/>
                <w:lang w:val="hr-HR"/>
              </w:rPr>
            </w:pPr>
            <w:r w:rsidRPr="006E285C">
              <w:rPr>
                <w:rFonts w:ascii="Abel Pro" w:eastAsia="Calibri" w:hAnsi="Abel Pro" w:cs="Times New Roman"/>
                <w:lang w:val="hr-HR"/>
              </w:rPr>
              <w:t xml:space="preserve">Ukupno </w:t>
            </w:r>
          </w:p>
        </w:tc>
        <w:tc>
          <w:tcPr>
            <w:tcW w:w="2337" w:type="dxa"/>
          </w:tcPr>
          <w:p w14:paraId="0F8ECDB6"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bCs/>
                <w:lang w:val="hr-HR"/>
              </w:rPr>
            </w:pPr>
            <w:r w:rsidRPr="006E285C">
              <w:rPr>
                <w:rFonts w:ascii="Abel Pro" w:eastAsia="Calibri" w:hAnsi="Abel Pro" w:cs="Times New Roman"/>
                <w:b/>
                <w:bCs/>
                <w:lang w:val="hr-HR"/>
              </w:rPr>
              <w:t>16</w:t>
            </w:r>
          </w:p>
        </w:tc>
        <w:tc>
          <w:tcPr>
            <w:tcW w:w="2338" w:type="dxa"/>
          </w:tcPr>
          <w:p w14:paraId="74768732"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bCs/>
                <w:lang w:val="hr-HR"/>
              </w:rPr>
            </w:pPr>
            <w:r w:rsidRPr="006E285C">
              <w:rPr>
                <w:rFonts w:ascii="Abel Pro" w:eastAsia="Calibri" w:hAnsi="Abel Pro" w:cs="Times New Roman"/>
                <w:b/>
                <w:bCs/>
                <w:lang w:val="hr-HR"/>
              </w:rPr>
              <w:t>106</w:t>
            </w:r>
          </w:p>
        </w:tc>
        <w:tc>
          <w:tcPr>
            <w:tcW w:w="2338" w:type="dxa"/>
          </w:tcPr>
          <w:p w14:paraId="022D7F55"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bCs/>
                <w:lang w:val="hr-HR"/>
              </w:rPr>
            </w:pPr>
            <w:r w:rsidRPr="006E285C">
              <w:rPr>
                <w:rFonts w:ascii="Abel Pro" w:eastAsia="Calibri" w:hAnsi="Abel Pro" w:cs="Times New Roman"/>
                <w:b/>
                <w:bCs/>
                <w:lang w:val="hr-HR"/>
              </w:rPr>
              <w:t>42</w:t>
            </w:r>
          </w:p>
        </w:tc>
      </w:tr>
    </w:tbl>
    <w:p w14:paraId="44494034" w14:textId="77777777" w:rsidR="00DE7173" w:rsidRPr="006E285C" w:rsidRDefault="00DE7173" w:rsidP="00DE7173">
      <w:pPr>
        <w:spacing w:after="160" w:line="259" w:lineRule="auto"/>
        <w:jc w:val="both"/>
        <w:rPr>
          <w:rFonts w:ascii="Abel Pro" w:eastAsia="Calibri" w:hAnsi="Abel Pro" w:cs="Times New Roman"/>
          <w:lang w:val="hr-HR"/>
        </w:rPr>
      </w:pPr>
    </w:p>
    <w:p w14:paraId="4930E029" w14:textId="77777777" w:rsidR="00DE7173" w:rsidRPr="006E285C" w:rsidRDefault="00DE7173" w:rsidP="00DE7173">
      <w:pPr>
        <w:spacing w:after="160" w:line="240" w:lineRule="auto"/>
        <w:jc w:val="both"/>
        <w:rPr>
          <w:rFonts w:ascii="Abel Pro" w:eastAsia="Calibri" w:hAnsi="Abel Pro" w:cs="Arial"/>
          <w:lang w:val="hr-HR"/>
        </w:rPr>
      </w:pPr>
      <w:r w:rsidRPr="006E285C">
        <w:rPr>
          <w:rFonts w:ascii="Abel Pro" w:eastAsia="Calibri" w:hAnsi="Abel Pro" w:cs="Arial"/>
          <w:lang w:val="hr-HR"/>
        </w:rPr>
        <w:t>Broj nezaposlenih mladih u Brčko distriktu opao je za više od 48% u periodu od 2016. do 2019. godine. No, nije poznato da li je pad u broju nezaposlenih rezultat stvarnog zapošljavanja ili nekih drugih faktora, poput odlaska mladih u druge gradove ili zemlje, brisanja s evidencije nezaposlenih osoba i drugo.</w:t>
      </w:r>
    </w:p>
    <w:p w14:paraId="7314537E" w14:textId="77777777" w:rsidR="00A6310D" w:rsidRPr="006E285C" w:rsidRDefault="00A6310D" w:rsidP="00DE7173">
      <w:pPr>
        <w:spacing w:after="160" w:line="240" w:lineRule="auto"/>
        <w:jc w:val="center"/>
        <w:rPr>
          <w:rFonts w:ascii="Abel Pro" w:eastAsia="Calibri" w:hAnsi="Abel Pro" w:cs="Arial"/>
          <w:b/>
          <w:lang w:val="hr-HR"/>
        </w:rPr>
      </w:pPr>
    </w:p>
    <w:p w14:paraId="6DD3F75D" w14:textId="77777777" w:rsidR="00DE7173" w:rsidRPr="006E285C" w:rsidRDefault="00DE7173" w:rsidP="00DE7173">
      <w:pPr>
        <w:spacing w:after="160" w:line="240" w:lineRule="auto"/>
        <w:jc w:val="center"/>
        <w:rPr>
          <w:rFonts w:ascii="Abel Pro" w:eastAsia="Calibri" w:hAnsi="Abel Pro" w:cs="Arial"/>
          <w:b/>
          <w:lang w:val="hr-HR"/>
        </w:rPr>
      </w:pPr>
      <w:r w:rsidRPr="006E285C">
        <w:rPr>
          <w:rFonts w:ascii="Abel Pro" w:eastAsia="Calibri" w:hAnsi="Abel Pro" w:cs="Arial"/>
          <w:b/>
          <w:lang w:val="hr-HR"/>
        </w:rPr>
        <w:t>Grafikon 7. Nezaposleni mladi 2016–2019. godine</w:t>
      </w:r>
    </w:p>
    <w:p w14:paraId="77C5AEE1" w14:textId="77777777" w:rsidR="00DE7173" w:rsidRPr="006E285C" w:rsidRDefault="00DE7173" w:rsidP="00DE7173">
      <w:pPr>
        <w:spacing w:after="0" w:line="240" w:lineRule="auto"/>
        <w:jc w:val="center"/>
        <w:rPr>
          <w:rFonts w:ascii="Abel Pro" w:eastAsia="Calibri" w:hAnsi="Abel Pro" w:cs="Times New Roman"/>
          <w:lang w:val="hr-HR" w:eastAsia="hr-HR"/>
        </w:rPr>
      </w:pPr>
      <w:r w:rsidRPr="006E285C">
        <w:rPr>
          <w:rFonts w:ascii="Abel Pro" w:eastAsia="Calibri" w:hAnsi="Abel Pro" w:cs="Times New Roman"/>
          <w:noProof/>
          <w:lang w:eastAsia="bs-Latn-BA"/>
        </w:rPr>
        <w:drawing>
          <wp:inline distT="0" distB="0" distL="0" distR="0" wp14:anchorId="1969FD8C" wp14:editId="1230A619">
            <wp:extent cx="4572635" cy="2743835"/>
            <wp:effectExtent l="0" t="0" r="18415" b="18415"/>
            <wp:docPr id="1" name="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D2F6EE" w14:textId="77777777" w:rsidR="00DE7173" w:rsidRPr="006E285C" w:rsidRDefault="00DE7173" w:rsidP="00DE7173">
      <w:pPr>
        <w:spacing w:after="160" w:line="240" w:lineRule="auto"/>
        <w:jc w:val="center"/>
        <w:rPr>
          <w:rFonts w:ascii="Abel Pro" w:eastAsia="Calibri" w:hAnsi="Abel Pro" w:cs="Times New Roman"/>
          <w:b/>
          <w:lang w:val="hr-HR" w:eastAsia="hr-HR"/>
        </w:rPr>
      </w:pPr>
      <w:r w:rsidRPr="006E285C">
        <w:rPr>
          <w:rFonts w:ascii="Abel Pro" w:eastAsia="Calibri" w:hAnsi="Abel Pro" w:cs="Times New Roman"/>
          <w:b/>
          <w:lang w:val="hr-HR" w:eastAsia="hr-HR"/>
        </w:rPr>
        <w:t>Izvor: Zavod za zapošljavanje Brčko distrikta BiH</w:t>
      </w:r>
    </w:p>
    <w:p w14:paraId="3957F8C7" w14:textId="77777777" w:rsidR="00DE7173" w:rsidRPr="006E285C" w:rsidRDefault="00DE7173" w:rsidP="00DE7173">
      <w:pPr>
        <w:spacing w:after="160" w:line="240" w:lineRule="auto"/>
        <w:jc w:val="both"/>
        <w:rPr>
          <w:rFonts w:ascii="Abel Pro" w:eastAsia="Calibri" w:hAnsi="Abel Pro" w:cs="Arial"/>
          <w:lang w:val="hr-HR"/>
        </w:rPr>
      </w:pPr>
      <w:r w:rsidRPr="006E285C">
        <w:rPr>
          <w:rFonts w:ascii="Abel Pro" w:eastAsia="Calibri" w:hAnsi="Abel Pro" w:cs="Arial"/>
          <w:lang w:val="hr-HR"/>
        </w:rPr>
        <w:t>Razlike bazirane na spolu su značajne, u ukupno nezaposlenom broju mladih, oko 60% je žena. Također, najveći broj nezaposlenih mladih ima srednju stručnu spremu. Slijede mladi sa spremom kvalifi</w:t>
      </w:r>
      <w:r w:rsidR="00773904" w:rsidRPr="006E285C">
        <w:rPr>
          <w:rFonts w:ascii="Abel Pro" w:eastAsia="Calibri" w:hAnsi="Abel Pro" w:cs="Arial"/>
          <w:lang w:val="hr-HR"/>
        </w:rPr>
        <w:t>kov</w:t>
      </w:r>
      <w:r w:rsidRPr="006E285C">
        <w:rPr>
          <w:rFonts w:ascii="Abel Pro" w:eastAsia="Calibri" w:hAnsi="Abel Pro" w:cs="Arial"/>
          <w:lang w:val="hr-HR"/>
        </w:rPr>
        <w:t xml:space="preserve">anog radnika i visokom stručnom spremom. </w:t>
      </w:r>
    </w:p>
    <w:p w14:paraId="7EEFCEEB" w14:textId="77777777" w:rsidR="00DE7173" w:rsidRPr="006E285C" w:rsidRDefault="00DE7173" w:rsidP="00DE7173">
      <w:pPr>
        <w:spacing w:after="160" w:line="240" w:lineRule="auto"/>
        <w:jc w:val="both"/>
        <w:rPr>
          <w:rFonts w:ascii="Abel Pro" w:eastAsia="Calibri" w:hAnsi="Abel Pro" w:cs="Arial"/>
          <w:lang w:val="hr-HR"/>
        </w:rPr>
      </w:pPr>
      <w:r w:rsidRPr="006E285C">
        <w:rPr>
          <w:rFonts w:ascii="Abel Pro" w:eastAsia="Calibri" w:hAnsi="Abel Pro" w:cs="Arial"/>
          <w:lang w:val="hr-HR"/>
        </w:rPr>
        <w:t>Mladi koji se nalaze na tržištu rada a nezaposleni su najčešće izjavljuju kako žele raditi i aktivno traže posao, ali ne mogu da ga nađu. Bez obzira na formalni radni status (zaposleni ili ne), oko 24% mladih izjavljuje kako su registr</w:t>
      </w:r>
      <w:r w:rsidR="00773904" w:rsidRPr="006E285C">
        <w:rPr>
          <w:rFonts w:ascii="Abel Pro" w:eastAsia="Calibri" w:hAnsi="Abel Pro" w:cs="Arial"/>
          <w:lang w:val="hr-HR"/>
        </w:rPr>
        <w:t>ov</w:t>
      </w:r>
      <w:r w:rsidRPr="006E285C">
        <w:rPr>
          <w:rFonts w:ascii="Abel Pro" w:eastAsia="Calibri" w:hAnsi="Abel Pro" w:cs="Arial"/>
          <w:lang w:val="hr-HR"/>
        </w:rPr>
        <w:t>ani na birou za zapošljavanje, a oko 37% navodi da nisu registr</w:t>
      </w:r>
      <w:r w:rsidR="00773904" w:rsidRPr="006E285C">
        <w:rPr>
          <w:rFonts w:ascii="Abel Pro" w:eastAsia="Calibri" w:hAnsi="Abel Pro" w:cs="Arial"/>
          <w:lang w:val="hr-HR"/>
        </w:rPr>
        <w:t>ov</w:t>
      </w:r>
      <w:r w:rsidRPr="006E285C">
        <w:rPr>
          <w:rFonts w:ascii="Abel Pro" w:eastAsia="Calibri" w:hAnsi="Abel Pro" w:cs="Arial"/>
          <w:lang w:val="hr-HR"/>
        </w:rPr>
        <w:t xml:space="preserve">ani. Ovo ukazuje da jedan dio nezaposlenih mladih ne poznaje svoja prava na tržištu rada. </w:t>
      </w:r>
    </w:p>
    <w:p w14:paraId="50E20B66" w14:textId="77777777" w:rsidR="00DE7173" w:rsidRPr="006E285C" w:rsidRDefault="00773904" w:rsidP="00DE7173">
      <w:pPr>
        <w:spacing w:after="160" w:line="240" w:lineRule="auto"/>
        <w:jc w:val="both"/>
        <w:rPr>
          <w:rFonts w:ascii="Abel Pro" w:eastAsia="Calibri" w:hAnsi="Abel Pro" w:cs="Arial"/>
          <w:lang w:val="hr-HR"/>
        </w:rPr>
      </w:pPr>
      <w:r w:rsidRPr="006E285C">
        <w:rPr>
          <w:rFonts w:ascii="Abel Pro" w:eastAsia="Calibri" w:hAnsi="Abel Pro" w:cs="Arial"/>
          <w:lang w:val="hr-HR"/>
        </w:rPr>
        <w:t>Prosječna bruto plat</w:t>
      </w:r>
      <w:r w:rsidR="00DE7173" w:rsidRPr="006E285C">
        <w:rPr>
          <w:rFonts w:ascii="Abel Pro" w:eastAsia="Calibri" w:hAnsi="Abel Pro" w:cs="Arial"/>
          <w:lang w:val="hr-HR"/>
        </w:rPr>
        <w:t>a za august 2018. iznosila je 1.375,97 KM, što je neto prosjek od 879,70 KM. Međutim, u zavisnosti od djelatnosti, r</w:t>
      </w:r>
      <w:r w:rsidRPr="006E285C">
        <w:rPr>
          <w:rFonts w:ascii="Abel Pro" w:eastAsia="Calibri" w:hAnsi="Abel Pro" w:cs="Arial"/>
          <w:lang w:val="hr-HR"/>
        </w:rPr>
        <w:t>ealne plat</w:t>
      </w:r>
      <w:r w:rsidR="00DE7173" w:rsidRPr="006E285C">
        <w:rPr>
          <w:rFonts w:ascii="Abel Pro" w:eastAsia="Calibri" w:hAnsi="Abel Pro" w:cs="Arial"/>
          <w:lang w:val="hr-HR"/>
        </w:rPr>
        <w:t>e su znatno veće ili manje od prosječnih vrijednosti te se u bruto iznosu kreću od 2.238,25 KM do 690,97 KM. Pla</w:t>
      </w:r>
      <w:r w:rsidRPr="006E285C">
        <w:rPr>
          <w:rFonts w:ascii="Abel Pro" w:eastAsia="Calibri" w:hAnsi="Abel Pro" w:cs="Arial"/>
          <w:lang w:val="hr-HR"/>
        </w:rPr>
        <w:t>t</w:t>
      </w:r>
      <w:r w:rsidR="00DE7173" w:rsidRPr="006E285C">
        <w:rPr>
          <w:rFonts w:ascii="Abel Pro" w:eastAsia="Calibri" w:hAnsi="Abel Pro" w:cs="Arial"/>
          <w:lang w:val="hr-HR"/>
        </w:rPr>
        <w:t>e se nisu bitno mijenjale od 2012. godine, kada je prosječna bruto pla</w:t>
      </w:r>
      <w:r w:rsidRPr="006E285C">
        <w:rPr>
          <w:rFonts w:ascii="Abel Pro" w:eastAsia="Calibri" w:hAnsi="Abel Pro" w:cs="Arial"/>
          <w:lang w:val="hr-HR"/>
        </w:rPr>
        <w:t>t</w:t>
      </w:r>
      <w:r w:rsidR="00DE7173" w:rsidRPr="006E285C">
        <w:rPr>
          <w:rFonts w:ascii="Abel Pro" w:eastAsia="Calibri" w:hAnsi="Abel Pro" w:cs="Arial"/>
          <w:lang w:val="hr-HR"/>
        </w:rPr>
        <w:t>a iznosila 1.271,33 KM, odnosno prosječna neto plaća je iznosila 818,93 KM, što je porast u iznosu od 60,77 KM u neto iznosu za period od sedam godina.</w:t>
      </w:r>
    </w:p>
    <w:p w14:paraId="0ADC35FA" w14:textId="77777777" w:rsidR="00773904" w:rsidRPr="006E285C" w:rsidRDefault="00773904" w:rsidP="00DE7173">
      <w:pPr>
        <w:spacing w:after="160" w:line="240" w:lineRule="auto"/>
        <w:jc w:val="both"/>
        <w:rPr>
          <w:rFonts w:ascii="Abel Pro" w:eastAsia="Calibri" w:hAnsi="Abel Pro" w:cs="Arial"/>
          <w:b/>
          <w:lang w:val="hr-HR"/>
        </w:rPr>
      </w:pPr>
    </w:p>
    <w:p w14:paraId="3D0F7D34" w14:textId="77777777" w:rsidR="00A6310D" w:rsidRPr="006E285C" w:rsidRDefault="00A6310D" w:rsidP="00DE7173">
      <w:pPr>
        <w:spacing w:after="160" w:line="240" w:lineRule="auto"/>
        <w:jc w:val="both"/>
        <w:rPr>
          <w:rFonts w:ascii="Abel Pro" w:eastAsia="Calibri" w:hAnsi="Abel Pro" w:cs="Arial"/>
          <w:b/>
          <w:lang w:val="hr-HR"/>
        </w:rPr>
      </w:pPr>
    </w:p>
    <w:p w14:paraId="16431560" w14:textId="77777777" w:rsidR="00DE7173" w:rsidRPr="006E285C" w:rsidRDefault="00DE7173" w:rsidP="00DE7173">
      <w:pPr>
        <w:spacing w:after="160" w:line="240" w:lineRule="auto"/>
        <w:jc w:val="both"/>
        <w:rPr>
          <w:rFonts w:ascii="Abel Pro" w:eastAsia="Calibri" w:hAnsi="Abel Pro" w:cs="Arial"/>
          <w:b/>
          <w:lang w:val="hr-HR"/>
        </w:rPr>
      </w:pPr>
      <w:r w:rsidRPr="006E285C">
        <w:rPr>
          <w:rFonts w:ascii="Abel Pro" w:eastAsia="Calibri" w:hAnsi="Abel Pro" w:cs="Arial"/>
          <w:b/>
          <w:lang w:val="hr-HR"/>
        </w:rPr>
        <w:lastRenderedPageBreak/>
        <w:t>Ključni problemi u području rada, zapošljavanja i samo zapošljavanja</w:t>
      </w:r>
    </w:p>
    <w:p w14:paraId="2697C36B" w14:textId="77777777" w:rsidR="00DE7173" w:rsidRPr="006E285C" w:rsidRDefault="00DE7173" w:rsidP="00DE7173">
      <w:pPr>
        <w:spacing w:after="160" w:line="240" w:lineRule="auto"/>
        <w:jc w:val="both"/>
        <w:rPr>
          <w:rFonts w:ascii="Abel Pro" w:eastAsia="Calibri" w:hAnsi="Abel Pro" w:cs="Arial"/>
          <w:lang w:val="hr-HR"/>
        </w:rPr>
      </w:pPr>
      <w:r w:rsidRPr="006E285C">
        <w:rPr>
          <w:rFonts w:ascii="Abel Pro" w:eastAsia="Calibri" w:hAnsi="Abel Pro" w:cs="Arial"/>
          <w:lang w:val="hr-HR"/>
        </w:rPr>
        <w:t>Na osnov</w:t>
      </w:r>
      <w:r w:rsidR="00773904" w:rsidRPr="006E285C">
        <w:rPr>
          <w:rFonts w:ascii="Abel Pro" w:eastAsia="Calibri" w:hAnsi="Abel Pro" w:cs="Arial"/>
          <w:lang w:val="hr-HR"/>
        </w:rPr>
        <w:t>u</w:t>
      </w:r>
      <w:r w:rsidRPr="006E285C">
        <w:rPr>
          <w:rFonts w:ascii="Abel Pro" w:eastAsia="Calibri" w:hAnsi="Abel Pro" w:cs="Arial"/>
          <w:lang w:val="hr-HR"/>
        </w:rPr>
        <w:t xml:space="preserve"> analize trenutnog stanja u institucijama vlasti te stavova i mišljenja mladih na području </w:t>
      </w:r>
      <w:r w:rsidR="00773904" w:rsidRPr="006E285C">
        <w:rPr>
          <w:rFonts w:ascii="Abel Pro" w:eastAsia="Calibri" w:hAnsi="Abel Pro" w:cs="Arial"/>
          <w:lang w:val="hr-HR"/>
        </w:rPr>
        <w:t>Brčko d</w:t>
      </w:r>
      <w:r w:rsidRPr="006E285C">
        <w:rPr>
          <w:rFonts w:ascii="Abel Pro" w:eastAsia="Calibri" w:hAnsi="Abel Pro" w:cs="Arial"/>
          <w:lang w:val="hr-HR"/>
        </w:rPr>
        <w:t>istrikta BiH identifi</w:t>
      </w:r>
      <w:r w:rsidR="00773904" w:rsidRPr="006E285C">
        <w:rPr>
          <w:rFonts w:ascii="Abel Pro" w:eastAsia="Calibri" w:hAnsi="Abel Pro" w:cs="Arial"/>
          <w:lang w:val="hr-HR"/>
        </w:rPr>
        <w:t>kov</w:t>
      </w:r>
      <w:r w:rsidRPr="006E285C">
        <w:rPr>
          <w:rFonts w:ascii="Abel Pro" w:eastAsia="Calibri" w:hAnsi="Abel Pro" w:cs="Arial"/>
          <w:lang w:val="hr-HR"/>
        </w:rPr>
        <w:t xml:space="preserve">ani su sljedeći problemi za područje rada, zapošljavanja i samozapošljavanja mladih: </w:t>
      </w:r>
    </w:p>
    <w:p w14:paraId="2730948C" w14:textId="77777777" w:rsidR="00DE7173" w:rsidRPr="006E285C" w:rsidRDefault="00DE7173" w:rsidP="00DE7173">
      <w:pPr>
        <w:numPr>
          <w:ilvl w:val="0"/>
          <w:numId w:val="28"/>
        </w:numPr>
        <w:spacing w:after="0" w:line="240" w:lineRule="auto"/>
        <w:contextualSpacing/>
        <w:jc w:val="both"/>
        <w:rPr>
          <w:rFonts w:ascii="Abel Pro" w:eastAsia="Calibri" w:hAnsi="Abel Pro" w:cs="Arial"/>
          <w:b/>
          <w:lang w:val="hr-HR"/>
        </w:rPr>
      </w:pPr>
      <w:r w:rsidRPr="006E285C">
        <w:rPr>
          <w:rFonts w:ascii="Abel Pro" w:eastAsia="Calibri" w:hAnsi="Abel Pro" w:cs="Arial"/>
          <w:b/>
          <w:lang w:val="hr-HR"/>
        </w:rPr>
        <w:t>Programe zapošljavanja u javnom sektoru mladi ne smatraju transparentima</w:t>
      </w:r>
    </w:p>
    <w:p w14:paraId="0DBF8CF0" w14:textId="77777777" w:rsidR="00DE7173" w:rsidRPr="006E285C" w:rsidRDefault="00DE7173" w:rsidP="00DE7173">
      <w:pPr>
        <w:spacing w:after="0" w:line="240" w:lineRule="auto"/>
        <w:jc w:val="both"/>
        <w:rPr>
          <w:rFonts w:ascii="Abel Pro" w:eastAsia="Calibri" w:hAnsi="Abel Pro" w:cs="Arial"/>
          <w:lang w:val="hr-HR"/>
        </w:rPr>
      </w:pPr>
      <w:r w:rsidRPr="006E285C">
        <w:rPr>
          <w:rFonts w:ascii="Abel Pro" w:eastAsia="Calibri" w:hAnsi="Abel Pro" w:cs="Arial"/>
          <w:lang w:val="hr-HR"/>
        </w:rPr>
        <w:t>Blizu 49% mladih smatra da je praksa podmićivanja kako bi se dobio posao učestala pojava u javnom sektoru, a oko 25% smatra kako je tako i u privatnom sektoru. Da praksa podmićivanja postoji, ali nije učestala smatra oko 44% mladih kada je javni sektor u pitanju i oko 53% mladih kada se govori o privatnom sektoru. Uz navedene postotke iz analize istraživanja t</w:t>
      </w:r>
      <w:r w:rsidR="00773904" w:rsidRPr="006E285C">
        <w:rPr>
          <w:rFonts w:ascii="Abel Pro" w:eastAsia="Calibri" w:hAnsi="Abel Pro" w:cs="Arial"/>
          <w:lang w:val="hr-HR"/>
        </w:rPr>
        <w:t>o</w:t>
      </w:r>
      <w:r w:rsidRPr="006E285C">
        <w:rPr>
          <w:rFonts w:ascii="Abel Pro" w:eastAsia="Calibri" w:hAnsi="Abel Pro" w:cs="Arial"/>
          <w:lang w:val="hr-HR"/>
        </w:rPr>
        <w:t>kom Dijaloga mladih i vlasti mladi su adresirali i pitanje zapošljavanja mladih po osnovi ugovora o djelu u institucijama vlasti Brčko distrikta BiH, te tzv</w:t>
      </w:r>
      <w:r w:rsidR="00773904" w:rsidRPr="006E285C">
        <w:rPr>
          <w:rFonts w:ascii="Abel Pro" w:eastAsia="Calibri" w:hAnsi="Abel Pro" w:cs="Arial"/>
          <w:lang w:val="hr-HR"/>
        </w:rPr>
        <w:t>.</w:t>
      </w:r>
      <w:r w:rsidRPr="006E285C">
        <w:rPr>
          <w:rFonts w:ascii="Abel Pro" w:eastAsia="Calibri" w:hAnsi="Abel Pro" w:cs="Arial"/>
          <w:lang w:val="hr-HR"/>
        </w:rPr>
        <w:t xml:space="preserve"> „podobno“ upošljavanje. Posebno je važno istaknuti da mladi koji rade po ugovoru o djelu ne ostvaruju svoja radnička prava u domeni penzionog i zdravstvenog osiguranja. </w:t>
      </w:r>
    </w:p>
    <w:p w14:paraId="088E9102" w14:textId="77777777" w:rsidR="00DE7173" w:rsidRPr="006E285C" w:rsidRDefault="00DE7173" w:rsidP="00DE7173">
      <w:pPr>
        <w:numPr>
          <w:ilvl w:val="0"/>
          <w:numId w:val="28"/>
        </w:numPr>
        <w:autoSpaceDE w:val="0"/>
        <w:autoSpaceDN w:val="0"/>
        <w:adjustRightInd w:val="0"/>
        <w:spacing w:after="0" w:line="240" w:lineRule="auto"/>
        <w:contextualSpacing/>
        <w:rPr>
          <w:rFonts w:ascii="Abel Pro" w:eastAsia="Calibri" w:hAnsi="Abel Pro" w:cs="BarlowSemiCondensed-Bold"/>
          <w:b/>
          <w:lang w:val="hr-HR"/>
        </w:rPr>
      </w:pPr>
      <w:r w:rsidRPr="006E285C">
        <w:rPr>
          <w:rFonts w:ascii="Abel Pro" w:eastAsia="Calibri" w:hAnsi="Abel Pro" w:cs="BarlowSemiCondensed-Bold"/>
          <w:b/>
          <w:lang w:val="hr-HR"/>
        </w:rPr>
        <w:t xml:space="preserve">Mladi se ne školuju za poslove koje rade </w:t>
      </w:r>
    </w:p>
    <w:p w14:paraId="605DA795" w14:textId="77777777" w:rsidR="00DE7173" w:rsidRPr="006E285C" w:rsidRDefault="00DE7173" w:rsidP="00DE7173">
      <w:pPr>
        <w:autoSpaceDE w:val="0"/>
        <w:autoSpaceDN w:val="0"/>
        <w:adjustRightInd w:val="0"/>
        <w:spacing w:after="0" w:line="240" w:lineRule="auto"/>
        <w:jc w:val="both"/>
        <w:rPr>
          <w:rFonts w:ascii="Abel Pro" w:eastAsia="Calibri" w:hAnsi="Abel Pro" w:cs="BarlowSemiCondensed-Bold"/>
          <w:lang w:val="hr-HR"/>
        </w:rPr>
      </w:pPr>
      <w:r w:rsidRPr="006E285C">
        <w:rPr>
          <w:rFonts w:ascii="Abel Pro" w:eastAsia="Calibri" w:hAnsi="Abel Pro" w:cs="BarlowSemiCondensed-Bold"/>
          <w:lang w:val="hr-HR"/>
        </w:rPr>
        <w:t xml:space="preserve">Oko 43% mladih ne radi poslove za koje se školovalo. Dodamo li tome i 26% mladih čija su radna mjesta „donekle“ u skladu s njihovim obrazovanjem, možemo zaključiti da se skoro 70% mladih nije školovalo za poslove na kojima radi. Dodamo li ovome da mladi izjavljuju kako nemaju dovoljno praktične nastave, te kako dualno obrazovanje nije adekvatno zaživjelo izazovi na tržištu rada za mlade su višestruki. </w:t>
      </w:r>
    </w:p>
    <w:p w14:paraId="03F2DF44" w14:textId="77777777" w:rsidR="00DE7173" w:rsidRPr="006E285C" w:rsidRDefault="00DE7173" w:rsidP="00DE7173">
      <w:pPr>
        <w:autoSpaceDE w:val="0"/>
        <w:autoSpaceDN w:val="0"/>
        <w:adjustRightInd w:val="0"/>
        <w:spacing w:after="0" w:line="240" w:lineRule="auto"/>
        <w:jc w:val="both"/>
        <w:rPr>
          <w:rFonts w:ascii="Abel Pro" w:eastAsia="Calibri" w:hAnsi="Abel Pro" w:cs="BarlowSemiCondensed-Bold"/>
          <w:lang w:val="hr-HR"/>
        </w:rPr>
      </w:pPr>
      <w:r w:rsidRPr="006E285C">
        <w:rPr>
          <w:rFonts w:ascii="Abel Pro" w:eastAsia="Calibri" w:hAnsi="Abel Pro" w:cs="BarlowSemiCondensed-Bold"/>
          <w:lang w:val="hr-HR"/>
        </w:rPr>
        <w:t>Postotak mladih Brčko distrikta BiH koji smatraju kako ne rade posao za koji su se školovali značajno je veći od rezultata na nivou FBiH 2013. godine, kada je 29% mladih izjavilo kako ne radi poslove za koje se obrazovalo.</w:t>
      </w:r>
    </w:p>
    <w:p w14:paraId="176BE8E8" w14:textId="77777777" w:rsidR="00DE7173" w:rsidRPr="006E285C" w:rsidRDefault="00DE7173" w:rsidP="00DE7173">
      <w:pPr>
        <w:autoSpaceDE w:val="0"/>
        <w:autoSpaceDN w:val="0"/>
        <w:adjustRightInd w:val="0"/>
        <w:spacing w:after="0" w:line="240" w:lineRule="auto"/>
        <w:jc w:val="both"/>
        <w:rPr>
          <w:rFonts w:ascii="Abel Pro" w:eastAsia="Calibri" w:hAnsi="Abel Pro" w:cs="BarlowSemiCondensed-Bold"/>
          <w:lang w:val="hr-HR"/>
        </w:rPr>
      </w:pPr>
      <w:r w:rsidRPr="006E285C">
        <w:rPr>
          <w:rFonts w:ascii="Abel Pro" w:eastAsia="Calibri" w:hAnsi="Abel Pro" w:cs="BarlowSemiCondensed-Bold"/>
          <w:lang w:val="hr-HR"/>
        </w:rPr>
        <w:t xml:space="preserve">Iako su praktični rad i učenje tokom rada najefikasniji način istinskog učenja bilo koje vrste posla, formalno obrazovanje ne smije biti zanemareno u ovolikoj mjeri kako je to evidentirano kroz istraživanja. Uzroci ovako značajnog odstupanja između onoga što mladi rade i za šta su se obrazovali dijelom se mogu pronaći i u ranije utvrđenoj percepciji neusklađenosti obrazovanja s realnim potrebama ekonomije. </w:t>
      </w:r>
    </w:p>
    <w:p w14:paraId="21D2BE69" w14:textId="77777777" w:rsidR="00DE7173" w:rsidRPr="006E285C" w:rsidRDefault="00DE7173" w:rsidP="00DE7173">
      <w:pPr>
        <w:numPr>
          <w:ilvl w:val="0"/>
          <w:numId w:val="28"/>
        </w:numPr>
        <w:autoSpaceDE w:val="0"/>
        <w:autoSpaceDN w:val="0"/>
        <w:adjustRightInd w:val="0"/>
        <w:spacing w:after="0" w:line="240" w:lineRule="auto"/>
        <w:contextualSpacing/>
        <w:jc w:val="both"/>
        <w:rPr>
          <w:rFonts w:ascii="Abel Pro" w:eastAsia="Calibri" w:hAnsi="Abel Pro" w:cs="Arial"/>
          <w:b/>
          <w:lang w:val="hr-HR"/>
        </w:rPr>
      </w:pPr>
      <w:r w:rsidRPr="006E285C">
        <w:rPr>
          <w:rFonts w:ascii="Abel Pro" w:eastAsia="Calibri" w:hAnsi="Abel Pro" w:cs="Arial"/>
          <w:b/>
          <w:lang w:val="hr-HR"/>
        </w:rPr>
        <w:t>Postojeći programi zapošljavanja i samozapošljavanja nisu dovoljno vidljivi i dostupni mladima</w:t>
      </w:r>
    </w:p>
    <w:p w14:paraId="2CDF897A" w14:textId="77777777" w:rsidR="00DE7173" w:rsidRPr="006E285C" w:rsidRDefault="00DE7173" w:rsidP="00DE7173">
      <w:pPr>
        <w:autoSpaceDE w:val="0"/>
        <w:autoSpaceDN w:val="0"/>
        <w:adjustRightInd w:val="0"/>
        <w:spacing w:after="0" w:line="240" w:lineRule="auto"/>
        <w:jc w:val="both"/>
        <w:rPr>
          <w:rFonts w:ascii="Abel Pro" w:eastAsia="Calibri" w:hAnsi="Abel Pro" w:cs="Arial"/>
          <w:lang w:val="hr-HR"/>
        </w:rPr>
      </w:pPr>
      <w:r w:rsidRPr="006E285C">
        <w:rPr>
          <w:rFonts w:ascii="Abel Pro" w:eastAsia="Calibri" w:hAnsi="Abel Pro" w:cs="Arial"/>
          <w:lang w:val="hr-HR"/>
        </w:rPr>
        <w:t xml:space="preserve">Oko 74% mladih iz gradskih sredina i oko 67% mladih iz vangradskih sredina nije čulo za neki od vladinih programa zapošljavanja namijenjenih mladim osobama. Kada govorimo o podršci koji mladi smatraju potrebnom posebno se ističe podrška za pokretanje vlastitog biznisa. </w:t>
      </w:r>
    </w:p>
    <w:p w14:paraId="16A9E42A" w14:textId="77777777" w:rsidR="00DE7173" w:rsidRPr="006E285C" w:rsidRDefault="00DE7173" w:rsidP="00DE7173">
      <w:pPr>
        <w:numPr>
          <w:ilvl w:val="0"/>
          <w:numId w:val="28"/>
        </w:numPr>
        <w:spacing w:after="0" w:line="240" w:lineRule="auto"/>
        <w:contextualSpacing/>
        <w:jc w:val="both"/>
        <w:rPr>
          <w:rFonts w:ascii="Abel Pro" w:eastAsia="Calibri" w:hAnsi="Abel Pro" w:cs="Arial"/>
          <w:b/>
          <w:lang w:val="hr-HR"/>
        </w:rPr>
      </w:pPr>
      <w:r w:rsidRPr="006E285C">
        <w:rPr>
          <w:rFonts w:ascii="Abel Pro" w:eastAsia="Calibri" w:hAnsi="Abel Pro" w:cs="Arial"/>
          <w:b/>
          <w:lang w:val="hr-HR"/>
        </w:rPr>
        <w:t>Marginalizirane grupe mladih nisu dovoljno zastupljene u postojećim programima zapošljavanja</w:t>
      </w:r>
    </w:p>
    <w:p w14:paraId="0EA2E6BE" w14:textId="77777777" w:rsidR="00DE7173" w:rsidRPr="006E285C" w:rsidRDefault="00DE7173" w:rsidP="00DE7173">
      <w:pPr>
        <w:spacing w:after="0" w:line="240" w:lineRule="auto"/>
        <w:jc w:val="both"/>
        <w:rPr>
          <w:rFonts w:ascii="Abel Pro" w:eastAsia="Calibri" w:hAnsi="Abel Pro" w:cs="Arial"/>
          <w:lang w:val="hr-HR"/>
        </w:rPr>
      </w:pPr>
      <w:r w:rsidRPr="006E285C">
        <w:rPr>
          <w:rFonts w:ascii="Abel Pro" w:eastAsia="Calibri" w:hAnsi="Abel Pro" w:cs="Arial"/>
          <w:lang w:val="hr-HR"/>
        </w:rPr>
        <w:t>Mladi koji se nalaze na tržištu rada, a nezaposleni su najčešće izjavljuju kako žele raditi i aktivno traže posao, ali ne mogu da ga nađu. Nepoznavanje vladinih programa zapošljavanja prisutno je u svim istraživanjima o mladima u različitim lokalnim zajednicama, a programi ne ističu važnost uključivanja marginaliziranih grupa mladih niti im se na njima pristupačan način približavaju programi zapošljavanja.</w:t>
      </w:r>
      <w:r w:rsidRPr="006E285C">
        <w:rPr>
          <w:rFonts w:ascii="Calibri" w:eastAsia="Calibri" w:hAnsi="Calibri" w:cs="Times New Roman"/>
          <w:lang w:val="hr-HR"/>
        </w:rPr>
        <w:t xml:space="preserve"> </w:t>
      </w:r>
      <w:r w:rsidR="00773904" w:rsidRPr="006E285C">
        <w:rPr>
          <w:rFonts w:ascii="Abel Pro" w:eastAsia="Calibri" w:hAnsi="Abel Pro" w:cs="Arial"/>
          <w:lang w:val="hr-HR"/>
        </w:rPr>
        <w:t xml:space="preserve">Zaključno sa 30. </w:t>
      </w:r>
      <w:r w:rsidRPr="006E285C">
        <w:rPr>
          <w:rFonts w:ascii="Abel Pro" w:eastAsia="Calibri" w:hAnsi="Abel Pro" w:cs="Arial"/>
          <w:lang w:val="hr-HR"/>
        </w:rPr>
        <w:t>9.</w:t>
      </w:r>
      <w:r w:rsidR="00773904" w:rsidRPr="006E285C">
        <w:rPr>
          <w:rFonts w:ascii="Abel Pro" w:eastAsia="Calibri" w:hAnsi="Abel Pro" w:cs="Arial"/>
          <w:lang w:val="hr-HR"/>
        </w:rPr>
        <w:t xml:space="preserve"> </w:t>
      </w:r>
      <w:r w:rsidRPr="006E285C">
        <w:rPr>
          <w:rFonts w:ascii="Abel Pro" w:eastAsia="Calibri" w:hAnsi="Abel Pro" w:cs="Arial"/>
          <w:lang w:val="hr-HR"/>
        </w:rPr>
        <w:t>2022.</w:t>
      </w:r>
      <w:r w:rsidR="00773904" w:rsidRPr="006E285C">
        <w:rPr>
          <w:rFonts w:ascii="Abel Pro" w:eastAsia="Calibri" w:hAnsi="Abel Pro" w:cs="Arial"/>
          <w:lang w:val="hr-HR"/>
        </w:rPr>
        <w:t xml:space="preserve"> </w:t>
      </w:r>
      <w:r w:rsidRPr="006E285C">
        <w:rPr>
          <w:rFonts w:ascii="Abel Pro" w:eastAsia="Calibri" w:hAnsi="Abel Pro" w:cs="Arial"/>
          <w:lang w:val="hr-HR"/>
        </w:rPr>
        <w:t xml:space="preserve">godine, na evidenciji Zavoda za zapošljavanje Brčko distrikta BiH, nalazilo se 324 lica iz reda </w:t>
      </w:r>
      <w:r w:rsidR="00773904" w:rsidRPr="006E285C">
        <w:rPr>
          <w:rFonts w:ascii="Abel Pro" w:eastAsia="Calibri" w:hAnsi="Abel Pro" w:cs="Arial"/>
          <w:lang w:val="hr-HR"/>
        </w:rPr>
        <w:t>r</w:t>
      </w:r>
      <w:r w:rsidRPr="006E285C">
        <w:rPr>
          <w:rFonts w:ascii="Abel Pro" w:eastAsia="Calibri" w:hAnsi="Abel Pro" w:cs="Arial"/>
          <w:lang w:val="hr-HR"/>
        </w:rPr>
        <w:t>omske populacije. 155 lica je starosti od 15</w:t>
      </w:r>
      <w:r w:rsidR="00773904" w:rsidRPr="006E285C">
        <w:rPr>
          <w:rFonts w:ascii="Abel Pro" w:eastAsia="Calibri" w:hAnsi="Abel Pro" w:cs="Arial"/>
          <w:lang w:val="hr-HR"/>
        </w:rPr>
        <w:t xml:space="preserve"> do </w:t>
      </w:r>
      <w:r w:rsidRPr="006E285C">
        <w:rPr>
          <w:rFonts w:ascii="Abel Pro" w:eastAsia="Calibri" w:hAnsi="Abel Pro" w:cs="Arial"/>
          <w:lang w:val="hr-HR"/>
        </w:rPr>
        <w:t>30 godina.</w:t>
      </w:r>
    </w:p>
    <w:p w14:paraId="1A7AC571" w14:textId="77777777" w:rsidR="00DE7173" w:rsidRPr="006E285C" w:rsidRDefault="00DE7173" w:rsidP="00DE7173">
      <w:pPr>
        <w:spacing w:after="0" w:line="240" w:lineRule="auto"/>
        <w:jc w:val="both"/>
        <w:rPr>
          <w:rFonts w:ascii="Abel Pro" w:eastAsia="Calibri" w:hAnsi="Abel Pro" w:cs="Arial"/>
          <w:lang w:val="hr-HR"/>
        </w:rPr>
      </w:pPr>
    </w:p>
    <w:p w14:paraId="72F53F4A" w14:textId="77777777" w:rsidR="00DE7173" w:rsidRPr="006E285C" w:rsidRDefault="00DE7173" w:rsidP="00DE7173">
      <w:pPr>
        <w:numPr>
          <w:ilvl w:val="0"/>
          <w:numId w:val="28"/>
        </w:numPr>
        <w:autoSpaceDE w:val="0"/>
        <w:autoSpaceDN w:val="0"/>
        <w:adjustRightInd w:val="0"/>
        <w:spacing w:after="0" w:line="240" w:lineRule="auto"/>
        <w:ind w:left="284" w:hanging="294"/>
        <w:contextualSpacing/>
        <w:jc w:val="both"/>
        <w:rPr>
          <w:rFonts w:ascii="Abel Pro" w:eastAsia="Calibri" w:hAnsi="Abel Pro" w:cs="BarlowSemiCondensed-Regular"/>
          <w:lang w:val="hr-HR"/>
        </w:rPr>
      </w:pPr>
      <w:r w:rsidRPr="006E285C">
        <w:rPr>
          <w:rFonts w:ascii="Abel Pro" w:eastAsia="Calibri" w:hAnsi="Abel Pro" w:cs="Arial"/>
          <w:b/>
          <w:lang w:val="hr-HR"/>
        </w:rPr>
        <w:t xml:space="preserve">Postojeći programi zapošljavanja i samozapošljavanja ne prepoznaju važnost novi zanimanja (npr.  u području IT sektora) i ne nude adekvatnu podršku </w:t>
      </w:r>
    </w:p>
    <w:p w14:paraId="4589DF69" w14:textId="77777777" w:rsidR="00DE7173" w:rsidRPr="006E285C" w:rsidRDefault="00DE7173" w:rsidP="00DE7173">
      <w:pPr>
        <w:autoSpaceDE w:val="0"/>
        <w:autoSpaceDN w:val="0"/>
        <w:adjustRightInd w:val="0"/>
        <w:spacing w:after="0" w:line="240" w:lineRule="auto"/>
        <w:contextualSpacing/>
        <w:jc w:val="both"/>
        <w:rPr>
          <w:rFonts w:ascii="Abel Pro" w:eastAsia="Calibri" w:hAnsi="Abel Pro" w:cs="BarlowSemiCondensed-Regular"/>
          <w:lang w:val="hr-HR"/>
        </w:rPr>
      </w:pPr>
      <w:r w:rsidRPr="006E285C">
        <w:rPr>
          <w:rFonts w:ascii="Abel Pro" w:eastAsia="Calibri" w:hAnsi="Abel Pro" w:cs="BarlowSemiCondensed-Regular"/>
          <w:lang w:val="hr-HR"/>
        </w:rPr>
        <w:t xml:space="preserve">Oko 33% žena i 24% muškaraca ne bi pokrenulo vlastiti biznis ni u kojem slučaju, a oko 17% žena i 13% muškaraca ne zna da li bi pokrenulo vlastiti biznis. Najviše je onih koji bi rado pokrenuli svoj biznis, ali nisu u mogućnosti. </w:t>
      </w:r>
    </w:p>
    <w:p w14:paraId="554C9DC7" w14:textId="77777777" w:rsidR="00DE7173" w:rsidRPr="006E285C" w:rsidRDefault="00DE7173" w:rsidP="00DE7173">
      <w:pPr>
        <w:autoSpaceDE w:val="0"/>
        <w:autoSpaceDN w:val="0"/>
        <w:adjustRightInd w:val="0"/>
        <w:spacing w:after="0" w:line="240" w:lineRule="auto"/>
        <w:jc w:val="both"/>
        <w:rPr>
          <w:rFonts w:ascii="Abel Pro" w:eastAsia="Calibri" w:hAnsi="Abel Pro" w:cs="BarlowSemiCondensed-Regular"/>
          <w:lang w:val="hr-HR"/>
        </w:rPr>
      </w:pPr>
      <w:r w:rsidRPr="006E285C">
        <w:rPr>
          <w:rFonts w:ascii="Abel Pro" w:eastAsia="Calibri" w:hAnsi="Abel Pro" w:cs="BarlowSemiCondensed-Regular"/>
          <w:lang w:val="hr-HR"/>
        </w:rPr>
        <w:t>Kada govorimo o vrsti podrške koja je mladima potrebna kako bi mogli pokrenuti svoj biznis, prednjači finansijska podrška. Međutim, potreba za drugim vidovima podrške također je izražena. Oko 25% mladih trebalo bi profesionalno edukacijsku podršku o specifičnoj djelatnosti kojom bi se bavili</w:t>
      </w:r>
      <w:r w:rsidR="00773904" w:rsidRPr="006E285C">
        <w:rPr>
          <w:rFonts w:ascii="Abel Pro" w:eastAsia="Calibri" w:hAnsi="Abel Pro" w:cs="BarlowSemiCondensed-Regular"/>
          <w:lang w:val="hr-HR"/>
        </w:rPr>
        <w:t>.</w:t>
      </w:r>
    </w:p>
    <w:p w14:paraId="774DC4F0" w14:textId="77777777" w:rsidR="00DE7173" w:rsidRPr="006E285C" w:rsidRDefault="00DE7173" w:rsidP="00DE7173">
      <w:pPr>
        <w:autoSpaceDE w:val="0"/>
        <w:autoSpaceDN w:val="0"/>
        <w:adjustRightInd w:val="0"/>
        <w:spacing w:after="0" w:line="240" w:lineRule="auto"/>
        <w:jc w:val="both"/>
        <w:rPr>
          <w:rFonts w:ascii="Abel Pro" w:eastAsia="Calibri" w:hAnsi="Abel Pro" w:cs="BarlowSemiCondensed-Regular"/>
          <w:lang w:val="hr-HR"/>
        </w:rPr>
      </w:pPr>
    </w:p>
    <w:tbl>
      <w:tblPr>
        <w:tblStyle w:val="Svijetlatablicareetke1-isticanje51"/>
        <w:tblW w:w="10060" w:type="dxa"/>
        <w:tblLook w:val="04A0" w:firstRow="1" w:lastRow="0" w:firstColumn="1" w:lastColumn="0" w:noHBand="0" w:noVBand="1"/>
      </w:tblPr>
      <w:tblGrid>
        <w:gridCol w:w="2547"/>
        <w:gridCol w:w="2835"/>
        <w:gridCol w:w="4678"/>
      </w:tblGrid>
      <w:tr w:rsidR="006E285C" w:rsidRPr="006E285C" w14:paraId="7B234FFD" w14:textId="77777777" w:rsidTr="002E499B">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547" w:type="dxa"/>
          </w:tcPr>
          <w:p w14:paraId="7D892FBB" w14:textId="77777777" w:rsidR="00DE7173" w:rsidRPr="006E285C" w:rsidRDefault="00DE7173" w:rsidP="00DE7173">
            <w:pPr>
              <w:jc w:val="center"/>
              <w:rPr>
                <w:rFonts w:ascii="Abel Pro" w:eastAsia="Calibri" w:hAnsi="Abel Pro" w:cs="Times New Roman"/>
                <w:lang w:val="hr-HR"/>
              </w:rPr>
            </w:pPr>
            <w:r w:rsidRPr="006E285C">
              <w:rPr>
                <w:rFonts w:ascii="Abel Pro" w:eastAsia="Calibri" w:hAnsi="Abel Pro" w:cs="Times New Roman"/>
                <w:lang w:val="hr-HR"/>
              </w:rPr>
              <w:lastRenderedPageBreak/>
              <w:t>Prioritet</w:t>
            </w:r>
          </w:p>
        </w:tc>
        <w:tc>
          <w:tcPr>
            <w:tcW w:w="7513" w:type="dxa"/>
            <w:gridSpan w:val="2"/>
          </w:tcPr>
          <w:p w14:paraId="12F92594" w14:textId="77777777" w:rsidR="00DE7173" w:rsidRPr="006E285C" w:rsidRDefault="00DE7173" w:rsidP="00602678">
            <w:pPr>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Mladi Brčko distrikta BiH su informi</w:t>
            </w:r>
            <w:r w:rsidR="00602678" w:rsidRPr="006E285C">
              <w:rPr>
                <w:rFonts w:ascii="Abel Pro" w:eastAsia="Calibri" w:hAnsi="Abel Pro" w:cs="Times New Roman"/>
                <w:lang w:val="hr-HR"/>
              </w:rPr>
              <w:t>s</w:t>
            </w:r>
            <w:r w:rsidRPr="006E285C">
              <w:rPr>
                <w:rFonts w:ascii="Abel Pro" w:eastAsia="Calibri" w:hAnsi="Abel Pro" w:cs="Times New Roman"/>
                <w:lang w:val="hr-HR"/>
              </w:rPr>
              <w:t>ani i ostvaruju ekonomsku i socijalnu sigurnost koristeći pune kapacitete programa za zap</w:t>
            </w:r>
            <w:r w:rsidR="00602678" w:rsidRPr="006E285C">
              <w:rPr>
                <w:rFonts w:ascii="Abel Pro" w:eastAsia="Calibri" w:hAnsi="Abel Pro" w:cs="Times New Roman"/>
                <w:lang w:val="hr-HR"/>
              </w:rPr>
              <w:t>ošljavanje i samozapošljavanje</w:t>
            </w:r>
            <w:r w:rsidRPr="006E285C">
              <w:rPr>
                <w:rFonts w:ascii="Abel Pro" w:eastAsia="Calibri" w:hAnsi="Abel Pro" w:cs="Times New Roman"/>
                <w:lang w:val="hr-HR"/>
              </w:rPr>
              <w:t xml:space="preserve"> </w:t>
            </w:r>
          </w:p>
        </w:tc>
      </w:tr>
      <w:tr w:rsidR="006E285C" w:rsidRPr="006E285C" w14:paraId="4E28283F" w14:textId="77777777" w:rsidTr="002E499B">
        <w:trPr>
          <w:trHeight w:val="322"/>
        </w:trPr>
        <w:tc>
          <w:tcPr>
            <w:cnfStyle w:val="001000000000" w:firstRow="0" w:lastRow="0" w:firstColumn="1" w:lastColumn="0" w:oddVBand="0" w:evenVBand="0" w:oddHBand="0" w:evenHBand="0" w:firstRowFirstColumn="0" w:firstRowLastColumn="0" w:lastRowFirstColumn="0" w:lastRowLastColumn="0"/>
            <w:tcW w:w="2547" w:type="dxa"/>
          </w:tcPr>
          <w:p w14:paraId="14C0AA14" w14:textId="77777777" w:rsidR="00DE7173" w:rsidRPr="006E285C" w:rsidRDefault="00DE7173" w:rsidP="00DE7173">
            <w:pPr>
              <w:jc w:val="center"/>
              <w:rPr>
                <w:rFonts w:ascii="Abel Pro" w:eastAsia="Calibri" w:hAnsi="Abel Pro" w:cs="Times New Roman"/>
                <w:lang w:val="hr-HR"/>
              </w:rPr>
            </w:pPr>
            <w:r w:rsidRPr="006E285C">
              <w:rPr>
                <w:rFonts w:ascii="Abel Pro" w:eastAsia="Calibri" w:hAnsi="Abel Pro" w:cs="Times New Roman"/>
                <w:lang w:val="hr-HR"/>
              </w:rPr>
              <w:t>Problem</w:t>
            </w:r>
          </w:p>
        </w:tc>
        <w:tc>
          <w:tcPr>
            <w:tcW w:w="2835" w:type="dxa"/>
          </w:tcPr>
          <w:p w14:paraId="3E497CD6"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Željeni rezultat</w:t>
            </w:r>
          </w:p>
        </w:tc>
        <w:tc>
          <w:tcPr>
            <w:tcW w:w="4678" w:type="dxa"/>
          </w:tcPr>
          <w:p w14:paraId="2446E0BB"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Aktivnosti</w:t>
            </w:r>
          </w:p>
        </w:tc>
      </w:tr>
      <w:tr w:rsidR="006E285C" w:rsidRPr="006E285C" w14:paraId="03F6EB93"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759CC935" w14:textId="77777777" w:rsidR="00DE7173" w:rsidRPr="006E285C" w:rsidRDefault="00DE7173" w:rsidP="00DE7173">
            <w:pPr>
              <w:autoSpaceDE w:val="0"/>
              <w:autoSpaceDN w:val="0"/>
              <w:adjustRightInd w:val="0"/>
              <w:jc w:val="both"/>
              <w:rPr>
                <w:rFonts w:ascii="Abel Pro" w:eastAsia="Calibri" w:hAnsi="Abel Pro" w:cs="Arial"/>
                <w:sz w:val="20"/>
                <w:lang w:val="hr-HR"/>
              </w:rPr>
            </w:pPr>
            <w:r w:rsidRPr="006E285C">
              <w:rPr>
                <w:rFonts w:ascii="Abel Pro" w:eastAsia="Calibri" w:hAnsi="Abel Pro" w:cs="Times New Roman"/>
                <w:sz w:val="20"/>
                <w:lang w:val="hr-HR"/>
              </w:rPr>
              <w:t xml:space="preserve">2.1. </w:t>
            </w:r>
            <w:r w:rsidRPr="006E285C">
              <w:rPr>
                <w:rFonts w:ascii="Abel Pro" w:eastAsia="Calibri" w:hAnsi="Abel Pro" w:cs="Arial"/>
                <w:sz w:val="20"/>
                <w:lang w:val="hr-HR"/>
              </w:rPr>
              <w:t>Postojeći programi zapošljavanja i samozapošljavanja nisu dovoljno vidljivi i dostupni mladima</w:t>
            </w:r>
          </w:p>
          <w:p w14:paraId="1ADFEBAB" w14:textId="77777777" w:rsidR="00DE7173" w:rsidRPr="006E285C" w:rsidRDefault="00DE7173" w:rsidP="00DE7173">
            <w:pPr>
              <w:rPr>
                <w:rFonts w:ascii="Abel Pro" w:eastAsia="Calibri" w:hAnsi="Abel Pro" w:cs="Times New Roman"/>
                <w:sz w:val="20"/>
                <w:lang w:val="hr-HR"/>
              </w:rPr>
            </w:pPr>
          </w:p>
        </w:tc>
        <w:tc>
          <w:tcPr>
            <w:tcW w:w="2835" w:type="dxa"/>
          </w:tcPr>
          <w:p w14:paraId="1B60CAE0"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2.1.1. Mladi su adekvatno i na </w:t>
            </w:r>
            <w:r w:rsidR="00773904" w:rsidRPr="006E285C">
              <w:rPr>
                <w:rFonts w:ascii="Abel Pro" w:eastAsia="Calibri" w:hAnsi="Abel Pro" w:cs="Times New Roman"/>
                <w:sz w:val="20"/>
                <w:lang w:val="hr-HR"/>
              </w:rPr>
              <w:t>njima pristupačan način informis</w:t>
            </w:r>
            <w:r w:rsidRPr="006E285C">
              <w:rPr>
                <w:rFonts w:ascii="Abel Pro" w:eastAsia="Calibri" w:hAnsi="Abel Pro" w:cs="Times New Roman"/>
                <w:sz w:val="20"/>
                <w:lang w:val="hr-HR"/>
              </w:rPr>
              <w:t>an</w:t>
            </w:r>
            <w:r w:rsidR="00773904" w:rsidRPr="006E285C">
              <w:rPr>
                <w:rFonts w:ascii="Abel Pro" w:eastAsia="Calibri" w:hAnsi="Abel Pro" w:cs="Times New Roman"/>
                <w:sz w:val="20"/>
                <w:lang w:val="hr-HR"/>
              </w:rPr>
              <w:t xml:space="preserve">i </w:t>
            </w:r>
            <w:r w:rsidRPr="006E285C">
              <w:rPr>
                <w:rFonts w:ascii="Abel Pro" w:eastAsia="Calibri" w:hAnsi="Abel Pro" w:cs="Times New Roman"/>
                <w:sz w:val="20"/>
                <w:lang w:val="hr-HR"/>
              </w:rPr>
              <w:t>o programima podrške zapošljavanja, samozapošljavanja</w:t>
            </w:r>
            <w:r w:rsidR="00773904" w:rsidRPr="006E285C">
              <w:rPr>
                <w:rFonts w:ascii="Abel Pro" w:eastAsia="Calibri" w:hAnsi="Abel Pro" w:cs="Times New Roman"/>
                <w:sz w:val="20"/>
                <w:lang w:val="hr-HR"/>
              </w:rPr>
              <w:t xml:space="preserve"> i pokretanja vlastitog biznisa</w:t>
            </w:r>
          </w:p>
          <w:p w14:paraId="6B53BF5A"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p>
        </w:tc>
        <w:tc>
          <w:tcPr>
            <w:tcW w:w="4678" w:type="dxa"/>
          </w:tcPr>
          <w:p w14:paraId="06E0C095"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2.1.1.1. Organiz</w:t>
            </w:r>
            <w:r w:rsidR="00773904" w:rsidRPr="006E285C">
              <w:rPr>
                <w:rFonts w:ascii="Abel Pro" w:eastAsia="Calibri" w:hAnsi="Abel Pro" w:cs="Times New Roman"/>
                <w:sz w:val="20"/>
                <w:lang w:val="hr-HR"/>
              </w:rPr>
              <w:t>ov</w:t>
            </w:r>
            <w:r w:rsidRPr="006E285C">
              <w:rPr>
                <w:rFonts w:ascii="Abel Pro" w:eastAsia="Calibri" w:hAnsi="Abel Pro" w:cs="Times New Roman"/>
                <w:sz w:val="20"/>
                <w:lang w:val="hr-HR"/>
              </w:rPr>
              <w:t>ati medijsku kampanju za informiranje mladih o postojećim programima za</w:t>
            </w:r>
            <w:r w:rsidR="00773904" w:rsidRPr="006E285C">
              <w:rPr>
                <w:rFonts w:ascii="Abel Pro" w:eastAsia="Calibri" w:hAnsi="Abel Pro" w:cs="Times New Roman"/>
                <w:sz w:val="20"/>
                <w:lang w:val="hr-HR"/>
              </w:rPr>
              <w:t>pošljavanja i samozapošljavanja</w:t>
            </w:r>
          </w:p>
          <w:p w14:paraId="7748C25B"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2.1.1.2. Organiz</w:t>
            </w:r>
            <w:r w:rsidR="00AF6108" w:rsidRPr="006E285C">
              <w:rPr>
                <w:rFonts w:ascii="Abel Pro" w:eastAsia="Calibri" w:hAnsi="Abel Pro" w:cs="Times New Roman"/>
                <w:sz w:val="20"/>
                <w:lang w:val="hr-HR"/>
              </w:rPr>
              <w:t>ov</w:t>
            </w:r>
            <w:r w:rsidRPr="006E285C">
              <w:rPr>
                <w:rFonts w:ascii="Abel Pro" w:eastAsia="Calibri" w:hAnsi="Abel Pro" w:cs="Times New Roman"/>
                <w:sz w:val="20"/>
                <w:lang w:val="hr-HR"/>
              </w:rPr>
              <w:t xml:space="preserve">ati edukacije o preduzetništvu i mogućnostima samozapošljavanja za mlade </w:t>
            </w:r>
          </w:p>
          <w:p w14:paraId="3D552009"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2.1.1.3. Organizacija radionica kroz koje će mladi izgraditi vlastite proizvode i usluge i učiti o osnovama preduzetništva</w:t>
            </w:r>
          </w:p>
          <w:p w14:paraId="05BAC03B"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2.1.1.4</w:t>
            </w:r>
            <w:r w:rsidR="00773904" w:rsidRPr="006E285C">
              <w:rPr>
                <w:rFonts w:ascii="Abel Pro" w:eastAsia="Calibri" w:hAnsi="Abel Pro" w:cs="Times New Roman"/>
                <w:sz w:val="20"/>
                <w:lang w:val="hr-HR"/>
              </w:rPr>
              <w:t>.</w:t>
            </w:r>
            <w:r w:rsidRPr="006E285C">
              <w:rPr>
                <w:rFonts w:ascii="Abel Pro" w:eastAsia="Calibri" w:hAnsi="Abel Pro" w:cs="Times New Roman"/>
                <w:sz w:val="20"/>
                <w:lang w:val="hr-HR"/>
              </w:rPr>
              <w:t xml:space="preserve"> Organiz</w:t>
            </w:r>
            <w:r w:rsidR="00773904" w:rsidRPr="006E285C">
              <w:rPr>
                <w:rFonts w:ascii="Abel Pro" w:eastAsia="Calibri" w:hAnsi="Abel Pro" w:cs="Times New Roman"/>
                <w:sz w:val="20"/>
                <w:lang w:val="hr-HR"/>
              </w:rPr>
              <w:t>ov</w:t>
            </w:r>
            <w:r w:rsidRPr="006E285C">
              <w:rPr>
                <w:rFonts w:ascii="Abel Pro" w:eastAsia="Calibri" w:hAnsi="Abel Pro" w:cs="Times New Roman"/>
                <w:sz w:val="20"/>
                <w:lang w:val="hr-HR"/>
              </w:rPr>
              <w:t xml:space="preserve">ati radionice o preduzetništvu mladih u ruralnim dijelovima </w:t>
            </w:r>
            <w:r w:rsidR="00773904" w:rsidRPr="006E285C">
              <w:rPr>
                <w:rFonts w:ascii="Abel Pro" w:eastAsia="Calibri" w:hAnsi="Abel Pro" w:cs="Times New Roman"/>
                <w:sz w:val="20"/>
                <w:lang w:val="hr-HR"/>
              </w:rPr>
              <w:t>D</w:t>
            </w:r>
            <w:r w:rsidRPr="006E285C">
              <w:rPr>
                <w:rFonts w:ascii="Abel Pro" w:eastAsia="Calibri" w:hAnsi="Abel Pro" w:cs="Times New Roman"/>
                <w:sz w:val="20"/>
                <w:lang w:val="hr-HR"/>
              </w:rPr>
              <w:t>istrikta, s posebnim fokusom na preduzetništvo u poljoprivredi</w:t>
            </w:r>
          </w:p>
          <w:p w14:paraId="686D4B6F"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2.1.1.5</w:t>
            </w:r>
            <w:r w:rsidR="00773904" w:rsidRPr="006E285C">
              <w:rPr>
                <w:rFonts w:ascii="Abel Pro" w:eastAsia="Calibri" w:hAnsi="Abel Pro" w:cs="Times New Roman"/>
                <w:sz w:val="20"/>
                <w:lang w:val="hr-HR"/>
              </w:rPr>
              <w:t>.</w:t>
            </w:r>
            <w:r w:rsidRPr="006E285C">
              <w:rPr>
                <w:rFonts w:ascii="Abel Pro" w:eastAsia="Calibri" w:hAnsi="Abel Pro" w:cs="Times New Roman"/>
                <w:sz w:val="20"/>
                <w:lang w:val="hr-HR"/>
              </w:rPr>
              <w:t xml:space="preserve"> Organiz</w:t>
            </w:r>
            <w:r w:rsidR="00AF6108" w:rsidRPr="006E285C">
              <w:rPr>
                <w:rFonts w:ascii="Abel Pro" w:eastAsia="Calibri" w:hAnsi="Abel Pro" w:cs="Times New Roman"/>
                <w:sz w:val="20"/>
                <w:lang w:val="hr-HR"/>
              </w:rPr>
              <w:t>ov</w:t>
            </w:r>
            <w:r w:rsidRPr="006E285C">
              <w:rPr>
                <w:rFonts w:ascii="Abel Pro" w:eastAsia="Calibri" w:hAnsi="Abel Pro" w:cs="Times New Roman"/>
                <w:sz w:val="20"/>
                <w:lang w:val="hr-HR"/>
              </w:rPr>
              <w:t xml:space="preserve">ati informativne aktivnosti za mlade o poticajima za razvoj poljoprivrede </w:t>
            </w:r>
          </w:p>
          <w:p w14:paraId="43F3BD69"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2.1.1.6</w:t>
            </w:r>
            <w:r w:rsidR="00773904" w:rsidRPr="006E285C">
              <w:rPr>
                <w:rFonts w:ascii="Abel Pro" w:eastAsia="Calibri" w:hAnsi="Abel Pro" w:cs="Times New Roman"/>
                <w:sz w:val="20"/>
                <w:lang w:val="hr-HR"/>
              </w:rPr>
              <w:t>.</w:t>
            </w:r>
            <w:r w:rsidRPr="006E285C">
              <w:rPr>
                <w:rFonts w:ascii="Abel Pro" w:eastAsia="Calibri" w:hAnsi="Abel Pro" w:cs="Times New Roman"/>
                <w:sz w:val="20"/>
                <w:lang w:val="hr-HR"/>
              </w:rPr>
              <w:t xml:space="preserve"> Uspostavljanje podrške poslodavcima koji nude pripravnički staž mladima u privatnom sektoru </w:t>
            </w:r>
          </w:p>
          <w:p w14:paraId="78B6480C"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sz w:val="20"/>
                <w:lang w:val="hr-HR"/>
              </w:rPr>
            </w:pPr>
            <w:r w:rsidRPr="006E285C">
              <w:rPr>
                <w:rFonts w:ascii="Abel Pro" w:eastAsia="Calibri" w:hAnsi="Abel Pro" w:cs="Times New Roman"/>
                <w:sz w:val="20"/>
                <w:lang w:val="hr-HR"/>
              </w:rPr>
              <w:t>2.1.1.7. Usklađivanje tržišta rada i obrazovanja kroz karijerno usmjeravanje i savjetovanje</w:t>
            </w:r>
          </w:p>
        </w:tc>
      </w:tr>
      <w:tr w:rsidR="006E285C" w:rsidRPr="006E285C" w14:paraId="1B221AC2"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32B81994" w14:textId="77777777" w:rsidR="00DE7173" w:rsidRPr="006E285C" w:rsidRDefault="00DE7173" w:rsidP="00DE7173">
            <w:pPr>
              <w:autoSpaceDE w:val="0"/>
              <w:autoSpaceDN w:val="0"/>
              <w:adjustRightInd w:val="0"/>
              <w:rPr>
                <w:rFonts w:ascii="Abel Pro" w:eastAsia="Calibri" w:hAnsi="Abel Pro" w:cs="Times New Roman"/>
                <w:sz w:val="20"/>
                <w:lang w:val="hr-HR"/>
              </w:rPr>
            </w:pPr>
            <w:r w:rsidRPr="006E285C">
              <w:rPr>
                <w:rFonts w:ascii="Abel Pro" w:eastAsia="Calibri" w:hAnsi="Abel Pro" w:cs="Times New Roman"/>
                <w:sz w:val="20"/>
                <w:lang w:val="hr-HR"/>
              </w:rPr>
              <w:t>2.2.  Programe zapošljavanja u javnom sektoru mladi ne smatraju transparentima</w:t>
            </w:r>
          </w:p>
        </w:tc>
        <w:tc>
          <w:tcPr>
            <w:tcW w:w="2835" w:type="dxa"/>
          </w:tcPr>
          <w:p w14:paraId="5BBA1EED" w14:textId="77777777" w:rsidR="00DE7173" w:rsidRPr="006E285C" w:rsidRDefault="00773904"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2.2.1. Mladi su upoznati s</w:t>
            </w:r>
            <w:r w:rsidR="00DE7173" w:rsidRPr="006E285C">
              <w:rPr>
                <w:rFonts w:ascii="Abel Pro" w:eastAsia="Calibri" w:hAnsi="Abel Pro" w:cs="Times New Roman"/>
                <w:sz w:val="20"/>
                <w:lang w:val="hr-HR"/>
              </w:rPr>
              <w:t xml:space="preserve"> kriterijima i sistemom učešće i korištenja postojećih programa zapošljavanja i samozapošljavanja</w:t>
            </w:r>
          </w:p>
          <w:p w14:paraId="0E4153FA"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p>
        </w:tc>
        <w:tc>
          <w:tcPr>
            <w:tcW w:w="4678" w:type="dxa"/>
          </w:tcPr>
          <w:p w14:paraId="7B3F442E"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2.2.1.1. Povremeno organiz</w:t>
            </w:r>
            <w:r w:rsidR="00773904" w:rsidRPr="006E285C">
              <w:rPr>
                <w:rFonts w:ascii="Abel Pro" w:eastAsia="Calibri" w:hAnsi="Abel Pro" w:cs="Times New Roman"/>
                <w:sz w:val="20"/>
                <w:lang w:val="hr-HR"/>
              </w:rPr>
              <w:t>ov</w:t>
            </w:r>
            <w:r w:rsidRPr="006E285C">
              <w:rPr>
                <w:rFonts w:ascii="Abel Pro" w:eastAsia="Calibri" w:hAnsi="Abel Pro" w:cs="Times New Roman"/>
                <w:sz w:val="20"/>
                <w:lang w:val="hr-HR"/>
              </w:rPr>
              <w:t>ati javnu prezentaciju kriterija za odabir kandidata za programe zapošljavanja i</w:t>
            </w:r>
            <w:r w:rsidR="00773904" w:rsidRPr="006E285C">
              <w:rPr>
                <w:rFonts w:ascii="Abel Pro" w:eastAsia="Calibri" w:hAnsi="Abel Pro" w:cs="Times New Roman"/>
                <w:sz w:val="20"/>
                <w:lang w:val="hr-HR"/>
              </w:rPr>
              <w:t xml:space="preserve"> samo</w:t>
            </w:r>
            <w:r w:rsidRPr="006E285C">
              <w:rPr>
                <w:rFonts w:ascii="Abel Pro" w:eastAsia="Calibri" w:hAnsi="Abel Pro" w:cs="Times New Roman"/>
                <w:sz w:val="20"/>
                <w:lang w:val="hr-HR"/>
              </w:rPr>
              <w:t>zapošljavanja</w:t>
            </w:r>
          </w:p>
          <w:p w14:paraId="452798EA" w14:textId="77777777" w:rsidR="00DE7173" w:rsidRPr="006E285C" w:rsidRDefault="00DE7173" w:rsidP="00773904">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sz w:val="20"/>
                <w:lang w:val="hr-HR"/>
              </w:rPr>
            </w:pPr>
            <w:r w:rsidRPr="006E285C">
              <w:rPr>
                <w:rFonts w:ascii="Abel Pro" w:eastAsia="Calibri" w:hAnsi="Abel Pro" w:cs="Times New Roman"/>
                <w:sz w:val="20"/>
                <w:lang w:val="hr-HR"/>
              </w:rPr>
              <w:t>2.2.1.2. Organiz</w:t>
            </w:r>
            <w:r w:rsidR="00773904" w:rsidRPr="006E285C">
              <w:rPr>
                <w:rFonts w:ascii="Abel Pro" w:eastAsia="Calibri" w:hAnsi="Abel Pro" w:cs="Times New Roman"/>
                <w:sz w:val="20"/>
                <w:lang w:val="hr-HR"/>
              </w:rPr>
              <w:t>ov</w:t>
            </w:r>
            <w:r w:rsidRPr="006E285C">
              <w:rPr>
                <w:rFonts w:ascii="Abel Pro" w:eastAsia="Calibri" w:hAnsi="Abel Pro" w:cs="Times New Roman"/>
                <w:sz w:val="20"/>
                <w:lang w:val="hr-HR"/>
              </w:rPr>
              <w:t>ati javno otvaranje pristiglih prijava</w:t>
            </w:r>
            <w:r w:rsidRPr="006E285C">
              <w:rPr>
                <w:rFonts w:ascii="Abel Pro" w:eastAsia="Calibri" w:hAnsi="Abel Pro" w:cs="Times New Roman"/>
                <w:b/>
                <w:sz w:val="20"/>
                <w:lang w:val="hr-HR"/>
              </w:rPr>
              <w:t xml:space="preserve"> </w:t>
            </w:r>
          </w:p>
        </w:tc>
      </w:tr>
      <w:tr w:rsidR="006E285C" w:rsidRPr="006E285C" w14:paraId="1F610C84"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06693E7A" w14:textId="77777777" w:rsidR="00DE7173" w:rsidRPr="006E285C" w:rsidRDefault="00DE7173" w:rsidP="00DE7173">
            <w:pPr>
              <w:jc w:val="both"/>
              <w:rPr>
                <w:rFonts w:ascii="Abel Pro" w:eastAsia="Calibri" w:hAnsi="Abel Pro" w:cs="Times New Roman"/>
                <w:sz w:val="20"/>
                <w:lang w:val="hr-HR"/>
              </w:rPr>
            </w:pPr>
            <w:r w:rsidRPr="006E285C">
              <w:rPr>
                <w:rFonts w:ascii="Abel Pro" w:eastAsia="Calibri" w:hAnsi="Abel Pro" w:cs="Times New Roman"/>
                <w:sz w:val="20"/>
                <w:lang w:val="hr-HR"/>
              </w:rPr>
              <w:t>2.3. Marginalizirane grupe mladih nisu dovoljno zastupljene u postojećim programima zapošljavanja</w:t>
            </w:r>
          </w:p>
        </w:tc>
        <w:tc>
          <w:tcPr>
            <w:tcW w:w="2835" w:type="dxa"/>
          </w:tcPr>
          <w:p w14:paraId="0E8E7211"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2.3.1. Uspostavljanje programa za zaposlenost mladih iz manjinskih i marginaliziranih </w:t>
            </w:r>
            <w:r w:rsidR="00773904" w:rsidRPr="006E285C">
              <w:rPr>
                <w:rFonts w:ascii="Abel Pro" w:eastAsia="Calibri" w:hAnsi="Abel Pro" w:cs="Times New Roman"/>
                <w:sz w:val="20"/>
                <w:lang w:val="hr-HR"/>
              </w:rPr>
              <w:t>grup</w:t>
            </w:r>
            <w:r w:rsidRPr="006E285C">
              <w:rPr>
                <w:rFonts w:ascii="Abel Pro" w:eastAsia="Calibri" w:hAnsi="Abel Pro" w:cs="Times New Roman"/>
                <w:sz w:val="20"/>
                <w:lang w:val="hr-HR"/>
              </w:rPr>
              <w:t>a</w:t>
            </w:r>
          </w:p>
          <w:p w14:paraId="09BA9BF1"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p>
        </w:tc>
        <w:tc>
          <w:tcPr>
            <w:tcW w:w="4678" w:type="dxa"/>
          </w:tcPr>
          <w:p w14:paraId="56FD3501"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2.3.1.1. U postojećim programima razraditi kriterije za dodjelu podrške mladima iz marginaliziranih grupa</w:t>
            </w:r>
          </w:p>
          <w:p w14:paraId="4AE75A01"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2.3.1.2. Uspostaviti podršku poslodavcima koji nude prilike za zapošljavanje marginaliziranih grupa</w:t>
            </w:r>
          </w:p>
          <w:p w14:paraId="2874AEC2"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2.3.1.3. Unaprijediti procese zapošljavanja u javnom sektoru kako bi mladi iz marginaliziranih grupa, posebno OSI imali bolje prilike na tržištu</w:t>
            </w:r>
          </w:p>
        </w:tc>
      </w:tr>
      <w:tr w:rsidR="006E285C" w:rsidRPr="006E285C" w14:paraId="574C2838"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6929D4BB" w14:textId="77777777" w:rsidR="00DE7173" w:rsidRPr="006E285C" w:rsidRDefault="00DE7173" w:rsidP="00773904">
            <w:pPr>
              <w:jc w:val="both"/>
              <w:rPr>
                <w:rFonts w:ascii="Abel Pro" w:eastAsia="Calibri" w:hAnsi="Abel Pro" w:cs="Times New Roman"/>
                <w:sz w:val="20"/>
                <w:lang w:val="hr-HR"/>
              </w:rPr>
            </w:pPr>
            <w:r w:rsidRPr="006E285C">
              <w:rPr>
                <w:rFonts w:ascii="Abel Pro" w:eastAsia="Calibri" w:hAnsi="Abel Pro" w:cs="Times New Roman"/>
                <w:sz w:val="20"/>
                <w:lang w:val="hr-HR"/>
              </w:rPr>
              <w:t>2.4.Postojeći programi zapošljavanja i samozapošljavanja ne prepoznaju važnost novi zanimanja (npr.  u području IT sektora) i ne nude adekvatnu podršku</w:t>
            </w:r>
          </w:p>
        </w:tc>
        <w:tc>
          <w:tcPr>
            <w:tcW w:w="2835" w:type="dxa"/>
          </w:tcPr>
          <w:p w14:paraId="04D2ED4B"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2.4.1. Mladi pokreću biznise i rade u novim industrijama </w:t>
            </w:r>
          </w:p>
        </w:tc>
        <w:tc>
          <w:tcPr>
            <w:tcW w:w="4678" w:type="dxa"/>
          </w:tcPr>
          <w:p w14:paraId="2AE6042E"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2.4.1.1. Uraditi analizu potreba za nova zanimanja u Brčko distriktu BiH</w:t>
            </w:r>
          </w:p>
          <w:p w14:paraId="553B1973"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2.4.1.2. Uspostaviti sistem podrške za mlade u IT sektoru u Brčko distriktu BiH, uspostava IT </w:t>
            </w:r>
            <w:r w:rsidR="009537D5" w:rsidRPr="006E285C">
              <w:rPr>
                <w:rFonts w:ascii="Abel Pro" w:eastAsia="Calibri" w:hAnsi="Abel Pro" w:cs="Times New Roman"/>
                <w:sz w:val="20"/>
                <w:lang w:val="hr-HR"/>
              </w:rPr>
              <w:t>HUB-</w:t>
            </w:r>
            <w:r w:rsidRPr="006E285C">
              <w:rPr>
                <w:rFonts w:ascii="Abel Pro" w:eastAsia="Calibri" w:hAnsi="Abel Pro" w:cs="Times New Roman"/>
                <w:sz w:val="20"/>
                <w:lang w:val="hr-HR"/>
              </w:rPr>
              <w:t>a za razvoj biznisa mladih</w:t>
            </w:r>
          </w:p>
        </w:tc>
      </w:tr>
    </w:tbl>
    <w:p w14:paraId="1FAFC536" w14:textId="77777777" w:rsidR="00DE7173" w:rsidRPr="006E285C" w:rsidRDefault="00DE7173" w:rsidP="00DE7173">
      <w:pPr>
        <w:autoSpaceDE w:val="0"/>
        <w:autoSpaceDN w:val="0"/>
        <w:adjustRightInd w:val="0"/>
        <w:spacing w:after="0" w:line="240" w:lineRule="auto"/>
        <w:jc w:val="both"/>
        <w:rPr>
          <w:rFonts w:ascii="Abel Pro" w:eastAsia="Calibri" w:hAnsi="Abel Pro" w:cs="BarlowSemiCondensed-Regular"/>
          <w:lang w:val="hr-HR"/>
        </w:rPr>
      </w:pPr>
    </w:p>
    <w:p w14:paraId="352D6C6E" w14:textId="77777777" w:rsidR="00DE7173" w:rsidRPr="006E285C" w:rsidRDefault="00DE7173" w:rsidP="00DE7173">
      <w:pPr>
        <w:autoSpaceDE w:val="0"/>
        <w:autoSpaceDN w:val="0"/>
        <w:adjustRightInd w:val="0"/>
        <w:spacing w:after="0" w:line="240" w:lineRule="auto"/>
        <w:jc w:val="both"/>
        <w:rPr>
          <w:rFonts w:ascii="Abel Pro" w:eastAsia="Calibri" w:hAnsi="Abel Pro" w:cs="BarlowSemiCondensed-Regular"/>
          <w:lang w:val="hr-HR"/>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42"/>
        <w:gridCol w:w="558"/>
        <w:gridCol w:w="1828"/>
        <w:gridCol w:w="2261"/>
        <w:gridCol w:w="2545"/>
      </w:tblGrid>
      <w:tr w:rsidR="006E285C" w:rsidRPr="006E285C" w14:paraId="26C71446"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2AA57A33"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Veza sa strateškim ciljem</w:t>
            </w:r>
          </w:p>
        </w:tc>
        <w:tc>
          <w:tcPr>
            <w:tcW w:w="6634" w:type="dxa"/>
            <w:gridSpan w:val="3"/>
            <w:tcBorders>
              <w:top w:val="single" w:sz="4" w:space="0" w:color="auto"/>
              <w:left w:val="single" w:sz="4" w:space="0" w:color="auto"/>
              <w:bottom w:val="single" w:sz="4" w:space="0" w:color="auto"/>
              <w:right w:val="single" w:sz="4" w:space="0" w:color="auto"/>
            </w:tcBorders>
            <w:vAlign w:val="center"/>
          </w:tcPr>
          <w:p w14:paraId="294DBFE2" w14:textId="77777777" w:rsidR="00DE7173" w:rsidRPr="006E285C" w:rsidRDefault="00DE7173" w:rsidP="00602678">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SC1. Osnažen sistem podrške zapošljavanju, konkurenta privreda Brčko distrikta BiH i unaprijeđen sistem obrazovanja je platforma kroz koju Distrikt odgovara na potrebe mladih stvarajući konkretnost mladih u na tržištu rada u Distriktu </w:t>
            </w:r>
          </w:p>
        </w:tc>
      </w:tr>
      <w:tr w:rsidR="006E285C" w:rsidRPr="006E285C" w14:paraId="00382844"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3E618CBC"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Prioritet </w:t>
            </w:r>
          </w:p>
        </w:tc>
        <w:tc>
          <w:tcPr>
            <w:tcW w:w="6634" w:type="dxa"/>
            <w:gridSpan w:val="3"/>
            <w:tcBorders>
              <w:top w:val="single" w:sz="4" w:space="0" w:color="auto"/>
              <w:left w:val="single" w:sz="4" w:space="0" w:color="auto"/>
              <w:bottom w:val="single" w:sz="4" w:space="0" w:color="auto"/>
              <w:right w:val="single" w:sz="4" w:space="0" w:color="auto"/>
            </w:tcBorders>
            <w:vAlign w:val="center"/>
            <w:hideMark/>
          </w:tcPr>
          <w:p w14:paraId="3F60D0D4" w14:textId="77777777" w:rsidR="00DE7173" w:rsidRPr="006E285C" w:rsidRDefault="00DE7173" w:rsidP="00773904">
            <w:pPr>
              <w:spacing w:after="160" w:line="259" w:lineRule="auto"/>
              <w:jc w:val="both"/>
              <w:rPr>
                <w:rFonts w:ascii="Abel Pro" w:eastAsia="Calibri" w:hAnsi="Abel Pro" w:cs="Arial"/>
                <w:lang w:val="hr-HR"/>
              </w:rPr>
            </w:pPr>
            <w:r w:rsidRPr="006E285C">
              <w:rPr>
                <w:rFonts w:ascii="Abel Pro" w:eastAsia="Calibri" w:hAnsi="Abel Pro" w:cs="Times New Roman"/>
                <w:lang w:val="hr-HR"/>
              </w:rPr>
              <w:t>1. 2. Mladi Brčko distrikta BiH su informi</w:t>
            </w:r>
            <w:r w:rsidR="00773904" w:rsidRPr="006E285C">
              <w:rPr>
                <w:rFonts w:ascii="Abel Pro" w:eastAsia="Calibri" w:hAnsi="Abel Pro" w:cs="Times New Roman"/>
                <w:lang w:val="hr-HR"/>
              </w:rPr>
              <w:t>s</w:t>
            </w:r>
            <w:r w:rsidRPr="006E285C">
              <w:rPr>
                <w:rFonts w:ascii="Abel Pro" w:eastAsia="Calibri" w:hAnsi="Abel Pro" w:cs="Times New Roman"/>
                <w:lang w:val="hr-HR"/>
              </w:rPr>
              <w:t>ani i ostvaruju ekonomsku i socijalnu sigurnost koristeći pune kapacitete programa za za</w:t>
            </w:r>
            <w:r w:rsidR="00602678" w:rsidRPr="006E285C">
              <w:rPr>
                <w:rFonts w:ascii="Abel Pro" w:eastAsia="Calibri" w:hAnsi="Abel Pro" w:cs="Times New Roman"/>
                <w:lang w:val="hr-HR"/>
              </w:rPr>
              <w:t xml:space="preserve">pošljavanje </w:t>
            </w:r>
            <w:r w:rsidR="00602678" w:rsidRPr="006E285C">
              <w:rPr>
                <w:rFonts w:ascii="Abel Pro" w:eastAsia="Calibri" w:hAnsi="Abel Pro" w:cs="Times New Roman"/>
                <w:lang w:val="hr-HR"/>
              </w:rPr>
              <w:lastRenderedPageBreak/>
              <w:t>i samozapošljavanje</w:t>
            </w:r>
            <w:r w:rsidRPr="006E285C">
              <w:rPr>
                <w:rFonts w:ascii="Abel Pro" w:eastAsia="Calibri" w:hAnsi="Abel Pro" w:cs="Times New Roman"/>
                <w:b/>
                <w:lang w:val="hr-HR"/>
              </w:rPr>
              <w:t xml:space="preserve">  </w:t>
            </w:r>
          </w:p>
        </w:tc>
      </w:tr>
      <w:tr w:rsidR="006E285C" w:rsidRPr="006E285C" w14:paraId="7C26BA67"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056D649D"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lastRenderedPageBreak/>
              <w:t xml:space="preserve">Naziv mjere </w:t>
            </w:r>
          </w:p>
        </w:tc>
        <w:tc>
          <w:tcPr>
            <w:tcW w:w="6634" w:type="dxa"/>
            <w:gridSpan w:val="3"/>
            <w:tcBorders>
              <w:top w:val="single" w:sz="4" w:space="0" w:color="auto"/>
              <w:left w:val="single" w:sz="4" w:space="0" w:color="auto"/>
              <w:bottom w:val="single" w:sz="4" w:space="0" w:color="auto"/>
              <w:right w:val="single" w:sz="4" w:space="0" w:color="auto"/>
            </w:tcBorders>
            <w:vAlign w:val="center"/>
            <w:hideMark/>
          </w:tcPr>
          <w:p w14:paraId="50B99F72" w14:textId="77777777" w:rsidR="00DE7173" w:rsidRPr="006E285C" w:rsidRDefault="00773904" w:rsidP="00DE7173">
            <w:pPr>
              <w:spacing w:after="160" w:line="254" w:lineRule="auto"/>
              <w:jc w:val="both"/>
              <w:rPr>
                <w:rFonts w:ascii="Abel Pro" w:eastAsia="Calibri" w:hAnsi="Abel Pro" w:cs="Arial"/>
                <w:lang w:val="hr-HR"/>
              </w:rPr>
            </w:pPr>
            <w:r w:rsidRPr="006E285C">
              <w:rPr>
                <w:rFonts w:ascii="Abel Pro" w:eastAsia="Calibri" w:hAnsi="Abel Pro" w:cs="Times New Roman"/>
                <w:sz w:val="20"/>
                <w:lang w:val="hr-HR"/>
              </w:rPr>
              <w:t>Unapr</w:t>
            </w:r>
            <w:r w:rsidR="00DE7173" w:rsidRPr="006E285C">
              <w:rPr>
                <w:rFonts w:ascii="Abel Pro" w:eastAsia="Calibri" w:hAnsi="Abel Pro" w:cs="Times New Roman"/>
                <w:sz w:val="20"/>
                <w:lang w:val="hr-HR"/>
              </w:rPr>
              <w:t>eđenje postojećih programa zapošljav</w:t>
            </w:r>
            <w:r w:rsidRPr="006E285C">
              <w:rPr>
                <w:rFonts w:ascii="Abel Pro" w:eastAsia="Calibri" w:hAnsi="Abel Pro" w:cs="Times New Roman"/>
                <w:sz w:val="20"/>
                <w:lang w:val="hr-HR"/>
              </w:rPr>
              <w:t>anja i samozapošljavanja mladih</w:t>
            </w:r>
            <w:r w:rsidR="00DE7173" w:rsidRPr="006E285C">
              <w:rPr>
                <w:rFonts w:ascii="Abel Pro" w:eastAsia="Calibri" w:hAnsi="Abel Pro" w:cs="Times New Roman"/>
                <w:sz w:val="20"/>
                <w:lang w:val="hr-HR"/>
              </w:rPr>
              <w:t xml:space="preserve"> </w:t>
            </w:r>
          </w:p>
        </w:tc>
      </w:tr>
      <w:tr w:rsidR="006E285C" w:rsidRPr="006E285C" w14:paraId="341ADE5E"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74CA013E" w14:textId="77777777" w:rsidR="00DE7173" w:rsidRPr="006E285C" w:rsidRDefault="00DE7173" w:rsidP="00773904">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Opis mjere s okvirnim</w:t>
            </w:r>
            <w:r w:rsidRPr="006E285C">
              <w:rPr>
                <w:rFonts w:ascii="Abel Pro" w:eastAsia="Calibri" w:hAnsi="Abel Pro" w:cs="Times New Roman"/>
                <w:b/>
                <w:bCs/>
                <w:lang w:val="hr-HR"/>
              </w:rPr>
              <w:br/>
              <w:t>područjima djelovanja</w:t>
            </w:r>
          </w:p>
        </w:tc>
        <w:tc>
          <w:tcPr>
            <w:tcW w:w="6634" w:type="dxa"/>
            <w:gridSpan w:val="3"/>
            <w:tcBorders>
              <w:top w:val="single" w:sz="4" w:space="0" w:color="auto"/>
              <w:left w:val="single" w:sz="4" w:space="0" w:color="auto"/>
              <w:bottom w:val="single" w:sz="4" w:space="0" w:color="auto"/>
              <w:right w:val="single" w:sz="4" w:space="0" w:color="auto"/>
            </w:tcBorders>
            <w:vAlign w:val="center"/>
            <w:hideMark/>
          </w:tcPr>
          <w:p w14:paraId="049EA33C" w14:textId="77777777" w:rsidR="00DE7173" w:rsidRPr="006E285C" w:rsidRDefault="00DE7173" w:rsidP="00DE7173">
            <w:pPr>
              <w:spacing w:after="0" w:line="240" w:lineRule="auto"/>
              <w:jc w:val="both"/>
              <w:rPr>
                <w:rFonts w:ascii="Abel Pro" w:eastAsia="Calibri" w:hAnsi="Abel Pro" w:cs="Times New Roman"/>
                <w:sz w:val="20"/>
                <w:lang w:val="hr-HR"/>
              </w:rPr>
            </w:pPr>
            <w:r w:rsidRPr="006E285C">
              <w:rPr>
                <w:rFonts w:ascii="Abel Pro" w:eastAsia="Calibri" w:hAnsi="Abel Pro" w:cs="Times New Roman"/>
                <w:sz w:val="20"/>
                <w:lang w:val="hr-HR"/>
              </w:rPr>
              <w:t xml:space="preserve">Mjera uključuje niz aktivnosti kojima bi se unaprijedili postojeći programi koje Vlada distrikta BiH i njene institucije rade u polju zapošljavanja mladih, te kvalitetniji odnos sa poslodavcima koji upošljavanju mlade. Poseban fokus kroz mjeru imaju aktivnosti u polju razvoja preduzetničkog duha kod mladih i razvoja preduzetništva. </w:t>
            </w:r>
          </w:p>
          <w:p w14:paraId="54E8E413" w14:textId="77777777" w:rsidR="00DE7173" w:rsidRPr="006E285C" w:rsidRDefault="00DE7173" w:rsidP="00DE7173">
            <w:pPr>
              <w:spacing w:after="0" w:line="240" w:lineRule="auto"/>
              <w:jc w:val="both"/>
              <w:rPr>
                <w:rFonts w:ascii="Abel Pro" w:eastAsia="Calibri" w:hAnsi="Abel Pro" w:cs="Times New Roman"/>
                <w:sz w:val="20"/>
                <w:lang w:val="hr-HR"/>
              </w:rPr>
            </w:pPr>
            <w:r w:rsidRPr="006E285C">
              <w:rPr>
                <w:rFonts w:ascii="Abel Pro" w:eastAsia="Calibri" w:hAnsi="Abel Pro" w:cs="Times New Roman"/>
                <w:sz w:val="20"/>
                <w:lang w:val="hr-HR"/>
              </w:rPr>
              <w:t xml:space="preserve"> Aktivnosti koje mjera podrazumijeva su:</w:t>
            </w:r>
          </w:p>
          <w:p w14:paraId="05829E59" w14:textId="77777777" w:rsidR="00DE7173" w:rsidRPr="006E285C" w:rsidRDefault="00DE7173" w:rsidP="00DE7173">
            <w:pPr>
              <w:numPr>
                <w:ilvl w:val="0"/>
                <w:numId w:val="50"/>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Organiz</w:t>
            </w:r>
            <w:r w:rsidR="00773904" w:rsidRPr="006E285C">
              <w:rPr>
                <w:rFonts w:ascii="Abel Pro" w:eastAsia="Calibri" w:hAnsi="Abel Pro" w:cs="Times New Roman"/>
                <w:sz w:val="20"/>
                <w:lang w:val="hr-HR"/>
              </w:rPr>
              <w:t>ov</w:t>
            </w:r>
            <w:r w:rsidRPr="006E285C">
              <w:rPr>
                <w:rFonts w:ascii="Abel Pro" w:eastAsia="Calibri" w:hAnsi="Abel Pro" w:cs="Times New Roman"/>
                <w:sz w:val="20"/>
                <w:lang w:val="hr-HR"/>
              </w:rPr>
              <w:t>ati medijsku kampanju za informiranje mladih o postojećim programima zapošljavanja i samozapošljavanja.</w:t>
            </w:r>
          </w:p>
          <w:p w14:paraId="7F016FF4" w14:textId="77777777" w:rsidR="00DE7173" w:rsidRPr="006E285C" w:rsidRDefault="00DE7173" w:rsidP="00DE7173">
            <w:pPr>
              <w:numPr>
                <w:ilvl w:val="0"/>
                <w:numId w:val="50"/>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Organiz</w:t>
            </w:r>
            <w:r w:rsidR="00AF6108" w:rsidRPr="006E285C">
              <w:rPr>
                <w:rFonts w:ascii="Abel Pro" w:eastAsia="Calibri" w:hAnsi="Abel Pro" w:cs="Times New Roman"/>
                <w:sz w:val="20"/>
                <w:lang w:val="hr-HR"/>
              </w:rPr>
              <w:t>ov</w:t>
            </w:r>
            <w:r w:rsidRPr="006E285C">
              <w:rPr>
                <w:rFonts w:ascii="Abel Pro" w:eastAsia="Calibri" w:hAnsi="Abel Pro" w:cs="Times New Roman"/>
                <w:sz w:val="20"/>
                <w:lang w:val="hr-HR"/>
              </w:rPr>
              <w:t xml:space="preserve">ati edukacije o preduzetništvu i mogućnostima samozapošljavanja za mlade </w:t>
            </w:r>
          </w:p>
          <w:p w14:paraId="7530E99C" w14:textId="77777777" w:rsidR="00DE7173" w:rsidRPr="006E285C" w:rsidRDefault="00DE7173" w:rsidP="00DE7173">
            <w:pPr>
              <w:numPr>
                <w:ilvl w:val="0"/>
                <w:numId w:val="50"/>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Organizacija radionica kroz koje će mladi izgraditi vlastite proizvode i usluge i učiti o osnovama preduzetništva.</w:t>
            </w:r>
          </w:p>
          <w:p w14:paraId="707EFD2E" w14:textId="77777777" w:rsidR="00DE7173" w:rsidRPr="006E285C" w:rsidRDefault="00DE7173" w:rsidP="00DE7173">
            <w:pPr>
              <w:numPr>
                <w:ilvl w:val="0"/>
                <w:numId w:val="50"/>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Organiz</w:t>
            </w:r>
            <w:r w:rsidR="00773904" w:rsidRPr="006E285C">
              <w:rPr>
                <w:rFonts w:ascii="Abel Pro" w:eastAsia="Calibri" w:hAnsi="Abel Pro" w:cs="Times New Roman"/>
                <w:sz w:val="20"/>
                <w:lang w:val="hr-HR"/>
              </w:rPr>
              <w:t>ov</w:t>
            </w:r>
            <w:r w:rsidRPr="006E285C">
              <w:rPr>
                <w:rFonts w:ascii="Abel Pro" w:eastAsia="Calibri" w:hAnsi="Abel Pro" w:cs="Times New Roman"/>
                <w:sz w:val="20"/>
                <w:lang w:val="hr-HR"/>
              </w:rPr>
              <w:t>ati radionice o preduzetništvu mladih u ruralnim dijelovima distrikta, s posebnim fokusom na preduzetništvo u poljoprivredi</w:t>
            </w:r>
          </w:p>
          <w:p w14:paraId="52C3C31F" w14:textId="77777777" w:rsidR="00DE7173" w:rsidRPr="006E285C" w:rsidRDefault="00DE7173" w:rsidP="00DE7173">
            <w:pPr>
              <w:numPr>
                <w:ilvl w:val="0"/>
                <w:numId w:val="50"/>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Organiz</w:t>
            </w:r>
            <w:r w:rsidR="00773904" w:rsidRPr="006E285C">
              <w:rPr>
                <w:rFonts w:ascii="Abel Pro" w:eastAsia="Calibri" w:hAnsi="Abel Pro" w:cs="Times New Roman"/>
                <w:sz w:val="20"/>
                <w:lang w:val="hr-HR"/>
              </w:rPr>
              <w:t>ov</w:t>
            </w:r>
            <w:r w:rsidRPr="006E285C">
              <w:rPr>
                <w:rFonts w:ascii="Abel Pro" w:eastAsia="Calibri" w:hAnsi="Abel Pro" w:cs="Times New Roman"/>
                <w:sz w:val="20"/>
                <w:lang w:val="hr-HR"/>
              </w:rPr>
              <w:t>ati informativne aktivnosti za mlade o po</w:t>
            </w:r>
            <w:r w:rsidR="00773904" w:rsidRPr="006E285C">
              <w:rPr>
                <w:rFonts w:ascii="Abel Pro" w:eastAsia="Calibri" w:hAnsi="Abel Pro" w:cs="Times New Roman"/>
                <w:sz w:val="20"/>
                <w:lang w:val="hr-HR"/>
              </w:rPr>
              <w:t>ds</w:t>
            </w:r>
            <w:r w:rsidRPr="006E285C">
              <w:rPr>
                <w:rFonts w:ascii="Abel Pro" w:eastAsia="Calibri" w:hAnsi="Abel Pro" w:cs="Times New Roman"/>
                <w:sz w:val="20"/>
                <w:lang w:val="hr-HR"/>
              </w:rPr>
              <w:t xml:space="preserve">ticajima za razvoj poljoprivrede </w:t>
            </w:r>
          </w:p>
          <w:p w14:paraId="3B216E61" w14:textId="77777777" w:rsidR="00DE7173" w:rsidRPr="006E285C" w:rsidRDefault="00DE7173" w:rsidP="00DE7173">
            <w:pPr>
              <w:numPr>
                <w:ilvl w:val="0"/>
                <w:numId w:val="50"/>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Uspostavljanje podrške poslodavcima koji nude pripravnički staž mladima u privatnom sektoru </w:t>
            </w:r>
          </w:p>
          <w:p w14:paraId="0C944B38" w14:textId="77777777" w:rsidR="00DE7173" w:rsidRPr="006E285C" w:rsidRDefault="00DE7173" w:rsidP="00DE7173">
            <w:pPr>
              <w:numPr>
                <w:ilvl w:val="0"/>
                <w:numId w:val="50"/>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Usklađivanje tržišta rada i obrazovanja kroz karijerno usmjeravanje i savjetovanje</w:t>
            </w:r>
          </w:p>
          <w:p w14:paraId="30165DDD" w14:textId="77777777" w:rsidR="00DE7173" w:rsidRPr="006E285C" w:rsidRDefault="00DE7173" w:rsidP="00DE7173">
            <w:pPr>
              <w:numPr>
                <w:ilvl w:val="0"/>
                <w:numId w:val="50"/>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Povremeno organiz</w:t>
            </w:r>
            <w:r w:rsidR="00773904" w:rsidRPr="006E285C">
              <w:rPr>
                <w:rFonts w:ascii="Abel Pro" w:eastAsia="Calibri" w:hAnsi="Abel Pro" w:cs="Times New Roman"/>
                <w:sz w:val="20"/>
                <w:lang w:val="hr-HR"/>
              </w:rPr>
              <w:t>ov</w:t>
            </w:r>
            <w:r w:rsidRPr="006E285C">
              <w:rPr>
                <w:rFonts w:ascii="Abel Pro" w:eastAsia="Calibri" w:hAnsi="Abel Pro" w:cs="Times New Roman"/>
                <w:sz w:val="20"/>
                <w:lang w:val="hr-HR"/>
              </w:rPr>
              <w:t>ati javnu prezentaciju kriterija za odabir kandidata za programe zapošljavanja i samozapošljavanja i organiz</w:t>
            </w:r>
            <w:r w:rsidR="00773904" w:rsidRPr="006E285C">
              <w:rPr>
                <w:rFonts w:ascii="Abel Pro" w:eastAsia="Calibri" w:hAnsi="Abel Pro" w:cs="Times New Roman"/>
                <w:sz w:val="20"/>
                <w:lang w:val="hr-HR"/>
              </w:rPr>
              <w:t>ov</w:t>
            </w:r>
            <w:r w:rsidRPr="006E285C">
              <w:rPr>
                <w:rFonts w:ascii="Abel Pro" w:eastAsia="Calibri" w:hAnsi="Abel Pro" w:cs="Times New Roman"/>
                <w:sz w:val="20"/>
                <w:lang w:val="hr-HR"/>
              </w:rPr>
              <w:t xml:space="preserve">ati javno otvaranje pristiglih prijava </w:t>
            </w:r>
          </w:p>
          <w:p w14:paraId="651BBBCD" w14:textId="77777777" w:rsidR="00DE7173" w:rsidRPr="006E285C" w:rsidRDefault="00DE7173" w:rsidP="00DE7173">
            <w:pPr>
              <w:numPr>
                <w:ilvl w:val="0"/>
                <w:numId w:val="50"/>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U postojećim programima razraditi kriterije za dodjelu podrške mladima iz marginaliziranih grupa</w:t>
            </w:r>
          </w:p>
          <w:p w14:paraId="7400A37A" w14:textId="77777777" w:rsidR="00DE7173" w:rsidRPr="006E285C" w:rsidRDefault="00DE7173" w:rsidP="00DE7173">
            <w:pPr>
              <w:numPr>
                <w:ilvl w:val="0"/>
                <w:numId w:val="50"/>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Uspostaviti podršku poslodavcima koji nude prilike za zapošljavanje marginaliziranih grupa</w:t>
            </w:r>
          </w:p>
          <w:p w14:paraId="578C70C3" w14:textId="77777777" w:rsidR="00DE7173" w:rsidRPr="006E285C" w:rsidRDefault="00DE7173" w:rsidP="00DE7173">
            <w:pPr>
              <w:numPr>
                <w:ilvl w:val="0"/>
                <w:numId w:val="50"/>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Uraditi analizu potreba za nova zanimanja u Brčko distriktu BiH</w:t>
            </w:r>
          </w:p>
          <w:p w14:paraId="41CEC2FB" w14:textId="77777777" w:rsidR="00DE7173" w:rsidRPr="006E285C" w:rsidRDefault="00DE7173" w:rsidP="00DE7173">
            <w:pPr>
              <w:numPr>
                <w:ilvl w:val="0"/>
                <w:numId w:val="50"/>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Uspostaviti sistem podrške za mlade u IT sektoru u Brčko distriktu BiH, uspostava IT </w:t>
            </w:r>
            <w:r w:rsidR="009537D5" w:rsidRPr="006E285C">
              <w:rPr>
                <w:rFonts w:ascii="Abel Pro" w:eastAsia="Calibri" w:hAnsi="Abel Pro" w:cs="Times New Roman"/>
                <w:sz w:val="20"/>
                <w:lang w:val="hr-HR"/>
              </w:rPr>
              <w:t>HUB-</w:t>
            </w:r>
            <w:r w:rsidRPr="006E285C">
              <w:rPr>
                <w:rFonts w:ascii="Abel Pro" w:eastAsia="Calibri" w:hAnsi="Abel Pro" w:cs="Times New Roman"/>
                <w:sz w:val="20"/>
                <w:lang w:val="hr-HR"/>
              </w:rPr>
              <w:t>a za razvoj biznisa mladih</w:t>
            </w:r>
          </w:p>
        </w:tc>
      </w:tr>
      <w:tr w:rsidR="006E285C" w:rsidRPr="006E285C" w14:paraId="67479B0B" w14:textId="77777777" w:rsidTr="002E499B">
        <w:trPr>
          <w:trHeight w:val="374"/>
        </w:trPr>
        <w:tc>
          <w:tcPr>
            <w:tcW w:w="2442" w:type="dxa"/>
            <w:vMerge w:val="restart"/>
            <w:tcBorders>
              <w:top w:val="single" w:sz="4" w:space="0" w:color="auto"/>
              <w:left w:val="single" w:sz="4" w:space="0" w:color="auto"/>
              <w:bottom w:val="single" w:sz="4" w:space="0" w:color="auto"/>
              <w:right w:val="single" w:sz="4" w:space="0" w:color="auto"/>
            </w:tcBorders>
            <w:vAlign w:val="center"/>
            <w:hideMark/>
          </w:tcPr>
          <w:p w14:paraId="05D1850F"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Indikatori za praćenje</w:t>
            </w:r>
            <w:r w:rsidRPr="006E285C">
              <w:rPr>
                <w:rFonts w:ascii="Abel Pro" w:eastAsia="Calibri" w:hAnsi="Abel Pro" w:cs="Times New Roman"/>
                <w:b/>
                <w:bCs/>
                <w:lang w:val="hr-HR"/>
              </w:rPr>
              <w:br/>
              <w:t>rezultata mjere</w:t>
            </w:r>
          </w:p>
          <w:p w14:paraId="51EA39CF" w14:textId="77777777" w:rsidR="00DE7173" w:rsidRPr="006E285C" w:rsidRDefault="00DE7173" w:rsidP="00DE7173">
            <w:pPr>
              <w:spacing w:after="160" w:line="254" w:lineRule="auto"/>
              <w:rPr>
                <w:rFonts w:ascii="Abel Pro" w:eastAsia="Calibri" w:hAnsi="Abel Pro" w:cs="Arial"/>
                <w:sz w:val="20"/>
                <w:szCs w:val="20"/>
                <w:lang w:val="hr-HR"/>
              </w:rPr>
            </w:pPr>
          </w:p>
          <w:p w14:paraId="21B89E3B" w14:textId="77777777" w:rsidR="00DE7173" w:rsidRPr="006E285C" w:rsidRDefault="00DE7173" w:rsidP="00DE7173">
            <w:pPr>
              <w:spacing w:after="160" w:line="254" w:lineRule="auto"/>
              <w:rPr>
                <w:rFonts w:ascii="Abel Pro" w:eastAsia="Calibri" w:hAnsi="Abel Pro" w:cs="Times New Roman"/>
                <w:lang w:val="hr-HR"/>
              </w:rPr>
            </w:pPr>
          </w:p>
        </w:tc>
        <w:tc>
          <w:tcPr>
            <w:tcW w:w="2386" w:type="dxa"/>
            <w:gridSpan w:val="2"/>
            <w:tcBorders>
              <w:top w:val="single" w:sz="4" w:space="0" w:color="auto"/>
              <w:left w:val="single" w:sz="4" w:space="0" w:color="auto"/>
              <w:bottom w:val="single" w:sz="4" w:space="0" w:color="auto"/>
              <w:right w:val="single" w:sz="4" w:space="0" w:color="auto"/>
            </w:tcBorders>
            <w:vAlign w:val="center"/>
            <w:hideMark/>
          </w:tcPr>
          <w:p w14:paraId="429B03B7"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Indikatori (izlaznog rezultata)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FEA6BDB"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Polazne</w:t>
            </w:r>
            <w:r w:rsidRPr="006E285C">
              <w:rPr>
                <w:rFonts w:ascii="Abel Pro" w:eastAsia="Calibri" w:hAnsi="Abel Pro" w:cs="Times New Roman"/>
                <w:b/>
                <w:bCs/>
                <w:lang w:val="hr-HR"/>
              </w:rPr>
              <w:br/>
              <w:t>vrijednosti</w:t>
            </w:r>
          </w:p>
        </w:tc>
        <w:tc>
          <w:tcPr>
            <w:tcW w:w="2545" w:type="dxa"/>
            <w:tcBorders>
              <w:top w:val="single" w:sz="4" w:space="0" w:color="auto"/>
              <w:left w:val="single" w:sz="4" w:space="0" w:color="auto"/>
              <w:bottom w:val="single" w:sz="4" w:space="0" w:color="auto"/>
              <w:right w:val="single" w:sz="4" w:space="0" w:color="auto"/>
            </w:tcBorders>
            <w:vAlign w:val="center"/>
            <w:hideMark/>
          </w:tcPr>
          <w:p w14:paraId="6F388B5E"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Ciljne</w:t>
            </w:r>
            <w:r w:rsidRPr="006E285C">
              <w:rPr>
                <w:rFonts w:ascii="Abel Pro" w:eastAsia="Calibri" w:hAnsi="Abel Pro" w:cs="Times New Roman"/>
                <w:b/>
                <w:bCs/>
                <w:lang w:val="hr-HR"/>
              </w:rPr>
              <w:br/>
              <w:t>vrijednosti</w:t>
            </w:r>
          </w:p>
        </w:tc>
      </w:tr>
      <w:tr w:rsidR="006E285C" w:rsidRPr="006E285C" w14:paraId="4B8D41E2" w14:textId="77777777" w:rsidTr="002E499B">
        <w:trPr>
          <w:cantSplit/>
        </w:trPr>
        <w:tc>
          <w:tcPr>
            <w:tcW w:w="2442" w:type="dxa"/>
            <w:vMerge/>
            <w:tcBorders>
              <w:top w:val="single" w:sz="4" w:space="0" w:color="auto"/>
              <w:left w:val="single" w:sz="4" w:space="0" w:color="auto"/>
              <w:bottom w:val="single" w:sz="4" w:space="0" w:color="auto"/>
              <w:right w:val="single" w:sz="4" w:space="0" w:color="auto"/>
            </w:tcBorders>
            <w:vAlign w:val="center"/>
          </w:tcPr>
          <w:p w14:paraId="4113E59D" w14:textId="77777777" w:rsidR="00DE7173" w:rsidRPr="006E285C" w:rsidRDefault="00DE7173" w:rsidP="00DE7173">
            <w:pPr>
              <w:spacing w:after="160" w:line="254" w:lineRule="auto"/>
              <w:rPr>
                <w:rFonts w:ascii="Abel Pro" w:eastAsia="Calibri" w:hAnsi="Abel Pro" w:cs="Arial"/>
                <w:sz w:val="20"/>
                <w:szCs w:val="20"/>
                <w:lang w:val="hr-HR"/>
              </w:rPr>
            </w:pPr>
          </w:p>
        </w:tc>
        <w:tc>
          <w:tcPr>
            <w:tcW w:w="2386" w:type="dxa"/>
            <w:gridSpan w:val="2"/>
            <w:tcBorders>
              <w:top w:val="single" w:sz="4" w:space="0" w:color="auto"/>
              <w:left w:val="single" w:sz="4" w:space="0" w:color="auto"/>
              <w:bottom w:val="single" w:sz="4" w:space="0" w:color="auto"/>
              <w:right w:val="single" w:sz="4" w:space="0" w:color="auto"/>
            </w:tcBorders>
            <w:vAlign w:val="center"/>
            <w:hideMark/>
          </w:tcPr>
          <w:p w14:paraId="335C921A"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Broj mladih koji koriste programe zapošljavanja i samozapošljavnaja</w:t>
            </w:r>
          </w:p>
          <w:p w14:paraId="015DAFAA"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 xml:space="preserve">Broj poslodavaca koji nude pripravnički staž za mlade </w:t>
            </w:r>
          </w:p>
          <w:p w14:paraId="0228B36D"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Broj biznisa koji su mladi pokrenuli iz HUB</w:t>
            </w:r>
            <w:r w:rsidR="009537D5" w:rsidRPr="006E285C">
              <w:rPr>
                <w:rFonts w:ascii="Abel Pro" w:eastAsia="Calibri" w:hAnsi="Abel Pro" w:cs="Arial"/>
                <w:sz w:val="20"/>
                <w:szCs w:val="20"/>
                <w:lang w:val="hr-HR"/>
              </w:rPr>
              <w:t>-</w:t>
            </w:r>
            <w:r w:rsidRPr="006E285C">
              <w:rPr>
                <w:rFonts w:ascii="Abel Pro" w:eastAsia="Calibri" w:hAnsi="Abel Pro" w:cs="Arial"/>
                <w:sz w:val="20"/>
                <w:szCs w:val="20"/>
                <w:lang w:val="hr-HR"/>
              </w:rPr>
              <w:t>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E780595"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80</w:t>
            </w:r>
          </w:p>
          <w:p w14:paraId="0D7B182F" w14:textId="77777777" w:rsidR="00DE7173" w:rsidRPr="006E285C" w:rsidRDefault="00DE7173" w:rsidP="00DE7173">
            <w:pPr>
              <w:spacing w:after="160" w:line="254" w:lineRule="auto"/>
              <w:rPr>
                <w:rFonts w:ascii="Abel Pro" w:eastAsia="Calibri" w:hAnsi="Abel Pro" w:cs="Arial"/>
                <w:sz w:val="20"/>
                <w:szCs w:val="20"/>
                <w:lang w:val="hr-HR"/>
              </w:rPr>
            </w:pPr>
          </w:p>
          <w:p w14:paraId="465B6F5B"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0</w:t>
            </w:r>
          </w:p>
          <w:p w14:paraId="3CCBDD4F" w14:textId="77777777" w:rsidR="00DE7173" w:rsidRPr="006E285C" w:rsidRDefault="00DE7173" w:rsidP="00DE7173">
            <w:pPr>
              <w:spacing w:after="160" w:line="254" w:lineRule="auto"/>
              <w:rPr>
                <w:rFonts w:ascii="Abel Pro" w:eastAsia="Calibri" w:hAnsi="Abel Pro" w:cs="Arial"/>
                <w:sz w:val="20"/>
                <w:szCs w:val="20"/>
                <w:lang w:val="hr-HR"/>
              </w:rPr>
            </w:pPr>
          </w:p>
          <w:p w14:paraId="73F60513"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0</w:t>
            </w:r>
          </w:p>
        </w:tc>
        <w:tc>
          <w:tcPr>
            <w:tcW w:w="2545" w:type="dxa"/>
            <w:tcBorders>
              <w:top w:val="single" w:sz="4" w:space="0" w:color="auto"/>
              <w:left w:val="single" w:sz="4" w:space="0" w:color="auto"/>
              <w:bottom w:val="single" w:sz="4" w:space="0" w:color="auto"/>
              <w:right w:val="single" w:sz="4" w:space="0" w:color="auto"/>
            </w:tcBorders>
            <w:vAlign w:val="center"/>
            <w:hideMark/>
          </w:tcPr>
          <w:p w14:paraId="402DA0E4"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Rast za najmanje 5% godišnje</w:t>
            </w:r>
          </w:p>
          <w:p w14:paraId="31820F64" w14:textId="77777777" w:rsidR="00DE7173" w:rsidRPr="006E285C" w:rsidRDefault="00DE7173" w:rsidP="00DE7173">
            <w:pPr>
              <w:spacing w:after="160" w:line="254" w:lineRule="auto"/>
              <w:rPr>
                <w:rFonts w:ascii="Abel Pro" w:eastAsia="Calibri" w:hAnsi="Abel Pro" w:cs="Arial"/>
                <w:sz w:val="20"/>
                <w:szCs w:val="20"/>
                <w:lang w:val="hr-HR"/>
              </w:rPr>
            </w:pPr>
          </w:p>
          <w:p w14:paraId="65952A85"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10</w:t>
            </w:r>
          </w:p>
          <w:p w14:paraId="268D1D30" w14:textId="77777777" w:rsidR="00DE7173" w:rsidRPr="006E285C" w:rsidRDefault="00DE7173" w:rsidP="00DE7173">
            <w:pPr>
              <w:spacing w:after="160" w:line="254" w:lineRule="auto"/>
              <w:rPr>
                <w:rFonts w:ascii="Abel Pro" w:eastAsia="Calibri" w:hAnsi="Abel Pro" w:cs="Arial"/>
                <w:sz w:val="20"/>
                <w:szCs w:val="20"/>
                <w:lang w:val="hr-HR"/>
              </w:rPr>
            </w:pPr>
          </w:p>
          <w:p w14:paraId="0EA5915C" w14:textId="77777777" w:rsidR="00DE7173" w:rsidRPr="006E285C" w:rsidRDefault="00DE7173" w:rsidP="00DE7173">
            <w:pPr>
              <w:spacing w:after="0" w:line="240" w:lineRule="auto"/>
              <w:rPr>
                <w:rFonts w:ascii="Abel Pro" w:eastAsia="Calibri" w:hAnsi="Abel Pro" w:cs="Arial"/>
                <w:sz w:val="20"/>
                <w:szCs w:val="20"/>
                <w:lang w:val="hr-HR"/>
              </w:rPr>
            </w:pPr>
            <w:r w:rsidRPr="006E285C">
              <w:rPr>
                <w:rFonts w:ascii="Abel Pro" w:eastAsia="Calibri" w:hAnsi="Abel Pro" w:cs="Arial"/>
                <w:sz w:val="20"/>
                <w:szCs w:val="20"/>
                <w:lang w:val="hr-HR"/>
              </w:rPr>
              <w:t>20</w:t>
            </w:r>
          </w:p>
          <w:p w14:paraId="00C61E83" w14:textId="77777777" w:rsidR="00DE7173" w:rsidRPr="006E285C" w:rsidRDefault="00DE7173" w:rsidP="00DE7173">
            <w:pPr>
              <w:spacing w:after="0" w:line="240" w:lineRule="auto"/>
              <w:rPr>
                <w:rFonts w:ascii="Abel Pro" w:eastAsia="Calibri" w:hAnsi="Abel Pro" w:cs="Arial"/>
                <w:sz w:val="20"/>
                <w:szCs w:val="20"/>
                <w:lang w:val="hr-HR"/>
              </w:rPr>
            </w:pPr>
          </w:p>
        </w:tc>
      </w:tr>
      <w:tr w:rsidR="006E285C" w:rsidRPr="006E285C" w14:paraId="56F0B97D"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05256116"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Razvojni efekat i doprinos</w:t>
            </w:r>
            <w:r w:rsidRPr="006E285C">
              <w:rPr>
                <w:rFonts w:ascii="Abel Pro" w:eastAsia="Calibri" w:hAnsi="Abel Pro" w:cs="Times New Roman"/>
                <w:b/>
                <w:bCs/>
                <w:lang w:val="hr-HR"/>
              </w:rPr>
              <w:br/>
              <w:t>mjere ostvarenju prioriteta</w:t>
            </w:r>
          </w:p>
        </w:tc>
        <w:tc>
          <w:tcPr>
            <w:tcW w:w="7192" w:type="dxa"/>
            <w:gridSpan w:val="4"/>
            <w:tcBorders>
              <w:top w:val="single" w:sz="4" w:space="0" w:color="auto"/>
              <w:left w:val="single" w:sz="4" w:space="0" w:color="auto"/>
              <w:bottom w:val="single" w:sz="4" w:space="0" w:color="auto"/>
              <w:right w:val="single" w:sz="6" w:space="0" w:color="auto"/>
            </w:tcBorders>
            <w:vAlign w:val="center"/>
            <w:hideMark/>
          </w:tcPr>
          <w:p w14:paraId="060A29BD" w14:textId="77777777" w:rsidR="00DE7173" w:rsidRPr="006E285C" w:rsidRDefault="00DE7173" w:rsidP="00DE7173">
            <w:pPr>
              <w:spacing w:after="160" w:line="254" w:lineRule="auto"/>
              <w:jc w:val="both"/>
              <w:rPr>
                <w:rFonts w:ascii="Abel Pro" w:eastAsia="Calibri" w:hAnsi="Abel Pro" w:cs="Arial"/>
                <w:lang w:val="hr-HR"/>
              </w:rPr>
            </w:pPr>
            <w:r w:rsidRPr="006E285C">
              <w:rPr>
                <w:rFonts w:ascii="Abel Pro" w:eastAsia="Calibri" w:hAnsi="Abel Pro" w:cs="Arial"/>
                <w:lang w:val="hr-HR"/>
              </w:rPr>
              <w:t>Provedba mjere i predloženih aktivnosti će stovariti predispozicije za bolje tržište rada u kojem mladi sudjeluju kao radnici</w:t>
            </w:r>
            <w:r w:rsidR="00773904" w:rsidRPr="006E285C">
              <w:rPr>
                <w:rFonts w:ascii="Abel Pro" w:eastAsia="Calibri" w:hAnsi="Abel Pro" w:cs="Arial"/>
                <w:lang w:val="hr-HR"/>
              </w:rPr>
              <w:t>,</w:t>
            </w:r>
            <w:r w:rsidRPr="006E285C">
              <w:rPr>
                <w:rFonts w:ascii="Abel Pro" w:eastAsia="Calibri" w:hAnsi="Abel Pro" w:cs="Arial"/>
                <w:lang w:val="hr-HR"/>
              </w:rPr>
              <w:t xml:space="preserve"> ali i kao poslodavci. Mladi će biti više informi</w:t>
            </w:r>
            <w:r w:rsidR="00773904" w:rsidRPr="006E285C">
              <w:rPr>
                <w:rFonts w:ascii="Abel Pro" w:eastAsia="Calibri" w:hAnsi="Abel Pro" w:cs="Arial"/>
                <w:lang w:val="hr-HR"/>
              </w:rPr>
              <w:t>s</w:t>
            </w:r>
            <w:r w:rsidRPr="006E285C">
              <w:rPr>
                <w:rFonts w:ascii="Abel Pro" w:eastAsia="Calibri" w:hAnsi="Abel Pro" w:cs="Arial"/>
                <w:lang w:val="hr-HR"/>
              </w:rPr>
              <w:t>ani o postojećim programima, a isti će se u javnosti predstavljati transparentnije</w:t>
            </w:r>
            <w:r w:rsidR="00773904" w:rsidRPr="006E285C">
              <w:rPr>
                <w:rFonts w:ascii="Abel Pro" w:eastAsia="Calibri" w:hAnsi="Abel Pro" w:cs="Arial"/>
                <w:lang w:val="hr-HR"/>
              </w:rPr>
              <w:t>,</w:t>
            </w:r>
            <w:r w:rsidRPr="006E285C">
              <w:rPr>
                <w:rFonts w:ascii="Abel Pro" w:eastAsia="Calibri" w:hAnsi="Abel Pro" w:cs="Arial"/>
                <w:lang w:val="hr-HR"/>
              </w:rPr>
              <w:t xml:space="preserve"> </w:t>
            </w:r>
            <w:r w:rsidR="00773904" w:rsidRPr="006E285C">
              <w:rPr>
                <w:rFonts w:ascii="Abel Pro" w:eastAsia="Calibri" w:hAnsi="Abel Pro" w:cs="Arial"/>
                <w:lang w:val="hr-HR"/>
              </w:rPr>
              <w:t>k</w:t>
            </w:r>
            <w:r w:rsidRPr="006E285C">
              <w:rPr>
                <w:rFonts w:ascii="Abel Pro" w:eastAsia="Calibri" w:hAnsi="Abel Pro" w:cs="Arial"/>
                <w:lang w:val="hr-HR"/>
              </w:rPr>
              <w:t>roz predložene aktivnosti:</w:t>
            </w:r>
          </w:p>
          <w:p w14:paraId="4EEFF999" w14:textId="77777777" w:rsidR="00DE7173" w:rsidRPr="006E285C" w:rsidRDefault="00DE7173" w:rsidP="00DE7173">
            <w:pPr>
              <w:numPr>
                <w:ilvl w:val="0"/>
                <w:numId w:val="49"/>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lastRenderedPageBreak/>
              <w:t xml:space="preserve">mladi će adekvatno i na njima pristupačan način </w:t>
            </w:r>
            <w:r w:rsidR="00773904" w:rsidRPr="006E285C">
              <w:rPr>
                <w:rFonts w:ascii="Abel Pro" w:eastAsia="Calibri" w:hAnsi="Abel Pro" w:cs="Arial"/>
                <w:lang w:val="hr-HR"/>
              </w:rPr>
              <w:t>biti informis</w:t>
            </w:r>
            <w:r w:rsidRPr="006E285C">
              <w:rPr>
                <w:rFonts w:ascii="Abel Pro" w:eastAsia="Calibri" w:hAnsi="Abel Pro" w:cs="Arial"/>
                <w:lang w:val="hr-HR"/>
              </w:rPr>
              <w:t>ani programima podrške zapošljavanja, samozapošljavanja i pokretanja vlastitog biznisa koje nudi Vlada Brčko distrikta BiH</w:t>
            </w:r>
          </w:p>
          <w:p w14:paraId="6747366D" w14:textId="77777777" w:rsidR="00DE7173" w:rsidRPr="006E285C" w:rsidRDefault="00DE7173" w:rsidP="00DE7173">
            <w:pPr>
              <w:numPr>
                <w:ilvl w:val="0"/>
                <w:numId w:val="49"/>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mladi će transparentno biti upoznati sa kriterijima i sistemom učešće i korištenja postojećih programa zapošljavanja i samozapošljavanja</w:t>
            </w:r>
          </w:p>
          <w:p w14:paraId="31FFD741" w14:textId="77777777" w:rsidR="00DE7173" w:rsidRPr="006E285C" w:rsidRDefault="00DE7173" w:rsidP="00DE7173">
            <w:pPr>
              <w:numPr>
                <w:ilvl w:val="0"/>
                <w:numId w:val="49"/>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 xml:space="preserve">Vlada Brčko distrikta BiH će posebno voditi računa o zaposlenosti mladih iz manjinskih i marginaliziranih </w:t>
            </w:r>
            <w:r w:rsidR="00773904" w:rsidRPr="006E285C">
              <w:rPr>
                <w:rFonts w:ascii="Abel Pro" w:eastAsia="Calibri" w:hAnsi="Abel Pro" w:cs="Arial"/>
                <w:lang w:val="hr-HR"/>
              </w:rPr>
              <w:t>grup</w:t>
            </w:r>
            <w:r w:rsidRPr="006E285C">
              <w:rPr>
                <w:rFonts w:ascii="Abel Pro" w:eastAsia="Calibri" w:hAnsi="Abel Pro" w:cs="Arial"/>
                <w:lang w:val="hr-HR"/>
              </w:rPr>
              <w:t>a kroz prepoznavanje ovih mladih u programima zapošljavanja</w:t>
            </w:r>
          </w:p>
          <w:p w14:paraId="3EF1A26B" w14:textId="77777777" w:rsidR="00DE7173" w:rsidRPr="006E285C" w:rsidRDefault="00DE7173" w:rsidP="00DE7173">
            <w:pPr>
              <w:numPr>
                <w:ilvl w:val="0"/>
                <w:numId w:val="49"/>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Mladi će pokretati biznise i raditi u novim industrijama kroz rada biznis HUB</w:t>
            </w:r>
            <w:r w:rsidR="009537D5" w:rsidRPr="006E285C">
              <w:rPr>
                <w:rFonts w:ascii="Abel Pro" w:eastAsia="Calibri" w:hAnsi="Abel Pro" w:cs="Arial"/>
                <w:lang w:val="hr-HR"/>
              </w:rPr>
              <w:t>-</w:t>
            </w:r>
            <w:r w:rsidRPr="006E285C">
              <w:rPr>
                <w:rFonts w:ascii="Abel Pro" w:eastAsia="Calibri" w:hAnsi="Abel Pro" w:cs="Arial"/>
                <w:lang w:val="hr-HR"/>
              </w:rPr>
              <w:t>a</w:t>
            </w:r>
          </w:p>
        </w:tc>
      </w:tr>
      <w:tr w:rsidR="006E285C" w:rsidRPr="006E285C" w14:paraId="5B8D2C28"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6C08C959" w14:textId="77777777" w:rsidR="00DE7173" w:rsidRPr="006E285C" w:rsidRDefault="00DE7173" w:rsidP="00773904">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lastRenderedPageBreak/>
              <w:t>Indikativna finansijska</w:t>
            </w:r>
            <w:r w:rsidRPr="006E285C">
              <w:rPr>
                <w:rFonts w:ascii="Abel Pro" w:eastAsia="Calibri" w:hAnsi="Abel Pro" w:cs="Times New Roman"/>
                <w:b/>
                <w:bCs/>
                <w:lang w:val="hr-HR"/>
              </w:rPr>
              <w:br/>
              <w:t>konstrukcija s izvorima</w:t>
            </w:r>
            <w:r w:rsidRPr="006E285C">
              <w:rPr>
                <w:rFonts w:ascii="Abel Pro" w:eastAsia="Calibri" w:hAnsi="Abel Pro" w:cs="Times New Roman"/>
                <w:b/>
                <w:bCs/>
                <w:lang w:val="hr-HR"/>
              </w:rPr>
              <w:br/>
              <w:t>finansiranja</w:t>
            </w:r>
          </w:p>
        </w:tc>
        <w:tc>
          <w:tcPr>
            <w:tcW w:w="7192" w:type="dxa"/>
            <w:gridSpan w:val="4"/>
            <w:tcBorders>
              <w:top w:val="single" w:sz="4" w:space="0" w:color="auto"/>
              <w:left w:val="single" w:sz="4" w:space="0" w:color="auto"/>
              <w:bottom w:val="single" w:sz="4" w:space="0" w:color="auto"/>
              <w:right w:val="single" w:sz="6" w:space="0" w:color="auto"/>
            </w:tcBorders>
            <w:vAlign w:val="center"/>
            <w:hideMark/>
          </w:tcPr>
          <w:p w14:paraId="28214C7A" w14:textId="77777777" w:rsidR="00DE7173" w:rsidRPr="006E285C" w:rsidRDefault="00DE7173" w:rsidP="00DE7173">
            <w:pPr>
              <w:autoSpaceDE w:val="0"/>
              <w:autoSpaceDN w:val="0"/>
              <w:adjustRightInd w:val="0"/>
              <w:spacing w:after="0" w:line="240" w:lineRule="auto"/>
              <w:rPr>
                <w:rFonts w:ascii="Abel Pro" w:eastAsia="Calibri" w:hAnsi="Abel Pro" w:cs="Calibri"/>
                <w:sz w:val="20"/>
                <w:szCs w:val="20"/>
                <w:lang w:val="hr-HR"/>
              </w:rPr>
            </w:pPr>
            <w:r w:rsidRPr="006E285C">
              <w:rPr>
                <w:rFonts w:ascii="Abel Pro" w:eastAsia="Calibri" w:hAnsi="Abel Pro" w:cs="Calibri"/>
                <w:sz w:val="20"/>
                <w:szCs w:val="20"/>
                <w:lang w:val="hr-HR"/>
              </w:rPr>
              <w:t>U skladu sa budžetom Brčko distrikta BiH</w:t>
            </w:r>
          </w:p>
          <w:p w14:paraId="207FA297" w14:textId="77777777" w:rsidR="00DE7173" w:rsidRPr="006E285C" w:rsidRDefault="00773904" w:rsidP="00DE7173">
            <w:pPr>
              <w:autoSpaceDE w:val="0"/>
              <w:autoSpaceDN w:val="0"/>
              <w:adjustRightInd w:val="0"/>
              <w:spacing w:after="0" w:line="240" w:lineRule="auto"/>
              <w:rPr>
                <w:rFonts w:ascii="Abel Pro" w:eastAsia="Calibri" w:hAnsi="Abel Pro" w:cs="Calibri"/>
                <w:sz w:val="20"/>
                <w:szCs w:val="20"/>
                <w:lang w:val="hr-HR"/>
              </w:rPr>
            </w:pPr>
            <w:r w:rsidRPr="006E285C">
              <w:rPr>
                <w:rFonts w:ascii="Abel Pro" w:eastAsia="Calibri" w:hAnsi="Abel Pro" w:cs="Calibri"/>
                <w:sz w:val="20"/>
                <w:szCs w:val="20"/>
                <w:lang w:val="hr-HR"/>
              </w:rPr>
              <w:t>Izvor: Budžet BD</w:t>
            </w:r>
            <w:r w:rsidR="00DE7173" w:rsidRPr="006E285C">
              <w:rPr>
                <w:rFonts w:ascii="Abel Pro" w:eastAsia="Calibri" w:hAnsi="Abel Pro" w:cs="Calibri"/>
                <w:sz w:val="20"/>
                <w:szCs w:val="20"/>
                <w:lang w:val="hr-HR"/>
              </w:rPr>
              <w:t xml:space="preserve">BiH </w:t>
            </w:r>
          </w:p>
        </w:tc>
      </w:tr>
      <w:tr w:rsidR="006E285C" w:rsidRPr="006E285C" w14:paraId="388B7561"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51E3E84D"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Period implementacije mjere </w:t>
            </w:r>
          </w:p>
        </w:tc>
        <w:tc>
          <w:tcPr>
            <w:tcW w:w="7192" w:type="dxa"/>
            <w:gridSpan w:val="4"/>
            <w:tcBorders>
              <w:top w:val="single" w:sz="4" w:space="0" w:color="auto"/>
              <w:left w:val="single" w:sz="4" w:space="0" w:color="auto"/>
              <w:bottom w:val="single" w:sz="4" w:space="0" w:color="auto"/>
              <w:right w:val="single" w:sz="6" w:space="0" w:color="auto"/>
            </w:tcBorders>
            <w:vAlign w:val="center"/>
            <w:hideMark/>
          </w:tcPr>
          <w:p w14:paraId="2F53AFC9" w14:textId="77777777" w:rsidR="00DE7173" w:rsidRPr="006E285C" w:rsidRDefault="00DE7173" w:rsidP="00773904">
            <w:pPr>
              <w:spacing w:after="160" w:line="254" w:lineRule="auto"/>
              <w:rPr>
                <w:rFonts w:ascii="Abel Pro" w:eastAsia="Calibri" w:hAnsi="Abel Pro" w:cs="Times New Roman"/>
                <w:lang w:val="hr-HR"/>
              </w:rPr>
            </w:pPr>
            <w:r w:rsidRPr="006E285C">
              <w:rPr>
                <w:rFonts w:ascii="Abel Pro" w:eastAsia="Calibri" w:hAnsi="Abel Pro" w:cs="Times New Roman"/>
                <w:lang w:val="hr-HR"/>
              </w:rPr>
              <w:t>2023</w:t>
            </w:r>
            <w:r w:rsidR="00773904" w:rsidRPr="006E285C">
              <w:rPr>
                <w:rFonts w:ascii="Abel Pro" w:eastAsia="Calibri" w:hAnsi="Abel Pro" w:cs="Times New Roman"/>
                <w:lang w:val="hr-HR"/>
              </w:rPr>
              <w:t>–</w:t>
            </w:r>
            <w:r w:rsidRPr="006E285C">
              <w:rPr>
                <w:rFonts w:ascii="Abel Pro" w:eastAsia="Calibri" w:hAnsi="Abel Pro" w:cs="Times New Roman"/>
                <w:lang w:val="hr-HR"/>
              </w:rPr>
              <w:t>2026.</w:t>
            </w:r>
          </w:p>
        </w:tc>
      </w:tr>
      <w:tr w:rsidR="006E285C" w:rsidRPr="006E285C" w14:paraId="348A9E9C"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5922EF64"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Institucija odgovorna za</w:t>
            </w:r>
            <w:r w:rsidRPr="006E285C">
              <w:rPr>
                <w:rFonts w:ascii="Abel Pro" w:eastAsia="Calibri" w:hAnsi="Abel Pro" w:cs="Times New Roman"/>
                <w:b/>
                <w:bCs/>
                <w:lang w:val="hr-HR"/>
              </w:rPr>
              <w:br/>
              <w:t>koordinaciju implementacije</w:t>
            </w:r>
            <w:r w:rsidRPr="006E285C">
              <w:rPr>
                <w:rFonts w:ascii="Abel Pro" w:eastAsia="Calibri" w:hAnsi="Abel Pro" w:cs="Times New Roman"/>
                <w:b/>
                <w:bCs/>
                <w:lang w:val="hr-HR"/>
              </w:rPr>
              <w:br/>
              <w:t>mjere</w:t>
            </w:r>
          </w:p>
        </w:tc>
        <w:tc>
          <w:tcPr>
            <w:tcW w:w="7192" w:type="dxa"/>
            <w:gridSpan w:val="4"/>
            <w:tcBorders>
              <w:top w:val="single" w:sz="4" w:space="0" w:color="auto"/>
              <w:left w:val="single" w:sz="4" w:space="0" w:color="auto"/>
              <w:bottom w:val="single" w:sz="4" w:space="0" w:color="auto"/>
              <w:right w:val="single" w:sz="6" w:space="0" w:color="auto"/>
            </w:tcBorders>
            <w:vAlign w:val="center"/>
            <w:hideMark/>
          </w:tcPr>
          <w:p w14:paraId="2C46B169" w14:textId="77777777" w:rsidR="00DE7173" w:rsidRPr="006E285C" w:rsidRDefault="00773904" w:rsidP="00DE7173">
            <w:pPr>
              <w:spacing w:after="160" w:line="254" w:lineRule="auto"/>
              <w:rPr>
                <w:rFonts w:ascii="Abel Pro" w:eastAsia="Calibri" w:hAnsi="Abel Pro" w:cs="Arial"/>
                <w:lang w:val="hr-HR"/>
              </w:rPr>
            </w:pPr>
            <w:r w:rsidRPr="006E285C">
              <w:rPr>
                <w:rFonts w:ascii="Abel Pro" w:eastAsia="Calibri" w:hAnsi="Abel Pro" w:cs="Arial"/>
                <w:lang w:val="hr-HR"/>
              </w:rPr>
              <w:t xml:space="preserve">Odjeljenje </w:t>
            </w:r>
            <w:r w:rsidR="00DE7173" w:rsidRPr="006E285C">
              <w:rPr>
                <w:rFonts w:ascii="Abel Pro" w:eastAsia="Calibri" w:hAnsi="Abel Pro" w:cs="Arial"/>
                <w:lang w:val="hr-HR"/>
              </w:rPr>
              <w:t>za privredni razvoj, sport i kulturu  Vlade Brčko distrikta BiH</w:t>
            </w:r>
          </w:p>
          <w:p w14:paraId="2F10DA12" w14:textId="77777777" w:rsidR="00DE7173" w:rsidRPr="006E285C" w:rsidRDefault="00DE7173" w:rsidP="00DE7173">
            <w:pPr>
              <w:spacing w:after="160" w:line="254" w:lineRule="auto"/>
              <w:rPr>
                <w:rFonts w:ascii="Abel Pro" w:eastAsia="Calibri" w:hAnsi="Abel Pro" w:cs="Arial"/>
                <w:lang w:val="hr-HR"/>
              </w:rPr>
            </w:pPr>
          </w:p>
        </w:tc>
      </w:tr>
      <w:tr w:rsidR="006E285C" w:rsidRPr="006E285C" w14:paraId="61A112B6"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44F397BF"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Nosioci mjere</w:t>
            </w:r>
          </w:p>
        </w:tc>
        <w:tc>
          <w:tcPr>
            <w:tcW w:w="7192" w:type="dxa"/>
            <w:gridSpan w:val="4"/>
            <w:tcBorders>
              <w:top w:val="single" w:sz="4" w:space="0" w:color="auto"/>
              <w:left w:val="single" w:sz="4" w:space="0" w:color="auto"/>
              <w:bottom w:val="single" w:sz="4" w:space="0" w:color="auto"/>
              <w:right w:val="single" w:sz="6" w:space="0" w:color="auto"/>
            </w:tcBorders>
            <w:vAlign w:val="center"/>
            <w:hideMark/>
          </w:tcPr>
          <w:p w14:paraId="50114264" w14:textId="77777777" w:rsidR="00DE7173" w:rsidRPr="006E285C" w:rsidRDefault="00773904"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 xml:space="preserve">Odjeljenje </w:t>
            </w:r>
            <w:r w:rsidR="00DE7173" w:rsidRPr="006E285C">
              <w:rPr>
                <w:rFonts w:ascii="Abel Pro" w:eastAsia="Calibri" w:hAnsi="Abel Pro" w:cs="Times New Roman"/>
                <w:lang w:val="hr-HR"/>
              </w:rPr>
              <w:t xml:space="preserve">za privredni razvoj, sport i kulturu Vlade Brčko distrikta BiH </w:t>
            </w:r>
          </w:p>
          <w:p w14:paraId="412CE586" w14:textId="77777777" w:rsidR="00DE7173" w:rsidRPr="006E285C" w:rsidRDefault="00DE7173" w:rsidP="00DE7173">
            <w:pPr>
              <w:numPr>
                <w:ilvl w:val="0"/>
                <w:numId w:val="48"/>
              </w:numPr>
              <w:spacing w:after="160" w:line="254" w:lineRule="auto"/>
              <w:contextualSpacing/>
              <w:rPr>
                <w:rFonts w:ascii="Abel Pro" w:eastAsia="Calibri" w:hAnsi="Abel Pro" w:cs="Arial"/>
                <w:lang w:val="hr-HR"/>
              </w:rPr>
            </w:pPr>
            <w:r w:rsidRPr="006E285C">
              <w:rPr>
                <w:rFonts w:ascii="Abel Pro" w:eastAsia="Calibri" w:hAnsi="Abel Pro" w:cs="Arial"/>
                <w:lang w:val="hr-HR"/>
              </w:rPr>
              <w:t>Zavod za zapošljavanje Brčko distrikta BiH</w:t>
            </w:r>
          </w:p>
          <w:p w14:paraId="726E0E6F" w14:textId="77777777" w:rsidR="00DE7173" w:rsidRPr="006E285C" w:rsidRDefault="00773904" w:rsidP="00DE7173">
            <w:pPr>
              <w:numPr>
                <w:ilvl w:val="0"/>
                <w:numId w:val="48"/>
              </w:numPr>
              <w:spacing w:after="160" w:line="254" w:lineRule="auto"/>
              <w:contextualSpacing/>
              <w:rPr>
                <w:rFonts w:ascii="Abel Pro" w:eastAsia="Calibri" w:hAnsi="Abel Pro" w:cs="Arial"/>
                <w:lang w:val="hr-HR"/>
              </w:rPr>
            </w:pPr>
            <w:r w:rsidRPr="006E285C">
              <w:rPr>
                <w:rFonts w:ascii="Abel Pro" w:eastAsia="Calibri" w:hAnsi="Abel Pro" w:cs="Arial"/>
                <w:lang w:val="hr-HR"/>
              </w:rPr>
              <w:t xml:space="preserve">Pododjeljenje </w:t>
            </w:r>
            <w:r w:rsidR="00DE7173" w:rsidRPr="006E285C">
              <w:rPr>
                <w:rFonts w:ascii="Abel Pro" w:eastAsia="Calibri" w:hAnsi="Abel Pro" w:cs="Arial"/>
                <w:lang w:val="hr-HR"/>
              </w:rPr>
              <w:t>za podršku MZ, NVO i UG Vlade Brčko distrikta BiH</w:t>
            </w:r>
          </w:p>
          <w:p w14:paraId="032CA07B" w14:textId="77777777" w:rsidR="00DE7173" w:rsidRPr="006E285C" w:rsidRDefault="00DE7173" w:rsidP="00DE7173">
            <w:pPr>
              <w:numPr>
                <w:ilvl w:val="0"/>
                <w:numId w:val="48"/>
              </w:numPr>
              <w:spacing w:after="160" w:line="254" w:lineRule="auto"/>
              <w:contextualSpacing/>
              <w:rPr>
                <w:rFonts w:ascii="Abel Pro" w:eastAsia="Calibri" w:hAnsi="Abel Pro" w:cs="Arial"/>
                <w:lang w:val="hr-HR"/>
              </w:rPr>
            </w:pPr>
            <w:r w:rsidRPr="006E285C">
              <w:rPr>
                <w:rFonts w:ascii="Abel Pro" w:eastAsia="Calibri" w:hAnsi="Abel Pro" w:cs="Arial"/>
                <w:lang w:val="hr-HR"/>
              </w:rPr>
              <w:t>Jedinica za implementaciju projekata koji se finansiraju iz međunarodnih fondova u RGF</w:t>
            </w:r>
          </w:p>
          <w:p w14:paraId="62152E60" w14:textId="77777777" w:rsidR="00DE7173" w:rsidRPr="006E285C" w:rsidRDefault="00DE7173" w:rsidP="00DE7173">
            <w:pPr>
              <w:numPr>
                <w:ilvl w:val="0"/>
                <w:numId w:val="48"/>
              </w:numPr>
              <w:spacing w:after="160" w:line="254" w:lineRule="auto"/>
              <w:contextualSpacing/>
              <w:rPr>
                <w:rFonts w:ascii="Abel Pro" w:eastAsia="Calibri" w:hAnsi="Abel Pro" w:cs="Arial"/>
                <w:lang w:val="hr-HR"/>
              </w:rPr>
            </w:pPr>
            <w:r w:rsidRPr="006E285C">
              <w:rPr>
                <w:rFonts w:ascii="Abel Pro" w:eastAsia="Calibri" w:hAnsi="Abel Pro" w:cs="Arial"/>
                <w:lang w:val="hr-HR"/>
              </w:rPr>
              <w:t>Nevladine organizacije koje se bave programima zapošljavanja i samozapošljavanja</w:t>
            </w:r>
          </w:p>
        </w:tc>
      </w:tr>
      <w:tr w:rsidR="00DE7173" w:rsidRPr="006E285C" w14:paraId="73905FDA"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7B57A7EE"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Ciljne grupe </w:t>
            </w:r>
          </w:p>
        </w:tc>
        <w:tc>
          <w:tcPr>
            <w:tcW w:w="7192" w:type="dxa"/>
            <w:gridSpan w:val="4"/>
            <w:tcBorders>
              <w:top w:val="single" w:sz="4" w:space="0" w:color="auto"/>
              <w:left w:val="single" w:sz="4" w:space="0" w:color="auto"/>
              <w:bottom w:val="single" w:sz="4" w:space="0" w:color="auto"/>
              <w:right w:val="single" w:sz="6" w:space="0" w:color="auto"/>
            </w:tcBorders>
            <w:vAlign w:val="center"/>
            <w:hideMark/>
          </w:tcPr>
          <w:p w14:paraId="6CD2512A" w14:textId="77777777" w:rsidR="00DE7173" w:rsidRPr="006E285C" w:rsidRDefault="00DE7173" w:rsidP="00DE7173">
            <w:pPr>
              <w:spacing w:after="160" w:line="254" w:lineRule="auto"/>
              <w:rPr>
                <w:rFonts w:ascii="Abel Pro" w:eastAsia="Calibri" w:hAnsi="Abel Pro" w:cs="Arial"/>
                <w:lang w:val="hr-HR"/>
              </w:rPr>
            </w:pPr>
            <w:r w:rsidRPr="006E285C">
              <w:rPr>
                <w:rFonts w:ascii="Abel Pro" w:eastAsia="Calibri" w:hAnsi="Abel Pro" w:cs="Arial"/>
                <w:lang w:val="hr-HR"/>
              </w:rPr>
              <w:t xml:space="preserve">Mladi u dobo od 15 do 30 godina </w:t>
            </w:r>
          </w:p>
          <w:p w14:paraId="5B80B443" w14:textId="77777777" w:rsidR="00DE7173" w:rsidRPr="006E285C" w:rsidRDefault="00DE7173" w:rsidP="00DE7173">
            <w:pPr>
              <w:spacing w:after="160" w:line="254" w:lineRule="auto"/>
              <w:rPr>
                <w:rFonts w:ascii="Abel Pro" w:eastAsia="Calibri" w:hAnsi="Abel Pro" w:cs="Arial"/>
                <w:lang w:val="hr-HR"/>
              </w:rPr>
            </w:pPr>
            <w:r w:rsidRPr="006E285C">
              <w:rPr>
                <w:rFonts w:ascii="Abel Pro" w:eastAsia="Calibri" w:hAnsi="Abel Pro" w:cs="Arial"/>
                <w:lang w:val="hr-HR"/>
              </w:rPr>
              <w:t>Mladi koji su već pokrenuli svoj biznis sa sredstvima Vlade Brčko distrikta BiH</w:t>
            </w:r>
          </w:p>
        </w:tc>
      </w:tr>
    </w:tbl>
    <w:p w14:paraId="04BA3585" w14:textId="77777777" w:rsidR="00DE7173" w:rsidRPr="006E285C" w:rsidRDefault="00DE7173" w:rsidP="00DE7173">
      <w:pPr>
        <w:autoSpaceDE w:val="0"/>
        <w:autoSpaceDN w:val="0"/>
        <w:adjustRightInd w:val="0"/>
        <w:spacing w:after="0" w:line="240" w:lineRule="auto"/>
        <w:jc w:val="both"/>
        <w:rPr>
          <w:rFonts w:ascii="Abel Pro" w:eastAsia="Calibri" w:hAnsi="Abel Pro" w:cs="BarlowSemiCondensed-Regular"/>
          <w:lang w:val="hr-HR"/>
        </w:rPr>
      </w:pPr>
    </w:p>
    <w:p w14:paraId="76A3E496" w14:textId="77777777" w:rsidR="00DE7173" w:rsidRPr="006E285C" w:rsidRDefault="00DE7173" w:rsidP="00DE7173">
      <w:pPr>
        <w:keepNext/>
        <w:keepLines/>
        <w:spacing w:before="40" w:after="0" w:line="259" w:lineRule="auto"/>
        <w:outlineLvl w:val="1"/>
        <w:rPr>
          <w:rFonts w:ascii="Abel Pro" w:eastAsia="Times New Roman" w:hAnsi="Abel Pro" w:cs="Arial"/>
          <w:b/>
          <w:sz w:val="28"/>
          <w:szCs w:val="26"/>
          <w:lang w:val="hr-HR"/>
        </w:rPr>
      </w:pPr>
      <w:bookmarkStart w:id="16" w:name="_Toc113522127"/>
      <w:r w:rsidRPr="006E285C">
        <w:rPr>
          <w:rFonts w:ascii="Abel Pro" w:eastAsia="Times New Roman" w:hAnsi="Abel Pro" w:cs="Arial"/>
          <w:b/>
          <w:sz w:val="28"/>
          <w:szCs w:val="26"/>
          <w:lang w:val="hr-HR"/>
        </w:rPr>
        <w:t>Socijalna briga o mladima</w:t>
      </w:r>
      <w:bookmarkEnd w:id="16"/>
    </w:p>
    <w:p w14:paraId="08855451" w14:textId="77777777" w:rsidR="00DE7173" w:rsidRPr="006E285C" w:rsidRDefault="00DE7173" w:rsidP="00DE7173">
      <w:pPr>
        <w:spacing w:after="160" w:line="259" w:lineRule="auto"/>
        <w:jc w:val="both"/>
        <w:rPr>
          <w:rFonts w:ascii="Abel Pro" w:eastAsia="Calibri" w:hAnsi="Abel Pro" w:cs="Times New Roman"/>
          <w:lang w:val="hr-HR"/>
        </w:rPr>
      </w:pPr>
    </w:p>
    <w:p w14:paraId="7E006AC8"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Pod socijalnom brigom prema mladima podrazumijevamo sistem koji je usmjeren na po</w:t>
      </w:r>
      <w:r w:rsidR="00773904" w:rsidRPr="006E285C">
        <w:rPr>
          <w:rFonts w:ascii="Abel Pro" w:eastAsia="Calibri" w:hAnsi="Abel Pro" w:cs="Times New Roman"/>
          <w:lang w:val="hr-HR"/>
        </w:rPr>
        <w:t>ds</w:t>
      </w:r>
      <w:r w:rsidRPr="006E285C">
        <w:rPr>
          <w:rFonts w:ascii="Abel Pro" w:eastAsia="Calibri" w:hAnsi="Abel Pro" w:cs="Times New Roman"/>
          <w:lang w:val="hr-HR"/>
        </w:rPr>
        <w:t xml:space="preserve">ticanje razvoja i socijalnog uključivanja mladih u svim segmentima života, ali i posebno </w:t>
      </w:r>
      <w:r w:rsidR="00773904" w:rsidRPr="006E285C">
        <w:rPr>
          <w:rFonts w:ascii="Abel Pro" w:eastAsia="Calibri" w:hAnsi="Abel Pro" w:cs="Times New Roman"/>
          <w:lang w:val="hr-HR"/>
        </w:rPr>
        <w:t>grup</w:t>
      </w:r>
      <w:r w:rsidRPr="006E285C">
        <w:rPr>
          <w:rFonts w:ascii="Abel Pro" w:eastAsia="Calibri" w:hAnsi="Abel Pro" w:cs="Times New Roman"/>
          <w:lang w:val="hr-HR"/>
        </w:rPr>
        <w:t xml:space="preserve">a koje zahtijevaju dodatnu podršku i pozornost kako bi adekvatno sudjelovali u društvu i istom doprinosili. U ovom pogledu posebnu je važno stvaranje pretpostavki za uključenost mladih koji su društveno, ekonomski, pravno, kulturno ili na bilo koji drugi način isključeni iz procesa. </w:t>
      </w:r>
    </w:p>
    <w:p w14:paraId="710D862C"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Položaj koji pojedinac zauzima u određenoj društvenoj grupi ili društvenoj strukturi na </w:t>
      </w:r>
      <w:r w:rsidR="00773904" w:rsidRPr="006E285C">
        <w:rPr>
          <w:rFonts w:ascii="Abel Pro" w:eastAsia="Calibri" w:hAnsi="Abel Pro" w:cs="Times New Roman"/>
          <w:lang w:val="hr-HR"/>
        </w:rPr>
        <w:t>osnov</w:t>
      </w:r>
      <w:r w:rsidRPr="006E285C">
        <w:rPr>
          <w:rFonts w:ascii="Abel Pro" w:eastAsia="Calibri" w:hAnsi="Abel Pro" w:cs="Times New Roman"/>
          <w:lang w:val="hr-HR"/>
        </w:rPr>
        <w:t xml:space="preserve">u svog porijekla, ekonomske moći ili ličnih sposobnosti i obrazovanja podrazumijeva socijalni položaj pojedinca  (Bešić 2013: 30). Najveći problemi mladih osoba u BiH su socioekonomske prirode uključujući nizak </w:t>
      </w:r>
      <w:r w:rsidRPr="006E285C">
        <w:rPr>
          <w:rFonts w:ascii="Abel Pro" w:eastAsia="Calibri" w:hAnsi="Abel Pro" w:cs="Times New Roman"/>
          <w:lang w:val="hr-HR"/>
        </w:rPr>
        <w:lastRenderedPageBreak/>
        <w:t xml:space="preserve">životni standard, nezaposlenost i nedostatak životne perspektive. Dodatno, za jedan dio mladih položaj je dodatno poljuljan jer pripadaju nekoj od marginaliziranih grupa. </w:t>
      </w:r>
    </w:p>
    <w:p w14:paraId="2EE12837"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Jedan od najvećih problema mladih u društvu jeste nezaposlenost. Nezaposlenost uzrokuje da mladi ne raspolažu finansijskim sredstvima i to dalje vodi nemogućnošću osamostaljivanja mladih, teže se odlučuju na zasnivanje porodica i roditeljstvo, ne mogu riješiti stambeno pitanje i dr. Također, finansijska nestabilnost ut</w:t>
      </w:r>
      <w:r w:rsidR="00773904" w:rsidRPr="006E285C">
        <w:rPr>
          <w:rFonts w:ascii="Abel Pro" w:eastAsia="Calibri" w:hAnsi="Abel Pro" w:cs="Times New Roman"/>
          <w:lang w:val="hr-HR"/>
        </w:rPr>
        <w:t>i</w:t>
      </w:r>
      <w:r w:rsidRPr="006E285C">
        <w:rPr>
          <w:rFonts w:ascii="Abel Pro" w:eastAsia="Calibri" w:hAnsi="Abel Pro" w:cs="Times New Roman"/>
          <w:lang w:val="hr-HR"/>
        </w:rPr>
        <w:t>če i na obrazovanje mladih. S obzirom da nisu u mogućnosti finansirati svoje školovanje, mladi napuštaju obrazovanje prije st</w:t>
      </w:r>
      <w:r w:rsidR="00773904" w:rsidRPr="006E285C">
        <w:rPr>
          <w:rFonts w:ascii="Abel Pro" w:eastAsia="Calibri" w:hAnsi="Abel Pro" w:cs="Times New Roman"/>
          <w:lang w:val="hr-HR"/>
        </w:rPr>
        <w:t>i</w:t>
      </w:r>
      <w:r w:rsidRPr="006E285C">
        <w:rPr>
          <w:rFonts w:ascii="Abel Pro" w:eastAsia="Calibri" w:hAnsi="Abel Pro" w:cs="Times New Roman"/>
          <w:lang w:val="hr-HR"/>
        </w:rPr>
        <w:t>canja kvalifikacije u potrazi za zaposlenjem. Upravo zbog toga, zapošljavaju se u nesigurnim, loše plaćenim, pa i rizičnim poslovima. Mladi nemaju odgovarajući pristup rješavanju svojih egzist</w:t>
      </w:r>
      <w:r w:rsidR="00773904" w:rsidRPr="006E285C">
        <w:rPr>
          <w:rFonts w:ascii="Abel Pro" w:eastAsia="Calibri" w:hAnsi="Abel Pro" w:cs="Times New Roman"/>
          <w:lang w:val="hr-HR"/>
        </w:rPr>
        <w:t>encijalnih potreba što dalje uti</w:t>
      </w:r>
      <w:r w:rsidRPr="006E285C">
        <w:rPr>
          <w:rFonts w:ascii="Abel Pro" w:eastAsia="Calibri" w:hAnsi="Abel Pro" w:cs="Times New Roman"/>
          <w:lang w:val="hr-HR"/>
        </w:rPr>
        <w:t>če ne samo na njihov status, već i na kompletno društvo, a uzrokuje smanjeno samopouzdanje, nedostatak povjerenja u društvo i sistem te nesklad i nestabilnost u ličnom životu.</w:t>
      </w:r>
    </w:p>
    <w:p w14:paraId="0ED0A4EB"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Svemu navedenom posebno treba posebno istaknuti i mlade koji nemaju jednake mogućnosti u društvu, poput niza marginaliziranih grupa mladih kao npr. mladi sa invaliditetom mladi iz manjinskih zajednica, mladi bez roditeljske/porodične brige, mladi s poteškoćama u razvoju, pripadnici LGBTQI zajednice i drugi. </w:t>
      </w:r>
    </w:p>
    <w:p w14:paraId="7553842A" w14:textId="77777777" w:rsidR="00DE7173" w:rsidRPr="006E285C" w:rsidRDefault="00DE7173" w:rsidP="00DE7173">
      <w:pPr>
        <w:spacing w:after="0" w:line="240" w:lineRule="auto"/>
        <w:contextualSpacing/>
        <w:jc w:val="both"/>
        <w:rPr>
          <w:rFonts w:ascii="Abel Pro" w:eastAsia="Calibri" w:hAnsi="Abel Pro" w:cs="Times New Roman"/>
          <w:b/>
          <w:lang w:val="hr-HR"/>
        </w:rPr>
      </w:pPr>
      <w:r w:rsidRPr="006E285C">
        <w:rPr>
          <w:rFonts w:ascii="Abel Pro" w:eastAsia="Calibri" w:hAnsi="Abel Pro" w:cs="Times New Roman"/>
          <w:b/>
          <w:lang w:val="hr-HR"/>
        </w:rPr>
        <w:t>Pravni okvir</w:t>
      </w:r>
    </w:p>
    <w:p w14:paraId="20023353"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Država Bosna i Hercegovina je na sebe preuzela samo obavezu potpisivanja i ratificiranja međunarodnih dokumenata iz oblasti socijalne zaštite, ali ne i donošenje zakona kojima bi se obavezala da pruža socijalnu zaštitu svojim građanima, pa tako na državnom nivou nemam</w:t>
      </w:r>
      <w:r w:rsidR="00773904" w:rsidRPr="006E285C">
        <w:rPr>
          <w:rFonts w:ascii="Abel Pro" w:eastAsia="Calibri" w:hAnsi="Abel Pro" w:cs="Times New Roman"/>
          <w:lang w:val="hr-HR"/>
        </w:rPr>
        <w:t>o nijedan zakon kojim je regulis</w:t>
      </w:r>
      <w:r w:rsidRPr="006E285C">
        <w:rPr>
          <w:rFonts w:ascii="Abel Pro" w:eastAsia="Calibri" w:hAnsi="Abel Pro" w:cs="Times New Roman"/>
          <w:lang w:val="hr-HR"/>
        </w:rPr>
        <w:t>ano ostvarivanje prava iz ovog područja. Ovu obavezu Bosna i Hercegovina prepustila je entitetima i Brčko distriktu Bosne i Hercegovine.</w:t>
      </w:r>
    </w:p>
    <w:p w14:paraId="0F77B891"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Pitanja socijalne </w:t>
      </w:r>
      <w:r w:rsidR="00773904" w:rsidRPr="006E285C">
        <w:rPr>
          <w:rFonts w:ascii="Abel Pro" w:eastAsia="Calibri" w:hAnsi="Abel Pro" w:cs="Times New Roman"/>
          <w:lang w:val="hr-HR"/>
        </w:rPr>
        <w:t>zaštite</w:t>
      </w:r>
      <w:r w:rsidRPr="006E285C">
        <w:rPr>
          <w:rFonts w:ascii="Abel Pro" w:eastAsia="Calibri" w:hAnsi="Abel Pro" w:cs="Times New Roman"/>
          <w:lang w:val="hr-HR"/>
        </w:rPr>
        <w:t xml:space="preserve"> u Brčko distriktu BiH reguli</w:t>
      </w:r>
      <w:r w:rsidR="00773904" w:rsidRPr="006E285C">
        <w:rPr>
          <w:rFonts w:ascii="Abel Pro" w:eastAsia="Calibri" w:hAnsi="Abel Pro" w:cs="Times New Roman"/>
          <w:lang w:val="hr-HR"/>
        </w:rPr>
        <w:t xml:space="preserve">še </w:t>
      </w:r>
      <w:r w:rsidRPr="006E285C">
        <w:rPr>
          <w:rFonts w:ascii="Abel Pro" w:eastAsia="Calibri" w:hAnsi="Abel Pro" w:cs="Times New Roman"/>
          <w:lang w:val="hr-HR"/>
        </w:rPr>
        <w:t>se sljedećim zakonima</w:t>
      </w:r>
      <w:r w:rsidR="00773904" w:rsidRPr="006E285C">
        <w:rPr>
          <w:rFonts w:ascii="Abel Pro" w:eastAsia="Calibri" w:hAnsi="Abel Pro" w:cs="Times New Roman"/>
          <w:lang w:val="hr-HR"/>
        </w:rPr>
        <w:t>:</w:t>
      </w:r>
    </w:p>
    <w:p w14:paraId="7EF05C1A" w14:textId="77777777" w:rsidR="00DE7173" w:rsidRPr="006E285C" w:rsidRDefault="00DE7173" w:rsidP="00DE7173">
      <w:pPr>
        <w:numPr>
          <w:ilvl w:val="0"/>
          <w:numId w:val="14"/>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Zakon o socijalnoj zaštiti</w:t>
      </w:r>
      <w:r w:rsidR="00773904" w:rsidRPr="006E285C">
        <w:rPr>
          <w:rFonts w:ascii="Abel Pro" w:eastAsia="Calibri" w:hAnsi="Abel Pro" w:cs="Times New Roman"/>
          <w:lang w:val="hr-HR"/>
        </w:rPr>
        <w:t>,</w:t>
      </w:r>
    </w:p>
    <w:p w14:paraId="660A51F2" w14:textId="77777777" w:rsidR="00DE7173" w:rsidRPr="006E285C" w:rsidRDefault="00DE7173" w:rsidP="00DE7173">
      <w:pPr>
        <w:numPr>
          <w:ilvl w:val="0"/>
          <w:numId w:val="14"/>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Zakon o dječjoj zaštiti</w:t>
      </w:r>
      <w:r w:rsidR="00773904" w:rsidRPr="006E285C">
        <w:rPr>
          <w:rFonts w:ascii="Abel Pro" w:eastAsia="Calibri" w:hAnsi="Abel Pro" w:cs="Times New Roman"/>
          <w:lang w:val="hr-HR"/>
        </w:rPr>
        <w:t>,</w:t>
      </w:r>
    </w:p>
    <w:p w14:paraId="34F69E89" w14:textId="77777777" w:rsidR="00DE7173" w:rsidRPr="006E285C" w:rsidRDefault="00DE7173" w:rsidP="00DE7173">
      <w:pPr>
        <w:numPr>
          <w:ilvl w:val="0"/>
          <w:numId w:val="14"/>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Zakon o porodici</w:t>
      </w:r>
      <w:r w:rsidR="00773904" w:rsidRPr="006E285C">
        <w:rPr>
          <w:rFonts w:ascii="Abel Pro" w:eastAsia="Calibri" w:hAnsi="Abel Pro" w:cs="Times New Roman"/>
          <w:lang w:val="hr-HR"/>
        </w:rPr>
        <w:t>,</w:t>
      </w:r>
    </w:p>
    <w:p w14:paraId="742CBDA4" w14:textId="77777777" w:rsidR="00DE7173" w:rsidRPr="006E285C" w:rsidRDefault="00DE7173" w:rsidP="00DE7173">
      <w:pPr>
        <w:numPr>
          <w:ilvl w:val="0"/>
          <w:numId w:val="14"/>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Zakona o zaštiti i postupanju s maloljetnicima u k</w:t>
      </w:r>
      <w:r w:rsidR="00773904" w:rsidRPr="006E285C">
        <w:rPr>
          <w:rFonts w:ascii="Abel Pro" w:eastAsia="Calibri" w:hAnsi="Abel Pro" w:cs="Times New Roman"/>
          <w:lang w:val="hr-HR"/>
        </w:rPr>
        <w:t>rivičn</w:t>
      </w:r>
      <w:r w:rsidRPr="006E285C">
        <w:rPr>
          <w:rFonts w:ascii="Abel Pro" w:eastAsia="Calibri" w:hAnsi="Abel Pro" w:cs="Times New Roman"/>
          <w:lang w:val="hr-HR"/>
        </w:rPr>
        <w:t>om postupku</w:t>
      </w:r>
      <w:r w:rsidR="00773904" w:rsidRPr="006E285C">
        <w:rPr>
          <w:rFonts w:ascii="Abel Pro" w:eastAsia="Calibri" w:hAnsi="Abel Pro" w:cs="Times New Roman"/>
          <w:lang w:val="hr-HR"/>
        </w:rPr>
        <w:t>,</w:t>
      </w:r>
    </w:p>
    <w:p w14:paraId="73742E8B" w14:textId="77777777" w:rsidR="00DE7173" w:rsidRPr="006E285C" w:rsidRDefault="00DE7173" w:rsidP="00DE7173">
      <w:pPr>
        <w:numPr>
          <w:ilvl w:val="0"/>
          <w:numId w:val="14"/>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 xml:space="preserve">Zakona o zaštiti od nasilja u </w:t>
      </w:r>
      <w:r w:rsidR="00773904" w:rsidRPr="006E285C">
        <w:rPr>
          <w:rFonts w:ascii="Abel Pro" w:eastAsia="Calibri" w:hAnsi="Abel Pro" w:cs="Times New Roman"/>
          <w:lang w:val="hr-HR"/>
        </w:rPr>
        <w:t>porodic</w:t>
      </w:r>
      <w:r w:rsidRPr="006E285C">
        <w:rPr>
          <w:rFonts w:ascii="Abel Pro" w:eastAsia="Calibri" w:hAnsi="Abel Pro" w:cs="Times New Roman"/>
          <w:lang w:val="hr-HR"/>
        </w:rPr>
        <w:t>i</w:t>
      </w:r>
      <w:r w:rsidR="00773904" w:rsidRPr="006E285C">
        <w:rPr>
          <w:rFonts w:ascii="Abel Pro" w:eastAsia="Calibri" w:hAnsi="Abel Pro" w:cs="Times New Roman"/>
          <w:lang w:val="hr-HR"/>
        </w:rPr>
        <w:t>.</w:t>
      </w:r>
    </w:p>
    <w:p w14:paraId="4B2A6EF9" w14:textId="77777777" w:rsidR="00DE7173" w:rsidRPr="006E285C" w:rsidRDefault="00DE7173" w:rsidP="00DE7173">
      <w:pPr>
        <w:spacing w:after="160" w:line="259" w:lineRule="auto"/>
        <w:ind w:left="360"/>
        <w:jc w:val="both"/>
        <w:rPr>
          <w:rFonts w:ascii="Abel Pro" w:eastAsia="Calibri" w:hAnsi="Abel Pro" w:cs="Times New Roman"/>
          <w:lang w:val="hr-HR"/>
        </w:rPr>
      </w:pPr>
    </w:p>
    <w:p w14:paraId="35F036A0" w14:textId="77777777" w:rsidR="00DE7173" w:rsidRPr="006E285C" w:rsidRDefault="00DE7173" w:rsidP="00DE7173">
      <w:pPr>
        <w:spacing w:after="0" w:line="240" w:lineRule="auto"/>
        <w:jc w:val="both"/>
        <w:rPr>
          <w:rFonts w:ascii="Abel Pro" w:eastAsia="Calibri" w:hAnsi="Abel Pro" w:cs="Times New Roman"/>
          <w:b/>
          <w:lang w:val="hr-HR"/>
        </w:rPr>
      </w:pPr>
      <w:r w:rsidRPr="006E285C">
        <w:rPr>
          <w:rFonts w:ascii="Abel Pro" w:eastAsia="Calibri" w:hAnsi="Abel Pro" w:cs="Times New Roman"/>
          <w:b/>
          <w:lang w:val="hr-HR"/>
        </w:rPr>
        <w:t>Institucionalni okvir</w:t>
      </w:r>
    </w:p>
    <w:p w14:paraId="5B6C6EBE"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Nijedno od devet ministarstava na državnom nivou u svojoj nadležnosti nema oblast socijalne zaštite. Sektor za rad, zapošljavanje, socijalnu </w:t>
      </w:r>
      <w:r w:rsidR="00602678" w:rsidRPr="006E285C">
        <w:rPr>
          <w:rFonts w:ascii="Abel Pro" w:eastAsia="Calibri" w:hAnsi="Abel Pro" w:cs="Times New Roman"/>
          <w:lang w:val="hr-HR"/>
        </w:rPr>
        <w:t xml:space="preserve">zaštitu </w:t>
      </w:r>
      <w:r w:rsidRPr="006E285C">
        <w:rPr>
          <w:rFonts w:ascii="Abel Pro" w:eastAsia="Calibri" w:hAnsi="Abel Pro" w:cs="Times New Roman"/>
          <w:lang w:val="hr-HR"/>
        </w:rPr>
        <w:t xml:space="preserve">i </w:t>
      </w:r>
      <w:r w:rsidR="00602678" w:rsidRPr="006E285C">
        <w:rPr>
          <w:rFonts w:ascii="Abel Pro" w:eastAsia="Calibri" w:hAnsi="Abel Pro" w:cs="Times New Roman"/>
          <w:lang w:val="hr-HR"/>
        </w:rPr>
        <w:t>penzije</w:t>
      </w:r>
      <w:r w:rsidRPr="006E285C">
        <w:rPr>
          <w:rFonts w:ascii="Abel Pro" w:eastAsia="Calibri" w:hAnsi="Abel Pro" w:cs="Times New Roman"/>
          <w:lang w:val="hr-HR"/>
        </w:rPr>
        <w:t xml:space="preserve"> Ministarstva civilnih poslova BiH nadležan je za obavljanje poslova i izvršavanje zadaća koji su u nadležnosti Bosne i Hercegovine i koji se odnose na utvrđivanje osnovnih principa koordinacije aktivnosti u područjima rada, zapošljavanja</w:t>
      </w:r>
      <w:r w:rsidR="00602678" w:rsidRPr="006E285C">
        <w:rPr>
          <w:rFonts w:ascii="Abel Pro" w:eastAsia="Calibri" w:hAnsi="Abel Pro" w:cs="Times New Roman"/>
          <w:lang w:val="hr-HR"/>
        </w:rPr>
        <w:t xml:space="preserve">, socijalne zaštite </w:t>
      </w:r>
      <w:r w:rsidRPr="006E285C">
        <w:rPr>
          <w:rFonts w:ascii="Abel Pro" w:eastAsia="Calibri" w:hAnsi="Abel Pro" w:cs="Times New Roman"/>
          <w:lang w:val="hr-HR"/>
        </w:rPr>
        <w:t xml:space="preserve">i </w:t>
      </w:r>
      <w:r w:rsidR="00602678" w:rsidRPr="006E285C">
        <w:rPr>
          <w:rFonts w:ascii="Abel Pro" w:eastAsia="Calibri" w:hAnsi="Abel Pro" w:cs="Times New Roman"/>
          <w:lang w:val="hr-HR"/>
        </w:rPr>
        <w:t>penzija</w:t>
      </w:r>
      <w:r w:rsidRPr="006E285C">
        <w:rPr>
          <w:rFonts w:ascii="Abel Pro" w:eastAsia="Calibri" w:hAnsi="Abel Pro" w:cs="Times New Roman"/>
          <w:lang w:val="hr-HR"/>
        </w:rPr>
        <w:t xml:space="preserve"> koji se odnose na usklađivanje planova entitetskih tijela vlasti </w:t>
      </w:r>
      <w:r w:rsidR="00602678" w:rsidRPr="006E285C">
        <w:rPr>
          <w:rFonts w:ascii="Abel Pro" w:eastAsia="Calibri" w:hAnsi="Abel Pro" w:cs="Times New Roman"/>
          <w:lang w:val="hr-HR"/>
        </w:rPr>
        <w:t>i definis</w:t>
      </w:r>
      <w:r w:rsidRPr="006E285C">
        <w:rPr>
          <w:rFonts w:ascii="Abel Pro" w:eastAsia="Calibri" w:hAnsi="Abel Pro" w:cs="Times New Roman"/>
          <w:lang w:val="hr-HR"/>
        </w:rPr>
        <w:t xml:space="preserve">anje strategije na međunarodnom planu u područjima rada, zapošljavanja, socijalne </w:t>
      </w:r>
      <w:r w:rsidR="00602678" w:rsidRPr="006E285C">
        <w:rPr>
          <w:rFonts w:ascii="Abel Pro" w:eastAsia="Calibri" w:hAnsi="Abel Pro" w:cs="Times New Roman"/>
          <w:lang w:val="hr-HR"/>
        </w:rPr>
        <w:t>zaštite</w:t>
      </w:r>
      <w:r w:rsidRPr="006E285C">
        <w:rPr>
          <w:rFonts w:ascii="Abel Pro" w:eastAsia="Calibri" w:hAnsi="Abel Pro" w:cs="Times New Roman"/>
          <w:lang w:val="hr-HR"/>
        </w:rPr>
        <w:t xml:space="preserve"> i </w:t>
      </w:r>
      <w:r w:rsidR="00602678" w:rsidRPr="006E285C">
        <w:rPr>
          <w:rFonts w:ascii="Abel Pro" w:eastAsia="Calibri" w:hAnsi="Abel Pro" w:cs="Times New Roman"/>
          <w:lang w:val="hr-HR"/>
        </w:rPr>
        <w:t>penzija</w:t>
      </w:r>
      <w:r w:rsidRPr="006E285C">
        <w:rPr>
          <w:rFonts w:ascii="Abel Pro" w:eastAsia="Calibri" w:hAnsi="Abel Pro" w:cs="Times New Roman"/>
          <w:lang w:val="hr-HR"/>
        </w:rPr>
        <w:t xml:space="preserve">, a naročito priprema i koordinacija aktivnosti s nadležnim entitetskim tijelima i Brčko distriktom Bosne i Hercegovine. </w:t>
      </w:r>
    </w:p>
    <w:p w14:paraId="69E147F6"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U Brčko distriktu BiH pitanjima socijaln</w:t>
      </w:r>
      <w:r w:rsidR="00602678" w:rsidRPr="006E285C">
        <w:rPr>
          <w:rFonts w:ascii="Abel Pro" w:eastAsia="Calibri" w:hAnsi="Abel Pro" w:cs="Times New Roman"/>
          <w:lang w:val="hr-HR"/>
        </w:rPr>
        <w:t>e</w:t>
      </w:r>
      <w:r w:rsidRPr="006E285C">
        <w:rPr>
          <w:rFonts w:ascii="Abel Pro" w:eastAsia="Calibri" w:hAnsi="Abel Pro" w:cs="Times New Roman"/>
          <w:lang w:val="hr-HR"/>
        </w:rPr>
        <w:t xml:space="preserve"> </w:t>
      </w:r>
      <w:r w:rsidR="00602678" w:rsidRPr="006E285C">
        <w:rPr>
          <w:rFonts w:ascii="Abel Pro" w:eastAsia="Calibri" w:hAnsi="Abel Pro" w:cs="Times New Roman"/>
          <w:lang w:val="hr-HR"/>
        </w:rPr>
        <w:t>zaštite</w:t>
      </w:r>
      <w:r w:rsidRPr="006E285C">
        <w:rPr>
          <w:rFonts w:ascii="Abel Pro" w:eastAsia="Calibri" w:hAnsi="Abel Pro" w:cs="Times New Roman"/>
          <w:lang w:val="hr-HR"/>
        </w:rPr>
        <w:t xml:space="preserve"> se bavi </w:t>
      </w:r>
      <w:r w:rsidR="00602678" w:rsidRPr="006E285C">
        <w:rPr>
          <w:rFonts w:ascii="Abel Pro" w:eastAsia="Calibri" w:hAnsi="Abel Pro" w:cs="Times New Roman"/>
          <w:lang w:val="hr-HR"/>
        </w:rPr>
        <w:t xml:space="preserve">Odjeljenje </w:t>
      </w:r>
      <w:r w:rsidRPr="006E285C">
        <w:rPr>
          <w:rFonts w:ascii="Abel Pro" w:eastAsia="Calibri" w:hAnsi="Abel Pro" w:cs="Times New Roman"/>
          <w:lang w:val="hr-HR"/>
        </w:rPr>
        <w:t xml:space="preserve">za zdravstvo i ostale usluge, odnosno </w:t>
      </w:r>
      <w:r w:rsidR="00602678" w:rsidRPr="006E285C">
        <w:rPr>
          <w:rFonts w:ascii="Abel Pro" w:eastAsia="Calibri" w:hAnsi="Abel Pro" w:cs="Times New Roman"/>
          <w:lang w:val="hr-HR"/>
        </w:rPr>
        <w:t>Pododjeljenje za socijalnu zaštitu – C</w:t>
      </w:r>
      <w:r w:rsidRPr="006E285C">
        <w:rPr>
          <w:rFonts w:ascii="Abel Pro" w:eastAsia="Calibri" w:hAnsi="Abel Pro" w:cs="Times New Roman"/>
          <w:lang w:val="hr-HR"/>
        </w:rPr>
        <w:t xml:space="preserve">entar za socijalni rad. Jednako kao i u drugim oblastima </w:t>
      </w:r>
      <w:r w:rsidR="00602678" w:rsidRPr="006E285C">
        <w:rPr>
          <w:rFonts w:ascii="Abel Pro" w:eastAsia="Calibri" w:hAnsi="Abel Pro" w:cs="Times New Roman"/>
          <w:lang w:val="hr-HR"/>
        </w:rPr>
        <w:t>odjeljenje</w:t>
      </w:r>
      <w:r w:rsidRPr="006E285C">
        <w:rPr>
          <w:rFonts w:ascii="Abel Pro" w:eastAsia="Calibri" w:hAnsi="Abel Pro" w:cs="Times New Roman"/>
          <w:lang w:val="hr-HR"/>
        </w:rPr>
        <w:t xml:space="preserve">, odnosno </w:t>
      </w:r>
      <w:r w:rsidR="00602678" w:rsidRPr="006E285C">
        <w:rPr>
          <w:rFonts w:ascii="Abel Pro" w:eastAsia="Calibri" w:hAnsi="Abel Pro" w:cs="Times New Roman"/>
          <w:lang w:val="hr-HR"/>
        </w:rPr>
        <w:t xml:space="preserve">pododjeljenje </w:t>
      </w:r>
      <w:r w:rsidRPr="006E285C">
        <w:rPr>
          <w:rFonts w:ascii="Abel Pro" w:eastAsia="Calibri" w:hAnsi="Abel Pro" w:cs="Times New Roman"/>
          <w:lang w:val="hr-HR"/>
        </w:rPr>
        <w:t xml:space="preserve">vlade je ujedno i institucija koja se bavi nekim pitanjem. Tako je direktor centra za socijalni rad ustvari </w:t>
      </w:r>
      <w:r w:rsidR="00602678" w:rsidRPr="006E285C">
        <w:rPr>
          <w:rFonts w:ascii="Abel Pro" w:eastAsia="Calibri" w:hAnsi="Abel Pro" w:cs="Times New Roman"/>
          <w:lang w:val="hr-HR"/>
        </w:rPr>
        <w:t>šef Pododjeljenj</w:t>
      </w:r>
      <w:r w:rsidRPr="006E285C">
        <w:rPr>
          <w:rFonts w:ascii="Abel Pro" w:eastAsia="Calibri" w:hAnsi="Abel Pro" w:cs="Times New Roman"/>
          <w:lang w:val="hr-HR"/>
        </w:rPr>
        <w:t xml:space="preserve">a za socijalnu </w:t>
      </w:r>
      <w:r w:rsidR="00602678" w:rsidRPr="006E285C">
        <w:rPr>
          <w:rFonts w:ascii="Abel Pro" w:eastAsia="Calibri" w:hAnsi="Abel Pro" w:cs="Times New Roman"/>
          <w:lang w:val="hr-HR"/>
        </w:rPr>
        <w:t>zaštitu</w:t>
      </w:r>
      <w:r w:rsidRPr="006E285C">
        <w:rPr>
          <w:rFonts w:ascii="Abel Pro" w:eastAsia="Calibri" w:hAnsi="Abel Pro" w:cs="Times New Roman"/>
          <w:lang w:val="hr-HR"/>
        </w:rPr>
        <w:t xml:space="preserve">, te institucija i funkcija imaju svojevrsnu </w:t>
      </w:r>
      <w:r w:rsidRPr="006E285C">
        <w:rPr>
          <w:rFonts w:ascii="Abel Pro" w:eastAsia="Calibri" w:hAnsi="Abel Pro" w:cs="Times New Roman"/>
          <w:lang w:val="hr-HR"/>
        </w:rPr>
        <w:lastRenderedPageBreak/>
        <w:t>dualnu ulogu. Dodatnu brigu o razlikama u društvu vodi i Vijeće nacionalnih manjina Brčko distrikta BiH u skladu sa Zakonom o zaštiti prava pr</w:t>
      </w:r>
      <w:r w:rsidR="00602678" w:rsidRPr="006E285C">
        <w:rPr>
          <w:rFonts w:ascii="Abel Pro" w:eastAsia="Calibri" w:hAnsi="Abel Pro" w:cs="Times New Roman"/>
          <w:lang w:val="hr-HR"/>
        </w:rPr>
        <w:t>ipadnika nacionalnih manjina BD</w:t>
      </w:r>
      <w:r w:rsidRPr="006E285C">
        <w:rPr>
          <w:rFonts w:ascii="Abel Pro" w:eastAsia="Calibri" w:hAnsi="Abel Pro" w:cs="Times New Roman"/>
          <w:lang w:val="hr-HR"/>
        </w:rPr>
        <w:t xml:space="preserve">BiH. </w:t>
      </w:r>
    </w:p>
    <w:p w14:paraId="02929983" w14:textId="77777777" w:rsidR="00DE7173" w:rsidRPr="006E285C" w:rsidRDefault="00602678"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Pododjeljenje </w:t>
      </w:r>
      <w:r w:rsidR="00DE7173" w:rsidRPr="006E285C">
        <w:rPr>
          <w:rFonts w:ascii="Abel Pro" w:eastAsia="Calibri" w:hAnsi="Abel Pro" w:cs="Times New Roman"/>
          <w:lang w:val="hr-HR"/>
        </w:rPr>
        <w:t xml:space="preserve">za socijalnu zaštitu bavi se pitanjima dječije zaštite, socijalne </w:t>
      </w:r>
      <w:r w:rsidRPr="006E285C">
        <w:rPr>
          <w:rFonts w:ascii="Abel Pro" w:eastAsia="Calibri" w:hAnsi="Abel Pro" w:cs="Times New Roman"/>
          <w:lang w:val="hr-HR"/>
        </w:rPr>
        <w:t>zaštite i psihosocijalne zaštite</w:t>
      </w:r>
      <w:r w:rsidR="00DE7173" w:rsidRPr="006E285C">
        <w:rPr>
          <w:rFonts w:ascii="Abel Pro" w:eastAsia="Calibri" w:hAnsi="Abel Pro" w:cs="Times New Roman"/>
          <w:lang w:val="hr-HR"/>
        </w:rPr>
        <w:t xml:space="preserve">, odnosno kroz primjenu Zakona o socijalnoj </w:t>
      </w:r>
      <w:r w:rsidRPr="006E285C">
        <w:rPr>
          <w:rFonts w:ascii="Abel Pro" w:eastAsia="Calibri" w:hAnsi="Abel Pro" w:cs="Times New Roman"/>
          <w:lang w:val="hr-HR"/>
        </w:rPr>
        <w:t>zaštiti</w:t>
      </w:r>
      <w:r w:rsidR="00DE7173" w:rsidRPr="006E285C">
        <w:rPr>
          <w:rFonts w:ascii="Abel Pro" w:eastAsia="Calibri" w:hAnsi="Abel Pro" w:cs="Times New Roman"/>
          <w:lang w:val="hr-HR"/>
        </w:rPr>
        <w:t>, Zakona o dječ</w:t>
      </w:r>
      <w:r w:rsidRPr="006E285C">
        <w:rPr>
          <w:rFonts w:ascii="Abel Pro" w:eastAsia="Calibri" w:hAnsi="Abel Pro" w:cs="Times New Roman"/>
          <w:lang w:val="hr-HR"/>
        </w:rPr>
        <w:t>i</w:t>
      </w:r>
      <w:r w:rsidR="00DE7173" w:rsidRPr="006E285C">
        <w:rPr>
          <w:rFonts w:ascii="Abel Pro" w:eastAsia="Calibri" w:hAnsi="Abel Pro" w:cs="Times New Roman"/>
          <w:lang w:val="hr-HR"/>
        </w:rPr>
        <w:t xml:space="preserve">joj zaštiti, </w:t>
      </w:r>
      <w:r w:rsidRPr="006E285C">
        <w:rPr>
          <w:rFonts w:ascii="Abel Pro" w:eastAsia="Calibri" w:hAnsi="Abel Pro" w:cs="Times New Roman"/>
          <w:lang w:val="hr-HR"/>
        </w:rPr>
        <w:t>Porodičn</w:t>
      </w:r>
      <w:r w:rsidR="00DE7173" w:rsidRPr="006E285C">
        <w:rPr>
          <w:rFonts w:ascii="Abel Pro" w:eastAsia="Calibri" w:hAnsi="Abel Pro" w:cs="Times New Roman"/>
          <w:lang w:val="hr-HR"/>
        </w:rPr>
        <w:t>og zakona, Zakona o zaštiti i postupanju s maloljetnicima u k</w:t>
      </w:r>
      <w:r w:rsidRPr="006E285C">
        <w:rPr>
          <w:rFonts w:ascii="Abel Pro" w:eastAsia="Calibri" w:hAnsi="Abel Pro" w:cs="Times New Roman"/>
          <w:lang w:val="hr-HR"/>
        </w:rPr>
        <w:t>rivič</w:t>
      </w:r>
      <w:r w:rsidR="002651F7" w:rsidRPr="006E285C">
        <w:rPr>
          <w:rFonts w:ascii="Abel Pro" w:eastAsia="Calibri" w:hAnsi="Abel Pro" w:cs="Times New Roman"/>
          <w:lang w:val="hr-HR"/>
        </w:rPr>
        <w:t>n</w:t>
      </w:r>
      <w:r w:rsidR="00DE7173" w:rsidRPr="006E285C">
        <w:rPr>
          <w:rFonts w:ascii="Abel Pro" w:eastAsia="Calibri" w:hAnsi="Abel Pro" w:cs="Times New Roman"/>
          <w:lang w:val="hr-HR"/>
        </w:rPr>
        <w:t xml:space="preserve">om postupku i Zakona o zaštiti od nasilja u </w:t>
      </w:r>
      <w:r w:rsidRPr="006E285C">
        <w:rPr>
          <w:rFonts w:ascii="Abel Pro" w:eastAsia="Calibri" w:hAnsi="Abel Pro" w:cs="Times New Roman"/>
          <w:lang w:val="hr-HR"/>
        </w:rPr>
        <w:t>porodici</w:t>
      </w:r>
      <w:r w:rsidR="00DE7173" w:rsidRPr="006E285C">
        <w:rPr>
          <w:rFonts w:ascii="Abel Pro" w:eastAsia="Calibri" w:hAnsi="Abel Pro" w:cs="Times New Roman"/>
          <w:lang w:val="hr-HR"/>
        </w:rPr>
        <w:t xml:space="preserve"> građanstvu Brčko distrikta BiH pruža se pomoć u rješavanju socijalnih, dječ</w:t>
      </w:r>
      <w:r w:rsidRPr="006E285C">
        <w:rPr>
          <w:rFonts w:ascii="Abel Pro" w:eastAsia="Calibri" w:hAnsi="Abel Pro" w:cs="Times New Roman"/>
          <w:lang w:val="hr-HR"/>
        </w:rPr>
        <w:t>i</w:t>
      </w:r>
      <w:r w:rsidR="00DE7173" w:rsidRPr="006E285C">
        <w:rPr>
          <w:rFonts w:ascii="Abel Pro" w:eastAsia="Calibri" w:hAnsi="Abel Pro" w:cs="Times New Roman"/>
          <w:lang w:val="hr-HR"/>
        </w:rPr>
        <w:t xml:space="preserve">jih i </w:t>
      </w:r>
      <w:r w:rsidRPr="006E285C">
        <w:rPr>
          <w:rFonts w:ascii="Abel Pro" w:eastAsia="Calibri" w:hAnsi="Abel Pro" w:cs="Times New Roman"/>
          <w:lang w:val="hr-HR"/>
        </w:rPr>
        <w:t>porodičn</w:t>
      </w:r>
      <w:r w:rsidR="00DE7173" w:rsidRPr="006E285C">
        <w:rPr>
          <w:rFonts w:ascii="Abel Pro" w:eastAsia="Calibri" w:hAnsi="Abel Pro" w:cs="Times New Roman"/>
          <w:lang w:val="hr-HR"/>
        </w:rPr>
        <w:t>ih prava.</w:t>
      </w:r>
    </w:p>
    <w:p w14:paraId="4D17F4B4"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U službi dječije zaštite vrše se poslovi koji se odnose na: rad i zaštitu djece bez roditeljskog staranja, usvojenja, djece s posebnim potrebama, smještaj maloljetnih lica u hraniteljske porodice i ustanove dječije i socijalne zaštite, utvrđivanje prava u skladu sa Zakonom o dječijoj zaštiti Brčko distrikta BiH (dječiji dodatak, majčinski dodatak, pomoć za opremu novorođenčeta, refundacija porodiljskog odsustva za zaposlene roditelje –</w:t>
      </w:r>
      <w:r w:rsidR="00602678" w:rsidRPr="006E285C">
        <w:rPr>
          <w:rFonts w:ascii="Abel Pro" w:eastAsia="Calibri" w:hAnsi="Abel Pro" w:cs="Times New Roman"/>
          <w:lang w:val="hr-HR"/>
        </w:rPr>
        <w:t xml:space="preserve"> </w:t>
      </w:r>
      <w:r w:rsidRPr="006E285C">
        <w:rPr>
          <w:rFonts w:ascii="Abel Pro" w:eastAsia="Calibri" w:hAnsi="Abel Pro" w:cs="Times New Roman"/>
          <w:lang w:val="hr-HR"/>
        </w:rPr>
        <w:t>privrednim subjektima) i refundacija naknade plate za drugu polovinu radnog vremena zaposlenom roditelju za pojačanu njegu djeteta do 3 godine života i roditelju djeteta s psihofizičkim smetnjama u razvoju u skladu sa Zakonom o radu Brčko distrikta BiH.</w:t>
      </w:r>
    </w:p>
    <w:p w14:paraId="2B138D7D"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U službi op</w:t>
      </w:r>
      <w:r w:rsidR="00602678" w:rsidRPr="006E285C">
        <w:rPr>
          <w:rFonts w:ascii="Abel Pro" w:eastAsia="Calibri" w:hAnsi="Abel Pro" w:cs="Times New Roman"/>
          <w:lang w:val="hr-HR"/>
        </w:rPr>
        <w:t>ć</w:t>
      </w:r>
      <w:r w:rsidRPr="006E285C">
        <w:rPr>
          <w:rFonts w:ascii="Abel Pro" w:eastAsia="Calibri" w:hAnsi="Abel Pro" w:cs="Times New Roman"/>
          <w:lang w:val="hr-HR"/>
        </w:rPr>
        <w:t>e socijalne zaštite, zaštite braka i porodice vrše se poslovi koji se odnose na: uređenje porodično-pravnih odnosa između bračnih partnera, roditelja i djece, odnosa između srodnika u bračnoj, vanbračnoj ili usvojeničkoj porodici, te postupci nadležnih organa u vezi sa porodično-pravnim odnosima i utvrđivanje prava po osnovu Zakona o socijalnoj zaštiti ostvarivanje prava na stalnu osnovnu novčanu pomoć, ostvarivanje prava na dodatak za njegu i pomoć od drugog lica, ostvarivanje prava na organiz</w:t>
      </w:r>
      <w:r w:rsidR="00602678" w:rsidRPr="006E285C">
        <w:rPr>
          <w:rFonts w:ascii="Abel Pro" w:eastAsia="Calibri" w:hAnsi="Abel Pro" w:cs="Times New Roman"/>
          <w:lang w:val="hr-HR"/>
        </w:rPr>
        <w:t>ov</w:t>
      </w:r>
      <w:r w:rsidRPr="006E285C">
        <w:rPr>
          <w:rFonts w:ascii="Abel Pro" w:eastAsia="Calibri" w:hAnsi="Abel Pro" w:cs="Times New Roman"/>
          <w:lang w:val="hr-HR"/>
        </w:rPr>
        <w:t>anu prehranu, ostvarivanje prava na jednokratnu novčanu pomoć, osiguravanje prava na smještaj u ustanovu socijalne zaštite ili u drugu porodicu koja ima za cilj da licu u stanju socijalne potrebe osigura socijalnu zaštitu koja može da obuhvati stanovanje, ishranu, odijevanje, zdravstvenu i drugu njegu, odgoj i osposobljavanje za rad.</w:t>
      </w:r>
    </w:p>
    <w:p w14:paraId="2827B4B3"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U službi psihosocijalne zaštite vrše se poslovi koji se odnose na: rad sa licima s mentalnim poremećajima ili bolestima, starateljstvo nad punoljetnim licima, pokretanje postupka za oduzimanje poslovne sposobnosti, zaštita i postupanje sa maloljetnicima u krivičnom i prekršajnom postupku (žrtve, svjedoci, maloljetna lica koja se nalaze u sukobu sa zakonom), rad i zaštita djece i maloljetnika sa poremećajima u ponašanju (savjetodavni, individualni rad na relaciji pojedinac</w:t>
      </w:r>
      <w:r w:rsidR="00602678" w:rsidRPr="006E285C">
        <w:rPr>
          <w:rFonts w:ascii="Abel Pro" w:eastAsia="Calibri" w:hAnsi="Abel Pro" w:cs="Times New Roman"/>
          <w:lang w:val="hr-HR"/>
        </w:rPr>
        <w:t xml:space="preserve"> </w:t>
      </w:r>
      <w:r w:rsidRPr="006E285C">
        <w:rPr>
          <w:rFonts w:ascii="Abel Pro" w:eastAsia="Calibri" w:hAnsi="Abel Pro" w:cs="Times New Roman"/>
          <w:lang w:val="hr-HR"/>
        </w:rPr>
        <w:t>–</w:t>
      </w:r>
      <w:r w:rsidR="00602678" w:rsidRPr="006E285C">
        <w:rPr>
          <w:rFonts w:ascii="Abel Pro" w:eastAsia="Calibri" w:hAnsi="Abel Pro" w:cs="Times New Roman"/>
          <w:lang w:val="hr-HR"/>
        </w:rPr>
        <w:t xml:space="preserve"> </w:t>
      </w:r>
      <w:r w:rsidRPr="006E285C">
        <w:rPr>
          <w:rFonts w:ascii="Abel Pro" w:eastAsia="Calibri" w:hAnsi="Abel Pro" w:cs="Times New Roman"/>
          <w:lang w:val="hr-HR"/>
        </w:rPr>
        <w:t>porodica), dakle</w:t>
      </w:r>
      <w:r w:rsidR="00602678" w:rsidRPr="006E285C">
        <w:rPr>
          <w:rFonts w:ascii="Abel Pro" w:eastAsia="Calibri" w:hAnsi="Abel Pro" w:cs="Times New Roman"/>
          <w:lang w:val="hr-HR"/>
        </w:rPr>
        <w:t>,</w:t>
      </w:r>
      <w:r w:rsidRPr="006E285C">
        <w:rPr>
          <w:rFonts w:ascii="Abel Pro" w:eastAsia="Calibri" w:hAnsi="Abel Pro" w:cs="Times New Roman"/>
          <w:lang w:val="hr-HR"/>
        </w:rPr>
        <w:t xml:space="preserve"> postupanja koja su u skladu sa Zakonom o zaštiti i postupanju s djecom i maloljetnicima u krivičnom postupku Brčko distrikta BiH.</w:t>
      </w:r>
    </w:p>
    <w:p w14:paraId="164C0B06"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Dio brige o specifičnim grupama stanovništva u Brčko distriktu BiH vode udruženja od važnosti za Distrikt koji okupljaju oboljele specifičnih bolesti, npr. Udruženje distrofičara i udruženje multiple skleroze u slično. </w:t>
      </w:r>
    </w:p>
    <w:p w14:paraId="7E4FB067"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Brčko distrikt BiH nema javni dom za djecu bez roditeljskog staranje te ovo pitanje rješava u partnerstvu s javnim domovima u drugim dijelovima BiH, a za jedan dio djece i mladih provodi se i program hraniteljstva. </w:t>
      </w:r>
    </w:p>
    <w:p w14:paraId="522F6DB5"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Iako Distrikt posvećuje pažnju socijalnim kategorijama stanovništva, podaci o korištenju socijalnih usluga su zabrinjavajući. Naime, prosječno 8</w:t>
      </w:r>
      <w:r w:rsidR="00602678" w:rsidRPr="006E285C">
        <w:rPr>
          <w:rFonts w:ascii="Abel Pro" w:eastAsia="Calibri" w:hAnsi="Abel Pro" w:cs="Times New Roman"/>
          <w:lang w:val="hr-HR"/>
        </w:rPr>
        <w:t>.</w:t>
      </w:r>
      <w:r w:rsidRPr="006E285C">
        <w:rPr>
          <w:rFonts w:ascii="Abel Pro" w:eastAsia="Calibri" w:hAnsi="Abel Pro" w:cs="Times New Roman"/>
          <w:lang w:val="hr-HR"/>
        </w:rPr>
        <w:t>024 osobe mjesečno koriste (i imaju) prava iz socijalnu zaštite – što implicira da oko 10% stanovništva Distrikta ima jednu od navedenih potreba socijalne usluge. Drugim riječima, u prethodnih 5 godina, u prosjeku oko 2</w:t>
      </w:r>
      <w:r w:rsidR="00602678" w:rsidRPr="006E285C">
        <w:rPr>
          <w:rFonts w:ascii="Abel Pro" w:eastAsia="Calibri" w:hAnsi="Abel Pro" w:cs="Times New Roman"/>
          <w:lang w:val="hr-HR"/>
        </w:rPr>
        <w:t>.</w:t>
      </w:r>
      <w:r w:rsidRPr="006E285C">
        <w:rPr>
          <w:rFonts w:ascii="Abel Pro" w:eastAsia="Calibri" w:hAnsi="Abel Pro" w:cs="Times New Roman"/>
          <w:lang w:val="hr-HR"/>
        </w:rPr>
        <w:t>432 osoba mjesečno prima novčanu naknadu za pomoć i njegu druge osobe, stalnu novčanu pomoć oko 883 osobe prosječno, dok je prosječno 4</w:t>
      </w:r>
      <w:r w:rsidR="00602678" w:rsidRPr="006E285C">
        <w:rPr>
          <w:rFonts w:ascii="Abel Pro" w:eastAsia="Calibri" w:hAnsi="Abel Pro" w:cs="Times New Roman"/>
          <w:lang w:val="hr-HR"/>
        </w:rPr>
        <w:t>.</w:t>
      </w:r>
      <w:r w:rsidRPr="006E285C">
        <w:rPr>
          <w:rFonts w:ascii="Abel Pro" w:eastAsia="Calibri" w:hAnsi="Abel Pro" w:cs="Times New Roman"/>
          <w:lang w:val="hr-HR"/>
        </w:rPr>
        <w:t xml:space="preserve">242 korisnika </w:t>
      </w:r>
      <w:r w:rsidRPr="006E285C">
        <w:rPr>
          <w:rFonts w:ascii="Abel Pro" w:eastAsia="Calibri" w:hAnsi="Abel Pro" w:cs="Times New Roman"/>
          <w:lang w:val="hr-HR"/>
        </w:rPr>
        <w:lastRenderedPageBreak/>
        <w:t>prava na dječiji dodatak (za prosječno 7</w:t>
      </w:r>
      <w:r w:rsidR="00602678" w:rsidRPr="006E285C">
        <w:rPr>
          <w:rFonts w:ascii="Abel Pro" w:eastAsia="Calibri" w:hAnsi="Abel Pro" w:cs="Times New Roman"/>
          <w:lang w:val="hr-HR"/>
        </w:rPr>
        <w:t>.</w:t>
      </w:r>
      <w:r w:rsidRPr="006E285C">
        <w:rPr>
          <w:rFonts w:ascii="Abel Pro" w:eastAsia="Calibri" w:hAnsi="Abel Pro" w:cs="Times New Roman"/>
          <w:lang w:val="hr-HR"/>
        </w:rPr>
        <w:t>930 djece). Sve ovo odaje jednu zabrinjavajuću socijalnu sliku za djecu i mlade u Distriktu.</w:t>
      </w:r>
    </w:p>
    <w:p w14:paraId="00909033"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Jedan od većih problema s kojim se mladi suočavaju jeste otežano stambeno osamostaljivanje, što utiče u na odluke o stupanju u brak i formiranju porodice. Razlozi su naravno ekonomske prirode – cijene stanova su nepristupačne čak i za one mlade porodice koje su relativno ekonomski stabilne jer su krediti koje bi mogli koristiti krajnje nepovoljni. Iako Vlada Brčko distrikta BiH provodi</w:t>
      </w:r>
      <w:r w:rsidRPr="006E285C">
        <w:rPr>
          <w:rFonts w:ascii="Calibri" w:eastAsia="Calibri" w:hAnsi="Calibri" w:cs="Times New Roman"/>
          <w:lang w:val="hr-HR"/>
        </w:rPr>
        <w:t xml:space="preserve"> </w:t>
      </w:r>
      <w:r w:rsidRPr="006E285C">
        <w:rPr>
          <w:rFonts w:ascii="Abel Pro" w:eastAsia="Calibri" w:hAnsi="Abel Pro" w:cs="Times New Roman"/>
          <w:lang w:val="hr-HR"/>
        </w:rPr>
        <w:t>Program subvencioniranja dijela kamata na kupovinu prve nekretn</w:t>
      </w:r>
      <w:r w:rsidR="00602678" w:rsidRPr="006E285C">
        <w:rPr>
          <w:rFonts w:ascii="Abel Pro" w:eastAsia="Calibri" w:hAnsi="Abel Pro" w:cs="Times New Roman"/>
          <w:lang w:val="hr-HR"/>
        </w:rPr>
        <w:t>ine</w:t>
      </w:r>
      <w:r w:rsidRPr="006E285C">
        <w:rPr>
          <w:rFonts w:ascii="Abel Pro" w:eastAsia="Calibri" w:hAnsi="Abel Pro" w:cs="Times New Roman"/>
          <w:lang w:val="hr-HR"/>
        </w:rPr>
        <w:t xml:space="preserve">, program nije primarno namijenjen mladima i ne podržava sve mlade jednako. Odnosno mladi koji nemaju riješeno stambeno pitanje i nisu u prilici kupovati ili graditi nekretninu uz kredit ne  mogu koristiti ovaj program. </w:t>
      </w:r>
    </w:p>
    <w:p w14:paraId="44F8A707" w14:textId="77777777" w:rsidR="00602678" w:rsidRPr="006E285C" w:rsidRDefault="00602678" w:rsidP="00DE7173">
      <w:pPr>
        <w:spacing w:after="160" w:line="259" w:lineRule="auto"/>
        <w:jc w:val="both"/>
        <w:rPr>
          <w:rFonts w:ascii="Abel Pro" w:eastAsia="Calibri" w:hAnsi="Abel Pro" w:cs="Times New Roman"/>
          <w:b/>
          <w:lang w:val="hr-HR"/>
        </w:rPr>
      </w:pPr>
    </w:p>
    <w:p w14:paraId="122CA1B8" w14:textId="77777777" w:rsidR="00602678" w:rsidRPr="006E285C" w:rsidRDefault="00602678" w:rsidP="00DE7173">
      <w:pPr>
        <w:spacing w:after="160" w:line="259" w:lineRule="auto"/>
        <w:jc w:val="both"/>
        <w:rPr>
          <w:rFonts w:ascii="Abel Pro" w:eastAsia="Calibri" w:hAnsi="Abel Pro" w:cs="Times New Roman"/>
          <w:b/>
          <w:lang w:val="hr-HR"/>
        </w:rPr>
      </w:pPr>
    </w:p>
    <w:p w14:paraId="5544DD8B" w14:textId="77777777" w:rsidR="00DE7173" w:rsidRPr="006E285C" w:rsidRDefault="00DE7173" w:rsidP="00DE7173">
      <w:pPr>
        <w:spacing w:after="160" w:line="259" w:lineRule="auto"/>
        <w:jc w:val="both"/>
        <w:rPr>
          <w:rFonts w:ascii="Abel Pro" w:eastAsia="Calibri" w:hAnsi="Abel Pro" w:cs="Times New Roman"/>
          <w:b/>
          <w:lang w:val="hr-HR"/>
        </w:rPr>
      </w:pPr>
      <w:r w:rsidRPr="006E285C">
        <w:rPr>
          <w:rFonts w:ascii="Abel Pro" w:eastAsia="Calibri" w:hAnsi="Abel Pro" w:cs="Times New Roman"/>
          <w:b/>
          <w:lang w:val="hr-HR"/>
        </w:rPr>
        <w:t>Ključni problemi mladih u polju socijalne brige</w:t>
      </w:r>
    </w:p>
    <w:p w14:paraId="4DF40532"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Na osnovi analize trenutnog stanja u institucijama vlasti te stavova i mišljenja mladih na području </w:t>
      </w:r>
      <w:r w:rsidR="00602678" w:rsidRPr="006E285C">
        <w:rPr>
          <w:rFonts w:ascii="Abel Pro" w:eastAsia="Calibri" w:hAnsi="Abel Pro" w:cs="Times New Roman"/>
          <w:lang w:val="hr-HR"/>
        </w:rPr>
        <w:t>Brčko d</w:t>
      </w:r>
      <w:r w:rsidRPr="006E285C">
        <w:rPr>
          <w:rFonts w:ascii="Abel Pro" w:eastAsia="Calibri" w:hAnsi="Abel Pro" w:cs="Times New Roman"/>
          <w:lang w:val="hr-HR"/>
        </w:rPr>
        <w:t>istrikta BiH identifi</w:t>
      </w:r>
      <w:r w:rsidR="00602678" w:rsidRPr="006E285C">
        <w:rPr>
          <w:rFonts w:ascii="Abel Pro" w:eastAsia="Calibri" w:hAnsi="Abel Pro" w:cs="Times New Roman"/>
          <w:lang w:val="hr-HR"/>
        </w:rPr>
        <w:t>kov</w:t>
      </w:r>
      <w:r w:rsidRPr="006E285C">
        <w:rPr>
          <w:rFonts w:ascii="Abel Pro" w:eastAsia="Calibri" w:hAnsi="Abel Pro" w:cs="Times New Roman"/>
          <w:lang w:val="hr-HR"/>
        </w:rPr>
        <w:t>ani su sljedeći problemi za područje socijalne brige o mladima</w:t>
      </w:r>
      <w:r w:rsidR="00602678" w:rsidRPr="006E285C">
        <w:rPr>
          <w:rFonts w:ascii="Abel Pro" w:eastAsia="Calibri" w:hAnsi="Abel Pro" w:cs="Times New Roman"/>
          <w:lang w:val="hr-HR"/>
        </w:rPr>
        <w:t>.</w:t>
      </w:r>
    </w:p>
    <w:p w14:paraId="257837FE" w14:textId="77777777" w:rsidR="00DE7173" w:rsidRPr="006E285C" w:rsidRDefault="00DE7173" w:rsidP="00DE7173">
      <w:pPr>
        <w:numPr>
          <w:ilvl w:val="0"/>
          <w:numId w:val="29"/>
        </w:numPr>
        <w:spacing w:after="160" w:line="259" w:lineRule="auto"/>
        <w:contextualSpacing/>
        <w:jc w:val="both"/>
        <w:rPr>
          <w:rFonts w:ascii="Abel Pro" w:eastAsia="Calibri" w:hAnsi="Abel Pro" w:cs="Times New Roman"/>
          <w:b/>
          <w:lang w:val="hr-HR"/>
        </w:rPr>
      </w:pPr>
      <w:r w:rsidRPr="006E285C">
        <w:rPr>
          <w:rFonts w:ascii="Abel Pro" w:eastAsia="Calibri" w:hAnsi="Abel Pro" w:cs="Times New Roman"/>
          <w:b/>
          <w:lang w:val="hr-HR"/>
        </w:rPr>
        <w:t>Nemogućnost stambenog zbrinjavanja</w:t>
      </w:r>
    </w:p>
    <w:p w14:paraId="1008C32C"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Oko 52% mladih, pogotovo mlade žene, ne mogu doprinijeti kućnom budžetu. Onih koji mogu doprinijeti ali neredovno je oko 15%.  Čak 45% mladih žena nije u mogućnosti nikako doprinositi kućnom budžetu. Kod muškaraca ovaj postotak je nešto niži, ali ipak dosta visok, i iznosi oko 34%. Većina mladih (56%) živi u stanu ili kući koji su u vlasništvu njihovih roditelja. Neadekvatna briga o marginaliziranim mladima</w:t>
      </w:r>
      <w:r w:rsidR="00602678" w:rsidRPr="006E285C">
        <w:rPr>
          <w:rFonts w:ascii="Abel Pro" w:eastAsia="Calibri" w:hAnsi="Abel Pro" w:cs="Times New Roman"/>
          <w:lang w:val="hr-HR"/>
        </w:rPr>
        <w:t>.</w:t>
      </w:r>
    </w:p>
    <w:p w14:paraId="3B3435CB" w14:textId="77777777" w:rsidR="00DE7173" w:rsidRPr="006E285C" w:rsidRDefault="00DE7173" w:rsidP="00DE7173">
      <w:pPr>
        <w:numPr>
          <w:ilvl w:val="0"/>
          <w:numId w:val="29"/>
        </w:numPr>
        <w:spacing w:after="160" w:line="259" w:lineRule="auto"/>
        <w:contextualSpacing/>
        <w:jc w:val="both"/>
        <w:rPr>
          <w:rFonts w:ascii="Abel Pro" w:eastAsia="Calibri" w:hAnsi="Abel Pro" w:cs="Times New Roman"/>
          <w:b/>
          <w:lang w:val="hr-HR"/>
        </w:rPr>
      </w:pPr>
      <w:r w:rsidRPr="006E285C">
        <w:rPr>
          <w:rFonts w:ascii="Abel Pro" w:eastAsia="Calibri" w:hAnsi="Abel Pro" w:cs="Times New Roman"/>
          <w:b/>
          <w:lang w:val="hr-HR"/>
        </w:rPr>
        <w:t xml:space="preserve">Nepovjerenje mladih u budućnost </w:t>
      </w:r>
    </w:p>
    <w:p w14:paraId="5D00792C"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Percepcija budućnosti društva u cjelini je negativnija od percepcije lične budućnosti. Oko 31% mladih je u manjoj ili većoj mjeri pesimistično kada je u pitanju budućnost društva. Pojava da mladi budućnost društva vide kao negativniju od lične budućnosti prisutna je u svim istraživanjima o položaju i problemima mladih. Ovo je dodatak na sliku da mladi nemaju dovoljno povjerenja da će se njihovi problemi rješavati sistemski, odnosno ne vjeruju institucijama. </w:t>
      </w:r>
    </w:p>
    <w:p w14:paraId="7635714F" w14:textId="77777777" w:rsidR="00DE7173" w:rsidRPr="006E285C" w:rsidRDefault="00DE7173" w:rsidP="00DE7173">
      <w:pPr>
        <w:numPr>
          <w:ilvl w:val="0"/>
          <w:numId w:val="29"/>
        </w:numPr>
        <w:spacing w:after="160" w:line="259" w:lineRule="auto"/>
        <w:contextualSpacing/>
        <w:jc w:val="both"/>
        <w:rPr>
          <w:rFonts w:ascii="Abel Pro" w:eastAsia="Calibri" w:hAnsi="Abel Pro" w:cs="Times New Roman"/>
          <w:b/>
          <w:lang w:val="hr-HR"/>
        </w:rPr>
      </w:pPr>
      <w:r w:rsidRPr="006E285C">
        <w:rPr>
          <w:rFonts w:ascii="Abel Pro" w:eastAsia="Calibri" w:hAnsi="Abel Pro" w:cs="Times New Roman"/>
          <w:b/>
          <w:lang w:val="hr-HR"/>
        </w:rPr>
        <w:t>Nedovoljna podrška i briga o marginaliziranim grupama mladih</w:t>
      </w:r>
    </w:p>
    <w:p w14:paraId="7B48EC37"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Djeca i mladi, pripadnici marginaliziranih grupa u Brčko distriktu BiH su društveno i sistemski često isključeni. </w:t>
      </w:r>
    </w:p>
    <w:p w14:paraId="379AF863"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U skladu s nadležnostima postupanja organa starateljstva, marginalizirane grupe obuhvataju djecu i mlade: pod starateljstvom, koji se nalaze na smještaju u hraniteljskim porodicama i u ustanovama dječije i socijalne zaštite; sa smetnjama u rastu i razvoju, s mentalnim poremećajima; učinioce, žrtve i svjedoke krivičnih djela; pripadnike nacionalnih manjina.</w:t>
      </w:r>
    </w:p>
    <w:p w14:paraId="4F37B1ED"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Većina javnih ustanova nema prilagođen pristup za osobe sa invaliditetom, obrazovanje nije potpuno dostupno djeci i mladima s poteškoćama, trenutna legislativa u polju obrazovanja ne omogućava produženi boravak u školi kako bi zaposlenim roditeljima olakšala svakodnevnicu, podrška mladima koji izlaze iz brige nije prepoznata u legislativi Distrikta, a mladi koji imaju višestruke probleme bivaju etiketirani u društvu. </w:t>
      </w:r>
    </w:p>
    <w:p w14:paraId="26B1A146"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lastRenderedPageBreak/>
        <w:t xml:space="preserve">Ako ovome dodamo i pitanje etničkih manjima, iako je izrađena Strategija socijalne uključenosti  Brčko </w:t>
      </w:r>
      <w:r w:rsidR="00602678" w:rsidRPr="006E285C">
        <w:rPr>
          <w:rFonts w:ascii="Abel Pro" w:eastAsia="Calibri" w:hAnsi="Abel Pro" w:cs="Times New Roman"/>
          <w:lang w:val="hr-HR"/>
        </w:rPr>
        <w:t xml:space="preserve">distrikta BiH </w:t>
      </w:r>
      <w:r w:rsidRPr="006E285C">
        <w:rPr>
          <w:rFonts w:ascii="Abel Pro" w:eastAsia="Calibri" w:hAnsi="Abel Pro" w:cs="Times New Roman"/>
          <w:lang w:val="hr-HR"/>
        </w:rPr>
        <w:t xml:space="preserve">potrebno je ažurnije djelovati kako bi se svim mladima osigurale jednake prilike za razvoj. </w:t>
      </w:r>
    </w:p>
    <w:tbl>
      <w:tblPr>
        <w:tblStyle w:val="Svijetlatablicareetke1-isticanje51"/>
        <w:tblW w:w="10060" w:type="dxa"/>
        <w:tblLook w:val="04A0" w:firstRow="1" w:lastRow="0" w:firstColumn="1" w:lastColumn="0" w:noHBand="0" w:noVBand="1"/>
      </w:tblPr>
      <w:tblGrid>
        <w:gridCol w:w="2547"/>
        <w:gridCol w:w="2835"/>
        <w:gridCol w:w="4678"/>
      </w:tblGrid>
      <w:tr w:rsidR="006E285C" w:rsidRPr="006E285C" w14:paraId="5F8CA821" w14:textId="77777777" w:rsidTr="002E499B">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547" w:type="dxa"/>
          </w:tcPr>
          <w:p w14:paraId="0784BB8C" w14:textId="77777777" w:rsidR="00DE7173" w:rsidRPr="006E285C" w:rsidRDefault="00DE7173" w:rsidP="00DE7173">
            <w:pPr>
              <w:jc w:val="center"/>
              <w:rPr>
                <w:rFonts w:ascii="Abel Pro" w:eastAsia="Calibri" w:hAnsi="Abel Pro" w:cs="Times New Roman"/>
                <w:lang w:val="hr-HR"/>
              </w:rPr>
            </w:pPr>
            <w:r w:rsidRPr="006E285C">
              <w:rPr>
                <w:rFonts w:ascii="Abel Pro" w:eastAsia="Calibri" w:hAnsi="Abel Pro" w:cs="Times New Roman"/>
                <w:lang w:val="hr-HR"/>
              </w:rPr>
              <w:t>Prioritet</w:t>
            </w:r>
          </w:p>
        </w:tc>
        <w:tc>
          <w:tcPr>
            <w:tcW w:w="7513" w:type="dxa"/>
            <w:gridSpan w:val="2"/>
          </w:tcPr>
          <w:p w14:paraId="0A1B976B" w14:textId="77777777" w:rsidR="00DE7173" w:rsidRPr="006E285C" w:rsidRDefault="00DE7173" w:rsidP="00602678">
            <w:pPr>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Mladi Brčko distrikta BiH ostvaruju socijalnu sigurnost kroz stambene i socijalne programe po</w:t>
            </w:r>
            <w:r w:rsidR="00602678" w:rsidRPr="006E285C">
              <w:rPr>
                <w:rFonts w:ascii="Abel Pro" w:eastAsia="Calibri" w:hAnsi="Abel Pro" w:cs="Times New Roman"/>
                <w:lang w:val="hr-HR"/>
              </w:rPr>
              <w:t>drške Vlade Brčko distrikta BiH</w:t>
            </w:r>
          </w:p>
        </w:tc>
      </w:tr>
      <w:tr w:rsidR="006E285C" w:rsidRPr="006E285C" w14:paraId="6F5D2003" w14:textId="77777777" w:rsidTr="002E499B">
        <w:trPr>
          <w:trHeight w:val="322"/>
        </w:trPr>
        <w:tc>
          <w:tcPr>
            <w:cnfStyle w:val="001000000000" w:firstRow="0" w:lastRow="0" w:firstColumn="1" w:lastColumn="0" w:oddVBand="0" w:evenVBand="0" w:oddHBand="0" w:evenHBand="0" w:firstRowFirstColumn="0" w:firstRowLastColumn="0" w:lastRowFirstColumn="0" w:lastRowLastColumn="0"/>
            <w:tcW w:w="2547" w:type="dxa"/>
          </w:tcPr>
          <w:p w14:paraId="321AE609" w14:textId="77777777" w:rsidR="00DE7173" w:rsidRPr="006E285C" w:rsidRDefault="00DE7173" w:rsidP="00DE7173">
            <w:pPr>
              <w:jc w:val="center"/>
              <w:rPr>
                <w:rFonts w:ascii="Abel Pro" w:eastAsia="Calibri" w:hAnsi="Abel Pro" w:cs="Times New Roman"/>
                <w:lang w:val="hr-HR"/>
              </w:rPr>
            </w:pPr>
            <w:r w:rsidRPr="006E285C">
              <w:rPr>
                <w:rFonts w:ascii="Abel Pro" w:eastAsia="Calibri" w:hAnsi="Abel Pro" w:cs="Times New Roman"/>
                <w:lang w:val="hr-HR"/>
              </w:rPr>
              <w:t>Problem</w:t>
            </w:r>
          </w:p>
        </w:tc>
        <w:tc>
          <w:tcPr>
            <w:tcW w:w="2835" w:type="dxa"/>
          </w:tcPr>
          <w:p w14:paraId="4CF7BE43"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Željeni rezultat</w:t>
            </w:r>
          </w:p>
        </w:tc>
        <w:tc>
          <w:tcPr>
            <w:tcW w:w="4678" w:type="dxa"/>
          </w:tcPr>
          <w:p w14:paraId="574AE5C2"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Aktivnosti</w:t>
            </w:r>
          </w:p>
        </w:tc>
      </w:tr>
      <w:tr w:rsidR="006E285C" w:rsidRPr="006E285C" w14:paraId="338B3D3D"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62A1F971" w14:textId="77777777" w:rsidR="00DE7173" w:rsidRPr="006E285C" w:rsidRDefault="00DE7173" w:rsidP="00DE7173">
            <w:pPr>
              <w:jc w:val="both"/>
              <w:rPr>
                <w:rFonts w:ascii="Abel Pro" w:eastAsia="Calibri" w:hAnsi="Abel Pro" w:cs="Times New Roman"/>
                <w:sz w:val="20"/>
                <w:szCs w:val="20"/>
                <w:lang w:val="hr-HR"/>
              </w:rPr>
            </w:pPr>
            <w:r w:rsidRPr="006E285C">
              <w:rPr>
                <w:rFonts w:ascii="Abel Pro" w:eastAsia="Calibri" w:hAnsi="Abel Pro" w:cs="Times New Roman"/>
                <w:sz w:val="20"/>
                <w:szCs w:val="20"/>
                <w:lang w:val="hr-HR"/>
              </w:rPr>
              <w:t>3.1.Nemogućnost stambenog zbrinjavanja mladih</w:t>
            </w:r>
          </w:p>
          <w:p w14:paraId="7AEB42AF" w14:textId="77777777" w:rsidR="00DE7173" w:rsidRPr="006E285C" w:rsidRDefault="00DE7173" w:rsidP="00DE7173">
            <w:pPr>
              <w:rPr>
                <w:rFonts w:ascii="Abel Pro" w:eastAsia="Calibri" w:hAnsi="Abel Pro" w:cs="Times New Roman"/>
                <w:sz w:val="20"/>
                <w:szCs w:val="20"/>
                <w:lang w:val="hr-HR"/>
              </w:rPr>
            </w:pPr>
          </w:p>
        </w:tc>
        <w:tc>
          <w:tcPr>
            <w:tcW w:w="2835" w:type="dxa"/>
          </w:tcPr>
          <w:p w14:paraId="2E6A1D39"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3.1.1. Mladi imaju povećane mogućnosti ostvarivanja stambenog zbrinjavanja</w:t>
            </w:r>
          </w:p>
        </w:tc>
        <w:tc>
          <w:tcPr>
            <w:tcW w:w="4678" w:type="dxa"/>
          </w:tcPr>
          <w:p w14:paraId="37EFF20B"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3.1.1.1. Promocija programa subvencioniranja kamate pri kupovini prve nekretnine na mladima pristupačan način</w:t>
            </w:r>
          </w:p>
          <w:p w14:paraId="0B255DC6"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sz w:val="20"/>
                <w:lang w:val="hr-HR"/>
              </w:rPr>
            </w:pPr>
            <w:r w:rsidRPr="006E285C">
              <w:rPr>
                <w:rFonts w:ascii="Abel Pro" w:eastAsia="Calibri" w:hAnsi="Abel Pro" w:cs="Times New Roman"/>
                <w:sz w:val="20"/>
                <w:lang w:val="hr-HR"/>
              </w:rPr>
              <w:t xml:space="preserve">3.1.1.2. Analiza potrebe stambenog zbrinjavanja marginaliziranih mladih </w:t>
            </w:r>
          </w:p>
        </w:tc>
      </w:tr>
      <w:tr w:rsidR="006E285C" w:rsidRPr="006E285C" w14:paraId="3D61DF6F"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7FB90B7F" w14:textId="77777777" w:rsidR="00DE7173" w:rsidRPr="006E285C" w:rsidRDefault="00DE7173" w:rsidP="00DE7173">
            <w:pPr>
              <w:jc w:val="both"/>
              <w:rPr>
                <w:rFonts w:ascii="Abel Pro" w:eastAsia="Calibri" w:hAnsi="Abel Pro" w:cs="Times New Roman"/>
                <w:sz w:val="20"/>
                <w:szCs w:val="20"/>
                <w:lang w:val="hr-HR"/>
              </w:rPr>
            </w:pPr>
            <w:r w:rsidRPr="006E285C">
              <w:rPr>
                <w:rFonts w:ascii="Abel Pro" w:eastAsia="Calibri" w:hAnsi="Abel Pro" w:cs="Times New Roman"/>
                <w:sz w:val="20"/>
                <w:szCs w:val="20"/>
                <w:lang w:val="hr-HR"/>
              </w:rPr>
              <w:t xml:space="preserve">3.2. Nepovjerenje mladih u budućnost društva u kojem žive </w:t>
            </w:r>
          </w:p>
        </w:tc>
        <w:tc>
          <w:tcPr>
            <w:tcW w:w="2835" w:type="dxa"/>
          </w:tcPr>
          <w:p w14:paraId="78FB0C22" w14:textId="77777777" w:rsidR="00DE7173" w:rsidRPr="006E285C" w:rsidRDefault="00DE7173" w:rsidP="00602678">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3.2.1</w:t>
            </w:r>
            <w:r w:rsidR="00602678" w:rsidRPr="006E285C">
              <w:rPr>
                <w:rFonts w:ascii="Abel Pro" w:eastAsia="Calibri" w:hAnsi="Abel Pro" w:cs="Times New Roman"/>
                <w:sz w:val="20"/>
                <w:lang w:val="hr-HR"/>
              </w:rPr>
              <w:t>.</w:t>
            </w:r>
            <w:r w:rsidRPr="006E285C">
              <w:rPr>
                <w:rFonts w:ascii="Abel Pro" w:eastAsia="Calibri" w:hAnsi="Abel Pro" w:cs="Times New Roman"/>
                <w:sz w:val="20"/>
                <w:lang w:val="hr-HR"/>
              </w:rPr>
              <w:t xml:space="preserve"> Mladi ostaju u Brčko distriktu BiH spremni graditi svoju budućnost, ostvarivati se karijerno i porodično </w:t>
            </w:r>
          </w:p>
        </w:tc>
        <w:tc>
          <w:tcPr>
            <w:tcW w:w="4678" w:type="dxa"/>
          </w:tcPr>
          <w:p w14:paraId="520D5E13"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3.2.1.1. Analiza potreba mladih porodica u Brčko distriktu BiH </w:t>
            </w:r>
          </w:p>
          <w:p w14:paraId="65DEE421"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3.2.1.2. Informativne aktivnosti o radu Vlade Brčko distrikta BiH prema mladima </w:t>
            </w:r>
          </w:p>
          <w:p w14:paraId="32E2AF0A"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p>
        </w:tc>
      </w:tr>
      <w:tr w:rsidR="006E285C" w:rsidRPr="006E285C" w14:paraId="3A6B3915"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6EC58621" w14:textId="77777777" w:rsidR="00DE7173" w:rsidRPr="006E285C" w:rsidRDefault="00DE7173" w:rsidP="00DE7173">
            <w:pPr>
              <w:jc w:val="both"/>
              <w:rPr>
                <w:rFonts w:ascii="Abel Pro" w:eastAsia="Calibri" w:hAnsi="Abel Pro" w:cs="Times New Roman"/>
                <w:sz w:val="20"/>
                <w:szCs w:val="20"/>
                <w:lang w:val="hr-HR"/>
              </w:rPr>
            </w:pPr>
            <w:r w:rsidRPr="006E285C">
              <w:rPr>
                <w:rFonts w:ascii="Abel Pro" w:eastAsia="Calibri" w:hAnsi="Abel Pro" w:cs="Times New Roman"/>
                <w:sz w:val="20"/>
                <w:szCs w:val="20"/>
                <w:lang w:val="hr-HR"/>
              </w:rPr>
              <w:t>3.3. Nedovoljna podrška i briga o marginaliziranim grupama mladih</w:t>
            </w:r>
          </w:p>
        </w:tc>
        <w:tc>
          <w:tcPr>
            <w:tcW w:w="2835" w:type="dxa"/>
          </w:tcPr>
          <w:p w14:paraId="2AB793E7"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3.3.1. Mladi, posebno marginalizirani, u Br</w:t>
            </w:r>
            <w:r w:rsidR="00602678" w:rsidRPr="006E285C">
              <w:rPr>
                <w:rFonts w:ascii="Abel Pro" w:eastAsia="Calibri" w:hAnsi="Abel Pro" w:cs="Times New Roman"/>
                <w:sz w:val="20"/>
                <w:lang w:val="hr-HR"/>
              </w:rPr>
              <w:t>čko distriktu BiH dobij</w:t>
            </w:r>
            <w:r w:rsidRPr="006E285C">
              <w:rPr>
                <w:rFonts w:ascii="Abel Pro" w:eastAsia="Calibri" w:hAnsi="Abel Pro" w:cs="Times New Roman"/>
                <w:sz w:val="20"/>
                <w:lang w:val="hr-HR"/>
              </w:rPr>
              <w:t>aju redovnu i adekvatnu str</w:t>
            </w:r>
            <w:r w:rsidR="00602678" w:rsidRPr="006E285C">
              <w:rPr>
                <w:rFonts w:ascii="Abel Pro" w:eastAsia="Calibri" w:hAnsi="Abel Pro" w:cs="Times New Roman"/>
                <w:sz w:val="20"/>
                <w:lang w:val="hr-HR"/>
              </w:rPr>
              <w:t>učnu pomoć i podršku od strane za</w:t>
            </w:r>
            <w:r w:rsidRPr="006E285C">
              <w:rPr>
                <w:rFonts w:ascii="Abel Pro" w:eastAsia="Calibri" w:hAnsi="Abel Pro" w:cs="Times New Roman"/>
                <w:sz w:val="20"/>
                <w:lang w:val="hr-HR"/>
              </w:rPr>
              <w:t>poslenika obrazovnih ustanova, te se osjećaju sigurno tokom boravka u obrazovnim ustanovama.</w:t>
            </w:r>
          </w:p>
        </w:tc>
        <w:tc>
          <w:tcPr>
            <w:tcW w:w="4678" w:type="dxa"/>
          </w:tcPr>
          <w:p w14:paraId="5FB1DEC1"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3.3.1.1. Analiza potreba i učinkovitosti postojeće podrške marginaliziranih grupa mladih</w:t>
            </w:r>
          </w:p>
          <w:p w14:paraId="45BB8A26"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3.3.1.2. Organizacija aktivnost</w:t>
            </w:r>
            <w:r w:rsidR="00602678" w:rsidRPr="006E285C">
              <w:rPr>
                <w:rFonts w:ascii="Abel Pro" w:eastAsia="Calibri" w:hAnsi="Abel Pro" w:cs="Times New Roman"/>
                <w:sz w:val="20"/>
                <w:lang w:val="hr-HR"/>
              </w:rPr>
              <w:t>i za socijalno isključene mlade</w:t>
            </w:r>
            <w:r w:rsidRPr="006E285C">
              <w:rPr>
                <w:rFonts w:ascii="Abel Pro" w:eastAsia="Calibri" w:hAnsi="Abel Pro" w:cs="Times New Roman"/>
                <w:sz w:val="20"/>
                <w:lang w:val="hr-HR"/>
              </w:rPr>
              <w:t xml:space="preserve"> </w:t>
            </w:r>
          </w:p>
          <w:p w14:paraId="46AFAD32"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3.3.1.3.Uspostavljeni programi podrške </w:t>
            </w:r>
            <w:r w:rsidR="00602678" w:rsidRPr="006E285C">
              <w:rPr>
                <w:rFonts w:ascii="Abel Pro" w:eastAsia="Calibri" w:hAnsi="Abel Pro" w:cs="Times New Roman"/>
                <w:sz w:val="20"/>
                <w:lang w:val="hr-HR"/>
              </w:rPr>
              <w:t>marginaliziranim grupama mladih</w:t>
            </w:r>
            <w:r w:rsidRPr="006E285C">
              <w:rPr>
                <w:rFonts w:ascii="Abel Pro" w:eastAsia="Calibri" w:hAnsi="Abel Pro" w:cs="Times New Roman"/>
                <w:sz w:val="20"/>
                <w:lang w:val="hr-HR"/>
              </w:rPr>
              <w:t xml:space="preserve"> </w:t>
            </w:r>
          </w:p>
          <w:p w14:paraId="5C942563"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sz w:val="20"/>
                <w:lang w:val="hr-HR"/>
              </w:rPr>
            </w:pPr>
            <w:r w:rsidRPr="006E285C">
              <w:rPr>
                <w:rFonts w:ascii="Abel Pro" w:eastAsia="Calibri" w:hAnsi="Abel Pro" w:cs="Times New Roman"/>
                <w:sz w:val="20"/>
                <w:lang w:val="hr-HR"/>
              </w:rPr>
              <w:t>3.3.1.4. Pružanje učinkovite podrške i novčane pomoći djeci i mladima u stanju socijalne potrebe.</w:t>
            </w:r>
          </w:p>
        </w:tc>
      </w:tr>
    </w:tbl>
    <w:p w14:paraId="3E79A69B" w14:textId="77777777" w:rsidR="00DE7173" w:rsidRPr="006E285C" w:rsidRDefault="00DE7173" w:rsidP="00DE7173">
      <w:pPr>
        <w:spacing w:after="160" w:line="259" w:lineRule="auto"/>
        <w:jc w:val="both"/>
        <w:rPr>
          <w:rFonts w:ascii="Abel Pro" w:eastAsia="Calibri" w:hAnsi="Abel Pro" w:cs="Times New Roman"/>
          <w:lang w:val="hr-HR"/>
        </w:rPr>
      </w:pPr>
    </w:p>
    <w:tbl>
      <w:tblPr>
        <w:tblW w:w="100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42"/>
        <w:gridCol w:w="558"/>
        <w:gridCol w:w="1828"/>
        <w:gridCol w:w="2261"/>
        <w:gridCol w:w="2971"/>
      </w:tblGrid>
      <w:tr w:rsidR="006E285C" w:rsidRPr="006E285C" w14:paraId="204D8C6F"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5BF96931"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Veza sa strateškim ciljem</w:t>
            </w:r>
          </w:p>
        </w:tc>
        <w:tc>
          <w:tcPr>
            <w:tcW w:w="7060" w:type="dxa"/>
            <w:gridSpan w:val="3"/>
            <w:tcBorders>
              <w:top w:val="single" w:sz="4" w:space="0" w:color="auto"/>
              <w:left w:val="single" w:sz="4" w:space="0" w:color="auto"/>
              <w:bottom w:val="single" w:sz="4" w:space="0" w:color="auto"/>
              <w:right w:val="single" w:sz="4" w:space="0" w:color="auto"/>
            </w:tcBorders>
            <w:vAlign w:val="center"/>
          </w:tcPr>
          <w:p w14:paraId="0A455153"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SC2. Unaprijeđeni sistemi i usluge podrške mladima u</w:t>
            </w:r>
            <w:r w:rsidR="00602678" w:rsidRPr="006E285C">
              <w:rPr>
                <w:rFonts w:ascii="Abel Pro" w:eastAsia="Calibri" w:hAnsi="Abel Pro" w:cs="Times New Roman"/>
                <w:lang w:val="hr-HR"/>
              </w:rPr>
              <w:t xml:space="preserve"> polju socijalne brige, informis</w:t>
            </w:r>
            <w:r w:rsidRPr="006E285C">
              <w:rPr>
                <w:rFonts w:ascii="Abel Pro" w:eastAsia="Calibri" w:hAnsi="Abel Pro" w:cs="Times New Roman"/>
                <w:lang w:val="hr-HR"/>
              </w:rPr>
              <w:t>anja i zdravlja stvaraju bolji ambijent za ž</w:t>
            </w:r>
            <w:r w:rsidR="00602678" w:rsidRPr="006E285C">
              <w:rPr>
                <w:rFonts w:ascii="Abel Pro" w:eastAsia="Calibri" w:hAnsi="Abel Pro" w:cs="Times New Roman"/>
                <w:lang w:val="hr-HR"/>
              </w:rPr>
              <w:t>ivot mladih Brčko distrikta BiH</w:t>
            </w:r>
          </w:p>
        </w:tc>
      </w:tr>
      <w:tr w:rsidR="006E285C" w:rsidRPr="006E285C" w14:paraId="18B04B64"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5A114967"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Prioritet </w:t>
            </w:r>
          </w:p>
        </w:tc>
        <w:tc>
          <w:tcPr>
            <w:tcW w:w="7060" w:type="dxa"/>
            <w:gridSpan w:val="3"/>
            <w:tcBorders>
              <w:top w:val="single" w:sz="4" w:space="0" w:color="auto"/>
              <w:left w:val="single" w:sz="4" w:space="0" w:color="auto"/>
              <w:bottom w:val="single" w:sz="4" w:space="0" w:color="auto"/>
              <w:right w:val="single" w:sz="4" w:space="0" w:color="auto"/>
            </w:tcBorders>
            <w:vAlign w:val="center"/>
            <w:hideMark/>
          </w:tcPr>
          <w:p w14:paraId="6439CE68" w14:textId="77777777" w:rsidR="00DE7173" w:rsidRPr="006E285C" w:rsidRDefault="00DE7173" w:rsidP="00602678">
            <w:pPr>
              <w:spacing w:after="160" w:line="259" w:lineRule="auto"/>
              <w:jc w:val="both"/>
              <w:rPr>
                <w:rFonts w:ascii="Abel Pro" w:eastAsia="Calibri" w:hAnsi="Abel Pro" w:cs="Arial"/>
                <w:lang w:val="hr-HR"/>
              </w:rPr>
            </w:pPr>
            <w:r w:rsidRPr="006E285C">
              <w:rPr>
                <w:rFonts w:ascii="Abel Pro" w:eastAsia="Calibri" w:hAnsi="Abel Pro" w:cs="Times New Roman"/>
                <w:lang w:val="hr-HR"/>
              </w:rPr>
              <w:t>2.1. Mladi Brčko distrikta BiH ostvaruju socijalnu sigurnost kroz stambene i socijalne programe po</w:t>
            </w:r>
            <w:r w:rsidR="00602678" w:rsidRPr="006E285C">
              <w:rPr>
                <w:rFonts w:ascii="Abel Pro" w:eastAsia="Calibri" w:hAnsi="Abel Pro" w:cs="Times New Roman"/>
                <w:lang w:val="hr-HR"/>
              </w:rPr>
              <w:t>drške Vlade Brčko distrikta BiH</w:t>
            </w:r>
          </w:p>
        </w:tc>
      </w:tr>
      <w:tr w:rsidR="006E285C" w:rsidRPr="006E285C" w14:paraId="5C03EF51"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3E490C7A"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Naziv mjere </w:t>
            </w:r>
          </w:p>
        </w:tc>
        <w:tc>
          <w:tcPr>
            <w:tcW w:w="7060" w:type="dxa"/>
            <w:gridSpan w:val="3"/>
            <w:tcBorders>
              <w:top w:val="single" w:sz="4" w:space="0" w:color="auto"/>
              <w:left w:val="single" w:sz="4" w:space="0" w:color="auto"/>
              <w:bottom w:val="single" w:sz="4" w:space="0" w:color="auto"/>
              <w:right w:val="single" w:sz="4" w:space="0" w:color="auto"/>
            </w:tcBorders>
            <w:vAlign w:val="center"/>
            <w:hideMark/>
          </w:tcPr>
          <w:p w14:paraId="1370734C" w14:textId="77777777" w:rsidR="00DE7173" w:rsidRPr="006E285C" w:rsidRDefault="00DE7173" w:rsidP="00602678">
            <w:pPr>
              <w:spacing w:after="160" w:line="254" w:lineRule="auto"/>
              <w:jc w:val="both"/>
              <w:rPr>
                <w:rFonts w:ascii="Abel Pro" w:eastAsia="Calibri" w:hAnsi="Abel Pro" w:cs="Arial"/>
                <w:lang w:val="hr-HR"/>
              </w:rPr>
            </w:pPr>
            <w:r w:rsidRPr="006E285C">
              <w:rPr>
                <w:rFonts w:ascii="Abel Pro" w:eastAsia="Calibri" w:hAnsi="Abel Pro" w:cs="Times New Roman"/>
                <w:sz w:val="20"/>
                <w:lang w:val="hr-HR"/>
              </w:rPr>
              <w:t xml:space="preserve">Unapređenje postojećih programa socijalne podrške mladima </w:t>
            </w:r>
            <w:r w:rsidR="00602678" w:rsidRPr="006E285C">
              <w:rPr>
                <w:rFonts w:ascii="Abel Pro" w:eastAsia="Calibri" w:hAnsi="Abel Pro" w:cs="Times New Roman"/>
                <w:sz w:val="20"/>
                <w:lang w:val="hr-HR"/>
              </w:rPr>
              <w:t>i stambenog zbrinjavanja mladih</w:t>
            </w:r>
            <w:r w:rsidRPr="006E285C">
              <w:rPr>
                <w:rFonts w:ascii="Abel Pro" w:eastAsia="Calibri" w:hAnsi="Abel Pro" w:cs="Times New Roman"/>
                <w:sz w:val="20"/>
                <w:lang w:val="hr-HR"/>
              </w:rPr>
              <w:t xml:space="preserve"> </w:t>
            </w:r>
          </w:p>
        </w:tc>
      </w:tr>
      <w:tr w:rsidR="006E285C" w:rsidRPr="006E285C" w14:paraId="5DD908C6"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1E00E5EC"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Opis mjere sa okvirnim</w:t>
            </w:r>
            <w:r w:rsidRPr="006E285C">
              <w:rPr>
                <w:rFonts w:ascii="Abel Pro" w:eastAsia="Calibri" w:hAnsi="Abel Pro" w:cs="Times New Roman"/>
                <w:b/>
                <w:bCs/>
                <w:lang w:val="hr-HR"/>
              </w:rPr>
              <w:br/>
              <w:t>područjima djelovanja</w:t>
            </w:r>
          </w:p>
        </w:tc>
        <w:tc>
          <w:tcPr>
            <w:tcW w:w="7060" w:type="dxa"/>
            <w:gridSpan w:val="3"/>
            <w:tcBorders>
              <w:top w:val="single" w:sz="4" w:space="0" w:color="auto"/>
              <w:left w:val="single" w:sz="4" w:space="0" w:color="auto"/>
              <w:bottom w:val="single" w:sz="4" w:space="0" w:color="auto"/>
              <w:right w:val="single" w:sz="4" w:space="0" w:color="auto"/>
            </w:tcBorders>
            <w:vAlign w:val="center"/>
            <w:hideMark/>
          </w:tcPr>
          <w:p w14:paraId="23814D00" w14:textId="77777777" w:rsidR="00DE7173" w:rsidRPr="006E285C" w:rsidRDefault="00DE7173" w:rsidP="00DE7173">
            <w:pPr>
              <w:spacing w:after="0" w:line="240" w:lineRule="auto"/>
              <w:jc w:val="both"/>
              <w:rPr>
                <w:rFonts w:ascii="Abel Pro" w:eastAsia="Calibri" w:hAnsi="Abel Pro" w:cs="Times New Roman"/>
                <w:sz w:val="20"/>
                <w:lang w:val="hr-HR"/>
              </w:rPr>
            </w:pPr>
            <w:r w:rsidRPr="006E285C">
              <w:rPr>
                <w:rFonts w:ascii="Abel Pro" w:eastAsia="Calibri" w:hAnsi="Abel Pro" w:cs="Times New Roman"/>
                <w:sz w:val="20"/>
                <w:lang w:val="hr-HR"/>
              </w:rPr>
              <w:t xml:space="preserve">Kroz aktivnosti predložene mjere Vlada Brčko distrikta BiH će unaprijediti postojeće programe socijalne brige o mladima, posebno razumjeti marginalizirane mlade te podržati stambeno zbrinjavanje mladih. Uz postojeće programe kroz provedbu aktivnosti stambena briga o mladima će biti više prepoznata i predstavljanja javnosti na mladima pristupačan način. Istovremeno mladi će kroz predloženu mjeru ostvarivati viši </w:t>
            </w:r>
            <w:r w:rsidR="00A82E4C" w:rsidRPr="006E285C">
              <w:rPr>
                <w:rFonts w:ascii="Abel Pro" w:eastAsia="Calibri" w:hAnsi="Abel Pro" w:cs="Times New Roman"/>
                <w:sz w:val="20"/>
                <w:lang w:val="hr-HR"/>
              </w:rPr>
              <w:t xml:space="preserve">stepen </w:t>
            </w:r>
            <w:r w:rsidRPr="006E285C">
              <w:rPr>
                <w:rFonts w:ascii="Abel Pro" w:eastAsia="Calibri" w:hAnsi="Abel Pro" w:cs="Times New Roman"/>
                <w:sz w:val="20"/>
                <w:lang w:val="hr-HR"/>
              </w:rPr>
              <w:t xml:space="preserve">sigurnosti u društvu. Ovo se posebno odnosi na mlade koji pripadaju marginaliziranim </w:t>
            </w:r>
            <w:r w:rsidR="00602678" w:rsidRPr="006E285C">
              <w:rPr>
                <w:rFonts w:ascii="Abel Pro" w:eastAsia="Calibri" w:hAnsi="Abel Pro" w:cs="Times New Roman"/>
                <w:sz w:val="20"/>
                <w:lang w:val="hr-HR"/>
              </w:rPr>
              <w:t>grupa</w:t>
            </w:r>
            <w:r w:rsidRPr="006E285C">
              <w:rPr>
                <w:rFonts w:ascii="Abel Pro" w:eastAsia="Calibri" w:hAnsi="Abel Pro" w:cs="Times New Roman"/>
                <w:sz w:val="20"/>
                <w:lang w:val="hr-HR"/>
              </w:rPr>
              <w:t>ma.</w:t>
            </w:r>
          </w:p>
          <w:p w14:paraId="3273D0AB" w14:textId="77777777" w:rsidR="00DE7173" w:rsidRPr="006E285C" w:rsidRDefault="00DE7173" w:rsidP="00DE7173">
            <w:pPr>
              <w:spacing w:after="0" w:line="240" w:lineRule="auto"/>
              <w:jc w:val="both"/>
              <w:rPr>
                <w:rFonts w:ascii="Abel Pro" w:eastAsia="Calibri" w:hAnsi="Abel Pro" w:cs="Times New Roman"/>
                <w:sz w:val="20"/>
                <w:lang w:val="hr-HR"/>
              </w:rPr>
            </w:pPr>
            <w:r w:rsidRPr="006E285C">
              <w:rPr>
                <w:rFonts w:ascii="Abel Pro" w:eastAsia="Calibri" w:hAnsi="Abel Pro" w:cs="Times New Roman"/>
                <w:sz w:val="20"/>
                <w:lang w:val="hr-HR"/>
              </w:rPr>
              <w:t xml:space="preserve"> Aktivnosti koje mjera podrazumijeva su:</w:t>
            </w:r>
          </w:p>
          <w:p w14:paraId="2018F788" w14:textId="77777777" w:rsidR="00DE7173" w:rsidRPr="006E285C" w:rsidRDefault="00DE7173"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Promocija programa subvencioniranja kamate pri kupovini prve nekretnine</w:t>
            </w:r>
          </w:p>
          <w:p w14:paraId="78DCD3DA" w14:textId="77777777" w:rsidR="00DE7173" w:rsidRPr="006E285C" w:rsidRDefault="00DE7173"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Analiza potrebe stambenog zbrinjavanja marginaliziranih mladih </w:t>
            </w:r>
          </w:p>
          <w:p w14:paraId="4AB83BEB" w14:textId="77777777" w:rsidR="00DE7173" w:rsidRPr="006E285C" w:rsidRDefault="00DE7173"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Analiza potreba mladih porodica u Brčko distriktu BiH </w:t>
            </w:r>
          </w:p>
          <w:p w14:paraId="18DF8B9A" w14:textId="77777777" w:rsidR="00DE7173" w:rsidRPr="006E285C" w:rsidRDefault="00DE7173"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Informativne aktivnosti o radu Vlade Brčko distrikta BiH prema mladima </w:t>
            </w:r>
          </w:p>
          <w:p w14:paraId="52FB55A1" w14:textId="77777777" w:rsidR="00DE7173" w:rsidRPr="006E285C" w:rsidRDefault="00DE7173"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Analiza marginaliziranih grupa mladih</w:t>
            </w:r>
          </w:p>
          <w:p w14:paraId="0F10F4A8" w14:textId="77777777" w:rsidR="00DE7173" w:rsidRPr="006E285C" w:rsidRDefault="00DE7173"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Organizacija aktivnosti za socijalno isključene mlade </w:t>
            </w:r>
          </w:p>
          <w:p w14:paraId="18868B7A" w14:textId="77777777" w:rsidR="00DE7173" w:rsidRPr="006E285C" w:rsidRDefault="00DE7173"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Uspostavljeni programi podrške </w:t>
            </w:r>
            <w:r w:rsidR="00602678" w:rsidRPr="006E285C">
              <w:rPr>
                <w:rFonts w:ascii="Abel Pro" w:eastAsia="Calibri" w:hAnsi="Abel Pro" w:cs="Times New Roman"/>
                <w:sz w:val="20"/>
                <w:lang w:val="hr-HR"/>
              </w:rPr>
              <w:t>marginaliziranim grupama mladih</w:t>
            </w:r>
            <w:r w:rsidRPr="006E285C">
              <w:rPr>
                <w:rFonts w:ascii="Abel Pro" w:eastAsia="Calibri" w:hAnsi="Abel Pro" w:cs="Times New Roman"/>
                <w:sz w:val="20"/>
                <w:lang w:val="hr-HR"/>
              </w:rPr>
              <w:t xml:space="preserve"> </w:t>
            </w:r>
          </w:p>
          <w:p w14:paraId="7CA194DE" w14:textId="77777777" w:rsidR="00DE7173" w:rsidRPr="006E285C" w:rsidRDefault="00DE7173"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Pružanje novčane pomoći djeci i mladima u stanju socijalne potrebe.</w:t>
            </w:r>
          </w:p>
        </w:tc>
      </w:tr>
      <w:tr w:rsidR="006E285C" w:rsidRPr="006E285C" w14:paraId="089300AE" w14:textId="77777777" w:rsidTr="002E499B">
        <w:tc>
          <w:tcPr>
            <w:tcW w:w="2442" w:type="dxa"/>
            <w:vMerge w:val="restart"/>
            <w:tcBorders>
              <w:top w:val="single" w:sz="4" w:space="0" w:color="auto"/>
              <w:left w:val="single" w:sz="4" w:space="0" w:color="auto"/>
              <w:right w:val="single" w:sz="4" w:space="0" w:color="auto"/>
            </w:tcBorders>
            <w:vAlign w:val="center"/>
            <w:hideMark/>
          </w:tcPr>
          <w:p w14:paraId="6A328525"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lastRenderedPageBreak/>
              <w:t>Indikatori za praćenje</w:t>
            </w:r>
            <w:r w:rsidRPr="006E285C">
              <w:rPr>
                <w:rFonts w:ascii="Abel Pro" w:eastAsia="Calibri" w:hAnsi="Abel Pro" w:cs="Times New Roman"/>
                <w:b/>
                <w:bCs/>
                <w:lang w:val="hr-HR"/>
              </w:rPr>
              <w:br/>
              <w:t>rezultata mjere</w:t>
            </w:r>
          </w:p>
          <w:p w14:paraId="2F2AC7E4" w14:textId="77777777" w:rsidR="00DE7173" w:rsidRPr="006E285C" w:rsidRDefault="00DE7173" w:rsidP="00DE7173">
            <w:pPr>
              <w:spacing w:after="160" w:line="254" w:lineRule="auto"/>
              <w:rPr>
                <w:rFonts w:ascii="Abel Pro" w:eastAsia="Calibri" w:hAnsi="Abel Pro" w:cs="Arial"/>
                <w:sz w:val="20"/>
                <w:szCs w:val="20"/>
                <w:lang w:val="hr-HR"/>
              </w:rPr>
            </w:pPr>
          </w:p>
          <w:p w14:paraId="17433B70" w14:textId="77777777" w:rsidR="00DE7173" w:rsidRPr="006E285C" w:rsidRDefault="00DE7173" w:rsidP="00DE7173">
            <w:pPr>
              <w:spacing w:after="160" w:line="254" w:lineRule="auto"/>
              <w:rPr>
                <w:rFonts w:ascii="Abel Pro" w:eastAsia="Calibri" w:hAnsi="Abel Pro" w:cs="Times New Roman"/>
                <w:lang w:val="hr-HR"/>
              </w:rPr>
            </w:pPr>
          </w:p>
        </w:tc>
        <w:tc>
          <w:tcPr>
            <w:tcW w:w="2386" w:type="dxa"/>
            <w:gridSpan w:val="2"/>
            <w:tcBorders>
              <w:top w:val="single" w:sz="4" w:space="0" w:color="auto"/>
              <w:left w:val="single" w:sz="4" w:space="0" w:color="auto"/>
              <w:bottom w:val="single" w:sz="4" w:space="0" w:color="auto"/>
              <w:right w:val="single" w:sz="4" w:space="0" w:color="auto"/>
            </w:tcBorders>
            <w:vAlign w:val="center"/>
            <w:hideMark/>
          </w:tcPr>
          <w:p w14:paraId="094C07B7"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Indikatori (izlaznog rezultata)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4D0AAA8"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Polazne</w:t>
            </w:r>
            <w:r w:rsidRPr="006E285C">
              <w:rPr>
                <w:rFonts w:ascii="Abel Pro" w:eastAsia="Calibri" w:hAnsi="Abel Pro" w:cs="Times New Roman"/>
                <w:b/>
                <w:bCs/>
                <w:lang w:val="hr-HR"/>
              </w:rPr>
              <w:br/>
              <w:t>vrijednosti</w:t>
            </w:r>
          </w:p>
        </w:tc>
        <w:tc>
          <w:tcPr>
            <w:tcW w:w="2971" w:type="dxa"/>
            <w:tcBorders>
              <w:top w:val="single" w:sz="4" w:space="0" w:color="auto"/>
              <w:left w:val="single" w:sz="4" w:space="0" w:color="auto"/>
              <w:bottom w:val="single" w:sz="4" w:space="0" w:color="auto"/>
              <w:right w:val="single" w:sz="4" w:space="0" w:color="auto"/>
            </w:tcBorders>
            <w:vAlign w:val="center"/>
            <w:hideMark/>
          </w:tcPr>
          <w:p w14:paraId="142FCB32"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Ciljne</w:t>
            </w:r>
            <w:r w:rsidRPr="006E285C">
              <w:rPr>
                <w:rFonts w:ascii="Abel Pro" w:eastAsia="Calibri" w:hAnsi="Abel Pro" w:cs="Times New Roman"/>
                <w:b/>
                <w:bCs/>
                <w:lang w:val="hr-HR"/>
              </w:rPr>
              <w:br/>
              <w:t>vrijednosti</w:t>
            </w:r>
          </w:p>
        </w:tc>
      </w:tr>
      <w:tr w:rsidR="006E285C" w:rsidRPr="006E285C" w14:paraId="570D8944" w14:textId="77777777" w:rsidTr="002E499B">
        <w:tc>
          <w:tcPr>
            <w:tcW w:w="2442" w:type="dxa"/>
            <w:vMerge/>
            <w:tcBorders>
              <w:left w:val="single" w:sz="4" w:space="0" w:color="auto"/>
              <w:bottom w:val="single" w:sz="4" w:space="0" w:color="auto"/>
              <w:right w:val="single" w:sz="4" w:space="0" w:color="auto"/>
            </w:tcBorders>
            <w:vAlign w:val="center"/>
          </w:tcPr>
          <w:p w14:paraId="0A8DB994" w14:textId="77777777" w:rsidR="00DE7173" w:rsidRPr="006E285C" w:rsidRDefault="00DE7173" w:rsidP="00DE7173">
            <w:pPr>
              <w:spacing w:after="160" w:line="254" w:lineRule="auto"/>
              <w:rPr>
                <w:rFonts w:ascii="Abel Pro" w:eastAsia="Calibri" w:hAnsi="Abel Pro" w:cs="Arial"/>
                <w:sz w:val="20"/>
                <w:szCs w:val="20"/>
                <w:lang w:val="hr-HR"/>
              </w:rPr>
            </w:pPr>
          </w:p>
        </w:tc>
        <w:tc>
          <w:tcPr>
            <w:tcW w:w="2386" w:type="dxa"/>
            <w:gridSpan w:val="2"/>
            <w:tcBorders>
              <w:top w:val="single" w:sz="4" w:space="0" w:color="auto"/>
              <w:left w:val="single" w:sz="4" w:space="0" w:color="auto"/>
              <w:bottom w:val="single" w:sz="4" w:space="0" w:color="auto"/>
              <w:right w:val="single" w:sz="4" w:space="0" w:color="auto"/>
            </w:tcBorders>
            <w:vAlign w:val="center"/>
            <w:hideMark/>
          </w:tcPr>
          <w:p w14:paraId="7A15163D"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Broj mladih koji koriste programe stambenog zbrinjavanja</w:t>
            </w:r>
          </w:p>
          <w:p w14:paraId="16031A33"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Broj mladih iz marginaliziranih grupa koji koriste program stambenog zbrinjavanja</w:t>
            </w:r>
          </w:p>
          <w:p w14:paraId="1010C9B5"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Broj mladih koji sudjeluju u aktivnostima namijenjenih za socijalno isključene mlade</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F16DA8D"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 xml:space="preserve">1-5 </w:t>
            </w:r>
          </w:p>
          <w:p w14:paraId="5ACB3D18" w14:textId="77777777" w:rsidR="00DE7173" w:rsidRPr="006E285C" w:rsidRDefault="00DE7173" w:rsidP="00DE7173">
            <w:pPr>
              <w:spacing w:after="160" w:line="254" w:lineRule="auto"/>
              <w:rPr>
                <w:rFonts w:ascii="Abel Pro" w:eastAsia="Calibri" w:hAnsi="Abel Pro" w:cs="Arial"/>
                <w:sz w:val="20"/>
                <w:szCs w:val="20"/>
                <w:lang w:val="hr-HR"/>
              </w:rPr>
            </w:pPr>
          </w:p>
          <w:p w14:paraId="41F3B4E2" w14:textId="77777777" w:rsidR="00DE7173" w:rsidRPr="006E285C" w:rsidRDefault="00DE7173" w:rsidP="00DE7173">
            <w:pPr>
              <w:spacing w:after="160" w:line="254" w:lineRule="auto"/>
              <w:rPr>
                <w:rFonts w:ascii="Abel Pro" w:eastAsia="Calibri" w:hAnsi="Abel Pro" w:cs="Arial"/>
                <w:sz w:val="20"/>
                <w:szCs w:val="20"/>
                <w:lang w:val="hr-HR"/>
              </w:rPr>
            </w:pPr>
          </w:p>
          <w:p w14:paraId="3D6F22E9"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1-5</w:t>
            </w:r>
          </w:p>
          <w:p w14:paraId="6B9B1231" w14:textId="77777777" w:rsidR="00DE7173" w:rsidRPr="006E285C" w:rsidRDefault="00DE7173" w:rsidP="00DE7173">
            <w:pPr>
              <w:spacing w:after="160" w:line="254" w:lineRule="auto"/>
              <w:rPr>
                <w:rFonts w:ascii="Abel Pro" w:eastAsia="Calibri" w:hAnsi="Abel Pro" w:cs="Arial"/>
                <w:sz w:val="20"/>
                <w:szCs w:val="20"/>
                <w:lang w:val="hr-HR"/>
              </w:rPr>
            </w:pPr>
          </w:p>
          <w:p w14:paraId="3715E1EE"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1-5</w:t>
            </w:r>
          </w:p>
          <w:p w14:paraId="5D893250" w14:textId="77777777" w:rsidR="00DE7173" w:rsidRPr="006E285C" w:rsidRDefault="00DE7173" w:rsidP="00DE7173">
            <w:pPr>
              <w:spacing w:after="160" w:line="254" w:lineRule="auto"/>
              <w:rPr>
                <w:rFonts w:ascii="Abel Pro" w:eastAsia="Calibri" w:hAnsi="Abel Pro" w:cs="Arial"/>
                <w:sz w:val="20"/>
                <w:szCs w:val="20"/>
                <w:lang w:val="hr-HR"/>
              </w:rPr>
            </w:pPr>
          </w:p>
        </w:tc>
        <w:tc>
          <w:tcPr>
            <w:tcW w:w="2971" w:type="dxa"/>
            <w:tcBorders>
              <w:top w:val="single" w:sz="6" w:space="0" w:color="auto"/>
              <w:left w:val="single" w:sz="6" w:space="0" w:color="auto"/>
              <w:bottom w:val="single" w:sz="6" w:space="0" w:color="auto"/>
              <w:right w:val="single" w:sz="6" w:space="0" w:color="auto"/>
            </w:tcBorders>
            <w:vAlign w:val="center"/>
            <w:hideMark/>
          </w:tcPr>
          <w:p w14:paraId="735C1282"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20</w:t>
            </w:r>
          </w:p>
          <w:p w14:paraId="2E3EF133" w14:textId="77777777" w:rsidR="00DE7173" w:rsidRPr="006E285C" w:rsidRDefault="00DE7173" w:rsidP="00DE7173">
            <w:pPr>
              <w:spacing w:after="160" w:line="254" w:lineRule="auto"/>
              <w:rPr>
                <w:rFonts w:ascii="Abel Pro" w:eastAsia="Calibri" w:hAnsi="Abel Pro" w:cs="Arial"/>
                <w:sz w:val="20"/>
                <w:szCs w:val="20"/>
                <w:lang w:val="hr-HR"/>
              </w:rPr>
            </w:pPr>
          </w:p>
          <w:p w14:paraId="3FB801A0" w14:textId="77777777" w:rsidR="00DE7173" w:rsidRPr="006E285C" w:rsidRDefault="00DE7173" w:rsidP="00DE7173">
            <w:pPr>
              <w:spacing w:after="160" w:line="254" w:lineRule="auto"/>
              <w:rPr>
                <w:rFonts w:ascii="Abel Pro" w:eastAsia="Calibri" w:hAnsi="Abel Pro" w:cs="Arial"/>
                <w:sz w:val="20"/>
                <w:szCs w:val="20"/>
                <w:lang w:val="hr-HR"/>
              </w:rPr>
            </w:pPr>
          </w:p>
          <w:p w14:paraId="112337A3"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20</w:t>
            </w:r>
          </w:p>
          <w:p w14:paraId="0F1A19E5" w14:textId="77777777" w:rsidR="00DE7173" w:rsidRPr="006E285C" w:rsidRDefault="00DE7173" w:rsidP="00DE7173">
            <w:pPr>
              <w:spacing w:after="160" w:line="254" w:lineRule="auto"/>
              <w:rPr>
                <w:rFonts w:ascii="Abel Pro" w:eastAsia="Calibri" w:hAnsi="Abel Pro" w:cs="Arial"/>
                <w:sz w:val="20"/>
                <w:szCs w:val="20"/>
                <w:lang w:val="hr-HR"/>
              </w:rPr>
            </w:pPr>
          </w:p>
          <w:p w14:paraId="77602A13"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10</w:t>
            </w:r>
          </w:p>
          <w:p w14:paraId="3F3B0A79" w14:textId="77777777" w:rsidR="00DE7173" w:rsidRPr="006E285C" w:rsidRDefault="00DE7173" w:rsidP="00DE7173">
            <w:pPr>
              <w:spacing w:after="160" w:line="254" w:lineRule="auto"/>
              <w:rPr>
                <w:rFonts w:ascii="Abel Pro" w:eastAsia="Calibri" w:hAnsi="Abel Pro" w:cs="Arial"/>
                <w:sz w:val="20"/>
                <w:szCs w:val="20"/>
                <w:lang w:val="hr-HR"/>
              </w:rPr>
            </w:pPr>
          </w:p>
        </w:tc>
      </w:tr>
      <w:tr w:rsidR="006E285C" w:rsidRPr="006E285C" w14:paraId="67B05AA0"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3D57D038"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Razvojni efekat i doprinos</w:t>
            </w:r>
            <w:r w:rsidRPr="006E285C">
              <w:rPr>
                <w:rFonts w:ascii="Abel Pro" w:eastAsia="Calibri" w:hAnsi="Abel Pro" w:cs="Times New Roman"/>
                <w:b/>
                <w:bCs/>
                <w:lang w:val="hr-HR"/>
              </w:rPr>
              <w:br/>
              <w:t>mjere ostvarenju prioriteta</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6CDBB800" w14:textId="77777777" w:rsidR="00DE7173" w:rsidRPr="006E285C" w:rsidRDefault="00DE7173" w:rsidP="00DE7173">
            <w:pPr>
              <w:spacing w:after="160" w:line="254" w:lineRule="auto"/>
              <w:jc w:val="both"/>
              <w:rPr>
                <w:rFonts w:ascii="Abel Pro" w:eastAsia="Calibri" w:hAnsi="Abel Pro" w:cs="Arial"/>
                <w:lang w:val="hr-HR"/>
              </w:rPr>
            </w:pPr>
            <w:r w:rsidRPr="006E285C">
              <w:rPr>
                <w:rFonts w:ascii="Abel Pro" w:eastAsia="Calibri" w:hAnsi="Abel Pro" w:cs="Arial"/>
                <w:lang w:val="hr-HR"/>
              </w:rPr>
              <w:t>Provedba mjere i predloženih aktivnosti će omogućiti mladima jednostavnije osamostaljivanje, zasnivanje porodice i njihov dugoročni ostanak u Brčko distriktu BiH. Uz mjere zapošljavanja i aktivnosti u polju samozapošljavanja provedba ove mjere i pripadajućih aktivnosti će posebno, uz postojeće programe, dati jasnu sliku kakvu podršku trebaju specifične grupe mladih u društvu te započeti stambenu brigu o mladima koji imaju manje mogućnosti i socijalno su isključeni. Kroz predložene aktivnosti:</w:t>
            </w:r>
          </w:p>
          <w:p w14:paraId="442ED907" w14:textId="77777777" w:rsidR="00DE7173" w:rsidRPr="006E285C" w:rsidRDefault="00DE7173" w:rsidP="00DE7173">
            <w:pPr>
              <w:numPr>
                <w:ilvl w:val="0"/>
                <w:numId w:val="52"/>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mladi će imati povećane mogućnosti ostvarivanja stambenog zbrinjavanja</w:t>
            </w:r>
          </w:p>
          <w:p w14:paraId="5448B34A" w14:textId="77777777" w:rsidR="00DE7173" w:rsidRPr="006E285C" w:rsidRDefault="00DE7173" w:rsidP="00DE7173">
            <w:pPr>
              <w:numPr>
                <w:ilvl w:val="0"/>
                <w:numId w:val="52"/>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 xml:space="preserve">mladi ostaju u Brčko distriktu BiH spremni graditi svoju budućnost, ostvarivati se karijerno i porodično </w:t>
            </w:r>
          </w:p>
          <w:p w14:paraId="0412FE3F" w14:textId="77777777" w:rsidR="00DE7173" w:rsidRPr="006E285C" w:rsidRDefault="00DE7173" w:rsidP="00602678">
            <w:pPr>
              <w:numPr>
                <w:ilvl w:val="0"/>
                <w:numId w:val="52"/>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mladi, posebno marginalizirani, u Brčko distriktu BiH dobi</w:t>
            </w:r>
            <w:r w:rsidR="00602678" w:rsidRPr="006E285C">
              <w:rPr>
                <w:rFonts w:ascii="Abel Pro" w:eastAsia="Calibri" w:hAnsi="Abel Pro" w:cs="Arial"/>
                <w:lang w:val="hr-HR"/>
              </w:rPr>
              <w:t>j</w:t>
            </w:r>
            <w:r w:rsidRPr="006E285C">
              <w:rPr>
                <w:rFonts w:ascii="Abel Pro" w:eastAsia="Calibri" w:hAnsi="Abel Pro" w:cs="Arial"/>
                <w:lang w:val="hr-HR"/>
              </w:rPr>
              <w:t xml:space="preserve">aju redovnu i adekvatnu stručnu pomoć i podršku od strane </w:t>
            </w:r>
            <w:r w:rsidR="00602678" w:rsidRPr="006E285C">
              <w:rPr>
                <w:rFonts w:ascii="Abel Pro" w:eastAsia="Calibri" w:hAnsi="Abel Pro" w:cs="Arial"/>
                <w:lang w:val="hr-HR"/>
              </w:rPr>
              <w:t>za</w:t>
            </w:r>
            <w:r w:rsidRPr="006E285C">
              <w:rPr>
                <w:rFonts w:ascii="Abel Pro" w:eastAsia="Calibri" w:hAnsi="Abel Pro" w:cs="Arial"/>
                <w:lang w:val="hr-HR"/>
              </w:rPr>
              <w:t>poslenika obrazovnih ustanova, te se osjećaju sigurno tokom boravka u obrazovnim ustanovama.</w:t>
            </w:r>
          </w:p>
        </w:tc>
      </w:tr>
      <w:tr w:rsidR="006E285C" w:rsidRPr="006E285C" w14:paraId="0458C402"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73919E9D"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Indikativna finansijska</w:t>
            </w:r>
            <w:r w:rsidRPr="006E285C">
              <w:rPr>
                <w:rFonts w:ascii="Abel Pro" w:eastAsia="Calibri" w:hAnsi="Abel Pro" w:cs="Times New Roman"/>
                <w:b/>
                <w:bCs/>
                <w:lang w:val="hr-HR"/>
              </w:rPr>
              <w:br/>
              <w:t>konstrukcija sa izvorima</w:t>
            </w:r>
            <w:r w:rsidRPr="006E285C">
              <w:rPr>
                <w:rFonts w:ascii="Abel Pro" w:eastAsia="Calibri" w:hAnsi="Abel Pro" w:cs="Times New Roman"/>
                <w:b/>
                <w:bCs/>
                <w:lang w:val="hr-HR"/>
              </w:rPr>
              <w:br/>
              <w:t>finansiranja</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347EDBDB" w14:textId="77777777" w:rsidR="00DE7173" w:rsidRPr="006E285C" w:rsidRDefault="00DE7173" w:rsidP="00DE7173">
            <w:pPr>
              <w:autoSpaceDE w:val="0"/>
              <w:autoSpaceDN w:val="0"/>
              <w:adjustRightInd w:val="0"/>
              <w:spacing w:after="0" w:line="240" w:lineRule="auto"/>
              <w:rPr>
                <w:rFonts w:ascii="Abel Pro" w:eastAsia="Calibri" w:hAnsi="Abel Pro" w:cs="Calibri"/>
                <w:sz w:val="20"/>
                <w:szCs w:val="20"/>
                <w:lang w:val="hr-HR"/>
              </w:rPr>
            </w:pPr>
            <w:r w:rsidRPr="006E285C">
              <w:rPr>
                <w:rFonts w:ascii="Abel Pro" w:eastAsia="Calibri" w:hAnsi="Abel Pro" w:cs="Calibri"/>
                <w:sz w:val="20"/>
                <w:szCs w:val="20"/>
                <w:lang w:val="hr-HR"/>
              </w:rPr>
              <w:t>U skladu sa budžetom Brčko distrikta BiH</w:t>
            </w:r>
          </w:p>
          <w:p w14:paraId="01C52CEA" w14:textId="77777777" w:rsidR="00DE7173" w:rsidRPr="006E285C" w:rsidRDefault="00602678" w:rsidP="00DE7173">
            <w:pPr>
              <w:autoSpaceDE w:val="0"/>
              <w:autoSpaceDN w:val="0"/>
              <w:adjustRightInd w:val="0"/>
              <w:spacing w:after="0" w:line="240" w:lineRule="auto"/>
              <w:rPr>
                <w:rFonts w:ascii="Abel Pro" w:eastAsia="Calibri" w:hAnsi="Abel Pro" w:cs="Calibri"/>
                <w:sz w:val="20"/>
                <w:szCs w:val="20"/>
                <w:lang w:val="hr-HR"/>
              </w:rPr>
            </w:pPr>
            <w:r w:rsidRPr="006E285C">
              <w:rPr>
                <w:rFonts w:ascii="Abel Pro" w:eastAsia="Calibri" w:hAnsi="Abel Pro" w:cs="Calibri"/>
                <w:sz w:val="20"/>
                <w:szCs w:val="20"/>
                <w:lang w:val="hr-HR"/>
              </w:rPr>
              <w:t>Izvor: Budžet BD</w:t>
            </w:r>
            <w:r w:rsidR="00DE7173" w:rsidRPr="006E285C">
              <w:rPr>
                <w:rFonts w:ascii="Abel Pro" w:eastAsia="Calibri" w:hAnsi="Abel Pro" w:cs="Calibri"/>
                <w:sz w:val="20"/>
                <w:szCs w:val="20"/>
                <w:lang w:val="hr-HR"/>
              </w:rPr>
              <w:t xml:space="preserve">BiH </w:t>
            </w:r>
          </w:p>
        </w:tc>
      </w:tr>
      <w:tr w:rsidR="006E285C" w:rsidRPr="006E285C" w14:paraId="56F2B3D6"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5C6440A4"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Period implementacije mjere </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0D10C217" w14:textId="77777777" w:rsidR="00DE7173" w:rsidRPr="006E285C" w:rsidRDefault="00DE7173" w:rsidP="00602678">
            <w:pPr>
              <w:spacing w:after="160" w:line="254" w:lineRule="auto"/>
              <w:rPr>
                <w:rFonts w:ascii="Abel Pro" w:eastAsia="Calibri" w:hAnsi="Abel Pro" w:cs="Times New Roman"/>
                <w:lang w:val="hr-HR"/>
              </w:rPr>
            </w:pPr>
            <w:r w:rsidRPr="006E285C">
              <w:rPr>
                <w:rFonts w:ascii="Abel Pro" w:eastAsia="Calibri" w:hAnsi="Abel Pro" w:cs="Times New Roman"/>
                <w:lang w:val="hr-HR"/>
              </w:rPr>
              <w:t>2023</w:t>
            </w:r>
            <w:r w:rsidR="00602678" w:rsidRPr="006E285C">
              <w:rPr>
                <w:rFonts w:ascii="Abel Pro" w:eastAsia="Calibri" w:hAnsi="Abel Pro" w:cs="Times New Roman"/>
                <w:lang w:val="hr-HR"/>
              </w:rPr>
              <w:t>–</w:t>
            </w:r>
            <w:r w:rsidRPr="006E285C">
              <w:rPr>
                <w:rFonts w:ascii="Abel Pro" w:eastAsia="Calibri" w:hAnsi="Abel Pro" w:cs="Times New Roman"/>
                <w:lang w:val="hr-HR"/>
              </w:rPr>
              <w:t>2026.</w:t>
            </w:r>
          </w:p>
        </w:tc>
      </w:tr>
      <w:tr w:rsidR="006E285C" w:rsidRPr="006E285C" w14:paraId="01981E1E"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37E9FD86"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Institucija odgovorna za koordinaciju implementacije mjere</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26AFBCEC" w14:textId="77777777" w:rsidR="00DE7173" w:rsidRPr="006E285C" w:rsidRDefault="00602678" w:rsidP="00DE7173">
            <w:pPr>
              <w:spacing w:after="160" w:line="254" w:lineRule="auto"/>
              <w:rPr>
                <w:rFonts w:ascii="Abel Pro" w:eastAsia="Calibri" w:hAnsi="Abel Pro" w:cs="Arial"/>
                <w:lang w:val="hr-HR"/>
              </w:rPr>
            </w:pPr>
            <w:r w:rsidRPr="006E285C">
              <w:rPr>
                <w:rFonts w:ascii="Abel Pro" w:eastAsia="Calibri" w:hAnsi="Abel Pro" w:cs="Arial"/>
                <w:lang w:val="hr-HR"/>
              </w:rPr>
              <w:t xml:space="preserve">Odjeljenje </w:t>
            </w:r>
            <w:r w:rsidR="00DE7173" w:rsidRPr="006E285C">
              <w:rPr>
                <w:rFonts w:ascii="Abel Pro" w:eastAsia="Calibri" w:hAnsi="Abel Pro" w:cs="Arial"/>
                <w:lang w:val="hr-HR"/>
              </w:rPr>
              <w:t>za zdravstvo i ostale usluge</w:t>
            </w:r>
          </w:p>
          <w:p w14:paraId="3EEF68E6" w14:textId="77777777" w:rsidR="00DE7173" w:rsidRPr="006E285C" w:rsidRDefault="00DE7173" w:rsidP="00DE7173">
            <w:pPr>
              <w:spacing w:after="160" w:line="254" w:lineRule="auto"/>
              <w:rPr>
                <w:rFonts w:ascii="Abel Pro" w:eastAsia="Calibri" w:hAnsi="Abel Pro" w:cs="Arial"/>
                <w:lang w:val="hr-HR"/>
              </w:rPr>
            </w:pPr>
            <w:r w:rsidRPr="006E285C">
              <w:rPr>
                <w:rFonts w:ascii="Abel Pro" w:eastAsia="Calibri" w:hAnsi="Abel Pro" w:cs="Arial"/>
                <w:lang w:val="hr-HR"/>
              </w:rPr>
              <w:t>Jedinica za implementaciju projekata koji se finansiraju iz međunarodnih fondova u RGF</w:t>
            </w:r>
          </w:p>
        </w:tc>
      </w:tr>
      <w:tr w:rsidR="006E285C" w:rsidRPr="006E285C" w14:paraId="2AB763E3"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43C82137"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Nosioci mjere</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6FAF1D49" w14:textId="77777777" w:rsidR="00DE7173" w:rsidRPr="006E285C" w:rsidRDefault="00602678"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 xml:space="preserve">Odjeljenje </w:t>
            </w:r>
            <w:r w:rsidR="00DE7173" w:rsidRPr="006E285C">
              <w:rPr>
                <w:rFonts w:ascii="Abel Pro" w:eastAsia="Calibri" w:hAnsi="Abel Pro" w:cs="Times New Roman"/>
                <w:lang w:val="hr-HR"/>
              </w:rPr>
              <w:t xml:space="preserve">za zdravstvo i ostale usluge Vlade Brčko distrikta BiH </w:t>
            </w:r>
          </w:p>
          <w:p w14:paraId="2C036AD0" w14:textId="77777777" w:rsidR="00DE7173" w:rsidRPr="006E285C" w:rsidRDefault="00DE7173" w:rsidP="00DE7173">
            <w:pPr>
              <w:numPr>
                <w:ilvl w:val="0"/>
                <w:numId w:val="48"/>
              </w:numPr>
              <w:spacing w:after="160" w:line="254" w:lineRule="auto"/>
              <w:contextualSpacing/>
              <w:rPr>
                <w:rFonts w:ascii="Abel Pro" w:eastAsia="Calibri" w:hAnsi="Abel Pro" w:cs="Arial"/>
                <w:lang w:val="hr-HR"/>
              </w:rPr>
            </w:pPr>
            <w:r w:rsidRPr="006E285C">
              <w:rPr>
                <w:rFonts w:ascii="Abel Pro" w:eastAsia="Calibri" w:hAnsi="Abel Pro" w:cs="Arial"/>
                <w:lang w:val="hr-HR"/>
              </w:rPr>
              <w:t>Jedinica za implementaciju projekata koji se finansiraju iz međunarodnih fondova u RGF</w:t>
            </w:r>
          </w:p>
          <w:p w14:paraId="1A25799E" w14:textId="77777777" w:rsidR="00DE7173" w:rsidRPr="006E285C" w:rsidRDefault="00602678" w:rsidP="00602678">
            <w:pPr>
              <w:numPr>
                <w:ilvl w:val="0"/>
                <w:numId w:val="48"/>
              </w:numPr>
              <w:spacing w:after="160" w:line="254" w:lineRule="auto"/>
              <w:contextualSpacing/>
              <w:rPr>
                <w:rFonts w:ascii="Abel Pro" w:eastAsia="Calibri" w:hAnsi="Abel Pro" w:cs="Arial"/>
                <w:lang w:val="hr-HR"/>
              </w:rPr>
            </w:pPr>
            <w:r w:rsidRPr="006E285C">
              <w:rPr>
                <w:rFonts w:ascii="Abel Pro" w:eastAsia="Calibri" w:hAnsi="Abel Pro" w:cs="Arial"/>
                <w:lang w:val="hr-HR"/>
              </w:rPr>
              <w:t xml:space="preserve">Pododjeljenje </w:t>
            </w:r>
            <w:r w:rsidR="00DE7173" w:rsidRPr="006E285C">
              <w:rPr>
                <w:rFonts w:ascii="Abel Pro" w:eastAsia="Calibri" w:hAnsi="Abel Pro" w:cs="Arial"/>
                <w:lang w:val="hr-HR"/>
              </w:rPr>
              <w:t>socijalnu zaštitu Vlade Brčko distrikta BiH</w:t>
            </w:r>
          </w:p>
        </w:tc>
      </w:tr>
      <w:tr w:rsidR="00DE7173" w:rsidRPr="006E285C" w14:paraId="2D19D4E3"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587FCBDD"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Ciljne grupe </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39BCB34E" w14:textId="77777777" w:rsidR="00DE7173" w:rsidRPr="006E285C" w:rsidRDefault="00DE7173" w:rsidP="00DE7173">
            <w:pPr>
              <w:spacing w:after="160" w:line="254" w:lineRule="auto"/>
              <w:rPr>
                <w:rFonts w:ascii="Abel Pro" w:eastAsia="Calibri" w:hAnsi="Abel Pro" w:cs="Arial"/>
                <w:lang w:val="hr-HR"/>
              </w:rPr>
            </w:pPr>
            <w:r w:rsidRPr="006E285C">
              <w:rPr>
                <w:rFonts w:ascii="Abel Pro" w:eastAsia="Calibri" w:hAnsi="Abel Pro" w:cs="Arial"/>
                <w:lang w:val="hr-HR"/>
              </w:rPr>
              <w:t>Mladi u dobi od 18 do 30 godina</w:t>
            </w:r>
          </w:p>
          <w:p w14:paraId="17377EE5" w14:textId="77777777" w:rsidR="00DE7173" w:rsidRPr="006E285C" w:rsidRDefault="00DE7173" w:rsidP="00DE7173">
            <w:pPr>
              <w:spacing w:after="160" w:line="254" w:lineRule="auto"/>
              <w:rPr>
                <w:rFonts w:ascii="Abel Pro" w:eastAsia="Calibri" w:hAnsi="Abel Pro" w:cs="Arial"/>
                <w:lang w:val="hr-HR"/>
              </w:rPr>
            </w:pPr>
            <w:r w:rsidRPr="006E285C">
              <w:rPr>
                <w:rFonts w:ascii="Abel Pro" w:eastAsia="Calibri" w:hAnsi="Abel Pro" w:cs="Arial"/>
                <w:lang w:val="hr-HR"/>
              </w:rPr>
              <w:lastRenderedPageBreak/>
              <w:t>Mladi koji pripadaju nekog marginaliziranoj grupi</w:t>
            </w:r>
          </w:p>
          <w:p w14:paraId="470BDC93" w14:textId="77777777" w:rsidR="00DE7173" w:rsidRPr="006E285C" w:rsidRDefault="00DE7173" w:rsidP="00DE7173">
            <w:pPr>
              <w:spacing w:after="160" w:line="254" w:lineRule="auto"/>
              <w:rPr>
                <w:rFonts w:ascii="Abel Pro" w:eastAsia="Calibri" w:hAnsi="Abel Pro" w:cs="Arial"/>
                <w:lang w:val="hr-HR"/>
              </w:rPr>
            </w:pPr>
            <w:r w:rsidRPr="006E285C">
              <w:rPr>
                <w:rFonts w:ascii="Abel Pro" w:eastAsia="Calibri" w:hAnsi="Abel Pro" w:cs="Arial"/>
                <w:lang w:val="hr-HR"/>
              </w:rPr>
              <w:t>Mladi koji izlaze iz institucionalne brige</w:t>
            </w:r>
          </w:p>
        </w:tc>
      </w:tr>
    </w:tbl>
    <w:p w14:paraId="5308C801" w14:textId="77777777" w:rsidR="00DE7173" w:rsidRPr="006E285C" w:rsidRDefault="00DE7173" w:rsidP="00DE7173">
      <w:pPr>
        <w:spacing w:after="160" w:line="259" w:lineRule="auto"/>
        <w:rPr>
          <w:rFonts w:ascii="Abel Pro" w:eastAsia="Calibri" w:hAnsi="Abel Pro" w:cs="Times New Roman"/>
          <w:lang w:val="hr-HR"/>
        </w:rPr>
      </w:pPr>
    </w:p>
    <w:p w14:paraId="12EDA967" w14:textId="77777777" w:rsidR="00DE7173" w:rsidRPr="006E285C" w:rsidRDefault="00DE7173" w:rsidP="00DE7173">
      <w:pPr>
        <w:spacing w:after="160" w:line="259" w:lineRule="auto"/>
        <w:jc w:val="both"/>
        <w:rPr>
          <w:rFonts w:ascii="Abel Pro" w:eastAsia="Calibri" w:hAnsi="Abel Pro" w:cs="Times New Roman"/>
          <w:lang w:val="hr-HR"/>
        </w:rPr>
      </w:pPr>
    </w:p>
    <w:p w14:paraId="4288A27E" w14:textId="77777777" w:rsidR="00DE7173" w:rsidRPr="006E285C" w:rsidRDefault="00DE7173" w:rsidP="00DE7173">
      <w:pPr>
        <w:keepNext/>
        <w:keepLines/>
        <w:spacing w:before="40" w:after="0" w:line="259" w:lineRule="auto"/>
        <w:outlineLvl w:val="1"/>
        <w:rPr>
          <w:rFonts w:ascii="Abel Pro" w:eastAsia="Times New Roman" w:hAnsi="Abel Pro" w:cs="Arial"/>
          <w:b/>
          <w:sz w:val="28"/>
          <w:szCs w:val="26"/>
          <w:lang w:val="hr-HR"/>
        </w:rPr>
      </w:pPr>
      <w:bookmarkStart w:id="17" w:name="_Toc113522128"/>
      <w:r w:rsidRPr="006E285C">
        <w:rPr>
          <w:rFonts w:ascii="Abel Pro" w:eastAsia="Times New Roman" w:hAnsi="Abel Pro" w:cs="Arial"/>
          <w:b/>
          <w:sz w:val="28"/>
          <w:szCs w:val="26"/>
          <w:lang w:val="hr-HR"/>
        </w:rPr>
        <w:t>Zdravstvena briga o mladima</w:t>
      </w:r>
      <w:bookmarkEnd w:id="17"/>
    </w:p>
    <w:p w14:paraId="0ECE9FF5" w14:textId="77777777" w:rsidR="00DE7173" w:rsidRPr="006E285C" w:rsidRDefault="00DE7173" w:rsidP="00DE7173">
      <w:pPr>
        <w:spacing w:after="160" w:line="259" w:lineRule="auto"/>
        <w:rPr>
          <w:rFonts w:ascii="Abel Pro" w:eastAsia="Calibri" w:hAnsi="Abel Pro" w:cs="Times New Roman"/>
          <w:lang w:val="hr-HR"/>
        </w:rPr>
      </w:pPr>
    </w:p>
    <w:p w14:paraId="27DB27DD"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Svjetska zdravstvena organizacija, zdravlje definira kao stanje potpunog fizičkog, psihičkog i socijalnog blagostanja, a ne samo odsustvo bolesti ili iznemoglosti. Na osnovi ove definicije, možemo zaključiti da zdravlje nije isključivo problem zdravstvenog sektora. Da bi se u potpunosti osigurala zdravstvena zaštita svih građana, a posebno mladih osoba, potrebno je uključenje i drugih sektora, prije svega obrazovnog i sektora socijalne zaštite. Mladi, kao posebna skupina društva, zahtij</w:t>
      </w:r>
      <w:r w:rsidR="00602678" w:rsidRPr="006E285C">
        <w:rPr>
          <w:rFonts w:ascii="Abel Pro" w:eastAsia="Calibri" w:hAnsi="Abel Pro" w:cs="Times New Roman"/>
          <w:lang w:val="hr-HR"/>
        </w:rPr>
        <w:t>evaju pažnju u očuvanju i unapr</w:t>
      </w:r>
      <w:r w:rsidRPr="006E285C">
        <w:rPr>
          <w:rFonts w:ascii="Abel Pro" w:eastAsia="Calibri" w:hAnsi="Abel Pro" w:cs="Times New Roman"/>
          <w:lang w:val="hr-HR"/>
        </w:rPr>
        <w:t>eđenju zdravlja, a bolje zdravlje djece i mladih može se postići samo multisektorskim naporima.</w:t>
      </w:r>
    </w:p>
    <w:p w14:paraId="1D95030F"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Zdrava djeca i mladi, te stvaranje zdravih navika kod ove populacije kroz preventivne programe je investiranje u budućnost zdravog i razvojnog društva. </w:t>
      </w:r>
    </w:p>
    <w:p w14:paraId="78A30BA5" w14:textId="77777777" w:rsidR="00DE7173" w:rsidRPr="006E285C" w:rsidRDefault="00DE7173" w:rsidP="00DE7173">
      <w:pPr>
        <w:spacing w:after="160" w:line="259" w:lineRule="auto"/>
        <w:rPr>
          <w:rFonts w:ascii="Abel Pro" w:eastAsia="Calibri" w:hAnsi="Abel Pro" w:cs="Times New Roman"/>
          <w:b/>
          <w:lang w:val="hr-HR"/>
        </w:rPr>
      </w:pPr>
      <w:r w:rsidRPr="006E285C">
        <w:rPr>
          <w:rFonts w:ascii="Abel Pro" w:eastAsia="Calibri" w:hAnsi="Abel Pro" w:cs="Times New Roman"/>
          <w:b/>
          <w:lang w:val="hr-HR"/>
        </w:rPr>
        <w:t xml:space="preserve">Pravni okvir </w:t>
      </w:r>
    </w:p>
    <w:p w14:paraId="2202B7CC"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Pravo na zdravstvenu zaštitu garantirano je mladima  kroz različite međunarodne dokumente, poput Univerzalne deklaracije o ljudskim pravima, Me</w:t>
      </w:r>
      <w:r w:rsidRPr="006E285C">
        <w:rPr>
          <w:rFonts w:ascii="Abel Pro" w:eastAsia="Calibri" w:hAnsi="Abel Pro" w:cs="Calibri"/>
          <w:lang w:val="hr-HR"/>
        </w:rPr>
        <w:t>đuna</w:t>
      </w:r>
      <w:r w:rsidRPr="006E285C">
        <w:rPr>
          <w:rFonts w:ascii="Abel Pro" w:eastAsia="Calibri" w:hAnsi="Abel Pro" w:cs="Times New Roman"/>
          <w:lang w:val="hr-HR"/>
        </w:rPr>
        <w:t>rodnog sporazuma o ekonomskim, socijalnim i kulturnim pra</w:t>
      </w:r>
      <w:r w:rsidR="00602678" w:rsidRPr="006E285C">
        <w:rPr>
          <w:rFonts w:ascii="Abel Pro" w:eastAsia="Calibri" w:hAnsi="Abel Pro" w:cs="Times New Roman"/>
          <w:lang w:val="hr-HR"/>
        </w:rPr>
        <w:t>vima te Konvencije Ujedinjenih n</w:t>
      </w:r>
      <w:r w:rsidRPr="006E285C">
        <w:rPr>
          <w:rFonts w:ascii="Abel Pro" w:eastAsia="Calibri" w:hAnsi="Abel Pro" w:cs="Times New Roman"/>
          <w:lang w:val="hr-HR"/>
        </w:rPr>
        <w:t xml:space="preserve">acija o pravima djeteta. Oblast zdravstva je prema ustavnim rješenjima u Bosni i Hercegovini, u nadležnosti entiteta Republika Srpska, podijeljenoj nadležnosti entiteta i kantona u Federaciji BiH, odnosno u nadležnosti Brčko </w:t>
      </w:r>
      <w:r w:rsidR="00602678" w:rsidRPr="006E285C">
        <w:rPr>
          <w:rFonts w:ascii="Abel Pro" w:eastAsia="Calibri" w:hAnsi="Abel Pro" w:cs="Times New Roman"/>
          <w:lang w:val="hr-HR"/>
        </w:rPr>
        <w:t>d</w:t>
      </w:r>
      <w:r w:rsidRPr="006E285C">
        <w:rPr>
          <w:rFonts w:ascii="Abel Pro" w:eastAsia="Calibri" w:hAnsi="Abel Pro" w:cs="Times New Roman"/>
          <w:lang w:val="hr-HR"/>
        </w:rPr>
        <w:t xml:space="preserve">istrikta BiH. </w:t>
      </w:r>
    </w:p>
    <w:p w14:paraId="5D51D484"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U Brčko distriktu BiH zdravstvena zaštita je reguli</w:t>
      </w:r>
      <w:r w:rsidR="00602678" w:rsidRPr="006E285C">
        <w:rPr>
          <w:rFonts w:ascii="Abel Pro" w:eastAsia="Calibri" w:hAnsi="Abel Pro" w:cs="Times New Roman"/>
          <w:lang w:val="hr-HR"/>
        </w:rPr>
        <w:t>sana sl</w:t>
      </w:r>
      <w:r w:rsidRPr="006E285C">
        <w:rPr>
          <w:rFonts w:ascii="Abel Pro" w:eastAsia="Calibri" w:hAnsi="Abel Pro" w:cs="Times New Roman"/>
          <w:lang w:val="hr-HR"/>
        </w:rPr>
        <w:t>jedećim zakonima:</w:t>
      </w:r>
    </w:p>
    <w:p w14:paraId="2752A9C4" w14:textId="77777777" w:rsidR="00DE7173" w:rsidRPr="006E285C" w:rsidRDefault="00DE7173" w:rsidP="00DE7173">
      <w:pPr>
        <w:numPr>
          <w:ilvl w:val="0"/>
          <w:numId w:val="1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Zakon o</w:t>
      </w:r>
      <w:r w:rsidR="00602678" w:rsidRPr="006E285C">
        <w:rPr>
          <w:rFonts w:ascii="Abel Pro" w:eastAsia="Calibri" w:hAnsi="Abel Pro" w:cs="Times New Roman"/>
          <w:lang w:val="hr-HR"/>
        </w:rPr>
        <w:t xml:space="preserve"> zdravstvenom osiguranju Brčko d</w:t>
      </w:r>
      <w:r w:rsidRPr="006E285C">
        <w:rPr>
          <w:rFonts w:ascii="Abel Pro" w:eastAsia="Calibri" w:hAnsi="Abel Pro" w:cs="Times New Roman"/>
          <w:lang w:val="hr-HR"/>
        </w:rPr>
        <w:t>istrikta BiH</w:t>
      </w:r>
      <w:r w:rsidR="00602678" w:rsidRPr="006E285C">
        <w:rPr>
          <w:rFonts w:ascii="Abel Pro" w:eastAsia="Calibri" w:hAnsi="Abel Pro" w:cs="Times New Roman"/>
          <w:lang w:val="hr-HR"/>
        </w:rPr>
        <w:t>,</w:t>
      </w:r>
    </w:p>
    <w:p w14:paraId="29478791" w14:textId="77777777" w:rsidR="00DE7173" w:rsidRPr="006E285C" w:rsidRDefault="00DE7173" w:rsidP="00DE7173">
      <w:pPr>
        <w:numPr>
          <w:ilvl w:val="0"/>
          <w:numId w:val="1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 xml:space="preserve">Zakon o zdravstvenoj zaštiti Brčko </w:t>
      </w:r>
      <w:r w:rsidR="00602678" w:rsidRPr="006E285C">
        <w:rPr>
          <w:rFonts w:ascii="Abel Pro" w:eastAsia="Calibri" w:hAnsi="Abel Pro" w:cs="Times New Roman"/>
          <w:lang w:val="hr-HR"/>
        </w:rPr>
        <w:t>d</w:t>
      </w:r>
      <w:r w:rsidRPr="006E285C">
        <w:rPr>
          <w:rFonts w:ascii="Abel Pro" w:eastAsia="Calibri" w:hAnsi="Abel Pro" w:cs="Times New Roman"/>
          <w:lang w:val="hr-HR"/>
        </w:rPr>
        <w:t>istrikta BiH</w:t>
      </w:r>
      <w:r w:rsidR="00602678" w:rsidRPr="006E285C">
        <w:rPr>
          <w:rFonts w:ascii="Abel Pro" w:eastAsia="Calibri" w:hAnsi="Abel Pro" w:cs="Times New Roman"/>
          <w:lang w:val="hr-HR"/>
        </w:rPr>
        <w:t>,</w:t>
      </w:r>
    </w:p>
    <w:p w14:paraId="38288477" w14:textId="77777777" w:rsidR="00DE7173" w:rsidRPr="006E285C" w:rsidRDefault="00DE7173" w:rsidP="00DE7173">
      <w:pPr>
        <w:numPr>
          <w:ilvl w:val="0"/>
          <w:numId w:val="1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Zakon o zaštiti lica s mentalnim poremećajem</w:t>
      </w:r>
      <w:r w:rsidR="00602678" w:rsidRPr="006E285C">
        <w:rPr>
          <w:rFonts w:ascii="Abel Pro" w:eastAsia="Calibri" w:hAnsi="Abel Pro" w:cs="Times New Roman"/>
          <w:lang w:val="hr-HR"/>
        </w:rPr>
        <w:t>,</w:t>
      </w:r>
    </w:p>
    <w:p w14:paraId="056EAB51" w14:textId="77777777" w:rsidR="00DE7173" w:rsidRPr="006E285C" w:rsidRDefault="00DE7173" w:rsidP="00DE7173">
      <w:pPr>
        <w:numPr>
          <w:ilvl w:val="0"/>
          <w:numId w:val="1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Zakon o zabrani pušenja i drugih oblika upotrebe duhana i duhanskih proizvoda na javnim mjestima u Brčko distriktu Bosne i Hercegovine</w:t>
      </w:r>
      <w:r w:rsidR="00602678" w:rsidRPr="006E285C">
        <w:rPr>
          <w:rFonts w:ascii="Abel Pro" w:eastAsia="Calibri" w:hAnsi="Abel Pro" w:cs="Times New Roman"/>
          <w:lang w:val="hr-HR"/>
        </w:rPr>
        <w:t>.</w:t>
      </w:r>
    </w:p>
    <w:p w14:paraId="01AEECFD" w14:textId="77777777" w:rsidR="00602678" w:rsidRPr="006E285C" w:rsidRDefault="00602678" w:rsidP="00DE7173">
      <w:pPr>
        <w:spacing w:after="0" w:line="240" w:lineRule="auto"/>
        <w:jc w:val="both"/>
        <w:rPr>
          <w:rFonts w:ascii="Abel Pro" w:eastAsia="Calibri" w:hAnsi="Abel Pro" w:cs="Times New Roman"/>
          <w:b/>
          <w:lang w:val="hr-HR"/>
        </w:rPr>
      </w:pPr>
    </w:p>
    <w:p w14:paraId="2EC65FFB" w14:textId="77777777" w:rsidR="00DE7173" w:rsidRPr="006E285C" w:rsidRDefault="00DE7173" w:rsidP="00DE7173">
      <w:pPr>
        <w:spacing w:after="0" w:line="240" w:lineRule="auto"/>
        <w:jc w:val="both"/>
        <w:rPr>
          <w:rFonts w:ascii="Abel Pro" w:eastAsia="Calibri" w:hAnsi="Abel Pro" w:cs="Times New Roman"/>
          <w:b/>
          <w:lang w:val="hr-HR"/>
        </w:rPr>
      </w:pPr>
      <w:r w:rsidRPr="006E285C">
        <w:rPr>
          <w:rFonts w:ascii="Abel Pro" w:eastAsia="Calibri" w:hAnsi="Abel Pro" w:cs="Times New Roman"/>
          <w:b/>
          <w:lang w:val="hr-HR"/>
        </w:rPr>
        <w:t>Institucionalni okvir</w:t>
      </w:r>
    </w:p>
    <w:p w14:paraId="0B5CF143" w14:textId="77777777" w:rsidR="00DE7173" w:rsidRPr="006E285C" w:rsidRDefault="00DE7173" w:rsidP="00DE7173">
      <w:pPr>
        <w:spacing w:after="0" w:line="240" w:lineRule="auto"/>
        <w:jc w:val="both"/>
        <w:rPr>
          <w:rFonts w:ascii="Abel Pro" w:eastAsia="Calibri" w:hAnsi="Abel Pro" w:cs="Times New Roman"/>
          <w:b/>
          <w:lang w:val="hr-HR"/>
        </w:rPr>
      </w:pPr>
      <w:r w:rsidRPr="006E285C">
        <w:rPr>
          <w:rFonts w:ascii="Abel Pro" w:eastAsia="Calibri" w:hAnsi="Abel Pro" w:cs="Times New Roman"/>
          <w:lang w:val="hr-HR"/>
        </w:rPr>
        <w:t>Na državnom nivou politike u oblasti zdravstva uređuju se u okviru Sektora za zdravstvo Ministarstva civilnih poslova Bosne i Hercegovine,  u čiju nadležnost spada utvrđivanje osnovnih principa koordinacije aktivnosti, usklađivanja planova ent</w:t>
      </w:r>
      <w:r w:rsidR="00602678" w:rsidRPr="006E285C">
        <w:rPr>
          <w:rFonts w:ascii="Abel Pro" w:eastAsia="Calibri" w:hAnsi="Abel Pro" w:cs="Times New Roman"/>
          <w:lang w:val="hr-HR"/>
        </w:rPr>
        <w:t>itetskih tijela vlasti i definis</w:t>
      </w:r>
      <w:r w:rsidRPr="006E285C">
        <w:rPr>
          <w:rFonts w:ascii="Abel Pro" w:eastAsia="Calibri" w:hAnsi="Abel Pro" w:cs="Times New Roman"/>
          <w:lang w:val="hr-HR"/>
        </w:rPr>
        <w:t xml:space="preserve">anje strategije na međunarodnom planu. </w:t>
      </w:r>
    </w:p>
    <w:p w14:paraId="07A04FFD" w14:textId="77777777" w:rsidR="00DE7173" w:rsidRPr="006E285C" w:rsidRDefault="00DE7173" w:rsidP="00DE7173">
      <w:pPr>
        <w:shd w:val="clear" w:color="auto" w:fill="FFFFFF"/>
        <w:spacing w:after="0"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 xml:space="preserve">U Brčko distriktu BiH </w:t>
      </w:r>
      <w:r w:rsidR="00602678" w:rsidRPr="006E285C">
        <w:rPr>
          <w:rFonts w:ascii="Abel Pro" w:eastAsia="Times New Roman" w:hAnsi="Abel Pro" w:cs="Times New Roman"/>
          <w:lang w:val="hr-HR" w:eastAsia="bs-Latn-BA"/>
        </w:rPr>
        <w:t xml:space="preserve">Odjeljenje </w:t>
      </w:r>
      <w:r w:rsidRPr="006E285C">
        <w:rPr>
          <w:rFonts w:ascii="Abel Pro" w:eastAsia="Times New Roman" w:hAnsi="Abel Pro" w:cs="Times New Roman"/>
          <w:lang w:val="hr-HR" w:eastAsia="bs-Latn-BA"/>
        </w:rPr>
        <w:t>za zdravstvo i ostale usluge je nadležno za pitanja zdravl</w:t>
      </w:r>
      <w:r w:rsidR="00602678" w:rsidRPr="006E285C">
        <w:rPr>
          <w:rFonts w:ascii="Abel Pro" w:eastAsia="Times New Roman" w:hAnsi="Abel Pro" w:cs="Times New Roman"/>
          <w:lang w:val="hr-HR" w:eastAsia="bs-Latn-BA"/>
        </w:rPr>
        <w:t xml:space="preserve">ja i zdravstvene zaštite. Ovaj odjeljenje </w:t>
      </w:r>
      <w:r w:rsidRPr="006E285C">
        <w:rPr>
          <w:rFonts w:ascii="Abel Pro" w:eastAsia="Times New Roman" w:hAnsi="Abel Pro" w:cs="Times New Roman"/>
          <w:lang w:val="hr-HR" w:eastAsia="bs-Latn-BA"/>
        </w:rPr>
        <w:t>izvršava stručne, administrativne i druge poslove iz nadležnosti Vlade koji se odnose na:</w:t>
      </w:r>
    </w:p>
    <w:p w14:paraId="2C295CAD" w14:textId="77777777" w:rsidR="00DE7173" w:rsidRPr="006E285C" w:rsidRDefault="00DE7173" w:rsidP="00DE7173">
      <w:pPr>
        <w:numPr>
          <w:ilvl w:val="0"/>
          <w:numId w:val="15"/>
        </w:num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preventivu i zaštitu zdravlja stanovništva i funkcioni</w:t>
      </w:r>
      <w:r w:rsidR="00A6310D" w:rsidRPr="006E285C">
        <w:rPr>
          <w:rFonts w:ascii="Abel Pro" w:eastAsia="Times New Roman" w:hAnsi="Abel Pro" w:cs="Times New Roman"/>
          <w:lang w:val="hr-HR" w:eastAsia="bs-Latn-BA"/>
        </w:rPr>
        <w:t>s</w:t>
      </w:r>
      <w:r w:rsidRPr="006E285C">
        <w:rPr>
          <w:rFonts w:ascii="Abel Pro" w:eastAsia="Times New Roman" w:hAnsi="Abel Pro" w:cs="Times New Roman"/>
          <w:lang w:val="hr-HR" w:eastAsia="bs-Latn-BA"/>
        </w:rPr>
        <w:t>anje institucija zdravstvene zaštite Brčko distrikta BiH,</w:t>
      </w:r>
    </w:p>
    <w:p w14:paraId="49D5226D" w14:textId="77777777" w:rsidR="00DE7173" w:rsidRPr="006E285C" w:rsidRDefault="00DE7173" w:rsidP="00DE7173">
      <w:pPr>
        <w:numPr>
          <w:ilvl w:val="0"/>
          <w:numId w:val="15"/>
        </w:num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očuvanje i unapređenje zdravlja građana,</w:t>
      </w:r>
    </w:p>
    <w:p w14:paraId="109697AD" w14:textId="77777777" w:rsidR="00DE7173" w:rsidRPr="006E285C" w:rsidRDefault="00DE7173" w:rsidP="00DE7173">
      <w:pPr>
        <w:numPr>
          <w:ilvl w:val="0"/>
          <w:numId w:val="15"/>
        </w:num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analizu i praćenje zdravstvenog stanja i zdravstvenih potreba građana Brčko distrikta BiH,</w:t>
      </w:r>
    </w:p>
    <w:p w14:paraId="7C4586C9" w14:textId="77777777" w:rsidR="00DE7173" w:rsidRPr="006E285C" w:rsidRDefault="00DE7173" w:rsidP="00DE7173">
      <w:pPr>
        <w:numPr>
          <w:ilvl w:val="0"/>
          <w:numId w:val="15"/>
        </w:num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lastRenderedPageBreak/>
        <w:t>kreiranje i provođenje politike i strategije zdravstva u cjelini,</w:t>
      </w:r>
    </w:p>
    <w:p w14:paraId="1250BD0A" w14:textId="77777777" w:rsidR="00DE7173" w:rsidRPr="006E285C" w:rsidRDefault="00DE7173" w:rsidP="00DE7173">
      <w:pPr>
        <w:numPr>
          <w:ilvl w:val="0"/>
          <w:numId w:val="15"/>
        </w:num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razvoj i unapređenje sistema zdravstvene zaštite i zdravstvenog osiguranja,</w:t>
      </w:r>
    </w:p>
    <w:p w14:paraId="3E70F163" w14:textId="77777777" w:rsidR="00DE7173" w:rsidRPr="006E285C" w:rsidRDefault="00DE7173" w:rsidP="00DE7173">
      <w:pPr>
        <w:numPr>
          <w:ilvl w:val="0"/>
          <w:numId w:val="15"/>
        </w:num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praćenje i provođenje zakona Brčko distrikta BiH u oblasti zdravstva,</w:t>
      </w:r>
    </w:p>
    <w:p w14:paraId="0DE94B1E" w14:textId="77777777" w:rsidR="00DE7173" w:rsidRPr="006E285C" w:rsidRDefault="00DE7173" w:rsidP="00DE7173">
      <w:pPr>
        <w:numPr>
          <w:ilvl w:val="0"/>
          <w:numId w:val="15"/>
        </w:num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nadzor nad zakonitošću rada zdravstvenih ustanova u Brčko distriktu BiH,</w:t>
      </w:r>
    </w:p>
    <w:p w14:paraId="49F383CE" w14:textId="77777777" w:rsidR="00DE7173" w:rsidRPr="006E285C" w:rsidRDefault="00DE7173" w:rsidP="00DE7173">
      <w:pPr>
        <w:numPr>
          <w:ilvl w:val="0"/>
          <w:numId w:val="15"/>
        </w:num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donošenje planova i programa mjera zdravstvene zaštite,</w:t>
      </w:r>
    </w:p>
    <w:p w14:paraId="1E1461BC" w14:textId="77777777" w:rsidR="00DE7173" w:rsidRPr="006E285C" w:rsidRDefault="00DE7173" w:rsidP="00DE7173">
      <w:pPr>
        <w:numPr>
          <w:ilvl w:val="0"/>
          <w:numId w:val="15"/>
        </w:num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izradu programa razvoja zdravstvene djelatnosti,</w:t>
      </w:r>
    </w:p>
    <w:p w14:paraId="0EF6325B" w14:textId="77777777" w:rsidR="00DE7173" w:rsidRPr="006E285C" w:rsidRDefault="00DE7173" w:rsidP="00DE7173">
      <w:pPr>
        <w:numPr>
          <w:ilvl w:val="0"/>
          <w:numId w:val="15"/>
        </w:num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međuentitetsku i međunarodnu saradnju u oblasti zdravstvene zaštite,</w:t>
      </w:r>
    </w:p>
    <w:p w14:paraId="15F6845C" w14:textId="77777777" w:rsidR="00DE7173" w:rsidRPr="006E285C" w:rsidRDefault="00DE7173" w:rsidP="00DE7173">
      <w:pPr>
        <w:numPr>
          <w:ilvl w:val="0"/>
          <w:numId w:val="15"/>
        </w:num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unapređenje sistema kvaliteta zdravstvene zaštite,</w:t>
      </w:r>
    </w:p>
    <w:p w14:paraId="2D4072D9" w14:textId="77777777" w:rsidR="00DE7173" w:rsidRPr="006E285C" w:rsidRDefault="00DE7173" w:rsidP="00DE7173">
      <w:pPr>
        <w:numPr>
          <w:ilvl w:val="0"/>
          <w:numId w:val="15"/>
        </w:num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planiranje, praćenje i finansiranje zdravstvene zaštite u skladu s posebnim propisima,</w:t>
      </w:r>
    </w:p>
    <w:p w14:paraId="1C82B5DE" w14:textId="77777777" w:rsidR="00DE7173" w:rsidRPr="006E285C" w:rsidRDefault="00DE7173" w:rsidP="00DE7173">
      <w:pPr>
        <w:numPr>
          <w:ilvl w:val="0"/>
          <w:numId w:val="15"/>
        </w:num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planiranje, izradu i realizaciju programa kapitalnog ulaganja u investicije u sektoru zdravstva,</w:t>
      </w:r>
    </w:p>
    <w:p w14:paraId="5D87C09E" w14:textId="77777777" w:rsidR="00DE7173" w:rsidRPr="006E285C" w:rsidRDefault="00DE7173" w:rsidP="00DE7173">
      <w:pPr>
        <w:numPr>
          <w:ilvl w:val="0"/>
          <w:numId w:val="15"/>
        </w:num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izradu plana mreže zdravstvenih ustanova i organizacija zdravstvenog sistema,</w:t>
      </w:r>
    </w:p>
    <w:p w14:paraId="3BF5455D" w14:textId="77777777" w:rsidR="00DE7173" w:rsidRPr="006E285C" w:rsidRDefault="00DE7173" w:rsidP="00DE7173">
      <w:pPr>
        <w:numPr>
          <w:ilvl w:val="0"/>
          <w:numId w:val="15"/>
        </w:num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zdravstvenu ispravnost vode, životnih namirnica i predmeta opće upotrebe,</w:t>
      </w:r>
    </w:p>
    <w:p w14:paraId="4B72E411" w14:textId="77777777" w:rsidR="00DE7173" w:rsidRPr="006E285C" w:rsidRDefault="00DE7173" w:rsidP="00DE7173">
      <w:pPr>
        <w:numPr>
          <w:ilvl w:val="0"/>
          <w:numId w:val="15"/>
        </w:num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socijalnu pomoć i zaštitu građana,</w:t>
      </w:r>
    </w:p>
    <w:p w14:paraId="11A42D81" w14:textId="77777777" w:rsidR="00DE7173" w:rsidRPr="006E285C" w:rsidRDefault="00DE7173" w:rsidP="00DE7173">
      <w:pPr>
        <w:numPr>
          <w:ilvl w:val="0"/>
          <w:numId w:val="15"/>
        </w:num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boračka pitanja, ratne vojne invalide i civilne žrtve rata,</w:t>
      </w:r>
    </w:p>
    <w:p w14:paraId="627272B8" w14:textId="77777777" w:rsidR="00DE7173" w:rsidRPr="006E285C" w:rsidRDefault="00DE7173" w:rsidP="00DE7173">
      <w:pPr>
        <w:numPr>
          <w:ilvl w:val="0"/>
          <w:numId w:val="15"/>
        </w:num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druge poslove iz nadležnosti Odjeljenja za zdravstvo i ostale usluge određene zakonom i drugim propisima.</w:t>
      </w:r>
    </w:p>
    <w:p w14:paraId="5BA7FA46" w14:textId="77777777" w:rsidR="00DE7173" w:rsidRPr="006E285C" w:rsidRDefault="00A6310D" w:rsidP="00DE7173">
      <w:p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 xml:space="preserve">Odjeljenje </w:t>
      </w:r>
      <w:r w:rsidR="00DE7173" w:rsidRPr="006E285C">
        <w:rPr>
          <w:rFonts w:ascii="Abel Pro" w:eastAsia="Times New Roman" w:hAnsi="Abel Pro" w:cs="Times New Roman"/>
          <w:lang w:val="hr-HR" w:eastAsia="bs-Latn-BA"/>
        </w:rPr>
        <w:t>za zdravstvo ima sljedeće službe</w:t>
      </w:r>
      <w:r w:rsidR="00602678" w:rsidRPr="006E285C">
        <w:rPr>
          <w:rFonts w:ascii="Abel Pro" w:eastAsia="Times New Roman" w:hAnsi="Abel Pro" w:cs="Times New Roman"/>
          <w:lang w:val="hr-HR" w:eastAsia="bs-Latn-BA"/>
        </w:rPr>
        <w:t>:</w:t>
      </w:r>
      <w:r w:rsidR="00DE7173" w:rsidRPr="006E285C">
        <w:rPr>
          <w:rFonts w:ascii="Abel Pro" w:eastAsia="Times New Roman" w:hAnsi="Abel Pro" w:cs="Times New Roman"/>
          <w:lang w:val="hr-HR" w:eastAsia="bs-Latn-BA"/>
        </w:rPr>
        <w:t xml:space="preserve"> </w:t>
      </w:r>
    </w:p>
    <w:p w14:paraId="56392BD1" w14:textId="77777777" w:rsidR="00DE7173" w:rsidRPr="006E285C" w:rsidRDefault="00DE7173" w:rsidP="00DE7173">
      <w:pPr>
        <w:numPr>
          <w:ilvl w:val="0"/>
          <w:numId w:val="17"/>
        </w:num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Služba za administraciju i statistiku Odjeljenja</w:t>
      </w:r>
      <w:r w:rsidR="00602678" w:rsidRPr="006E285C">
        <w:rPr>
          <w:rFonts w:ascii="Abel Pro" w:eastAsia="Times New Roman" w:hAnsi="Abel Pro" w:cs="Times New Roman"/>
          <w:lang w:val="hr-HR" w:eastAsia="bs-Latn-BA"/>
        </w:rPr>
        <w:t>,</w:t>
      </w:r>
    </w:p>
    <w:p w14:paraId="6A52C957" w14:textId="77777777" w:rsidR="00DE7173" w:rsidRPr="006E285C" w:rsidRDefault="00602678" w:rsidP="00DE7173">
      <w:pPr>
        <w:numPr>
          <w:ilvl w:val="0"/>
          <w:numId w:val="17"/>
        </w:num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 xml:space="preserve">Pododjeljenje </w:t>
      </w:r>
      <w:r w:rsidR="00DE7173" w:rsidRPr="006E285C">
        <w:rPr>
          <w:rFonts w:ascii="Abel Pro" w:eastAsia="Times New Roman" w:hAnsi="Abel Pro" w:cs="Times New Roman"/>
          <w:lang w:val="hr-HR" w:eastAsia="bs-Latn-BA"/>
        </w:rPr>
        <w:t>za javno zdravstvo</w:t>
      </w:r>
      <w:r w:rsidRPr="006E285C">
        <w:rPr>
          <w:rFonts w:ascii="Abel Pro" w:eastAsia="Times New Roman" w:hAnsi="Abel Pro" w:cs="Times New Roman"/>
          <w:lang w:val="hr-HR" w:eastAsia="bs-Latn-BA"/>
        </w:rPr>
        <w:t>,</w:t>
      </w:r>
    </w:p>
    <w:p w14:paraId="0502F556" w14:textId="77777777" w:rsidR="00DE7173" w:rsidRPr="006E285C" w:rsidRDefault="00602678" w:rsidP="00DE7173">
      <w:pPr>
        <w:numPr>
          <w:ilvl w:val="0"/>
          <w:numId w:val="17"/>
        </w:num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 xml:space="preserve">Pododjeljenje </w:t>
      </w:r>
      <w:r w:rsidR="00DE7173" w:rsidRPr="006E285C">
        <w:rPr>
          <w:rFonts w:ascii="Abel Pro" w:eastAsia="Times New Roman" w:hAnsi="Abel Pro" w:cs="Times New Roman"/>
          <w:lang w:val="hr-HR" w:eastAsia="bs-Latn-BA"/>
        </w:rPr>
        <w:t>za socijalnu zaštitu – Centar za socijalni rad</w:t>
      </w:r>
      <w:r w:rsidRPr="006E285C">
        <w:rPr>
          <w:rFonts w:ascii="Abel Pro" w:eastAsia="Times New Roman" w:hAnsi="Abel Pro" w:cs="Times New Roman"/>
          <w:lang w:val="hr-HR" w:eastAsia="bs-Latn-BA"/>
        </w:rPr>
        <w:t>,</w:t>
      </w:r>
    </w:p>
    <w:p w14:paraId="5D8A98D7" w14:textId="77777777" w:rsidR="00DE7173" w:rsidRPr="006E285C" w:rsidRDefault="00DE7173" w:rsidP="00DE7173">
      <w:pPr>
        <w:numPr>
          <w:ilvl w:val="0"/>
          <w:numId w:val="17"/>
        </w:num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Služba za boračko-invalidsku zaštitu i civilne žrtve rata</w:t>
      </w:r>
      <w:r w:rsidR="00602678" w:rsidRPr="006E285C">
        <w:rPr>
          <w:rFonts w:ascii="Abel Pro" w:eastAsia="Times New Roman" w:hAnsi="Abel Pro" w:cs="Times New Roman"/>
          <w:lang w:val="hr-HR" w:eastAsia="bs-Latn-BA"/>
        </w:rPr>
        <w:t>.</w:t>
      </w:r>
    </w:p>
    <w:p w14:paraId="29165D94" w14:textId="77777777" w:rsidR="00DE7173" w:rsidRPr="006E285C" w:rsidRDefault="00DE7173" w:rsidP="00DE7173">
      <w:p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Kada je riječ o institucijama zdravstva u Brčko distriktu BiH ključne institucije koje nemaju status javne ustanove ima javna zdravstvene ustanova Zdravstveni centar Brčko. Institucije u polju zdravstva mladima Brčko distrikta BiH ne nude nikakve specijaliz</w:t>
      </w:r>
      <w:r w:rsidR="00602678" w:rsidRPr="006E285C">
        <w:rPr>
          <w:rFonts w:ascii="Abel Pro" w:eastAsia="Times New Roman" w:hAnsi="Abel Pro" w:cs="Times New Roman"/>
          <w:lang w:val="hr-HR" w:eastAsia="bs-Latn-BA"/>
        </w:rPr>
        <w:t>ir</w:t>
      </w:r>
      <w:r w:rsidRPr="006E285C">
        <w:rPr>
          <w:rFonts w:ascii="Abel Pro" w:eastAsia="Times New Roman" w:hAnsi="Abel Pro" w:cs="Times New Roman"/>
          <w:lang w:val="hr-HR" w:eastAsia="bs-Latn-BA"/>
        </w:rPr>
        <w:t xml:space="preserve">ane programe zdravstvene zaštite već mladima pružaju zdravstvene usluge kao i ostalim osiguranicima a u skladu sa Zakonom o zdravstvenoj zašiti Brčko distrikta i Zakonu o zdravstvenom osiguranju Brčko distrikta BiH. Ovo znači da mladi, posebno mladi koji nemaju pravo zdravstvenog osiguranja bivaju dodatno marginalizirani u sistemu.  </w:t>
      </w:r>
    </w:p>
    <w:p w14:paraId="5A10B8B4" w14:textId="77777777" w:rsidR="00DE7173" w:rsidRPr="006E285C" w:rsidRDefault="00DE7173" w:rsidP="00DE7173">
      <w:p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Istraživanje Instituta za razvoj mladih KULT pokazuje Najviše mladih osigurano je preko roditelja (51,8%). Zdravstveno osiguranje koje uplaćuje poslodavac ima oko 20% mladih. U prosjeku, 3,6% mladih ne zna ima li zdravstveno osiguranje, a 4,4% mladih izjavljuje kako nema nikakvo zdravstveno osiguranje.  Preko biroa za nezaposlene osigurano je oko 12,2% mladih. Dodatno osiguranje (privatno u BiH ili ino</w:t>
      </w:r>
      <w:r w:rsidR="00602678" w:rsidRPr="006E285C">
        <w:rPr>
          <w:rFonts w:ascii="Abel Pro" w:eastAsia="Times New Roman" w:hAnsi="Abel Pro" w:cs="Times New Roman"/>
          <w:lang w:val="hr-HR" w:eastAsia="bs-Latn-BA"/>
        </w:rPr>
        <w:t>stranstv</w:t>
      </w:r>
      <w:r w:rsidRPr="006E285C">
        <w:rPr>
          <w:rFonts w:ascii="Abel Pro" w:eastAsia="Times New Roman" w:hAnsi="Abel Pro" w:cs="Times New Roman"/>
          <w:lang w:val="hr-HR" w:eastAsia="bs-Latn-BA"/>
        </w:rPr>
        <w:t xml:space="preserve">u) ima 3,9% mladih. Pored navedenog </w:t>
      </w:r>
      <w:r w:rsidR="00602678" w:rsidRPr="006E285C">
        <w:rPr>
          <w:rFonts w:ascii="Abel Pro" w:eastAsia="Times New Roman" w:hAnsi="Abel Pro" w:cs="Times New Roman"/>
          <w:lang w:val="hr-HR" w:eastAsia="bs-Latn-BA"/>
        </w:rPr>
        <w:t>„</w:t>
      </w:r>
      <w:r w:rsidRPr="006E285C">
        <w:rPr>
          <w:rFonts w:ascii="Abel Pro" w:eastAsia="Times New Roman" w:hAnsi="Abel Pro" w:cs="Times New Roman"/>
          <w:lang w:val="hr-HR" w:eastAsia="bs-Latn-BA"/>
        </w:rPr>
        <w:t>Zdravstveni centar Brčko</w:t>
      </w:r>
      <w:r w:rsidR="00602678" w:rsidRPr="006E285C">
        <w:rPr>
          <w:rFonts w:ascii="Abel Pro" w:eastAsia="Times New Roman" w:hAnsi="Abel Pro" w:cs="Times New Roman"/>
          <w:lang w:val="hr-HR" w:eastAsia="bs-Latn-BA"/>
        </w:rPr>
        <w:t>“</w:t>
      </w:r>
      <w:r w:rsidRPr="006E285C">
        <w:rPr>
          <w:rFonts w:ascii="Abel Pro" w:eastAsia="Times New Roman" w:hAnsi="Abel Pro" w:cs="Times New Roman"/>
          <w:lang w:val="hr-HR" w:eastAsia="bs-Latn-BA"/>
        </w:rPr>
        <w:t xml:space="preserve"> ističe kako se kod vitalno ugroženih pacijenta zdravstven</w:t>
      </w:r>
      <w:r w:rsidR="00602678" w:rsidRPr="006E285C">
        <w:rPr>
          <w:rFonts w:ascii="Abel Pro" w:eastAsia="Times New Roman" w:hAnsi="Abel Pro" w:cs="Times New Roman"/>
          <w:lang w:val="hr-HR" w:eastAsia="bs-Latn-BA"/>
        </w:rPr>
        <w:t>a</w:t>
      </w:r>
      <w:r w:rsidRPr="006E285C">
        <w:rPr>
          <w:rFonts w:ascii="Abel Pro" w:eastAsia="Times New Roman" w:hAnsi="Abel Pro" w:cs="Times New Roman"/>
          <w:lang w:val="hr-HR" w:eastAsia="bs-Latn-BA"/>
        </w:rPr>
        <w:t xml:space="preserve"> usluga pruža bez obzira na tip zdravstvenog osiguranja. </w:t>
      </w:r>
    </w:p>
    <w:p w14:paraId="4E8AA53C" w14:textId="77777777" w:rsidR="00DE7173" w:rsidRPr="006E285C" w:rsidRDefault="00DE7173" w:rsidP="00DE7173">
      <w:pPr>
        <w:shd w:val="clear" w:color="auto" w:fill="FFFFFF"/>
        <w:spacing w:before="100" w:beforeAutospacing="1" w:after="150" w:afterAutospacing="1" w:line="240" w:lineRule="auto"/>
        <w:jc w:val="both"/>
        <w:rPr>
          <w:rFonts w:ascii="Abel Pro" w:eastAsia="Times New Roman" w:hAnsi="Abel Pro" w:cs="Times New Roman"/>
          <w:lang w:val="hr-HR" w:eastAsia="bs-Latn-BA"/>
        </w:rPr>
      </w:pPr>
      <w:r w:rsidRPr="006E285C">
        <w:rPr>
          <w:rFonts w:ascii="Abel Pro" w:eastAsia="Times New Roman" w:hAnsi="Abel Pro" w:cs="Times New Roman"/>
          <w:lang w:val="hr-HR" w:eastAsia="bs-Latn-BA"/>
        </w:rPr>
        <w:t xml:space="preserve">Na području Distrikta ne postoje posebni planovi ni programi edukacije o seksualnom i reproduktivnom zdravlju mladih, nema posebnih programa koji u fokus stavlja mentalno zdravlje mladih već mladi mogu koristiti zdravstvene usluge i programe namijenjene svim građanima. Prema navodima Zdravstvenog centra </w:t>
      </w:r>
      <w:r w:rsidR="00602678" w:rsidRPr="006E285C">
        <w:rPr>
          <w:rFonts w:ascii="Abel Pro" w:eastAsia="Times New Roman" w:hAnsi="Abel Pro" w:cs="Times New Roman"/>
          <w:lang w:val="hr-HR" w:eastAsia="bs-Latn-BA"/>
        </w:rPr>
        <w:t>NVO sektor igra ulogu u informis</w:t>
      </w:r>
      <w:r w:rsidRPr="006E285C">
        <w:rPr>
          <w:rFonts w:ascii="Abel Pro" w:eastAsia="Times New Roman" w:hAnsi="Abel Pro" w:cs="Times New Roman"/>
          <w:lang w:val="hr-HR" w:eastAsia="bs-Latn-BA"/>
        </w:rPr>
        <w:t xml:space="preserve">anju mladih. Zdravstveni sistem ne nudi ni programe savjetovanja za zasnivanje porodice. </w:t>
      </w:r>
    </w:p>
    <w:p w14:paraId="37F1D274" w14:textId="77777777" w:rsidR="00A6310D" w:rsidRPr="006E285C" w:rsidRDefault="00A6310D" w:rsidP="00DE7173">
      <w:pPr>
        <w:spacing w:after="160" w:line="240" w:lineRule="auto"/>
        <w:jc w:val="both"/>
        <w:rPr>
          <w:rFonts w:ascii="Abel Pro" w:eastAsia="Calibri" w:hAnsi="Abel Pro" w:cs="Arial"/>
          <w:b/>
          <w:lang w:val="hr-HR"/>
        </w:rPr>
      </w:pPr>
    </w:p>
    <w:p w14:paraId="532375F2" w14:textId="77777777" w:rsidR="00A6310D" w:rsidRPr="006E285C" w:rsidRDefault="00A6310D" w:rsidP="00DE7173">
      <w:pPr>
        <w:spacing w:after="160" w:line="240" w:lineRule="auto"/>
        <w:jc w:val="both"/>
        <w:rPr>
          <w:rFonts w:ascii="Abel Pro" w:eastAsia="Calibri" w:hAnsi="Abel Pro" w:cs="Arial"/>
          <w:b/>
          <w:lang w:val="hr-HR"/>
        </w:rPr>
      </w:pPr>
    </w:p>
    <w:p w14:paraId="12709B89" w14:textId="77777777" w:rsidR="00DE7173" w:rsidRPr="006E285C" w:rsidRDefault="00DE7173" w:rsidP="00DE7173">
      <w:pPr>
        <w:spacing w:after="160" w:line="240" w:lineRule="auto"/>
        <w:jc w:val="both"/>
        <w:rPr>
          <w:rFonts w:ascii="Abel Pro" w:eastAsia="Calibri" w:hAnsi="Abel Pro" w:cs="Arial"/>
          <w:b/>
          <w:lang w:val="hr-HR"/>
        </w:rPr>
      </w:pPr>
      <w:r w:rsidRPr="006E285C">
        <w:rPr>
          <w:rFonts w:ascii="Abel Pro" w:eastAsia="Calibri" w:hAnsi="Abel Pro" w:cs="Arial"/>
          <w:b/>
          <w:lang w:val="hr-HR"/>
        </w:rPr>
        <w:lastRenderedPageBreak/>
        <w:t>Ključni problemi u području zdravlja mladih</w:t>
      </w:r>
    </w:p>
    <w:p w14:paraId="050B895A" w14:textId="77777777" w:rsidR="00DE7173" w:rsidRPr="006E285C" w:rsidRDefault="00DE7173" w:rsidP="00DE7173">
      <w:pPr>
        <w:spacing w:after="160" w:line="240" w:lineRule="auto"/>
        <w:jc w:val="both"/>
        <w:rPr>
          <w:rFonts w:ascii="Abel Pro" w:eastAsia="Calibri" w:hAnsi="Abel Pro" w:cs="Arial"/>
          <w:lang w:val="hr-HR"/>
        </w:rPr>
      </w:pPr>
      <w:r w:rsidRPr="006E285C">
        <w:rPr>
          <w:rFonts w:ascii="Abel Pro" w:eastAsia="Calibri" w:hAnsi="Abel Pro" w:cs="Arial"/>
          <w:lang w:val="hr-HR"/>
        </w:rPr>
        <w:t xml:space="preserve">Na osnovi analize trenutnog stanja u institucijama vlasti te stavova i mišljenja mladih na području </w:t>
      </w:r>
      <w:r w:rsidR="00602678" w:rsidRPr="006E285C">
        <w:rPr>
          <w:rFonts w:ascii="Abel Pro" w:eastAsia="Calibri" w:hAnsi="Abel Pro" w:cs="Arial"/>
          <w:lang w:val="hr-HR"/>
        </w:rPr>
        <w:t>Brčko d</w:t>
      </w:r>
      <w:r w:rsidRPr="006E285C">
        <w:rPr>
          <w:rFonts w:ascii="Abel Pro" w:eastAsia="Calibri" w:hAnsi="Abel Pro" w:cs="Arial"/>
          <w:lang w:val="hr-HR"/>
        </w:rPr>
        <w:t>istrikta BiH identifi</w:t>
      </w:r>
      <w:r w:rsidR="00602678" w:rsidRPr="006E285C">
        <w:rPr>
          <w:rFonts w:ascii="Abel Pro" w:eastAsia="Calibri" w:hAnsi="Abel Pro" w:cs="Arial"/>
          <w:lang w:val="hr-HR"/>
        </w:rPr>
        <w:t>kov</w:t>
      </w:r>
      <w:r w:rsidRPr="006E285C">
        <w:rPr>
          <w:rFonts w:ascii="Abel Pro" w:eastAsia="Calibri" w:hAnsi="Abel Pro" w:cs="Arial"/>
          <w:lang w:val="hr-HR"/>
        </w:rPr>
        <w:t xml:space="preserve">ani su sljedeći problemi za područje zdravstvene zaštite mladih: </w:t>
      </w:r>
    </w:p>
    <w:p w14:paraId="26A0E61D" w14:textId="77777777" w:rsidR="00DE7173" w:rsidRPr="006E285C" w:rsidRDefault="00602678" w:rsidP="00DE7173">
      <w:pPr>
        <w:numPr>
          <w:ilvl w:val="0"/>
          <w:numId w:val="44"/>
        </w:numPr>
        <w:spacing w:after="160" w:line="240" w:lineRule="auto"/>
        <w:contextualSpacing/>
        <w:jc w:val="both"/>
        <w:rPr>
          <w:rFonts w:ascii="Abel Pro" w:eastAsia="Calibri" w:hAnsi="Abel Pro" w:cs="Arial"/>
          <w:b/>
          <w:lang w:val="hr-HR"/>
        </w:rPr>
      </w:pPr>
      <w:r w:rsidRPr="006E285C">
        <w:rPr>
          <w:rFonts w:ascii="Abel Pro" w:eastAsia="Calibri" w:hAnsi="Abel Pro" w:cs="Arial"/>
          <w:b/>
          <w:lang w:val="hr-HR"/>
        </w:rPr>
        <w:t>Mladi ne odlaze na redovne l</w:t>
      </w:r>
      <w:r w:rsidR="00DE7173" w:rsidRPr="006E285C">
        <w:rPr>
          <w:rFonts w:ascii="Abel Pro" w:eastAsia="Calibri" w:hAnsi="Abel Pro" w:cs="Arial"/>
          <w:b/>
          <w:lang w:val="hr-HR"/>
        </w:rPr>
        <w:t>je</w:t>
      </w:r>
      <w:r w:rsidRPr="006E285C">
        <w:rPr>
          <w:rFonts w:ascii="Abel Pro" w:eastAsia="Calibri" w:hAnsi="Abel Pro" w:cs="Arial"/>
          <w:b/>
          <w:lang w:val="hr-HR"/>
        </w:rPr>
        <w:t>karsk</w:t>
      </w:r>
      <w:r w:rsidR="00DE7173" w:rsidRPr="006E285C">
        <w:rPr>
          <w:rFonts w:ascii="Abel Pro" w:eastAsia="Calibri" w:hAnsi="Abel Pro" w:cs="Arial"/>
          <w:b/>
          <w:lang w:val="hr-HR"/>
        </w:rPr>
        <w:t>e preglede</w:t>
      </w:r>
    </w:p>
    <w:p w14:paraId="05A8A4A8" w14:textId="77777777" w:rsidR="00DE7173" w:rsidRPr="006E285C" w:rsidRDefault="00DE7173" w:rsidP="00DE7173">
      <w:pPr>
        <w:spacing w:after="0" w:line="240" w:lineRule="auto"/>
        <w:jc w:val="both"/>
        <w:rPr>
          <w:rFonts w:ascii="Abel Pro" w:eastAsia="Calibri" w:hAnsi="Abel Pro" w:cs="Arial"/>
          <w:lang w:val="hr-HR"/>
        </w:rPr>
      </w:pPr>
      <w:r w:rsidRPr="006E285C">
        <w:rPr>
          <w:rFonts w:ascii="Abel Pro" w:eastAsia="Calibri" w:hAnsi="Abel Pro" w:cs="Arial"/>
          <w:lang w:val="hr-HR"/>
        </w:rPr>
        <w:t xml:space="preserve">Prema Analizi istraživanja položaja i potreba mladih oko 27% ih nikada nije izvršilo sistematski pregled, a onih koji se ne sjećaju kada su radili sistematski pregled je oko 23%. Ako ovome dodamo i postotak mladih žena koje u referentom periodu nisu izvršile ginekološki pregled prepoznaje je ozbiljan problem u zdravstvenom razvoju mladih. </w:t>
      </w:r>
    </w:p>
    <w:p w14:paraId="31C16466" w14:textId="77777777" w:rsidR="00DE7173" w:rsidRPr="006E285C" w:rsidRDefault="00DE7173" w:rsidP="00DE7173">
      <w:pPr>
        <w:spacing w:after="0" w:line="240" w:lineRule="auto"/>
        <w:jc w:val="both"/>
        <w:rPr>
          <w:rFonts w:ascii="Abel Pro" w:eastAsia="Calibri" w:hAnsi="Abel Pro" w:cs="Arial"/>
          <w:lang w:val="hr-HR"/>
        </w:rPr>
      </w:pPr>
      <w:r w:rsidRPr="006E285C">
        <w:rPr>
          <w:rFonts w:ascii="Abel Pro" w:eastAsia="Calibri" w:hAnsi="Abel Pro" w:cs="Arial"/>
          <w:lang w:val="hr-HR"/>
        </w:rPr>
        <w:t>Oko 44% mladih žena iz gradskih sredina i oko 47% žena iz vangradskih sredina izjavljuje kako nikada nije izvršilo ginekološki pregled. Jedan dio mladih nema mogućnost re</w:t>
      </w:r>
      <w:r w:rsidR="00602678" w:rsidRPr="006E285C">
        <w:rPr>
          <w:rFonts w:ascii="Abel Pro" w:eastAsia="Calibri" w:hAnsi="Abel Pro" w:cs="Arial"/>
          <w:lang w:val="hr-HR"/>
        </w:rPr>
        <w:t>dovnog l</w:t>
      </w:r>
      <w:r w:rsidRPr="006E285C">
        <w:rPr>
          <w:rFonts w:ascii="Abel Pro" w:eastAsia="Calibri" w:hAnsi="Abel Pro" w:cs="Arial"/>
          <w:lang w:val="hr-HR"/>
        </w:rPr>
        <w:t>je</w:t>
      </w:r>
      <w:r w:rsidR="00602678" w:rsidRPr="006E285C">
        <w:rPr>
          <w:rFonts w:ascii="Abel Pro" w:eastAsia="Calibri" w:hAnsi="Abel Pro" w:cs="Arial"/>
          <w:lang w:val="hr-HR"/>
        </w:rPr>
        <w:t>karskog</w:t>
      </w:r>
      <w:r w:rsidRPr="006E285C">
        <w:rPr>
          <w:rFonts w:ascii="Abel Pro" w:eastAsia="Calibri" w:hAnsi="Abel Pro" w:cs="Arial"/>
          <w:lang w:val="hr-HR"/>
        </w:rPr>
        <w:t xml:space="preserve"> pregleda i zdravstvene zaštite usljed činjenice da im je radno odnos zasnovan na ugovoru o djelu. </w:t>
      </w:r>
    </w:p>
    <w:p w14:paraId="63356CB4" w14:textId="77777777" w:rsidR="00DE7173" w:rsidRPr="006E285C" w:rsidRDefault="00DE7173" w:rsidP="00DE7173">
      <w:pPr>
        <w:spacing w:after="0" w:line="240" w:lineRule="auto"/>
        <w:jc w:val="both"/>
        <w:rPr>
          <w:rFonts w:ascii="Abel Pro" w:eastAsia="Calibri" w:hAnsi="Abel Pro" w:cs="Arial"/>
          <w:lang w:val="hr-HR"/>
        </w:rPr>
      </w:pPr>
    </w:p>
    <w:p w14:paraId="13981274" w14:textId="77777777" w:rsidR="00DE7173" w:rsidRPr="006E285C" w:rsidRDefault="00DE7173" w:rsidP="00DE7173">
      <w:pPr>
        <w:numPr>
          <w:ilvl w:val="0"/>
          <w:numId w:val="44"/>
        </w:numPr>
        <w:spacing w:after="160" w:line="240" w:lineRule="auto"/>
        <w:contextualSpacing/>
        <w:jc w:val="both"/>
        <w:rPr>
          <w:rFonts w:ascii="Abel Pro" w:eastAsia="Calibri" w:hAnsi="Abel Pro" w:cs="Times New Roman"/>
          <w:b/>
          <w:lang w:val="hr-HR"/>
        </w:rPr>
      </w:pPr>
      <w:r w:rsidRPr="006E285C">
        <w:rPr>
          <w:rFonts w:ascii="Abel Pro" w:eastAsia="Calibri" w:hAnsi="Abel Pro" w:cs="Times New Roman"/>
          <w:b/>
          <w:lang w:val="hr-HR"/>
        </w:rPr>
        <w:t>Nedostatak edukativnih programa namijenjenih mladima o seksualnom i reproduktivnom zdravlju</w:t>
      </w:r>
    </w:p>
    <w:p w14:paraId="4C08B68B" w14:textId="77777777" w:rsidR="00DE7173" w:rsidRPr="006E285C" w:rsidRDefault="00DE7173" w:rsidP="00DE7173">
      <w:pPr>
        <w:spacing w:after="160" w:line="240" w:lineRule="auto"/>
        <w:jc w:val="both"/>
        <w:rPr>
          <w:rFonts w:ascii="Abel Pro" w:eastAsia="Calibri" w:hAnsi="Abel Pro" w:cs="Times New Roman"/>
          <w:lang w:val="hr-HR"/>
        </w:rPr>
      </w:pPr>
      <w:r w:rsidRPr="006E285C">
        <w:rPr>
          <w:rFonts w:ascii="Abel Pro" w:eastAsia="Calibri" w:hAnsi="Abel Pro" w:cs="Times New Roman"/>
          <w:lang w:val="hr-HR"/>
        </w:rPr>
        <w:t xml:space="preserve">Prema informacijama </w:t>
      </w:r>
      <w:r w:rsidR="00602678" w:rsidRPr="006E285C">
        <w:rPr>
          <w:rFonts w:ascii="Abel Pro" w:eastAsia="Calibri" w:hAnsi="Abel Pro" w:cs="Times New Roman"/>
          <w:lang w:val="hr-HR"/>
        </w:rPr>
        <w:t>Odjeljenj</w:t>
      </w:r>
      <w:r w:rsidRPr="006E285C">
        <w:rPr>
          <w:rFonts w:ascii="Abel Pro" w:eastAsia="Calibri" w:hAnsi="Abel Pro" w:cs="Times New Roman"/>
          <w:lang w:val="hr-HR"/>
        </w:rPr>
        <w:t>a za javno zdravstvo institucije Distrikta nemaju nikakav poseban program kojima se promovi</w:t>
      </w:r>
      <w:r w:rsidR="00602678" w:rsidRPr="006E285C">
        <w:rPr>
          <w:rFonts w:ascii="Abel Pro" w:eastAsia="Calibri" w:hAnsi="Abel Pro" w:cs="Times New Roman"/>
          <w:lang w:val="hr-HR"/>
        </w:rPr>
        <w:t>še</w:t>
      </w:r>
      <w:r w:rsidRPr="006E285C">
        <w:rPr>
          <w:rFonts w:ascii="Abel Pro" w:eastAsia="Calibri" w:hAnsi="Abel Pro" w:cs="Times New Roman"/>
          <w:lang w:val="hr-HR"/>
        </w:rPr>
        <w:t xml:space="preserve"> odgovorno ponašanje u seksualnom i reproduktivnom zdravlju. Informacije o kontracepcijskim sredstvima i uslugama u polju reproduktivnog zdravlja nisu mladima dostupne na njima pristupačan način.</w:t>
      </w:r>
    </w:p>
    <w:p w14:paraId="054FDA80" w14:textId="77777777" w:rsidR="00DE7173" w:rsidRPr="006E285C" w:rsidRDefault="00DE7173" w:rsidP="00DE7173">
      <w:pPr>
        <w:numPr>
          <w:ilvl w:val="0"/>
          <w:numId w:val="44"/>
        </w:numPr>
        <w:spacing w:after="160" w:line="240" w:lineRule="auto"/>
        <w:contextualSpacing/>
        <w:jc w:val="both"/>
        <w:rPr>
          <w:rFonts w:ascii="Abel Pro" w:eastAsia="Calibri" w:hAnsi="Abel Pro" w:cs="Arial"/>
          <w:b/>
          <w:lang w:val="hr-HR"/>
        </w:rPr>
      </w:pPr>
      <w:r w:rsidRPr="006E285C">
        <w:rPr>
          <w:rFonts w:ascii="Abel Pro" w:eastAsia="Calibri" w:hAnsi="Abel Pro" w:cs="Arial"/>
          <w:b/>
          <w:lang w:val="hr-HR"/>
        </w:rPr>
        <w:t xml:space="preserve">Mladi nisu educirani o zdravim stilovima života </w:t>
      </w:r>
    </w:p>
    <w:p w14:paraId="637E1878" w14:textId="77777777" w:rsidR="00DE7173" w:rsidRPr="006E285C" w:rsidRDefault="00DE7173" w:rsidP="00DE7173">
      <w:pPr>
        <w:spacing w:after="160" w:line="240" w:lineRule="auto"/>
        <w:jc w:val="both"/>
        <w:rPr>
          <w:rFonts w:ascii="Abel Pro" w:eastAsia="Calibri" w:hAnsi="Abel Pro" w:cs="Arial"/>
          <w:lang w:val="hr-HR"/>
        </w:rPr>
      </w:pPr>
      <w:r w:rsidRPr="006E285C">
        <w:rPr>
          <w:rFonts w:ascii="Abel Pro" w:eastAsia="Calibri" w:hAnsi="Abel Pro" w:cs="Arial"/>
          <w:lang w:val="hr-HR"/>
        </w:rPr>
        <w:t xml:space="preserve">Prema istraživanju su u prosjeku, 35% mladih svakodnevni su pušači, 30% je onih koji puše do 20 cigareta dnevno i 5% onih koji puše više od 20 cigareta dnevno. Uz ovo mladi u Brčko distriktu BiH su prosječni konzumenti i alkohol te nešto manje konzumiraju nargilu. Prema nalazima analize mladi ne poznaju dovoljno svoja prava u polju zdravstva niti usluge koje im se nude. </w:t>
      </w:r>
    </w:p>
    <w:tbl>
      <w:tblPr>
        <w:tblStyle w:val="Svijetlatablicareetke1-isticanje51"/>
        <w:tblW w:w="10060" w:type="dxa"/>
        <w:tblLook w:val="04A0" w:firstRow="1" w:lastRow="0" w:firstColumn="1" w:lastColumn="0" w:noHBand="0" w:noVBand="1"/>
      </w:tblPr>
      <w:tblGrid>
        <w:gridCol w:w="2547"/>
        <w:gridCol w:w="2835"/>
        <w:gridCol w:w="4678"/>
      </w:tblGrid>
      <w:tr w:rsidR="006E285C" w:rsidRPr="006E285C" w14:paraId="3C2FBBB9" w14:textId="77777777" w:rsidTr="002E499B">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547" w:type="dxa"/>
          </w:tcPr>
          <w:p w14:paraId="777DA7BB" w14:textId="77777777" w:rsidR="00DE7173" w:rsidRPr="006E285C" w:rsidRDefault="00DE7173" w:rsidP="00DE7173">
            <w:pPr>
              <w:jc w:val="center"/>
              <w:rPr>
                <w:rFonts w:ascii="Abel Pro" w:eastAsia="Calibri" w:hAnsi="Abel Pro" w:cs="Times New Roman"/>
                <w:szCs w:val="20"/>
                <w:lang w:val="hr-HR"/>
              </w:rPr>
            </w:pPr>
            <w:r w:rsidRPr="006E285C">
              <w:rPr>
                <w:rFonts w:ascii="Abel Pro" w:eastAsia="Calibri" w:hAnsi="Abel Pro" w:cs="Times New Roman"/>
                <w:szCs w:val="20"/>
                <w:lang w:val="hr-HR"/>
              </w:rPr>
              <w:t xml:space="preserve">Prioritet </w:t>
            </w:r>
          </w:p>
        </w:tc>
        <w:tc>
          <w:tcPr>
            <w:tcW w:w="7513" w:type="dxa"/>
            <w:gridSpan w:val="2"/>
          </w:tcPr>
          <w:p w14:paraId="2A989F9B" w14:textId="77777777" w:rsidR="00DE7173" w:rsidRPr="006E285C" w:rsidRDefault="00DE7173" w:rsidP="00DE7173">
            <w:pPr>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szCs w:val="20"/>
                <w:lang w:val="hr-HR"/>
              </w:rPr>
            </w:pPr>
            <w:r w:rsidRPr="006E285C">
              <w:rPr>
                <w:rFonts w:ascii="Abel Pro" w:eastAsia="Calibri" w:hAnsi="Abel Pro" w:cs="Times New Roman"/>
                <w:szCs w:val="20"/>
                <w:lang w:val="hr-HR"/>
              </w:rPr>
              <w:t>Mladi prepoznaju važnost i žive zdrave stilove života u kvalitetnom i podržanom sistem</w:t>
            </w:r>
            <w:r w:rsidR="00602678" w:rsidRPr="006E285C">
              <w:rPr>
                <w:rFonts w:ascii="Abel Pro" w:eastAsia="Calibri" w:hAnsi="Abel Pro" w:cs="Times New Roman"/>
                <w:szCs w:val="20"/>
                <w:lang w:val="hr-HR"/>
              </w:rPr>
              <w:t>u zdravstvene zaštite i podrške</w:t>
            </w:r>
          </w:p>
        </w:tc>
      </w:tr>
      <w:tr w:rsidR="006E285C" w:rsidRPr="006E285C" w14:paraId="10BF55AC" w14:textId="77777777" w:rsidTr="002E499B">
        <w:trPr>
          <w:trHeight w:val="322"/>
        </w:trPr>
        <w:tc>
          <w:tcPr>
            <w:cnfStyle w:val="001000000000" w:firstRow="0" w:lastRow="0" w:firstColumn="1" w:lastColumn="0" w:oddVBand="0" w:evenVBand="0" w:oddHBand="0" w:evenHBand="0" w:firstRowFirstColumn="0" w:firstRowLastColumn="0" w:lastRowFirstColumn="0" w:lastRowLastColumn="0"/>
            <w:tcW w:w="2547" w:type="dxa"/>
          </w:tcPr>
          <w:p w14:paraId="0E418DD0" w14:textId="77777777" w:rsidR="00DE7173" w:rsidRPr="006E285C" w:rsidRDefault="00DE7173" w:rsidP="00DE7173">
            <w:pPr>
              <w:jc w:val="center"/>
              <w:rPr>
                <w:rFonts w:ascii="Abel Pro" w:eastAsia="Calibri" w:hAnsi="Abel Pro" w:cs="Times New Roman"/>
                <w:szCs w:val="20"/>
                <w:lang w:val="hr-HR"/>
              </w:rPr>
            </w:pPr>
            <w:r w:rsidRPr="006E285C">
              <w:rPr>
                <w:rFonts w:ascii="Abel Pro" w:eastAsia="Calibri" w:hAnsi="Abel Pro" w:cs="Times New Roman"/>
                <w:szCs w:val="20"/>
                <w:lang w:val="hr-HR"/>
              </w:rPr>
              <w:t>Problem</w:t>
            </w:r>
          </w:p>
        </w:tc>
        <w:tc>
          <w:tcPr>
            <w:tcW w:w="2835" w:type="dxa"/>
          </w:tcPr>
          <w:p w14:paraId="03EA23BB"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Cs w:val="20"/>
                <w:lang w:val="hr-HR"/>
              </w:rPr>
            </w:pPr>
            <w:r w:rsidRPr="006E285C">
              <w:rPr>
                <w:rFonts w:ascii="Abel Pro" w:eastAsia="Calibri" w:hAnsi="Abel Pro" w:cs="Times New Roman"/>
                <w:szCs w:val="20"/>
                <w:lang w:val="hr-HR"/>
              </w:rPr>
              <w:t>Željeni rezultat</w:t>
            </w:r>
          </w:p>
        </w:tc>
        <w:tc>
          <w:tcPr>
            <w:tcW w:w="4678" w:type="dxa"/>
          </w:tcPr>
          <w:p w14:paraId="48697521"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Cs w:val="20"/>
                <w:lang w:val="hr-HR"/>
              </w:rPr>
            </w:pPr>
            <w:r w:rsidRPr="006E285C">
              <w:rPr>
                <w:rFonts w:ascii="Abel Pro" w:eastAsia="Calibri" w:hAnsi="Abel Pro" w:cs="Times New Roman"/>
                <w:szCs w:val="20"/>
                <w:lang w:val="hr-HR"/>
              </w:rPr>
              <w:t>Aktivnosti</w:t>
            </w:r>
          </w:p>
        </w:tc>
      </w:tr>
      <w:tr w:rsidR="006E285C" w:rsidRPr="006E285C" w14:paraId="7475B4B7"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1746636E" w14:textId="77777777" w:rsidR="00DE7173" w:rsidRPr="006E285C" w:rsidRDefault="00DE7173" w:rsidP="00602678">
            <w:pPr>
              <w:rPr>
                <w:rFonts w:ascii="Abel Pro" w:eastAsia="Calibri" w:hAnsi="Abel Pro" w:cs="Times New Roman"/>
                <w:sz w:val="20"/>
                <w:szCs w:val="20"/>
                <w:lang w:val="hr-HR"/>
              </w:rPr>
            </w:pPr>
            <w:r w:rsidRPr="006E285C">
              <w:rPr>
                <w:rFonts w:ascii="Abel Pro" w:eastAsia="Calibri" w:hAnsi="Abel Pro" w:cs="Times New Roman"/>
                <w:sz w:val="20"/>
                <w:szCs w:val="20"/>
                <w:lang w:val="hr-HR"/>
              </w:rPr>
              <w:t>4.1</w:t>
            </w:r>
            <w:r w:rsidR="00755D45" w:rsidRPr="006E285C">
              <w:rPr>
                <w:rFonts w:ascii="Abel Pro" w:eastAsia="Calibri" w:hAnsi="Abel Pro" w:cs="Times New Roman"/>
                <w:sz w:val="20"/>
                <w:szCs w:val="20"/>
                <w:lang w:val="hr-HR"/>
              </w:rPr>
              <w:t>.</w:t>
            </w:r>
            <w:r w:rsidRPr="006E285C">
              <w:rPr>
                <w:rFonts w:ascii="Abel Pro" w:eastAsia="Calibri" w:hAnsi="Abel Pro" w:cs="Times New Roman"/>
                <w:sz w:val="20"/>
                <w:szCs w:val="20"/>
                <w:lang w:val="hr-HR"/>
              </w:rPr>
              <w:t xml:space="preserve"> Mladi nisu informi</w:t>
            </w:r>
            <w:r w:rsidR="00602678" w:rsidRPr="006E285C">
              <w:rPr>
                <w:rFonts w:ascii="Abel Pro" w:eastAsia="Calibri" w:hAnsi="Abel Pro" w:cs="Times New Roman"/>
                <w:sz w:val="20"/>
                <w:szCs w:val="20"/>
                <w:lang w:val="hr-HR"/>
              </w:rPr>
              <w:t>s</w:t>
            </w:r>
            <w:r w:rsidRPr="006E285C">
              <w:rPr>
                <w:rFonts w:ascii="Abel Pro" w:eastAsia="Calibri" w:hAnsi="Abel Pro" w:cs="Times New Roman"/>
                <w:sz w:val="20"/>
                <w:szCs w:val="20"/>
                <w:lang w:val="hr-HR"/>
              </w:rPr>
              <w:t>ani i nemaju znanja o značaju zdravog nač</w:t>
            </w:r>
            <w:r w:rsidR="00602678" w:rsidRPr="006E285C">
              <w:rPr>
                <w:rFonts w:ascii="Abel Pro" w:eastAsia="Calibri" w:hAnsi="Abel Pro" w:cs="Times New Roman"/>
                <w:sz w:val="20"/>
                <w:szCs w:val="20"/>
                <w:lang w:val="hr-HR"/>
              </w:rPr>
              <w:t>ina života i važnost redovnog l</w:t>
            </w:r>
            <w:r w:rsidRPr="006E285C">
              <w:rPr>
                <w:rFonts w:ascii="Abel Pro" w:eastAsia="Calibri" w:hAnsi="Abel Pro" w:cs="Times New Roman"/>
                <w:sz w:val="20"/>
                <w:szCs w:val="20"/>
                <w:lang w:val="hr-HR"/>
              </w:rPr>
              <w:t>je</w:t>
            </w:r>
            <w:r w:rsidR="00602678" w:rsidRPr="006E285C">
              <w:rPr>
                <w:rFonts w:ascii="Abel Pro" w:eastAsia="Calibri" w:hAnsi="Abel Pro" w:cs="Times New Roman"/>
                <w:sz w:val="20"/>
                <w:szCs w:val="20"/>
                <w:lang w:val="hr-HR"/>
              </w:rPr>
              <w:t>karsk</w:t>
            </w:r>
            <w:r w:rsidRPr="006E285C">
              <w:rPr>
                <w:rFonts w:ascii="Abel Pro" w:eastAsia="Calibri" w:hAnsi="Abel Pro" w:cs="Times New Roman"/>
                <w:sz w:val="20"/>
                <w:szCs w:val="20"/>
                <w:lang w:val="hr-HR"/>
              </w:rPr>
              <w:t>og pregleda</w:t>
            </w:r>
          </w:p>
        </w:tc>
        <w:tc>
          <w:tcPr>
            <w:tcW w:w="2835" w:type="dxa"/>
          </w:tcPr>
          <w:p w14:paraId="0261326E"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 xml:space="preserve">4.1.1. Smanjen broj hroničnih nezaraznih oboljenja, mladih sa problemima ovisnosti </w:t>
            </w:r>
          </w:p>
          <w:p w14:paraId="65D853AA"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 xml:space="preserve">4.1.2. Mladi Brčko distrikta BiH koriste sve raspoložive resurse zdravstvenog sistema koji uključuju adekvatne kadrove i stručne službe </w:t>
            </w:r>
          </w:p>
          <w:p w14:paraId="370E9952"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4.1.3.</w:t>
            </w:r>
            <w:r w:rsidR="00A6310D" w:rsidRPr="006E285C">
              <w:rPr>
                <w:rFonts w:ascii="Abel Pro" w:eastAsia="Calibri" w:hAnsi="Abel Pro" w:cs="Times New Roman"/>
                <w:sz w:val="20"/>
                <w:szCs w:val="20"/>
                <w:lang w:val="hr-HR"/>
              </w:rPr>
              <w:t xml:space="preserve"> </w:t>
            </w:r>
            <w:r w:rsidRPr="006E285C">
              <w:rPr>
                <w:rFonts w:ascii="Abel Pro" w:eastAsia="Calibri" w:hAnsi="Abel Pro" w:cs="Times New Roman"/>
                <w:sz w:val="20"/>
                <w:szCs w:val="20"/>
                <w:lang w:val="hr-HR"/>
              </w:rPr>
              <w:t>Olakšane administrativne procedure i lakši pristup mladih zdravstvenom sistemu Brčko distrikta BiH.</w:t>
            </w:r>
          </w:p>
          <w:p w14:paraId="461CB33C"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sz w:val="20"/>
                <w:szCs w:val="20"/>
                <w:lang w:val="hr-HR"/>
              </w:rPr>
            </w:pPr>
          </w:p>
        </w:tc>
        <w:tc>
          <w:tcPr>
            <w:tcW w:w="4678" w:type="dxa"/>
          </w:tcPr>
          <w:p w14:paraId="5614D378"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 xml:space="preserve">4.1.1.1. Pokretanje i provedba informativne kampanje za zdravlje mladih </w:t>
            </w:r>
          </w:p>
          <w:p w14:paraId="78019827" w14:textId="77777777" w:rsidR="00DE7173" w:rsidRPr="006E285C" w:rsidRDefault="00755D45"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4.1.1.2.</w:t>
            </w:r>
            <w:r w:rsidR="00DE7173" w:rsidRPr="006E285C">
              <w:rPr>
                <w:rFonts w:ascii="Abel Pro" w:eastAsia="Calibri" w:hAnsi="Abel Pro" w:cs="Times New Roman"/>
                <w:sz w:val="20"/>
                <w:szCs w:val="20"/>
                <w:lang w:val="hr-HR"/>
              </w:rPr>
              <w:t xml:space="preserve"> Programi podrške organizacijama koje rade preventivne programe u polju zdravlja </w:t>
            </w:r>
          </w:p>
          <w:p w14:paraId="70371025"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 xml:space="preserve">4.1.2.1. Osoblje u zdravstvu educirano o pristupima prilagođenima mladima </w:t>
            </w:r>
          </w:p>
          <w:p w14:paraId="0B733E93"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 xml:space="preserve">4.1.3.1. Uspostavljanje kanala komunikacije o mladima u zdravstvu i sa mladima </w:t>
            </w:r>
          </w:p>
          <w:p w14:paraId="5F344CDD"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p>
        </w:tc>
      </w:tr>
      <w:tr w:rsidR="006E285C" w:rsidRPr="006E285C" w14:paraId="5AC2F65A"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62A2C90A" w14:textId="77777777" w:rsidR="00DE7173" w:rsidRPr="006E285C" w:rsidRDefault="00DE7173" w:rsidP="00DE7173">
            <w:pPr>
              <w:rPr>
                <w:rFonts w:ascii="Abel Pro" w:eastAsia="Calibri" w:hAnsi="Abel Pro" w:cs="Times New Roman"/>
                <w:sz w:val="20"/>
                <w:szCs w:val="20"/>
                <w:lang w:val="hr-HR"/>
              </w:rPr>
            </w:pPr>
            <w:r w:rsidRPr="006E285C">
              <w:rPr>
                <w:rFonts w:ascii="Abel Pro" w:eastAsia="Calibri" w:hAnsi="Abel Pro" w:cs="Times New Roman"/>
                <w:sz w:val="20"/>
                <w:szCs w:val="20"/>
                <w:lang w:val="hr-HR"/>
              </w:rPr>
              <w:t>4.2. Nedostatak edukativnih programa namijenjenih mladima o seksualnom i reproduktivnom zdravlju Mlade žene ne odlaze na redovne ginekološke preglede</w:t>
            </w:r>
          </w:p>
        </w:tc>
        <w:tc>
          <w:tcPr>
            <w:tcW w:w="2835" w:type="dxa"/>
          </w:tcPr>
          <w:p w14:paraId="1A076884"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4.2.1. Povećana informiranost mladih o seksualnom zdravlju i stvaranju zdravih porodičnih odnosa</w:t>
            </w:r>
          </w:p>
          <w:p w14:paraId="2941484D"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p>
          <w:p w14:paraId="487F7C3A"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4.2.2.</w:t>
            </w:r>
            <w:r w:rsidR="00A6310D" w:rsidRPr="006E285C">
              <w:rPr>
                <w:rFonts w:ascii="Abel Pro" w:eastAsia="Calibri" w:hAnsi="Abel Pro" w:cs="Times New Roman"/>
                <w:sz w:val="20"/>
                <w:szCs w:val="20"/>
                <w:lang w:val="hr-HR"/>
              </w:rPr>
              <w:t xml:space="preserve"> </w:t>
            </w:r>
            <w:r w:rsidRPr="006E285C">
              <w:rPr>
                <w:rFonts w:ascii="Abel Pro" w:eastAsia="Calibri" w:hAnsi="Abel Pro" w:cs="Times New Roman"/>
                <w:sz w:val="20"/>
                <w:szCs w:val="20"/>
                <w:lang w:val="hr-HR"/>
              </w:rPr>
              <w:t>Mladi, posebno m</w:t>
            </w:r>
            <w:r w:rsidR="00602678" w:rsidRPr="006E285C">
              <w:rPr>
                <w:rFonts w:ascii="Abel Pro" w:eastAsia="Calibri" w:hAnsi="Abel Pro" w:cs="Times New Roman"/>
                <w:sz w:val="20"/>
                <w:szCs w:val="20"/>
                <w:lang w:val="hr-HR"/>
              </w:rPr>
              <w:t>lade žene osviještene i informis</w:t>
            </w:r>
            <w:r w:rsidRPr="006E285C">
              <w:rPr>
                <w:rFonts w:ascii="Abel Pro" w:eastAsia="Calibri" w:hAnsi="Abel Pro" w:cs="Times New Roman"/>
                <w:sz w:val="20"/>
                <w:szCs w:val="20"/>
                <w:lang w:val="hr-HR"/>
              </w:rPr>
              <w:t xml:space="preserve">ane o važnosti redovnih ginekoloških </w:t>
            </w:r>
            <w:r w:rsidRPr="006E285C">
              <w:rPr>
                <w:rFonts w:ascii="Abel Pro" w:eastAsia="Calibri" w:hAnsi="Abel Pro" w:cs="Times New Roman"/>
                <w:sz w:val="20"/>
                <w:szCs w:val="20"/>
                <w:lang w:val="hr-HR"/>
              </w:rPr>
              <w:lastRenderedPageBreak/>
              <w:t>pregleda</w:t>
            </w:r>
          </w:p>
        </w:tc>
        <w:tc>
          <w:tcPr>
            <w:tcW w:w="4678" w:type="dxa"/>
          </w:tcPr>
          <w:p w14:paraId="5DCD9722"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lastRenderedPageBreak/>
              <w:t>4.2.1.1. Uspostavljenje kampanje o seksualnom zdravlju mladih i stvaranju zdravih porodičnih odnosa</w:t>
            </w:r>
          </w:p>
          <w:p w14:paraId="332BD9EE"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 xml:space="preserve">4.2.1.2. Uspostavljanje redovnih informativnih radionica o porodičnom zdravlju za mlade </w:t>
            </w:r>
          </w:p>
          <w:p w14:paraId="34544C7D"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p>
          <w:p w14:paraId="210726C3"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4.2.2.1</w:t>
            </w:r>
            <w:r w:rsidR="00A6310D" w:rsidRPr="006E285C">
              <w:rPr>
                <w:rFonts w:ascii="Abel Pro" w:eastAsia="Calibri" w:hAnsi="Abel Pro" w:cs="Times New Roman"/>
                <w:sz w:val="20"/>
                <w:szCs w:val="20"/>
                <w:lang w:val="hr-HR"/>
              </w:rPr>
              <w:t>.</w:t>
            </w:r>
            <w:r w:rsidRPr="006E285C">
              <w:rPr>
                <w:rFonts w:ascii="Abel Pro" w:eastAsia="Calibri" w:hAnsi="Abel Pro" w:cs="Times New Roman"/>
                <w:sz w:val="20"/>
                <w:szCs w:val="20"/>
                <w:lang w:val="hr-HR"/>
              </w:rPr>
              <w:t xml:space="preserve"> Informativna kampanja o prevenciji raka grlića materice i raka dojki </w:t>
            </w:r>
          </w:p>
          <w:p w14:paraId="2A66C807"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 xml:space="preserve">4.2.2.2. Informativna i edukativna kampanja o </w:t>
            </w:r>
            <w:r w:rsidRPr="006E285C">
              <w:rPr>
                <w:rFonts w:ascii="Abel Pro" w:eastAsia="Calibri" w:hAnsi="Abel Pro" w:cs="Times New Roman"/>
                <w:sz w:val="20"/>
                <w:szCs w:val="20"/>
                <w:lang w:val="hr-HR"/>
              </w:rPr>
              <w:lastRenderedPageBreak/>
              <w:t>prevenciji HPV</w:t>
            </w:r>
            <w:r w:rsidR="00602678" w:rsidRPr="006E285C">
              <w:rPr>
                <w:rFonts w:ascii="Abel Pro" w:eastAsia="Calibri" w:hAnsi="Abel Pro" w:cs="Times New Roman"/>
                <w:sz w:val="20"/>
                <w:szCs w:val="20"/>
                <w:lang w:val="hr-HR"/>
              </w:rPr>
              <w:t>-</w:t>
            </w:r>
            <w:r w:rsidRPr="006E285C">
              <w:rPr>
                <w:rFonts w:ascii="Abel Pro" w:eastAsia="Calibri" w:hAnsi="Abel Pro" w:cs="Times New Roman"/>
                <w:sz w:val="20"/>
                <w:szCs w:val="20"/>
                <w:lang w:val="hr-HR"/>
              </w:rPr>
              <w:t>a</w:t>
            </w:r>
          </w:p>
          <w:p w14:paraId="44148F6E"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 xml:space="preserve">4.2.2.3. Redovne posjete školskih razreda ginekologiji </w:t>
            </w:r>
          </w:p>
          <w:p w14:paraId="63CF5576"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 xml:space="preserve">4.2.2.4. Postavljenje edukativnih postera u sve srednje škole </w:t>
            </w:r>
          </w:p>
          <w:p w14:paraId="240E7C4A"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p>
        </w:tc>
      </w:tr>
      <w:tr w:rsidR="006E285C" w:rsidRPr="006E285C" w14:paraId="7FB0451E"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0471C1E0" w14:textId="77777777" w:rsidR="00DE7173" w:rsidRPr="006E285C" w:rsidRDefault="00602678" w:rsidP="00DE7173">
            <w:pPr>
              <w:jc w:val="both"/>
              <w:rPr>
                <w:rFonts w:ascii="Abel Pro" w:eastAsia="Calibri" w:hAnsi="Abel Pro" w:cs="Times New Roman"/>
                <w:sz w:val="20"/>
                <w:szCs w:val="20"/>
                <w:lang w:val="hr-HR"/>
              </w:rPr>
            </w:pPr>
            <w:r w:rsidRPr="006E285C">
              <w:rPr>
                <w:rFonts w:ascii="Abel Pro" w:eastAsia="Calibri" w:hAnsi="Abel Pro" w:cs="Times New Roman"/>
                <w:sz w:val="20"/>
                <w:szCs w:val="20"/>
                <w:lang w:val="hr-HR"/>
              </w:rPr>
              <w:lastRenderedPageBreak/>
              <w:t>4.3. Mladi nisu informis</w:t>
            </w:r>
            <w:r w:rsidR="00DE7173" w:rsidRPr="006E285C">
              <w:rPr>
                <w:rFonts w:ascii="Abel Pro" w:eastAsia="Calibri" w:hAnsi="Abel Pro" w:cs="Times New Roman"/>
                <w:sz w:val="20"/>
                <w:szCs w:val="20"/>
                <w:lang w:val="hr-HR"/>
              </w:rPr>
              <w:t>ani o njima namijenjenim zdravstvenim uslugama</w:t>
            </w:r>
          </w:p>
        </w:tc>
        <w:tc>
          <w:tcPr>
            <w:tcW w:w="2835" w:type="dxa"/>
          </w:tcPr>
          <w:p w14:paraId="1B27666D"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4.3.1. Mladima dostupni zdravstveni servisi na njima pristupačan način</w:t>
            </w:r>
          </w:p>
          <w:p w14:paraId="519111FA"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Povećano povjerenje mladih u zdravstveni sistem Brčko distrikta BiH</w:t>
            </w:r>
          </w:p>
          <w:p w14:paraId="456B8E5E"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4.3.2. Mladi Brčko distrikta BiH koriste sve raspoložive resurse zdravstvenog sistema koji uključuju ade</w:t>
            </w:r>
            <w:r w:rsidR="00602678" w:rsidRPr="006E285C">
              <w:rPr>
                <w:rFonts w:ascii="Abel Pro" w:eastAsia="Calibri" w:hAnsi="Abel Pro" w:cs="Times New Roman"/>
                <w:sz w:val="20"/>
                <w:szCs w:val="20"/>
                <w:lang w:val="hr-HR"/>
              </w:rPr>
              <w:t>kvatne kadrove i stručne službe</w:t>
            </w:r>
          </w:p>
        </w:tc>
        <w:tc>
          <w:tcPr>
            <w:tcW w:w="4678" w:type="dxa"/>
          </w:tcPr>
          <w:p w14:paraId="4A41913A"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 xml:space="preserve">4.3.1.1. Uspostavljanje rubrike Zdravlje mladih na web stranici javnog zdravstva  </w:t>
            </w:r>
          </w:p>
          <w:p w14:paraId="506D392F"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4.3.1.2. Redovna gostovanja u medijima svih zdravstvenih službi koje u fokusu imaju i zdravlje mladih</w:t>
            </w:r>
          </w:p>
          <w:p w14:paraId="0937951F"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p>
          <w:p w14:paraId="34607FF5"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p>
          <w:p w14:paraId="7519AE98"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4.3.2.1. Edukacija osoblja u zdravstvenim ustanovama o pristupima mladih</w:t>
            </w:r>
          </w:p>
          <w:p w14:paraId="754C0031"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 xml:space="preserve">4.3.2.2. Saradnja sa organizacijama koje se bave mladima </w:t>
            </w:r>
          </w:p>
        </w:tc>
      </w:tr>
      <w:tr w:rsidR="006E285C" w:rsidRPr="006E285C" w14:paraId="16AB63B3"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285890B4" w14:textId="77777777" w:rsidR="00DE7173" w:rsidRPr="006E285C" w:rsidRDefault="00DE7173" w:rsidP="00DE7173">
            <w:pPr>
              <w:jc w:val="both"/>
              <w:rPr>
                <w:rFonts w:ascii="Abel Pro" w:eastAsia="Calibri" w:hAnsi="Abel Pro" w:cs="Times New Roman"/>
                <w:sz w:val="20"/>
                <w:szCs w:val="20"/>
                <w:lang w:val="hr-HR"/>
              </w:rPr>
            </w:pPr>
            <w:r w:rsidRPr="006E285C">
              <w:rPr>
                <w:rFonts w:ascii="Abel Pro" w:eastAsia="Calibri" w:hAnsi="Abel Pro" w:cs="Times New Roman"/>
                <w:sz w:val="20"/>
                <w:szCs w:val="20"/>
                <w:lang w:val="hr-HR"/>
              </w:rPr>
              <w:t>4.4.</w:t>
            </w:r>
            <w:r w:rsidR="00602678" w:rsidRPr="006E285C">
              <w:rPr>
                <w:rFonts w:ascii="Abel Pro" w:eastAsia="Calibri" w:hAnsi="Abel Pro" w:cs="Times New Roman"/>
                <w:sz w:val="20"/>
                <w:szCs w:val="20"/>
                <w:lang w:val="hr-HR"/>
              </w:rPr>
              <w:t xml:space="preserve"> </w:t>
            </w:r>
            <w:r w:rsidRPr="006E285C">
              <w:rPr>
                <w:rFonts w:ascii="Abel Pro" w:eastAsia="Calibri" w:hAnsi="Abel Pro" w:cs="Times New Roman"/>
                <w:sz w:val="20"/>
                <w:szCs w:val="20"/>
                <w:lang w:val="hr-HR"/>
              </w:rPr>
              <w:t>Nedovoljna podrška mentalnom zdravlju mladih</w:t>
            </w:r>
          </w:p>
        </w:tc>
        <w:tc>
          <w:tcPr>
            <w:tcW w:w="2835" w:type="dxa"/>
          </w:tcPr>
          <w:p w14:paraId="68B40628"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4.4.1</w:t>
            </w:r>
            <w:r w:rsidR="00A6310D" w:rsidRPr="006E285C">
              <w:rPr>
                <w:rFonts w:ascii="Abel Pro" w:eastAsia="Calibri" w:hAnsi="Abel Pro" w:cs="Times New Roman"/>
                <w:sz w:val="20"/>
                <w:szCs w:val="20"/>
                <w:lang w:val="hr-HR"/>
              </w:rPr>
              <w:t>.</w:t>
            </w:r>
            <w:r w:rsidRPr="006E285C">
              <w:rPr>
                <w:rFonts w:ascii="Abel Pro" w:eastAsia="Calibri" w:hAnsi="Abel Pro" w:cs="Times New Roman"/>
                <w:sz w:val="20"/>
                <w:szCs w:val="20"/>
                <w:lang w:val="hr-HR"/>
              </w:rPr>
              <w:t xml:space="preserve"> Povećana posvećenost svih aktera zdravstvenog sistema i društva u cjelini u vezi sa zaštitom mentalnog zdravlja mladih.</w:t>
            </w:r>
          </w:p>
        </w:tc>
        <w:tc>
          <w:tcPr>
            <w:tcW w:w="4678" w:type="dxa"/>
          </w:tcPr>
          <w:p w14:paraId="5D5D1248"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4.4.1.1. Organiz</w:t>
            </w:r>
            <w:r w:rsidR="00AF6108" w:rsidRPr="006E285C">
              <w:rPr>
                <w:rFonts w:ascii="Abel Pro" w:eastAsia="Calibri" w:hAnsi="Abel Pro" w:cs="Times New Roman"/>
                <w:sz w:val="20"/>
                <w:lang w:val="hr-HR"/>
              </w:rPr>
              <w:t>ov</w:t>
            </w:r>
            <w:r w:rsidRPr="006E285C">
              <w:rPr>
                <w:rFonts w:ascii="Abel Pro" w:eastAsia="Calibri" w:hAnsi="Abel Pro" w:cs="Times New Roman"/>
                <w:sz w:val="20"/>
                <w:lang w:val="hr-HR"/>
              </w:rPr>
              <w:t xml:space="preserve">anje edukativnih radionica o važnosti mentalnog zdravlja za mlade od 15 do 30 </w:t>
            </w:r>
            <w:r w:rsidR="00602678" w:rsidRPr="006E285C">
              <w:rPr>
                <w:rFonts w:ascii="Abel Pro" w:eastAsia="Calibri" w:hAnsi="Abel Pro" w:cs="Times New Roman"/>
                <w:sz w:val="20"/>
                <w:lang w:val="hr-HR"/>
              </w:rPr>
              <w:t xml:space="preserve">                         </w:t>
            </w:r>
            <w:r w:rsidRPr="006E285C">
              <w:rPr>
                <w:rFonts w:ascii="Abel Pro" w:eastAsia="Calibri" w:hAnsi="Abel Pro" w:cs="Times New Roman"/>
                <w:sz w:val="20"/>
                <w:lang w:val="hr-HR"/>
              </w:rPr>
              <w:t>4.4.1.2. Organiz</w:t>
            </w:r>
            <w:r w:rsidR="00602678" w:rsidRPr="006E285C">
              <w:rPr>
                <w:rFonts w:ascii="Abel Pro" w:eastAsia="Calibri" w:hAnsi="Abel Pro" w:cs="Times New Roman"/>
                <w:sz w:val="20"/>
                <w:lang w:val="hr-HR"/>
              </w:rPr>
              <w:t>ov</w:t>
            </w:r>
            <w:r w:rsidRPr="006E285C">
              <w:rPr>
                <w:rFonts w:ascii="Abel Pro" w:eastAsia="Calibri" w:hAnsi="Abel Pro" w:cs="Times New Roman"/>
                <w:sz w:val="20"/>
                <w:lang w:val="hr-HR"/>
              </w:rPr>
              <w:t>anje stručnih predavanja o važnosti mentalnog i fizičkog zdravlja kod mladih</w:t>
            </w:r>
          </w:p>
          <w:p w14:paraId="5693479F"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4.4.1.2. Organiz</w:t>
            </w:r>
            <w:r w:rsidR="00602678" w:rsidRPr="006E285C">
              <w:rPr>
                <w:rFonts w:ascii="Abel Pro" w:eastAsia="Calibri" w:hAnsi="Abel Pro" w:cs="Times New Roman"/>
                <w:sz w:val="20"/>
                <w:lang w:val="hr-HR"/>
              </w:rPr>
              <w:t>ov</w:t>
            </w:r>
            <w:r w:rsidRPr="006E285C">
              <w:rPr>
                <w:rFonts w:ascii="Abel Pro" w:eastAsia="Calibri" w:hAnsi="Abel Pro" w:cs="Times New Roman"/>
                <w:sz w:val="20"/>
                <w:lang w:val="hr-HR"/>
              </w:rPr>
              <w:t xml:space="preserve">anje edukacija za roditelje i stručnjake u obrazovanju kako prepoznati potrebe mladih za zaštitom mladih u mentalnom zdravlju </w:t>
            </w:r>
          </w:p>
          <w:p w14:paraId="6B2F7514"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4.4.1.3. Pripremiti i distribuirati promotivni materijal o postojećim uslugama za zaštitu mentalnog zdravlja djece, mladih i porodice koje vode Centar za socijalni rad i Centar za mentalno zdravlje</w:t>
            </w:r>
          </w:p>
        </w:tc>
      </w:tr>
    </w:tbl>
    <w:tbl>
      <w:tblPr>
        <w:tblW w:w="100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42"/>
        <w:gridCol w:w="558"/>
        <w:gridCol w:w="1828"/>
        <w:gridCol w:w="2261"/>
        <w:gridCol w:w="2971"/>
      </w:tblGrid>
      <w:tr w:rsidR="00DE7173" w:rsidRPr="006E285C" w14:paraId="429A99F9"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481C7F00"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Veza sa strateškim ciljem</w:t>
            </w:r>
          </w:p>
        </w:tc>
        <w:tc>
          <w:tcPr>
            <w:tcW w:w="7060" w:type="dxa"/>
            <w:gridSpan w:val="3"/>
            <w:tcBorders>
              <w:top w:val="single" w:sz="4" w:space="0" w:color="auto"/>
              <w:left w:val="single" w:sz="4" w:space="0" w:color="auto"/>
              <w:bottom w:val="single" w:sz="4" w:space="0" w:color="auto"/>
              <w:right w:val="single" w:sz="4" w:space="0" w:color="auto"/>
            </w:tcBorders>
            <w:vAlign w:val="center"/>
          </w:tcPr>
          <w:p w14:paraId="08410CF4"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SC2. Unaprijeđeni sistemi i usluge podrške mladima u polju socijalne brige, informiranja i zdravlja stvaraju bolji ambijent za život mladih Br</w:t>
            </w:r>
            <w:r w:rsidR="00602678" w:rsidRPr="006E285C">
              <w:rPr>
                <w:rFonts w:ascii="Abel Pro" w:eastAsia="Calibri" w:hAnsi="Abel Pro" w:cs="Times New Roman"/>
                <w:lang w:val="hr-HR"/>
              </w:rPr>
              <w:t>čko distrikta BiH</w:t>
            </w:r>
          </w:p>
        </w:tc>
      </w:tr>
      <w:tr w:rsidR="00DE7173" w:rsidRPr="006E285C" w14:paraId="42921B8F"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4011BB2D"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Prioritet </w:t>
            </w:r>
          </w:p>
        </w:tc>
        <w:tc>
          <w:tcPr>
            <w:tcW w:w="7060" w:type="dxa"/>
            <w:gridSpan w:val="3"/>
            <w:tcBorders>
              <w:top w:val="single" w:sz="4" w:space="0" w:color="auto"/>
              <w:left w:val="single" w:sz="4" w:space="0" w:color="auto"/>
              <w:bottom w:val="single" w:sz="4" w:space="0" w:color="auto"/>
              <w:right w:val="single" w:sz="4" w:space="0" w:color="auto"/>
            </w:tcBorders>
            <w:vAlign w:val="center"/>
            <w:hideMark/>
          </w:tcPr>
          <w:p w14:paraId="03467F66" w14:textId="77777777" w:rsidR="00DE7173" w:rsidRPr="006E285C" w:rsidRDefault="00DE7173" w:rsidP="00DE7173">
            <w:pPr>
              <w:spacing w:after="160" w:line="259" w:lineRule="auto"/>
              <w:jc w:val="both"/>
              <w:rPr>
                <w:rFonts w:ascii="Abel Pro" w:eastAsia="Calibri" w:hAnsi="Abel Pro" w:cs="Arial"/>
                <w:lang w:val="hr-HR"/>
              </w:rPr>
            </w:pPr>
            <w:r w:rsidRPr="006E285C">
              <w:rPr>
                <w:rFonts w:ascii="Abel Pro" w:eastAsia="Calibri" w:hAnsi="Abel Pro" w:cs="Times New Roman"/>
                <w:szCs w:val="20"/>
                <w:lang w:val="hr-HR"/>
              </w:rPr>
              <w:t>2.2. Mladi prepoznaju važnost i žive zdrave stilove života u kvalitetnom i podržanom sistem</w:t>
            </w:r>
            <w:r w:rsidR="00602678" w:rsidRPr="006E285C">
              <w:rPr>
                <w:rFonts w:ascii="Abel Pro" w:eastAsia="Calibri" w:hAnsi="Abel Pro" w:cs="Times New Roman"/>
                <w:szCs w:val="20"/>
                <w:lang w:val="hr-HR"/>
              </w:rPr>
              <w:t>u zdravstvene zaštite i podrške</w:t>
            </w:r>
          </w:p>
        </w:tc>
      </w:tr>
      <w:tr w:rsidR="00DE7173" w:rsidRPr="006E285C" w14:paraId="7D67F6E1"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7A381CEE"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Naziv mjere </w:t>
            </w:r>
          </w:p>
        </w:tc>
        <w:tc>
          <w:tcPr>
            <w:tcW w:w="7060" w:type="dxa"/>
            <w:gridSpan w:val="3"/>
            <w:tcBorders>
              <w:top w:val="single" w:sz="4" w:space="0" w:color="auto"/>
              <w:left w:val="single" w:sz="4" w:space="0" w:color="auto"/>
              <w:bottom w:val="single" w:sz="4" w:space="0" w:color="auto"/>
              <w:right w:val="single" w:sz="4" w:space="0" w:color="auto"/>
            </w:tcBorders>
            <w:vAlign w:val="center"/>
            <w:hideMark/>
          </w:tcPr>
          <w:p w14:paraId="55BAE174" w14:textId="77777777" w:rsidR="00DE7173" w:rsidRPr="006E285C" w:rsidRDefault="00DE7173" w:rsidP="00602678">
            <w:pPr>
              <w:spacing w:after="160" w:line="254" w:lineRule="auto"/>
              <w:jc w:val="both"/>
              <w:rPr>
                <w:rFonts w:ascii="Abel Pro" w:eastAsia="Calibri" w:hAnsi="Abel Pro" w:cs="Arial"/>
                <w:lang w:val="hr-HR"/>
              </w:rPr>
            </w:pPr>
            <w:r w:rsidRPr="006E285C">
              <w:rPr>
                <w:rFonts w:ascii="Abel Pro" w:eastAsia="Calibri" w:hAnsi="Abel Pro" w:cs="Times New Roman"/>
                <w:sz w:val="20"/>
                <w:lang w:val="hr-HR"/>
              </w:rPr>
              <w:t xml:space="preserve">Unapređenje postojećih programa zdravlja za mlade </w:t>
            </w:r>
          </w:p>
        </w:tc>
      </w:tr>
      <w:tr w:rsidR="00DE7173" w:rsidRPr="006E285C" w14:paraId="7D0651E2"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18770A7B"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Opis mjere sa okvirnim</w:t>
            </w:r>
            <w:r w:rsidRPr="006E285C">
              <w:rPr>
                <w:rFonts w:ascii="Abel Pro" w:eastAsia="Calibri" w:hAnsi="Abel Pro" w:cs="Times New Roman"/>
                <w:b/>
                <w:bCs/>
                <w:lang w:val="hr-HR"/>
              </w:rPr>
              <w:br/>
              <w:t>područjima djelovanja</w:t>
            </w:r>
          </w:p>
        </w:tc>
        <w:tc>
          <w:tcPr>
            <w:tcW w:w="7060" w:type="dxa"/>
            <w:gridSpan w:val="3"/>
            <w:tcBorders>
              <w:top w:val="single" w:sz="4" w:space="0" w:color="auto"/>
              <w:left w:val="single" w:sz="4" w:space="0" w:color="auto"/>
              <w:bottom w:val="single" w:sz="4" w:space="0" w:color="auto"/>
              <w:right w:val="single" w:sz="4" w:space="0" w:color="auto"/>
            </w:tcBorders>
            <w:vAlign w:val="center"/>
            <w:hideMark/>
          </w:tcPr>
          <w:p w14:paraId="29D9C429" w14:textId="77777777" w:rsidR="00DE7173" w:rsidRPr="006E285C" w:rsidRDefault="00DE7173" w:rsidP="00DE7173">
            <w:pPr>
              <w:spacing w:after="0" w:line="240" w:lineRule="auto"/>
              <w:jc w:val="both"/>
              <w:rPr>
                <w:rFonts w:ascii="Abel Pro" w:eastAsia="Calibri" w:hAnsi="Abel Pro" w:cs="Times New Roman"/>
                <w:sz w:val="20"/>
                <w:lang w:val="hr-HR"/>
              </w:rPr>
            </w:pPr>
            <w:r w:rsidRPr="006E285C">
              <w:rPr>
                <w:rFonts w:ascii="Abel Pro" w:eastAsia="Calibri" w:hAnsi="Abel Pro" w:cs="Times New Roman"/>
                <w:sz w:val="20"/>
                <w:lang w:val="hr-HR"/>
              </w:rPr>
              <w:t>Kroz mjeru za unapređenje zdravlja mladih Vlada Brčko distrikta BiH će provoditi aktivnosti kojima će posebno voditi računa o servisima u polju zdravlja koji su namijenjeni mladima, stvaranju njihovih zdravih navika, te razvoju osoblja u polju zdravlja kako bi adekvatnije odgovorili na potrebe mladih. Zdravl</w:t>
            </w:r>
            <w:r w:rsidR="00C164BB" w:rsidRPr="006E285C">
              <w:rPr>
                <w:rFonts w:ascii="Abel Pro" w:eastAsia="Calibri" w:hAnsi="Abel Pro" w:cs="Times New Roman"/>
                <w:sz w:val="20"/>
                <w:lang w:val="hr-HR"/>
              </w:rPr>
              <w:t>je mladih, posebno dati informis</w:t>
            </w:r>
            <w:r w:rsidRPr="006E285C">
              <w:rPr>
                <w:rFonts w:ascii="Abel Pro" w:eastAsia="Calibri" w:hAnsi="Abel Pro" w:cs="Times New Roman"/>
                <w:sz w:val="20"/>
                <w:lang w:val="hr-HR"/>
              </w:rPr>
              <w:t>anje i afirmacija mladih u ovom polju osigurat će da mladi na vrijeme prepoznaju svoje potrebe i adekvatno ih rješavaju.</w:t>
            </w:r>
          </w:p>
          <w:p w14:paraId="22472A92" w14:textId="77777777" w:rsidR="00DE7173" w:rsidRPr="006E285C" w:rsidRDefault="00DE7173" w:rsidP="00DE7173">
            <w:pPr>
              <w:spacing w:after="0" w:line="240" w:lineRule="auto"/>
              <w:jc w:val="both"/>
              <w:rPr>
                <w:rFonts w:ascii="Abel Pro" w:eastAsia="Calibri" w:hAnsi="Abel Pro" w:cs="Times New Roman"/>
                <w:sz w:val="20"/>
                <w:lang w:val="hr-HR"/>
              </w:rPr>
            </w:pPr>
            <w:r w:rsidRPr="006E285C">
              <w:rPr>
                <w:rFonts w:ascii="Abel Pro" w:eastAsia="Calibri" w:hAnsi="Abel Pro" w:cs="Times New Roman"/>
                <w:sz w:val="20"/>
                <w:lang w:val="hr-HR"/>
              </w:rPr>
              <w:t>Aktivnosti koje mjera podrazumijeva su:</w:t>
            </w:r>
          </w:p>
          <w:p w14:paraId="1F38D611" w14:textId="77777777" w:rsidR="00DE7173" w:rsidRPr="006E285C" w:rsidRDefault="00DE7173"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Pokretanje i provedba informativne kampanje za zdravlje mladih </w:t>
            </w:r>
          </w:p>
          <w:p w14:paraId="62791866" w14:textId="77777777" w:rsidR="00DE7173" w:rsidRPr="006E285C" w:rsidRDefault="00DE7173"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Programi podrške organizacijama koje rade preventivne programe u polju zdravlja </w:t>
            </w:r>
          </w:p>
          <w:p w14:paraId="5AA9F32B" w14:textId="77777777" w:rsidR="00DE7173" w:rsidRPr="006E285C" w:rsidRDefault="00DE7173"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Osoblje u zdravstvu educirano o pristupima prilagođenima mladima </w:t>
            </w:r>
          </w:p>
          <w:p w14:paraId="44E2AAF6" w14:textId="77777777" w:rsidR="00DE7173" w:rsidRPr="006E285C" w:rsidRDefault="00DE7173"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Uspostavljanje kanala komunikacije o mladima u zdravstvu i sa mladima </w:t>
            </w:r>
          </w:p>
          <w:p w14:paraId="46C58040" w14:textId="77777777" w:rsidR="00DE7173" w:rsidRPr="006E285C" w:rsidRDefault="00DE7173"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Uspostavljenje kampanje o seksualnom zdravlju mladih i stvaranju zdravih porodičnih odnosa</w:t>
            </w:r>
          </w:p>
          <w:p w14:paraId="21D5EBC5" w14:textId="77777777" w:rsidR="00DE7173" w:rsidRPr="006E285C" w:rsidRDefault="00DE7173"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Uspostavljanje redovnih informativnih radionica o porodičnom zdravlju za mlade </w:t>
            </w:r>
          </w:p>
          <w:p w14:paraId="26C2BA36" w14:textId="77777777" w:rsidR="00DE7173" w:rsidRPr="006E285C" w:rsidRDefault="00DE7173"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lastRenderedPageBreak/>
              <w:t xml:space="preserve">Informativna kampanja o prevenciji raka grlića materice i raka dojki </w:t>
            </w:r>
          </w:p>
          <w:p w14:paraId="176E74B3" w14:textId="77777777" w:rsidR="00DE7173" w:rsidRPr="006E285C" w:rsidRDefault="00DE7173"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Informativna i edukativna kampanja o prevenciji HPV</w:t>
            </w:r>
            <w:r w:rsidR="00C164BB" w:rsidRPr="006E285C">
              <w:rPr>
                <w:rFonts w:ascii="Abel Pro" w:eastAsia="Calibri" w:hAnsi="Abel Pro" w:cs="Times New Roman"/>
                <w:sz w:val="20"/>
                <w:lang w:val="hr-HR"/>
              </w:rPr>
              <w:t>-</w:t>
            </w:r>
            <w:r w:rsidRPr="006E285C">
              <w:rPr>
                <w:rFonts w:ascii="Abel Pro" w:eastAsia="Calibri" w:hAnsi="Abel Pro" w:cs="Times New Roman"/>
                <w:sz w:val="20"/>
                <w:lang w:val="hr-HR"/>
              </w:rPr>
              <w:t>a</w:t>
            </w:r>
          </w:p>
          <w:p w14:paraId="037FAAA8" w14:textId="77777777" w:rsidR="00DE7173" w:rsidRPr="006E285C" w:rsidRDefault="00DE7173"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Redovne posjete školskih razreda ginekologiji </w:t>
            </w:r>
          </w:p>
          <w:p w14:paraId="53C2A847" w14:textId="77777777" w:rsidR="00DE7173" w:rsidRPr="006E285C" w:rsidRDefault="00DE7173"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Postavljenje edukativnih postera u sve srednje škole </w:t>
            </w:r>
          </w:p>
          <w:p w14:paraId="6DBE7CF0" w14:textId="77777777" w:rsidR="00DE7173" w:rsidRPr="006E285C" w:rsidRDefault="00DE7173"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Uspostavljanje rubrike Zdravlje mladih na web stranici javnog zdravstva  </w:t>
            </w:r>
          </w:p>
          <w:p w14:paraId="3FCBF887" w14:textId="77777777" w:rsidR="00DE7173" w:rsidRPr="006E285C" w:rsidRDefault="00DE7173"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Redovna gostovanja u medijima svih zdravstvenih službi koje u fokusu imaju i zdravlje mladih</w:t>
            </w:r>
          </w:p>
          <w:p w14:paraId="0F0A17E8" w14:textId="77777777" w:rsidR="00DE7173" w:rsidRPr="006E285C" w:rsidRDefault="00DE7173"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Edukacija osoblja u zdravstvenim ustanovama o pristupima mladih</w:t>
            </w:r>
          </w:p>
          <w:p w14:paraId="1143CFFD" w14:textId="77777777" w:rsidR="00DE7173" w:rsidRPr="006E285C" w:rsidRDefault="00C164BB"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Saradnja s</w:t>
            </w:r>
            <w:r w:rsidR="00DE7173" w:rsidRPr="006E285C">
              <w:rPr>
                <w:rFonts w:ascii="Abel Pro" w:eastAsia="Calibri" w:hAnsi="Abel Pro" w:cs="Times New Roman"/>
                <w:sz w:val="20"/>
                <w:lang w:val="hr-HR"/>
              </w:rPr>
              <w:t xml:space="preserve"> organizacijama koje se bave mladima </w:t>
            </w:r>
          </w:p>
          <w:p w14:paraId="718ED2EE" w14:textId="77777777" w:rsidR="00DE7173" w:rsidRPr="006E285C" w:rsidRDefault="00DE7173" w:rsidP="00DE7173">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Organiz</w:t>
            </w:r>
            <w:r w:rsidR="00C164BB" w:rsidRPr="006E285C">
              <w:rPr>
                <w:rFonts w:ascii="Abel Pro" w:eastAsia="Calibri" w:hAnsi="Abel Pro" w:cs="Times New Roman"/>
                <w:sz w:val="20"/>
                <w:lang w:val="hr-HR"/>
              </w:rPr>
              <w:t>ov</w:t>
            </w:r>
            <w:r w:rsidRPr="006E285C">
              <w:rPr>
                <w:rFonts w:ascii="Abel Pro" w:eastAsia="Calibri" w:hAnsi="Abel Pro" w:cs="Times New Roman"/>
                <w:sz w:val="20"/>
                <w:lang w:val="hr-HR"/>
              </w:rPr>
              <w:t>anje edukativnih radionica o važnosti mentalnog zdravlja za mlade od 15 do 30 4.4.1.2. Organiz</w:t>
            </w:r>
            <w:r w:rsidR="00C164BB" w:rsidRPr="006E285C">
              <w:rPr>
                <w:rFonts w:ascii="Abel Pro" w:eastAsia="Calibri" w:hAnsi="Abel Pro" w:cs="Times New Roman"/>
                <w:sz w:val="20"/>
                <w:lang w:val="hr-HR"/>
              </w:rPr>
              <w:t>ov</w:t>
            </w:r>
            <w:r w:rsidRPr="006E285C">
              <w:rPr>
                <w:rFonts w:ascii="Abel Pro" w:eastAsia="Calibri" w:hAnsi="Abel Pro" w:cs="Times New Roman"/>
                <w:sz w:val="20"/>
                <w:lang w:val="hr-HR"/>
              </w:rPr>
              <w:t>anje stručnih predavanja o važnosti mentalnog i fizičkog zdravlja kod mladih</w:t>
            </w:r>
          </w:p>
          <w:p w14:paraId="0F3EF33E" w14:textId="77777777" w:rsidR="00DE7173" w:rsidRPr="006E285C" w:rsidRDefault="00DE7173" w:rsidP="009537D5">
            <w:pPr>
              <w:numPr>
                <w:ilvl w:val="0"/>
                <w:numId w:val="51"/>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Organiz</w:t>
            </w:r>
            <w:r w:rsidR="009537D5" w:rsidRPr="006E285C">
              <w:rPr>
                <w:rFonts w:ascii="Abel Pro" w:eastAsia="Calibri" w:hAnsi="Abel Pro" w:cs="Times New Roman"/>
                <w:sz w:val="20"/>
                <w:lang w:val="hr-HR"/>
              </w:rPr>
              <w:t>ov</w:t>
            </w:r>
            <w:r w:rsidRPr="006E285C">
              <w:rPr>
                <w:rFonts w:ascii="Abel Pro" w:eastAsia="Calibri" w:hAnsi="Abel Pro" w:cs="Times New Roman"/>
                <w:sz w:val="20"/>
                <w:lang w:val="hr-HR"/>
              </w:rPr>
              <w:t>anje edukacija za roditelje i stručnjake u obrazovanju kako prepoznati potrebe mladih za zaštitom mladih u mentalnom zdravlju</w:t>
            </w:r>
          </w:p>
        </w:tc>
      </w:tr>
      <w:tr w:rsidR="00DE7173" w:rsidRPr="006E285C" w14:paraId="10B4625D" w14:textId="77777777" w:rsidTr="002E499B">
        <w:tc>
          <w:tcPr>
            <w:tcW w:w="2442" w:type="dxa"/>
            <w:vMerge w:val="restart"/>
            <w:tcBorders>
              <w:top w:val="single" w:sz="4" w:space="0" w:color="auto"/>
              <w:left w:val="single" w:sz="4" w:space="0" w:color="auto"/>
              <w:right w:val="single" w:sz="4" w:space="0" w:color="auto"/>
            </w:tcBorders>
            <w:vAlign w:val="center"/>
            <w:hideMark/>
          </w:tcPr>
          <w:p w14:paraId="76804C6D"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lastRenderedPageBreak/>
              <w:t>Indikatori za praćenje</w:t>
            </w:r>
            <w:r w:rsidRPr="006E285C">
              <w:rPr>
                <w:rFonts w:ascii="Abel Pro" w:eastAsia="Calibri" w:hAnsi="Abel Pro" w:cs="Times New Roman"/>
                <w:b/>
                <w:bCs/>
                <w:lang w:val="hr-HR"/>
              </w:rPr>
              <w:br/>
              <w:t>rezultata mjere</w:t>
            </w:r>
          </w:p>
          <w:p w14:paraId="3300DF38" w14:textId="77777777" w:rsidR="00DE7173" w:rsidRPr="006E285C" w:rsidRDefault="00DE7173" w:rsidP="00DE7173">
            <w:pPr>
              <w:spacing w:after="160" w:line="254" w:lineRule="auto"/>
              <w:rPr>
                <w:rFonts w:ascii="Abel Pro" w:eastAsia="Calibri" w:hAnsi="Abel Pro" w:cs="Arial"/>
                <w:sz w:val="20"/>
                <w:szCs w:val="20"/>
                <w:lang w:val="hr-HR"/>
              </w:rPr>
            </w:pPr>
          </w:p>
          <w:p w14:paraId="4380374B" w14:textId="77777777" w:rsidR="00DE7173" w:rsidRPr="006E285C" w:rsidRDefault="00DE7173" w:rsidP="00DE7173">
            <w:pPr>
              <w:spacing w:after="160" w:line="254" w:lineRule="auto"/>
              <w:rPr>
                <w:rFonts w:ascii="Abel Pro" w:eastAsia="Calibri" w:hAnsi="Abel Pro" w:cs="Times New Roman"/>
                <w:lang w:val="hr-HR"/>
              </w:rPr>
            </w:pPr>
          </w:p>
        </w:tc>
        <w:tc>
          <w:tcPr>
            <w:tcW w:w="2386" w:type="dxa"/>
            <w:gridSpan w:val="2"/>
            <w:tcBorders>
              <w:top w:val="single" w:sz="4" w:space="0" w:color="auto"/>
              <w:left w:val="single" w:sz="4" w:space="0" w:color="auto"/>
              <w:bottom w:val="single" w:sz="4" w:space="0" w:color="auto"/>
              <w:right w:val="single" w:sz="4" w:space="0" w:color="auto"/>
            </w:tcBorders>
            <w:vAlign w:val="center"/>
            <w:hideMark/>
          </w:tcPr>
          <w:p w14:paraId="28D60AD2"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Indikatori (izlaznog rezultata)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669D436"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Polazne</w:t>
            </w:r>
            <w:r w:rsidRPr="006E285C">
              <w:rPr>
                <w:rFonts w:ascii="Abel Pro" w:eastAsia="Calibri" w:hAnsi="Abel Pro" w:cs="Times New Roman"/>
                <w:b/>
                <w:bCs/>
                <w:lang w:val="hr-HR"/>
              </w:rPr>
              <w:br/>
              <w:t>vrijednosti</w:t>
            </w:r>
          </w:p>
        </w:tc>
        <w:tc>
          <w:tcPr>
            <w:tcW w:w="2971" w:type="dxa"/>
            <w:tcBorders>
              <w:top w:val="single" w:sz="4" w:space="0" w:color="auto"/>
              <w:left w:val="single" w:sz="4" w:space="0" w:color="auto"/>
              <w:bottom w:val="single" w:sz="4" w:space="0" w:color="auto"/>
              <w:right w:val="single" w:sz="4" w:space="0" w:color="auto"/>
            </w:tcBorders>
            <w:vAlign w:val="center"/>
            <w:hideMark/>
          </w:tcPr>
          <w:p w14:paraId="14FEDEC2"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Ciljne</w:t>
            </w:r>
            <w:r w:rsidRPr="006E285C">
              <w:rPr>
                <w:rFonts w:ascii="Abel Pro" w:eastAsia="Calibri" w:hAnsi="Abel Pro" w:cs="Times New Roman"/>
                <w:b/>
                <w:bCs/>
                <w:lang w:val="hr-HR"/>
              </w:rPr>
              <w:br/>
              <w:t>vrijednosti</w:t>
            </w:r>
          </w:p>
        </w:tc>
      </w:tr>
      <w:tr w:rsidR="00DE7173" w:rsidRPr="006E285C" w14:paraId="38D2C686" w14:textId="77777777" w:rsidTr="002E499B">
        <w:tc>
          <w:tcPr>
            <w:tcW w:w="2442" w:type="dxa"/>
            <w:vMerge/>
            <w:tcBorders>
              <w:left w:val="single" w:sz="4" w:space="0" w:color="auto"/>
              <w:bottom w:val="single" w:sz="4" w:space="0" w:color="auto"/>
              <w:right w:val="single" w:sz="4" w:space="0" w:color="auto"/>
            </w:tcBorders>
            <w:vAlign w:val="center"/>
          </w:tcPr>
          <w:p w14:paraId="732E51DD" w14:textId="77777777" w:rsidR="00DE7173" w:rsidRPr="006E285C" w:rsidRDefault="00DE7173" w:rsidP="00DE7173">
            <w:pPr>
              <w:spacing w:after="160" w:line="254" w:lineRule="auto"/>
              <w:rPr>
                <w:rFonts w:ascii="Abel Pro" w:eastAsia="Calibri" w:hAnsi="Abel Pro" w:cs="Arial"/>
                <w:sz w:val="20"/>
                <w:szCs w:val="20"/>
                <w:lang w:val="hr-HR"/>
              </w:rPr>
            </w:pPr>
          </w:p>
        </w:tc>
        <w:tc>
          <w:tcPr>
            <w:tcW w:w="2386" w:type="dxa"/>
            <w:gridSpan w:val="2"/>
            <w:tcBorders>
              <w:top w:val="single" w:sz="4" w:space="0" w:color="auto"/>
              <w:left w:val="single" w:sz="4" w:space="0" w:color="auto"/>
              <w:bottom w:val="single" w:sz="4" w:space="0" w:color="auto"/>
              <w:right w:val="single" w:sz="4" w:space="0" w:color="auto"/>
            </w:tcBorders>
            <w:vAlign w:val="center"/>
            <w:hideMark/>
          </w:tcPr>
          <w:p w14:paraId="53078172"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Broj educiranog osoblja u institucijama zdravlja</w:t>
            </w:r>
          </w:p>
          <w:p w14:paraId="61FDDD7C"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 xml:space="preserve">Broj mladih koji provode preventivne preglede </w:t>
            </w:r>
          </w:p>
          <w:p w14:paraId="6326CD8A"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 xml:space="preserve">Broj mladih koji koriste usluge institucija zdravlja </w:t>
            </w:r>
          </w:p>
          <w:p w14:paraId="62A80BC2"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Broj kampanja namijenjenih mladih</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3D80F81"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0</w:t>
            </w:r>
          </w:p>
          <w:p w14:paraId="72D7B5A1" w14:textId="77777777" w:rsidR="00DE7173" w:rsidRPr="006E285C" w:rsidRDefault="00DE7173" w:rsidP="00DE7173">
            <w:pPr>
              <w:spacing w:after="160" w:line="259" w:lineRule="auto"/>
              <w:rPr>
                <w:rFonts w:ascii="Abel Pro" w:eastAsia="Calibri" w:hAnsi="Abel Pro" w:cs="Arial"/>
                <w:sz w:val="20"/>
                <w:szCs w:val="20"/>
                <w:lang w:val="hr-HR"/>
              </w:rPr>
            </w:pPr>
            <w:r w:rsidRPr="006E285C">
              <w:rPr>
                <w:rFonts w:ascii="Abel Pro" w:eastAsia="Calibri" w:hAnsi="Abel Pro" w:cs="Arial"/>
                <w:sz w:val="20"/>
                <w:szCs w:val="20"/>
                <w:lang w:val="hr-HR"/>
              </w:rPr>
              <w:t>0</w:t>
            </w:r>
          </w:p>
          <w:p w14:paraId="585FE5A9" w14:textId="77777777" w:rsidR="00DE7173" w:rsidRPr="006E285C" w:rsidRDefault="00DE7173" w:rsidP="00DE7173">
            <w:pPr>
              <w:spacing w:after="160" w:line="259" w:lineRule="auto"/>
              <w:rPr>
                <w:rFonts w:ascii="Abel Pro" w:eastAsia="Calibri" w:hAnsi="Abel Pro" w:cs="Arial"/>
                <w:sz w:val="20"/>
                <w:szCs w:val="20"/>
                <w:lang w:val="hr-HR"/>
              </w:rPr>
            </w:pPr>
          </w:p>
          <w:p w14:paraId="71FA6E1E" w14:textId="77777777" w:rsidR="00DE7173" w:rsidRPr="006E285C" w:rsidRDefault="00DE7173" w:rsidP="00DE7173">
            <w:pPr>
              <w:spacing w:after="160" w:line="259" w:lineRule="auto"/>
              <w:rPr>
                <w:rFonts w:ascii="Abel Pro" w:eastAsia="Calibri" w:hAnsi="Abel Pro" w:cs="Arial"/>
                <w:sz w:val="20"/>
                <w:szCs w:val="20"/>
                <w:lang w:val="hr-HR"/>
              </w:rPr>
            </w:pPr>
            <w:r w:rsidRPr="006E285C">
              <w:rPr>
                <w:rFonts w:ascii="Abel Pro" w:eastAsia="Calibri" w:hAnsi="Abel Pro" w:cs="Arial"/>
                <w:sz w:val="20"/>
                <w:szCs w:val="20"/>
                <w:lang w:val="hr-HR"/>
              </w:rPr>
              <w:t>0</w:t>
            </w:r>
          </w:p>
          <w:p w14:paraId="2F5F5A0E" w14:textId="77777777" w:rsidR="00DE7173" w:rsidRPr="006E285C" w:rsidRDefault="00C164BB" w:rsidP="00DE7173">
            <w:pPr>
              <w:spacing w:after="160" w:line="259" w:lineRule="auto"/>
              <w:rPr>
                <w:rFonts w:ascii="Abel Pro" w:eastAsia="Calibri" w:hAnsi="Abel Pro" w:cs="Arial"/>
                <w:sz w:val="20"/>
                <w:szCs w:val="20"/>
                <w:lang w:val="hr-HR"/>
              </w:rPr>
            </w:pPr>
            <w:r w:rsidRPr="006E285C">
              <w:rPr>
                <w:rFonts w:ascii="Abel Pro" w:eastAsia="Calibri" w:hAnsi="Abel Pro" w:cs="Arial"/>
                <w:sz w:val="20"/>
                <w:szCs w:val="20"/>
                <w:lang w:val="hr-HR"/>
              </w:rPr>
              <w:t xml:space="preserve">Odjeljenje </w:t>
            </w:r>
            <w:r w:rsidR="00DE7173" w:rsidRPr="006E285C">
              <w:rPr>
                <w:rFonts w:ascii="Abel Pro" w:eastAsia="Calibri" w:hAnsi="Abel Pro" w:cs="Arial"/>
                <w:sz w:val="20"/>
                <w:szCs w:val="20"/>
                <w:lang w:val="hr-HR"/>
              </w:rPr>
              <w:t xml:space="preserve">za zdravstvo trenutno ne vodi ovakvu statistiku. </w:t>
            </w:r>
          </w:p>
          <w:p w14:paraId="780E86F3" w14:textId="77777777" w:rsidR="00DE7173" w:rsidRPr="006E285C" w:rsidRDefault="00DE7173" w:rsidP="00DE7173">
            <w:pPr>
              <w:spacing w:after="160" w:line="259" w:lineRule="auto"/>
              <w:rPr>
                <w:rFonts w:ascii="Abel Pro" w:eastAsia="Calibri" w:hAnsi="Abel Pro" w:cs="Arial"/>
                <w:sz w:val="20"/>
                <w:szCs w:val="20"/>
                <w:lang w:val="hr-HR"/>
              </w:rPr>
            </w:pPr>
          </w:p>
          <w:p w14:paraId="605C1D80"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0</w:t>
            </w:r>
          </w:p>
        </w:tc>
        <w:tc>
          <w:tcPr>
            <w:tcW w:w="2971" w:type="dxa"/>
            <w:tcBorders>
              <w:top w:val="single" w:sz="6" w:space="0" w:color="auto"/>
              <w:left w:val="single" w:sz="6" w:space="0" w:color="auto"/>
              <w:bottom w:val="single" w:sz="6" w:space="0" w:color="auto"/>
              <w:right w:val="single" w:sz="6" w:space="0" w:color="auto"/>
            </w:tcBorders>
            <w:vAlign w:val="center"/>
            <w:hideMark/>
          </w:tcPr>
          <w:p w14:paraId="48E48FD7"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10</w:t>
            </w:r>
            <w:r w:rsidRPr="006E285C">
              <w:rPr>
                <w:rFonts w:ascii="Abel Pro" w:eastAsia="Calibri" w:hAnsi="Abel Pro" w:cs="Arial"/>
                <w:sz w:val="20"/>
                <w:szCs w:val="20"/>
                <w:lang w:val="hr-HR"/>
              </w:rPr>
              <w:br/>
            </w:r>
          </w:p>
          <w:p w14:paraId="036F0ADE" w14:textId="77777777" w:rsidR="00DE7173" w:rsidRPr="006E285C" w:rsidRDefault="00DE7173" w:rsidP="00DE7173">
            <w:pPr>
              <w:spacing w:after="160" w:line="259" w:lineRule="auto"/>
              <w:rPr>
                <w:rFonts w:ascii="Abel Pro" w:eastAsia="Calibri" w:hAnsi="Abel Pro" w:cs="Arial"/>
                <w:sz w:val="20"/>
                <w:szCs w:val="20"/>
                <w:lang w:val="hr-HR"/>
              </w:rPr>
            </w:pPr>
            <w:r w:rsidRPr="006E285C">
              <w:rPr>
                <w:rFonts w:ascii="Abel Pro" w:eastAsia="Calibri" w:hAnsi="Abel Pro" w:cs="Arial"/>
                <w:sz w:val="20"/>
                <w:szCs w:val="20"/>
                <w:lang w:val="hr-HR"/>
              </w:rPr>
              <w:t>10</w:t>
            </w:r>
          </w:p>
          <w:p w14:paraId="56009F5E" w14:textId="77777777" w:rsidR="00DE7173" w:rsidRPr="006E285C" w:rsidRDefault="00DE7173" w:rsidP="00DE7173">
            <w:pPr>
              <w:spacing w:after="160" w:line="259" w:lineRule="auto"/>
              <w:rPr>
                <w:rFonts w:ascii="Abel Pro" w:eastAsia="Calibri" w:hAnsi="Abel Pro" w:cs="Arial"/>
                <w:sz w:val="20"/>
                <w:szCs w:val="20"/>
                <w:lang w:val="hr-HR"/>
              </w:rPr>
            </w:pPr>
          </w:p>
          <w:p w14:paraId="70EEC63E" w14:textId="77777777" w:rsidR="00DE7173" w:rsidRPr="006E285C" w:rsidRDefault="00DE7173" w:rsidP="00DE7173">
            <w:pPr>
              <w:spacing w:after="160" w:line="259" w:lineRule="auto"/>
              <w:rPr>
                <w:rFonts w:ascii="Abel Pro" w:eastAsia="Calibri" w:hAnsi="Abel Pro" w:cs="Arial"/>
                <w:sz w:val="20"/>
                <w:szCs w:val="20"/>
                <w:lang w:val="hr-HR"/>
              </w:rPr>
            </w:pPr>
            <w:r w:rsidRPr="006E285C">
              <w:rPr>
                <w:rFonts w:ascii="Abel Pro" w:eastAsia="Calibri" w:hAnsi="Abel Pro" w:cs="Arial"/>
                <w:sz w:val="20"/>
                <w:szCs w:val="20"/>
                <w:lang w:val="hr-HR"/>
              </w:rPr>
              <w:t>15988</w:t>
            </w:r>
          </w:p>
          <w:p w14:paraId="13382459" w14:textId="77777777" w:rsidR="00DE7173" w:rsidRPr="006E285C" w:rsidRDefault="00DE7173" w:rsidP="00DE7173">
            <w:pPr>
              <w:spacing w:after="160" w:line="259" w:lineRule="auto"/>
              <w:rPr>
                <w:rFonts w:ascii="Abel Pro" w:eastAsia="Calibri" w:hAnsi="Abel Pro" w:cs="Arial"/>
                <w:sz w:val="20"/>
                <w:szCs w:val="20"/>
                <w:lang w:val="hr-HR"/>
              </w:rPr>
            </w:pPr>
          </w:p>
          <w:p w14:paraId="6BD72C7E"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10</w:t>
            </w:r>
          </w:p>
        </w:tc>
      </w:tr>
      <w:tr w:rsidR="00DE7173" w:rsidRPr="006E285C" w14:paraId="463AD793"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0916DA20"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Razvojni efekat i doprinos</w:t>
            </w:r>
            <w:r w:rsidRPr="006E285C">
              <w:rPr>
                <w:rFonts w:ascii="Abel Pro" w:eastAsia="Calibri" w:hAnsi="Abel Pro" w:cs="Times New Roman"/>
                <w:b/>
                <w:bCs/>
                <w:lang w:val="hr-HR"/>
              </w:rPr>
              <w:br/>
              <w:t>mjere ostvarenju prioriteta</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4CBAB020" w14:textId="77777777" w:rsidR="00DE7173" w:rsidRPr="006E285C" w:rsidRDefault="00DE7173" w:rsidP="00DE7173">
            <w:pPr>
              <w:spacing w:after="160" w:line="254" w:lineRule="auto"/>
              <w:jc w:val="both"/>
              <w:rPr>
                <w:rFonts w:ascii="Abel Pro" w:eastAsia="Calibri" w:hAnsi="Abel Pro" w:cs="Arial"/>
                <w:lang w:val="hr-HR"/>
              </w:rPr>
            </w:pPr>
            <w:r w:rsidRPr="006E285C">
              <w:rPr>
                <w:rFonts w:ascii="Abel Pro" w:eastAsia="Calibri" w:hAnsi="Abel Pro" w:cs="Arial"/>
                <w:lang w:val="hr-HR"/>
              </w:rPr>
              <w:t>Provedba mjere i predloženih aktivnosti će unaprijediti odnos mladih prema vlastitom zdravlju i informi</w:t>
            </w:r>
            <w:r w:rsidR="00C164BB" w:rsidRPr="006E285C">
              <w:rPr>
                <w:rFonts w:ascii="Abel Pro" w:eastAsia="Calibri" w:hAnsi="Abel Pro" w:cs="Arial"/>
                <w:lang w:val="hr-HR"/>
              </w:rPr>
              <w:t>s</w:t>
            </w:r>
            <w:r w:rsidRPr="006E285C">
              <w:rPr>
                <w:rFonts w:ascii="Abel Pro" w:eastAsia="Calibri" w:hAnsi="Abel Pro" w:cs="Arial"/>
                <w:lang w:val="hr-HR"/>
              </w:rPr>
              <w:t>ati mlade o važnostima preventivnih pregleda, te osigurati bolje razumijevanje zdravih stilova života mladih. U konačnici ovo će stvoriti zdravije poten</w:t>
            </w:r>
            <w:r w:rsidR="00C164BB" w:rsidRPr="006E285C">
              <w:rPr>
                <w:rFonts w:ascii="Abel Pro" w:eastAsia="Calibri" w:hAnsi="Abel Pro" w:cs="Arial"/>
                <w:lang w:val="hr-HR"/>
              </w:rPr>
              <w:t>tno stanovništvo Distrikta.</w:t>
            </w:r>
          </w:p>
          <w:p w14:paraId="3103A5CD" w14:textId="77777777" w:rsidR="00DE7173" w:rsidRPr="006E285C" w:rsidRDefault="00DE7173" w:rsidP="00DE7173">
            <w:pPr>
              <w:numPr>
                <w:ilvl w:val="0"/>
                <w:numId w:val="53"/>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Smanjen broj hroničnih nezaraznih oboljenja, mladih s</w:t>
            </w:r>
            <w:r w:rsidR="00C164BB" w:rsidRPr="006E285C">
              <w:rPr>
                <w:rFonts w:ascii="Abel Pro" w:eastAsia="Calibri" w:hAnsi="Abel Pro" w:cs="Arial"/>
                <w:lang w:val="hr-HR"/>
              </w:rPr>
              <w:t xml:space="preserve"> problemima ovisnosti</w:t>
            </w:r>
            <w:r w:rsidRPr="006E285C">
              <w:rPr>
                <w:rFonts w:ascii="Abel Pro" w:eastAsia="Calibri" w:hAnsi="Abel Pro" w:cs="Arial"/>
                <w:lang w:val="hr-HR"/>
              </w:rPr>
              <w:t xml:space="preserve"> </w:t>
            </w:r>
          </w:p>
          <w:p w14:paraId="73FC6BB5" w14:textId="77777777" w:rsidR="00DE7173" w:rsidRPr="006E285C" w:rsidRDefault="00DE7173" w:rsidP="00DE7173">
            <w:pPr>
              <w:numPr>
                <w:ilvl w:val="0"/>
                <w:numId w:val="53"/>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 xml:space="preserve">Mladi Brčko distrikta BiH koriste sve raspoložive resurse zdravstvenog sistema koji uključuju adekvatne kadrove i stručne službe </w:t>
            </w:r>
          </w:p>
          <w:p w14:paraId="35BCEE79" w14:textId="77777777" w:rsidR="00DE7173" w:rsidRPr="006E285C" w:rsidRDefault="00DE7173" w:rsidP="00DE7173">
            <w:pPr>
              <w:numPr>
                <w:ilvl w:val="0"/>
                <w:numId w:val="53"/>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Olakšane administrativne procedure i lakši pristup mladih zdravstve</w:t>
            </w:r>
            <w:r w:rsidR="00C164BB" w:rsidRPr="006E285C">
              <w:rPr>
                <w:rFonts w:ascii="Abel Pro" w:eastAsia="Calibri" w:hAnsi="Abel Pro" w:cs="Arial"/>
                <w:lang w:val="hr-HR"/>
              </w:rPr>
              <w:t>nom sistemu Brčko distrikta BiH</w:t>
            </w:r>
          </w:p>
          <w:p w14:paraId="2C156B34" w14:textId="77777777" w:rsidR="00DE7173" w:rsidRPr="006E285C" w:rsidRDefault="00C164BB" w:rsidP="00DE7173">
            <w:pPr>
              <w:numPr>
                <w:ilvl w:val="0"/>
                <w:numId w:val="53"/>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Povećana informis</w:t>
            </w:r>
            <w:r w:rsidR="00DE7173" w:rsidRPr="006E285C">
              <w:rPr>
                <w:rFonts w:ascii="Abel Pro" w:eastAsia="Calibri" w:hAnsi="Abel Pro" w:cs="Arial"/>
                <w:lang w:val="hr-HR"/>
              </w:rPr>
              <w:t>anost mladih o seksualnom zdravlju i stvaranju zdravih porodičnih odnosa</w:t>
            </w:r>
          </w:p>
          <w:p w14:paraId="4CBE7C29" w14:textId="77777777" w:rsidR="00DE7173" w:rsidRPr="006E285C" w:rsidRDefault="00DE7173" w:rsidP="00DE7173">
            <w:pPr>
              <w:numPr>
                <w:ilvl w:val="0"/>
                <w:numId w:val="53"/>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Mladi, posebno m</w:t>
            </w:r>
            <w:r w:rsidR="00C164BB" w:rsidRPr="006E285C">
              <w:rPr>
                <w:rFonts w:ascii="Abel Pro" w:eastAsia="Calibri" w:hAnsi="Abel Pro" w:cs="Arial"/>
                <w:lang w:val="hr-HR"/>
              </w:rPr>
              <w:t>lade žene osviještene i informis</w:t>
            </w:r>
            <w:r w:rsidRPr="006E285C">
              <w:rPr>
                <w:rFonts w:ascii="Abel Pro" w:eastAsia="Calibri" w:hAnsi="Abel Pro" w:cs="Arial"/>
                <w:lang w:val="hr-HR"/>
              </w:rPr>
              <w:t>ane o važnosti redovnih ginekoloških pregleda</w:t>
            </w:r>
          </w:p>
          <w:p w14:paraId="42AE1BAB" w14:textId="77777777" w:rsidR="00DE7173" w:rsidRPr="006E285C" w:rsidRDefault="00DE7173" w:rsidP="00DE7173">
            <w:pPr>
              <w:numPr>
                <w:ilvl w:val="0"/>
                <w:numId w:val="53"/>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Mladima dostupni zdravstveni servisi na njima pr</w:t>
            </w:r>
            <w:r w:rsidR="00C164BB" w:rsidRPr="006E285C">
              <w:rPr>
                <w:rFonts w:ascii="Abel Pro" w:eastAsia="Calibri" w:hAnsi="Abel Pro" w:cs="Arial"/>
                <w:lang w:val="hr-HR"/>
              </w:rPr>
              <w:t>i</w:t>
            </w:r>
            <w:r w:rsidRPr="006E285C">
              <w:rPr>
                <w:rFonts w:ascii="Abel Pro" w:eastAsia="Calibri" w:hAnsi="Abel Pro" w:cs="Arial"/>
                <w:lang w:val="hr-HR"/>
              </w:rPr>
              <w:t>s</w:t>
            </w:r>
            <w:r w:rsidR="00C164BB" w:rsidRPr="006E285C">
              <w:rPr>
                <w:rFonts w:ascii="Abel Pro" w:eastAsia="Calibri" w:hAnsi="Abel Pro" w:cs="Arial"/>
                <w:lang w:val="hr-HR"/>
              </w:rPr>
              <w:t>t</w:t>
            </w:r>
            <w:r w:rsidRPr="006E285C">
              <w:rPr>
                <w:rFonts w:ascii="Abel Pro" w:eastAsia="Calibri" w:hAnsi="Abel Pro" w:cs="Arial"/>
                <w:lang w:val="hr-HR"/>
              </w:rPr>
              <w:t>upačan način</w:t>
            </w:r>
          </w:p>
          <w:p w14:paraId="2C6842BE" w14:textId="77777777" w:rsidR="00DE7173" w:rsidRPr="006E285C" w:rsidRDefault="00DE7173" w:rsidP="00DE7173">
            <w:pPr>
              <w:numPr>
                <w:ilvl w:val="0"/>
                <w:numId w:val="53"/>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Povećano povjerenje mladih u zdravstveni sistem Brčko distrikta BiH</w:t>
            </w:r>
          </w:p>
          <w:p w14:paraId="36D541C6" w14:textId="77777777" w:rsidR="00DE7173" w:rsidRPr="006E285C" w:rsidRDefault="00DE7173" w:rsidP="00DE7173">
            <w:pPr>
              <w:numPr>
                <w:ilvl w:val="0"/>
                <w:numId w:val="53"/>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 xml:space="preserve">Mladi Brčko distrikta BiH koriste sve raspoložive resurse zdravstvenog </w:t>
            </w:r>
            <w:r w:rsidRPr="006E285C">
              <w:rPr>
                <w:rFonts w:ascii="Abel Pro" w:eastAsia="Calibri" w:hAnsi="Abel Pro" w:cs="Arial"/>
                <w:lang w:val="hr-HR"/>
              </w:rPr>
              <w:lastRenderedPageBreak/>
              <w:t>sistema koji uključuju adekvatne kadrove i st</w:t>
            </w:r>
            <w:r w:rsidR="00C164BB" w:rsidRPr="006E285C">
              <w:rPr>
                <w:rFonts w:ascii="Abel Pro" w:eastAsia="Calibri" w:hAnsi="Abel Pro" w:cs="Arial"/>
                <w:lang w:val="hr-HR"/>
              </w:rPr>
              <w:t>ručne službe</w:t>
            </w:r>
          </w:p>
          <w:p w14:paraId="2E491F19" w14:textId="77777777" w:rsidR="00DE7173" w:rsidRPr="006E285C" w:rsidRDefault="00DE7173" w:rsidP="00DE7173">
            <w:pPr>
              <w:numPr>
                <w:ilvl w:val="0"/>
                <w:numId w:val="53"/>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Povećana posvećenost svih aktera zdravstvenog sistema i društva u cjelini u vezi sa zaštitom mentalnog zdravlja mladih.</w:t>
            </w:r>
          </w:p>
        </w:tc>
      </w:tr>
      <w:tr w:rsidR="00DE7173" w:rsidRPr="006E285C" w14:paraId="37ED02F8"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5A6D05E8" w14:textId="77777777" w:rsidR="00DE7173" w:rsidRPr="006E285C" w:rsidRDefault="00DE7173" w:rsidP="00BE2B46">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lastRenderedPageBreak/>
              <w:t>Indikativna finansijska</w:t>
            </w:r>
            <w:r w:rsidRPr="006E285C">
              <w:rPr>
                <w:rFonts w:ascii="Abel Pro" w:eastAsia="Calibri" w:hAnsi="Abel Pro" w:cs="Times New Roman"/>
                <w:b/>
                <w:bCs/>
                <w:lang w:val="hr-HR"/>
              </w:rPr>
              <w:br/>
              <w:t>konstrukcija s izvorima</w:t>
            </w:r>
            <w:r w:rsidRPr="006E285C">
              <w:rPr>
                <w:rFonts w:ascii="Abel Pro" w:eastAsia="Calibri" w:hAnsi="Abel Pro" w:cs="Times New Roman"/>
                <w:b/>
                <w:bCs/>
                <w:lang w:val="hr-HR"/>
              </w:rPr>
              <w:br/>
              <w:t>finansiranja</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23887784" w14:textId="77777777" w:rsidR="00DE7173" w:rsidRPr="006E285C" w:rsidRDefault="00C164BB" w:rsidP="00DE7173">
            <w:pPr>
              <w:autoSpaceDE w:val="0"/>
              <w:autoSpaceDN w:val="0"/>
              <w:adjustRightInd w:val="0"/>
              <w:spacing w:after="0" w:line="240" w:lineRule="auto"/>
              <w:rPr>
                <w:rFonts w:ascii="Abel Pro" w:eastAsia="Calibri" w:hAnsi="Abel Pro" w:cs="Calibri"/>
                <w:sz w:val="20"/>
                <w:szCs w:val="20"/>
                <w:lang w:val="hr-HR"/>
              </w:rPr>
            </w:pPr>
            <w:r w:rsidRPr="006E285C">
              <w:rPr>
                <w:rFonts w:ascii="Abel Pro" w:eastAsia="Calibri" w:hAnsi="Abel Pro" w:cs="Calibri"/>
                <w:sz w:val="20"/>
                <w:szCs w:val="20"/>
                <w:highlight w:val="yellow"/>
                <w:lang w:val="hr-HR"/>
              </w:rPr>
              <w:t xml:space="preserve">Odjeljenje </w:t>
            </w:r>
            <w:r w:rsidR="00DE7173" w:rsidRPr="006E285C">
              <w:rPr>
                <w:rFonts w:ascii="Abel Pro" w:eastAsia="Calibri" w:hAnsi="Abel Pro" w:cs="Calibri"/>
                <w:sz w:val="20"/>
                <w:szCs w:val="20"/>
                <w:highlight w:val="yellow"/>
                <w:lang w:val="hr-HR"/>
              </w:rPr>
              <w:t xml:space="preserve"> za zdravstvo i ostale usluge nema o</w:t>
            </w:r>
            <w:r w:rsidRPr="006E285C">
              <w:rPr>
                <w:rFonts w:ascii="Abel Pro" w:eastAsia="Calibri" w:hAnsi="Abel Pro" w:cs="Calibri"/>
                <w:sz w:val="20"/>
                <w:szCs w:val="20"/>
                <w:highlight w:val="yellow"/>
                <w:lang w:val="hr-HR"/>
              </w:rPr>
              <w:t>sigura</w:t>
            </w:r>
            <w:r w:rsidR="00DE7173" w:rsidRPr="006E285C">
              <w:rPr>
                <w:rFonts w:ascii="Abel Pro" w:eastAsia="Calibri" w:hAnsi="Abel Pro" w:cs="Calibri"/>
                <w:sz w:val="20"/>
                <w:szCs w:val="20"/>
                <w:highlight w:val="yellow"/>
                <w:lang w:val="hr-HR"/>
              </w:rPr>
              <w:t xml:space="preserve">na </w:t>
            </w:r>
            <w:r w:rsidRPr="006E285C">
              <w:rPr>
                <w:rFonts w:ascii="Abel Pro" w:eastAsia="Calibri" w:hAnsi="Abel Pro" w:cs="Calibri"/>
                <w:sz w:val="20"/>
                <w:szCs w:val="20"/>
                <w:highlight w:val="yellow"/>
                <w:lang w:val="hr-HR"/>
              </w:rPr>
              <w:t xml:space="preserve">sredstva u </w:t>
            </w:r>
            <w:r w:rsidR="002651F7" w:rsidRPr="006E285C">
              <w:rPr>
                <w:rFonts w:ascii="Abel Pro" w:eastAsia="Calibri" w:hAnsi="Abel Pro" w:cs="Calibri"/>
                <w:sz w:val="20"/>
                <w:szCs w:val="20"/>
                <w:highlight w:val="yellow"/>
                <w:lang w:val="hr-HR"/>
              </w:rPr>
              <w:t>b</w:t>
            </w:r>
            <w:r w:rsidRPr="006E285C">
              <w:rPr>
                <w:rFonts w:ascii="Abel Pro" w:eastAsia="Calibri" w:hAnsi="Abel Pro" w:cs="Calibri"/>
                <w:sz w:val="20"/>
                <w:szCs w:val="20"/>
                <w:highlight w:val="yellow"/>
                <w:lang w:val="hr-HR"/>
              </w:rPr>
              <w:t>udžetu BD</w:t>
            </w:r>
            <w:r w:rsidR="00DE7173" w:rsidRPr="006E285C">
              <w:rPr>
                <w:rFonts w:ascii="Abel Pro" w:eastAsia="Calibri" w:hAnsi="Abel Pro" w:cs="Calibri"/>
                <w:sz w:val="20"/>
                <w:szCs w:val="20"/>
                <w:highlight w:val="yellow"/>
                <w:lang w:val="hr-HR"/>
              </w:rPr>
              <w:t>BiH</w:t>
            </w:r>
          </w:p>
          <w:p w14:paraId="455DBB73" w14:textId="77777777" w:rsidR="00DE7173" w:rsidRPr="006E285C" w:rsidRDefault="00C164BB" w:rsidP="00DE7173">
            <w:pPr>
              <w:autoSpaceDE w:val="0"/>
              <w:autoSpaceDN w:val="0"/>
              <w:adjustRightInd w:val="0"/>
              <w:spacing w:after="0" w:line="240" w:lineRule="auto"/>
              <w:rPr>
                <w:rFonts w:ascii="Abel Pro" w:eastAsia="Calibri" w:hAnsi="Abel Pro" w:cs="Calibri"/>
                <w:sz w:val="20"/>
                <w:szCs w:val="20"/>
                <w:lang w:val="hr-HR"/>
              </w:rPr>
            </w:pPr>
            <w:r w:rsidRPr="006E285C">
              <w:rPr>
                <w:rFonts w:ascii="Abel Pro" w:eastAsia="Calibri" w:hAnsi="Abel Pro" w:cs="Calibri"/>
                <w:sz w:val="20"/>
                <w:szCs w:val="20"/>
                <w:lang w:val="hr-HR"/>
              </w:rPr>
              <w:t>Izvor: Budžet BD</w:t>
            </w:r>
            <w:r w:rsidR="00DE7173" w:rsidRPr="006E285C">
              <w:rPr>
                <w:rFonts w:ascii="Abel Pro" w:eastAsia="Calibri" w:hAnsi="Abel Pro" w:cs="Calibri"/>
                <w:sz w:val="20"/>
                <w:szCs w:val="20"/>
                <w:lang w:val="hr-HR"/>
              </w:rPr>
              <w:t xml:space="preserve">BiH </w:t>
            </w:r>
          </w:p>
        </w:tc>
      </w:tr>
      <w:tr w:rsidR="00DE7173" w:rsidRPr="006E285C" w14:paraId="0714DE3B"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1A97B5EB"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Period implementacije mjere </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492AB955" w14:textId="77777777" w:rsidR="00DE7173" w:rsidRPr="006E285C" w:rsidRDefault="00DE7173" w:rsidP="00C164BB">
            <w:pPr>
              <w:spacing w:after="160" w:line="254" w:lineRule="auto"/>
              <w:rPr>
                <w:rFonts w:ascii="Abel Pro" w:eastAsia="Calibri" w:hAnsi="Abel Pro" w:cs="Times New Roman"/>
                <w:lang w:val="hr-HR"/>
              </w:rPr>
            </w:pPr>
            <w:r w:rsidRPr="006E285C">
              <w:rPr>
                <w:rFonts w:ascii="Abel Pro" w:eastAsia="Calibri" w:hAnsi="Abel Pro" w:cs="Times New Roman"/>
                <w:lang w:val="hr-HR"/>
              </w:rPr>
              <w:t>2023</w:t>
            </w:r>
            <w:r w:rsidR="00C164BB" w:rsidRPr="006E285C">
              <w:rPr>
                <w:rFonts w:ascii="Abel Pro" w:eastAsia="Calibri" w:hAnsi="Abel Pro" w:cs="Times New Roman"/>
                <w:lang w:val="hr-HR"/>
              </w:rPr>
              <w:t>–</w:t>
            </w:r>
            <w:r w:rsidRPr="006E285C">
              <w:rPr>
                <w:rFonts w:ascii="Abel Pro" w:eastAsia="Calibri" w:hAnsi="Abel Pro" w:cs="Times New Roman"/>
                <w:lang w:val="hr-HR"/>
              </w:rPr>
              <w:t>2026.</w:t>
            </w:r>
          </w:p>
        </w:tc>
      </w:tr>
      <w:tr w:rsidR="00DE7173" w:rsidRPr="006E285C" w14:paraId="70065846"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469E2392"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Institucija odgovorna za</w:t>
            </w:r>
            <w:r w:rsidRPr="006E285C">
              <w:rPr>
                <w:rFonts w:ascii="Abel Pro" w:eastAsia="Calibri" w:hAnsi="Abel Pro" w:cs="Times New Roman"/>
                <w:b/>
                <w:bCs/>
                <w:lang w:val="hr-HR"/>
              </w:rPr>
              <w:br/>
              <w:t>koordinaciju implementacije</w:t>
            </w:r>
            <w:r w:rsidRPr="006E285C">
              <w:rPr>
                <w:rFonts w:ascii="Abel Pro" w:eastAsia="Calibri" w:hAnsi="Abel Pro" w:cs="Times New Roman"/>
                <w:b/>
                <w:bCs/>
                <w:lang w:val="hr-HR"/>
              </w:rPr>
              <w:br/>
              <w:t>mjere</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3BC78356" w14:textId="77777777" w:rsidR="00DE7173" w:rsidRPr="006E285C" w:rsidRDefault="00C164BB" w:rsidP="00C164BB">
            <w:pPr>
              <w:spacing w:after="160" w:line="254" w:lineRule="auto"/>
              <w:rPr>
                <w:rFonts w:ascii="Abel Pro" w:eastAsia="Calibri" w:hAnsi="Abel Pro" w:cs="Arial"/>
                <w:lang w:val="hr-HR"/>
              </w:rPr>
            </w:pPr>
            <w:r w:rsidRPr="006E285C">
              <w:rPr>
                <w:rFonts w:ascii="Abel Pro" w:eastAsia="Calibri" w:hAnsi="Abel Pro" w:cs="Arial"/>
                <w:lang w:val="hr-HR"/>
              </w:rPr>
              <w:t xml:space="preserve">Odjeljenje </w:t>
            </w:r>
            <w:r w:rsidR="00DE7173" w:rsidRPr="006E285C">
              <w:rPr>
                <w:rFonts w:ascii="Abel Pro" w:eastAsia="Calibri" w:hAnsi="Abel Pro" w:cs="Arial"/>
                <w:lang w:val="hr-HR"/>
              </w:rPr>
              <w:t>za zdravstvo i ostale usluge</w:t>
            </w:r>
          </w:p>
        </w:tc>
      </w:tr>
      <w:tr w:rsidR="00DE7173" w:rsidRPr="006E285C" w14:paraId="11347BB1"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3E75740F"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Nosioci mjere</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3AF23C64" w14:textId="77777777" w:rsidR="00DE7173" w:rsidRPr="006E285C" w:rsidRDefault="00C164BB"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 xml:space="preserve">Odjeljenje </w:t>
            </w:r>
            <w:r w:rsidR="00DE7173" w:rsidRPr="006E285C">
              <w:rPr>
                <w:rFonts w:ascii="Abel Pro" w:eastAsia="Calibri" w:hAnsi="Abel Pro" w:cs="Times New Roman"/>
                <w:lang w:val="hr-HR"/>
              </w:rPr>
              <w:t>za zdravstvo i ostale usluge Vlade Brčko distrikta BiH</w:t>
            </w:r>
          </w:p>
          <w:p w14:paraId="7A03931A" w14:textId="77777777" w:rsidR="00DE7173" w:rsidRPr="006E285C" w:rsidRDefault="00C164BB"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 xml:space="preserve">Odjeljenje </w:t>
            </w:r>
            <w:r w:rsidR="00DE7173" w:rsidRPr="006E285C">
              <w:rPr>
                <w:rFonts w:ascii="Abel Pro" w:eastAsia="Calibri" w:hAnsi="Abel Pro" w:cs="Times New Roman"/>
                <w:lang w:val="hr-HR"/>
              </w:rPr>
              <w:t xml:space="preserve">za obrazovanje </w:t>
            </w:r>
          </w:p>
          <w:p w14:paraId="762F5749" w14:textId="77777777" w:rsidR="00DE7173" w:rsidRPr="006E285C" w:rsidRDefault="00DE7173"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Jedinica za implementaciju projekata koji se finansiraju iz međunarodnih fondova u RGF</w:t>
            </w:r>
          </w:p>
        </w:tc>
      </w:tr>
      <w:tr w:rsidR="00DE7173" w:rsidRPr="006E285C" w14:paraId="3B52DCB6"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2579E5A2"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Ciljne grupe </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506B3165" w14:textId="77777777" w:rsidR="00DE7173" w:rsidRPr="006E285C" w:rsidRDefault="00DE7173" w:rsidP="00DE7173">
            <w:pPr>
              <w:spacing w:after="160" w:line="254" w:lineRule="auto"/>
              <w:rPr>
                <w:rFonts w:ascii="Abel Pro" w:eastAsia="Calibri" w:hAnsi="Abel Pro" w:cs="Arial"/>
                <w:lang w:val="hr-HR"/>
              </w:rPr>
            </w:pPr>
            <w:r w:rsidRPr="006E285C">
              <w:rPr>
                <w:rFonts w:ascii="Abel Pro" w:eastAsia="Calibri" w:hAnsi="Abel Pro" w:cs="Arial"/>
                <w:lang w:val="hr-HR"/>
              </w:rPr>
              <w:t>Mladi u dobi od 15 do 30 godina</w:t>
            </w:r>
          </w:p>
        </w:tc>
      </w:tr>
    </w:tbl>
    <w:p w14:paraId="74EA16F8" w14:textId="77777777" w:rsidR="00DE7173" w:rsidRPr="006E285C" w:rsidRDefault="00DE7173" w:rsidP="00DE7173">
      <w:pPr>
        <w:shd w:val="clear" w:color="auto" w:fill="FFFFFF"/>
        <w:spacing w:before="100" w:beforeAutospacing="1" w:after="150" w:afterAutospacing="1" w:line="240" w:lineRule="auto"/>
        <w:jc w:val="both"/>
        <w:rPr>
          <w:rFonts w:ascii="Abel Pro" w:eastAsia="Times New Roman" w:hAnsi="Abel Pro" w:cs="Times New Roman"/>
          <w:lang w:val="hr-HR" w:eastAsia="bs-Latn-BA"/>
        </w:rPr>
      </w:pPr>
    </w:p>
    <w:p w14:paraId="538014AA" w14:textId="77777777" w:rsidR="00DE7173" w:rsidRPr="006E285C" w:rsidRDefault="00DE7173" w:rsidP="00DE7173">
      <w:pPr>
        <w:keepNext/>
        <w:keepLines/>
        <w:spacing w:before="40" w:after="0" w:line="259" w:lineRule="auto"/>
        <w:outlineLvl w:val="1"/>
        <w:rPr>
          <w:rFonts w:ascii="Abel Pro" w:eastAsia="Times New Roman" w:hAnsi="Abel Pro" w:cs="Arial"/>
          <w:b/>
          <w:sz w:val="28"/>
          <w:szCs w:val="26"/>
          <w:lang w:val="hr-HR"/>
        </w:rPr>
      </w:pPr>
      <w:bookmarkStart w:id="18" w:name="_Toc113522129"/>
      <w:r w:rsidRPr="006E285C">
        <w:rPr>
          <w:rFonts w:ascii="Abel Pro" w:eastAsia="Times New Roman" w:hAnsi="Abel Pro" w:cs="Arial"/>
          <w:b/>
          <w:sz w:val="28"/>
          <w:szCs w:val="26"/>
          <w:lang w:val="hr-HR"/>
        </w:rPr>
        <w:t>Kultura i sport mladih</w:t>
      </w:r>
      <w:bookmarkEnd w:id="18"/>
    </w:p>
    <w:p w14:paraId="73A59F3D" w14:textId="77777777" w:rsidR="00DE7173" w:rsidRPr="006E285C" w:rsidRDefault="00DE7173" w:rsidP="00DE7173">
      <w:pPr>
        <w:spacing w:after="160" w:line="259" w:lineRule="auto"/>
        <w:rPr>
          <w:rFonts w:ascii="Abel Pro" w:eastAsia="Calibri" w:hAnsi="Abel Pro" w:cs="Times New Roman"/>
          <w:lang w:val="hr-HR"/>
        </w:rPr>
      </w:pPr>
    </w:p>
    <w:p w14:paraId="33DACD10"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Mladi se kulturom i sportom bave na različite načine u društvu od neformalnih grupa koje imaju svoje bendove, bave se grafiti i hip hop kulturom, preko učešća u kulturno-umjetničkim društvima i sportskim udruženjima, rekreativnog sporta do profesionalnih sportskih udruženja. Ovo djelovanje obuhvata konkretne sadržaje koji igraju važnu ulogu u obrazovanju, razvoju i očuvanju tradicije,  te stvaranju novih materijalnih i društvenih vrijednosti te utječe na razvoj mladih ljudi. </w:t>
      </w:r>
    </w:p>
    <w:p w14:paraId="6BF9B9D9"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Djelovanje mladih u kulturi i sportu jedan je od osnovnih elemenata identiteta mladih i iznimno važno područje njihove afirmacije, komunikacije i stila života. To je zapravo područje kroz koje mladi kritički preispituju tradicionalne kulturne obrasce i naslijeđe kao dio svog identiteta, te rade na svom rastu i razvoju. Populacija mladih od 15 do 30 godina je pod ogromnim ut</w:t>
      </w:r>
      <w:r w:rsidR="00C164BB" w:rsidRPr="006E285C">
        <w:rPr>
          <w:rFonts w:ascii="Abel Pro" w:eastAsia="Calibri" w:hAnsi="Abel Pro" w:cs="Times New Roman"/>
          <w:lang w:val="hr-HR"/>
        </w:rPr>
        <w:t>i</w:t>
      </w:r>
      <w:r w:rsidRPr="006E285C">
        <w:rPr>
          <w:rFonts w:ascii="Abel Pro" w:eastAsia="Calibri" w:hAnsi="Abel Pro" w:cs="Times New Roman"/>
          <w:lang w:val="hr-HR"/>
        </w:rPr>
        <w:t>cajem medijskih i ostalih zabavnih programa, društvenih mreža i svih drugih oblika subkulture.</w:t>
      </w:r>
    </w:p>
    <w:p w14:paraId="665BAE45"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Prema zaključcima 4. svjetskog foruma mladih Ujedinjenih naroda (2001) svi mladi ljudi trebaju imati pravo i mogućnost učestvovanja u socijalnim, kulturnim i sportskim aktivnostima bez obzira na spol, rasu, religiju, socioekonomski status ili mjesto gdje žive. Slobodno vrijeme trebalo bi omogućiti različite oblike zadovoljavanja potreba mladih osoba kroz individualni ili timski rad. Prema tome, mladi ljudi od slobodnog vremena očekuju da im osigura zabavu, druženje, učenje novih vještina te priliku da budu aktivni u životu svoje lokalne zajednice. Aktivnosti i prostor slobodnog vremena na taj način postaju važno sredstvo za osnaživanje mladih, ali i područje realizacije interesa svake mlade osobe ili grupe mladih.</w:t>
      </w:r>
    </w:p>
    <w:p w14:paraId="66397165"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lastRenderedPageBreak/>
        <w:t xml:space="preserve">U ovom dijelu Strategije dijelom je obrađena i uloga mladih u turističkom razvoju Brčko distrikta BiH s obzirom da je Distrikt turistički potencijal čije prednosti Vlada Brčko distrikta BiH pokušava unaprijediti kroz rad istog odjela koji se bavim sportom i kulturom. Mladi sa druge strane mogu biti i često jesu pokretači turističkog razvoja. </w:t>
      </w:r>
    </w:p>
    <w:p w14:paraId="44C011D9" w14:textId="77777777" w:rsidR="00DE7173" w:rsidRPr="006E285C" w:rsidRDefault="00DE7173" w:rsidP="00DE7173">
      <w:pPr>
        <w:spacing w:after="0" w:line="240" w:lineRule="auto"/>
        <w:jc w:val="both"/>
        <w:rPr>
          <w:rFonts w:ascii="Abel Pro" w:eastAsia="Calibri" w:hAnsi="Abel Pro" w:cs="Times New Roman"/>
          <w:b/>
          <w:lang w:val="hr-HR"/>
        </w:rPr>
      </w:pPr>
    </w:p>
    <w:p w14:paraId="177989BA" w14:textId="77777777" w:rsidR="00DE7173" w:rsidRPr="006E285C" w:rsidRDefault="00DE7173" w:rsidP="00DE7173">
      <w:pPr>
        <w:spacing w:after="0" w:line="240" w:lineRule="auto"/>
        <w:jc w:val="both"/>
        <w:rPr>
          <w:rFonts w:ascii="Abel Pro" w:eastAsia="Calibri" w:hAnsi="Abel Pro" w:cs="Times New Roman"/>
          <w:b/>
          <w:lang w:val="hr-HR"/>
        </w:rPr>
      </w:pPr>
    </w:p>
    <w:p w14:paraId="2CA55A85" w14:textId="77777777" w:rsidR="00DE7173" w:rsidRPr="006E285C" w:rsidRDefault="00DE7173" w:rsidP="00DE7173">
      <w:pPr>
        <w:spacing w:after="160" w:line="259" w:lineRule="auto"/>
        <w:rPr>
          <w:rFonts w:ascii="Abel Pro" w:eastAsia="Calibri" w:hAnsi="Abel Pro" w:cs="Times New Roman"/>
          <w:b/>
          <w:lang w:val="hr-HR"/>
        </w:rPr>
      </w:pPr>
      <w:r w:rsidRPr="006E285C">
        <w:rPr>
          <w:rFonts w:ascii="Abel Pro" w:eastAsia="Calibri" w:hAnsi="Abel Pro" w:cs="Times New Roman"/>
          <w:b/>
          <w:lang w:val="hr-HR"/>
        </w:rPr>
        <w:t xml:space="preserve">Pravni okvir </w:t>
      </w:r>
    </w:p>
    <w:p w14:paraId="5E8E71C3"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 xml:space="preserve">Područje kulture je prepuštene entitetskim ministarstvima odnosno nadređenom </w:t>
      </w:r>
      <w:r w:rsidR="00C164BB" w:rsidRPr="006E285C">
        <w:rPr>
          <w:rFonts w:ascii="Abel Pro" w:eastAsia="Calibri" w:hAnsi="Abel Pro" w:cs="Times New Roman"/>
          <w:lang w:val="hr-HR"/>
        </w:rPr>
        <w:t>odjeljenj</w:t>
      </w:r>
      <w:r w:rsidRPr="006E285C">
        <w:rPr>
          <w:rFonts w:ascii="Abel Pro" w:eastAsia="Calibri" w:hAnsi="Abel Pro" w:cs="Times New Roman"/>
          <w:lang w:val="hr-HR"/>
        </w:rPr>
        <w:t>u Vlade Brčko distrikta B</w:t>
      </w:r>
      <w:r w:rsidR="00C164BB" w:rsidRPr="006E285C">
        <w:rPr>
          <w:rFonts w:ascii="Abel Pro" w:eastAsia="Calibri" w:hAnsi="Abel Pro" w:cs="Times New Roman"/>
          <w:lang w:val="hr-HR"/>
        </w:rPr>
        <w:t>i</w:t>
      </w:r>
      <w:r w:rsidRPr="006E285C">
        <w:rPr>
          <w:rFonts w:ascii="Abel Pro" w:eastAsia="Calibri" w:hAnsi="Abel Pro" w:cs="Times New Roman"/>
          <w:lang w:val="hr-HR"/>
        </w:rPr>
        <w:t xml:space="preserve">H. U području kulture, još uvijek nije usvojen odgovarajući zakonski akt koji bi uredio ovu oblast što stvara izvjesne poteškoće u oblasti kulture. Nedostatak propisa i jasne politike su samo manifestacije zanemarivanja ove društvene djelatnosti, a posebno mladih u ovom polju. </w:t>
      </w:r>
    </w:p>
    <w:p w14:paraId="19AF30B1"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 xml:space="preserve">Kada je riječ o sportu i turizmu tu je pravni okvir zasnovan na dva zakona u Brčko </w:t>
      </w:r>
      <w:r w:rsidR="00C164BB" w:rsidRPr="006E285C">
        <w:rPr>
          <w:rFonts w:ascii="Abel Pro" w:eastAsia="Calibri" w:hAnsi="Abel Pro" w:cs="Times New Roman"/>
          <w:lang w:val="hr-HR"/>
        </w:rPr>
        <w:t xml:space="preserve">distriktu BiH </w:t>
      </w:r>
      <w:r w:rsidRPr="006E285C">
        <w:rPr>
          <w:rFonts w:ascii="Abel Pro" w:eastAsia="Calibri" w:hAnsi="Abel Pro" w:cs="Times New Roman"/>
          <w:lang w:val="hr-HR"/>
        </w:rPr>
        <w:t>i to:</w:t>
      </w:r>
    </w:p>
    <w:p w14:paraId="70EBAA86" w14:textId="77777777" w:rsidR="00DE7173" w:rsidRPr="006E285C" w:rsidRDefault="00DE7173" w:rsidP="00DE7173">
      <w:pPr>
        <w:numPr>
          <w:ilvl w:val="0"/>
          <w:numId w:val="30"/>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Zakon o turističkoj djelatnosti</w:t>
      </w:r>
      <w:r w:rsidR="00C164BB" w:rsidRPr="006E285C">
        <w:rPr>
          <w:rFonts w:ascii="Abel Pro" w:eastAsia="Calibri" w:hAnsi="Abel Pro" w:cs="Times New Roman"/>
          <w:lang w:val="hr-HR"/>
        </w:rPr>
        <w:t>,</w:t>
      </w:r>
    </w:p>
    <w:p w14:paraId="1BF9C7AD" w14:textId="77777777" w:rsidR="00DE7173" w:rsidRPr="006E285C" w:rsidRDefault="00DE7173" w:rsidP="00DE7173">
      <w:pPr>
        <w:numPr>
          <w:ilvl w:val="0"/>
          <w:numId w:val="30"/>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Zakon o sportu u Brčko distriktu BiH</w:t>
      </w:r>
      <w:r w:rsidR="00C164BB" w:rsidRPr="006E285C">
        <w:rPr>
          <w:rFonts w:ascii="Abel Pro" w:eastAsia="Calibri" w:hAnsi="Abel Pro" w:cs="Times New Roman"/>
          <w:lang w:val="hr-HR"/>
        </w:rPr>
        <w:t>.</w:t>
      </w:r>
    </w:p>
    <w:p w14:paraId="586DE806" w14:textId="77777777" w:rsidR="00DE7173" w:rsidRPr="006E285C" w:rsidRDefault="00DE7173" w:rsidP="00DE7173">
      <w:pPr>
        <w:spacing w:after="0" w:line="240" w:lineRule="auto"/>
        <w:jc w:val="both"/>
        <w:rPr>
          <w:rFonts w:ascii="Abel Pro" w:eastAsia="Calibri" w:hAnsi="Abel Pro" w:cs="Times New Roman"/>
          <w:lang w:val="hr-HR"/>
        </w:rPr>
      </w:pPr>
    </w:p>
    <w:p w14:paraId="0B6B2685" w14:textId="77777777" w:rsidR="00DE7173" w:rsidRPr="006E285C" w:rsidRDefault="00DE7173" w:rsidP="00DE7173">
      <w:pPr>
        <w:spacing w:after="160" w:line="259" w:lineRule="auto"/>
        <w:rPr>
          <w:rFonts w:ascii="Abel Pro" w:eastAsia="Calibri" w:hAnsi="Abel Pro" w:cs="Times New Roman"/>
          <w:b/>
          <w:lang w:val="hr-HR"/>
        </w:rPr>
      </w:pPr>
      <w:r w:rsidRPr="006E285C">
        <w:rPr>
          <w:rFonts w:ascii="Abel Pro" w:eastAsia="Calibri" w:hAnsi="Abel Pro" w:cs="Times New Roman"/>
          <w:b/>
          <w:lang w:val="hr-HR"/>
        </w:rPr>
        <w:t>Institucionalni okvir</w:t>
      </w:r>
    </w:p>
    <w:p w14:paraId="28B164DB"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U Bosni i Hercegovini oblast kulture i sporta je decentralizirano uređena. Ministarstvo civilnih poslova BiH nadležno je za utvrđivanje osnovnih principa koordinacije, usklađivanje planova ent</w:t>
      </w:r>
      <w:r w:rsidR="00C164BB" w:rsidRPr="006E285C">
        <w:rPr>
          <w:rFonts w:ascii="Abel Pro" w:eastAsia="Calibri" w:hAnsi="Abel Pro" w:cs="Times New Roman"/>
          <w:lang w:val="hr-HR"/>
        </w:rPr>
        <w:t>itetskih tijela vlasti i definis</w:t>
      </w:r>
      <w:r w:rsidRPr="006E285C">
        <w:rPr>
          <w:rFonts w:ascii="Abel Pro" w:eastAsia="Calibri" w:hAnsi="Abel Pro" w:cs="Times New Roman"/>
          <w:lang w:val="hr-HR"/>
        </w:rPr>
        <w:t>anje strategije na međunarodnom planu u oblasti kulture. Na nivou entiteta postoje ministarstva nadležna za pitanja kulture i sporta i to u Republici Srpskoj Ministarstvo prosvjete i kulture, a u Federaciji BiH Ministarstvo kulture i sporta.</w:t>
      </w:r>
    </w:p>
    <w:p w14:paraId="3876E34D"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U Brčko distriktu BiH pitanjima sporta i kulture  bavi se </w:t>
      </w:r>
      <w:r w:rsidR="00C164BB" w:rsidRPr="006E285C">
        <w:rPr>
          <w:rFonts w:ascii="Abel Pro" w:eastAsia="Calibri" w:hAnsi="Abel Pro" w:cs="Times New Roman"/>
          <w:lang w:val="hr-HR"/>
        </w:rPr>
        <w:t xml:space="preserve">Odjeljenje </w:t>
      </w:r>
      <w:r w:rsidRPr="006E285C">
        <w:rPr>
          <w:rFonts w:ascii="Abel Pro" w:eastAsia="Calibri" w:hAnsi="Abel Pro" w:cs="Times New Roman"/>
          <w:lang w:val="hr-HR"/>
        </w:rPr>
        <w:t xml:space="preserve">za privredni razvoj, sport i kulturu, odnosno </w:t>
      </w:r>
      <w:r w:rsidR="00C164BB" w:rsidRPr="006E285C">
        <w:rPr>
          <w:rFonts w:ascii="Abel Pro" w:eastAsia="Calibri" w:hAnsi="Abel Pro" w:cs="Times New Roman"/>
          <w:lang w:val="hr-HR"/>
        </w:rPr>
        <w:t xml:space="preserve">Pododjeljenje </w:t>
      </w:r>
      <w:r w:rsidRPr="006E285C">
        <w:rPr>
          <w:rFonts w:ascii="Abel Pro" w:eastAsia="Calibri" w:hAnsi="Abel Pro" w:cs="Times New Roman"/>
          <w:lang w:val="hr-HR"/>
        </w:rPr>
        <w:t xml:space="preserve">za turizam, sport i kulturu. </w:t>
      </w:r>
    </w:p>
    <w:p w14:paraId="43FACE39" w14:textId="77777777" w:rsidR="00DE7173" w:rsidRPr="006E285C" w:rsidRDefault="00C164BB"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Pododjeljenje </w:t>
      </w:r>
      <w:r w:rsidR="00DE7173" w:rsidRPr="006E285C">
        <w:rPr>
          <w:rFonts w:ascii="Abel Pro" w:eastAsia="Calibri" w:hAnsi="Abel Pro" w:cs="Times New Roman"/>
          <w:lang w:val="hr-HR"/>
        </w:rPr>
        <w:t>za turizam, kulturu i sport obavlja sve poslove iz djelokruga rada vezanih za pozorišta, galerije, kulturna udruženja, manifestacije i biblioteku, sport i turizam, kao i druge poslove iz nadležnosti određene zakonom i drugim propisima, kao što su:</w:t>
      </w:r>
    </w:p>
    <w:p w14:paraId="07C644F7" w14:textId="77777777" w:rsidR="00DE7173" w:rsidRPr="006E285C" w:rsidRDefault="00DE7173" w:rsidP="00DE7173">
      <w:pPr>
        <w:numPr>
          <w:ilvl w:val="0"/>
          <w:numId w:val="1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izrada normativnih akata iz oblasti turizma, kulture i sporta,</w:t>
      </w:r>
    </w:p>
    <w:p w14:paraId="5C506C8E" w14:textId="77777777" w:rsidR="00DE7173" w:rsidRPr="006E285C" w:rsidRDefault="00DE7173" w:rsidP="00DE7173">
      <w:pPr>
        <w:numPr>
          <w:ilvl w:val="0"/>
          <w:numId w:val="1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sagledavanje, stručna obrada i prezentacija turističke ponude Brčko distrikta BiH,</w:t>
      </w:r>
    </w:p>
    <w:p w14:paraId="14615F9A" w14:textId="77777777" w:rsidR="00DE7173" w:rsidRPr="006E285C" w:rsidRDefault="00DE7173" w:rsidP="00DE7173">
      <w:pPr>
        <w:numPr>
          <w:ilvl w:val="0"/>
          <w:numId w:val="1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stalno praćenje stanja u oblasti turizma, kulture i sporta, analiza i predlaganje mjera za unapređenje istog,</w:t>
      </w:r>
    </w:p>
    <w:p w14:paraId="769D4C84" w14:textId="77777777" w:rsidR="00DE7173" w:rsidRPr="006E285C" w:rsidRDefault="00DE7173" w:rsidP="00DE7173">
      <w:pPr>
        <w:numPr>
          <w:ilvl w:val="0"/>
          <w:numId w:val="1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racionalizacija mreže sportskih klubova u istim sportovima,</w:t>
      </w:r>
    </w:p>
    <w:p w14:paraId="0B8D5F4A" w14:textId="77777777" w:rsidR="00DE7173" w:rsidRPr="006E285C" w:rsidRDefault="00DE7173" w:rsidP="00DE7173">
      <w:pPr>
        <w:numPr>
          <w:ilvl w:val="0"/>
          <w:numId w:val="1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izrada i implementacija kriterija za raspodjelu pomoći sportskim klubovima,</w:t>
      </w:r>
    </w:p>
    <w:p w14:paraId="498D4CC2" w14:textId="77777777" w:rsidR="00DE7173" w:rsidRPr="006E285C" w:rsidRDefault="00DE7173" w:rsidP="00DE7173">
      <w:pPr>
        <w:numPr>
          <w:ilvl w:val="0"/>
          <w:numId w:val="1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 xml:space="preserve">osiguranje materijalno-tehničkih i prostornih uslova za rad sportskih kolektiva Distrikta u saradnji sa </w:t>
      </w:r>
      <w:r w:rsidR="00C164BB" w:rsidRPr="006E285C">
        <w:rPr>
          <w:rFonts w:ascii="Abel Pro" w:eastAsia="Calibri" w:hAnsi="Abel Pro" w:cs="Times New Roman"/>
          <w:lang w:val="hr-HR"/>
        </w:rPr>
        <w:t>Ured</w:t>
      </w:r>
      <w:r w:rsidRPr="006E285C">
        <w:rPr>
          <w:rFonts w:ascii="Abel Pro" w:eastAsia="Calibri" w:hAnsi="Abel Pro" w:cs="Times New Roman"/>
          <w:lang w:val="hr-HR"/>
        </w:rPr>
        <w:t>om za upravljanje javnom imovinom,</w:t>
      </w:r>
    </w:p>
    <w:p w14:paraId="4CC69521" w14:textId="77777777" w:rsidR="00DE7173" w:rsidRPr="006E285C" w:rsidRDefault="00DE7173" w:rsidP="00DE7173">
      <w:pPr>
        <w:numPr>
          <w:ilvl w:val="0"/>
          <w:numId w:val="1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nabavka neophodne sportske opreme i sportskih rekvizita,</w:t>
      </w:r>
    </w:p>
    <w:p w14:paraId="7953E6FB" w14:textId="77777777" w:rsidR="00DE7173" w:rsidRPr="006E285C" w:rsidRDefault="00DE7173" w:rsidP="00DE7173">
      <w:pPr>
        <w:numPr>
          <w:ilvl w:val="0"/>
          <w:numId w:val="1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omogućavanje nesmetanog odvijanja takmičenja za sve sportske klubove Distrikta,</w:t>
      </w:r>
    </w:p>
    <w:p w14:paraId="22D11CC7" w14:textId="77777777" w:rsidR="00DE7173" w:rsidRPr="006E285C" w:rsidRDefault="00DE7173" w:rsidP="00DE7173">
      <w:pPr>
        <w:numPr>
          <w:ilvl w:val="0"/>
          <w:numId w:val="1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organiz</w:t>
      </w:r>
      <w:r w:rsidR="00AF6108" w:rsidRPr="006E285C">
        <w:rPr>
          <w:rFonts w:ascii="Abel Pro" w:eastAsia="Calibri" w:hAnsi="Abel Pro" w:cs="Times New Roman"/>
          <w:lang w:val="hr-HR"/>
        </w:rPr>
        <w:t>ov</w:t>
      </w:r>
      <w:r w:rsidRPr="006E285C">
        <w:rPr>
          <w:rFonts w:ascii="Abel Pro" w:eastAsia="Calibri" w:hAnsi="Abel Pro" w:cs="Times New Roman"/>
          <w:lang w:val="hr-HR"/>
        </w:rPr>
        <w:t>anje sportskih manifestacija međunarodnog i državnog značaja,</w:t>
      </w:r>
    </w:p>
    <w:p w14:paraId="4B49BFDB" w14:textId="77777777" w:rsidR="00DE7173" w:rsidRPr="006E285C" w:rsidRDefault="00DE7173" w:rsidP="00DE7173">
      <w:pPr>
        <w:numPr>
          <w:ilvl w:val="0"/>
          <w:numId w:val="1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omogućavanje stručnog usavršavanja sportskih djelatnika,</w:t>
      </w:r>
    </w:p>
    <w:p w14:paraId="67520BEC" w14:textId="77777777" w:rsidR="00DE7173" w:rsidRPr="006E285C" w:rsidRDefault="00DE7173" w:rsidP="00DE7173">
      <w:pPr>
        <w:numPr>
          <w:ilvl w:val="0"/>
          <w:numId w:val="1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omogućavanje rada na sprečavanju nasilja na sportskim terenima,</w:t>
      </w:r>
    </w:p>
    <w:p w14:paraId="51A054FE" w14:textId="77777777" w:rsidR="00DE7173" w:rsidRPr="006E285C" w:rsidRDefault="00DE7173" w:rsidP="00DE7173">
      <w:pPr>
        <w:numPr>
          <w:ilvl w:val="0"/>
          <w:numId w:val="1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osiguranje pomoći pojedincima koji se bave sportom,</w:t>
      </w:r>
    </w:p>
    <w:p w14:paraId="0EE98292" w14:textId="77777777" w:rsidR="00DE7173" w:rsidRPr="006E285C" w:rsidRDefault="00DE7173" w:rsidP="00DE7173">
      <w:pPr>
        <w:numPr>
          <w:ilvl w:val="0"/>
          <w:numId w:val="1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osiguranje pomoći rekreativcima,</w:t>
      </w:r>
    </w:p>
    <w:p w14:paraId="2F42DCE7" w14:textId="77777777" w:rsidR="00DE7173" w:rsidRPr="006E285C" w:rsidRDefault="00DE7173" w:rsidP="00DE7173">
      <w:pPr>
        <w:numPr>
          <w:ilvl w:val="0"/>
          <w:numId w:val="1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lastRenderedPageBreak/>
        <w:t>osiguranje rada kulturnih centara (Gradska biblioteka, Umjetnička galerija, Dom kulture)</w:t>
      </w:r>
      <w:r w:rsidR="00C164BB" w:rsidRPr="006E285C">
        <w:rPr>
          <w:rFonts w:ascii="Abel Pro" w:eastAsia="Calibri" w:hAnsi="Abel Pro" w:cs="Times New Roman"/>
          <w:lang w:val="hr-HR"/>
        </w:rPr>
        <w:t>,</w:t>
      </w:r>
    </w:p>
    <w:p w14:paraId="332156CC" w14:textId="77777777" w:rsidR="00DE7173" w:rsidRPr="006E285C" w:rsidRDefault="00DE7173" w:rsidP="00DE7173">
      <w:pPr>
        <w:numPr>
          <w:ilvl w:val="0"/>
          <w:numId w:val="1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izrada i implementacija kriterija za raspodjelu pomoći kulturnim društvima,</w:t>
      </w:r>
    </w:p>
    <w:p w14:paraId="210B9186" w14:textId="77777777" w:rsidR="00DE7173" w:rsidRPr="006E285C" w:rsidRDefault="00DE7173" w:rsidP="00DE7173">
      <w:pPr>
        <w:numPr>
          <w:ilvl w:val="0"/>
          <w:numId w:val="1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osiguranje materijalno-tehničkih i prostornih uslova za rad svih kulturnih društava Distrikta,</w:t>
      </w:r>
    </w:p>
    <w:p w14:paraId="53DA8B1C" w14:textId="77777777" w:rsidR="00DE7173" w:rsidRPr="006E285C" w:rsidRDefault="00DE7173" w:rsidP="00DE7173">
      <w:pPr>
        <w:numPr>
          <w:ilvl w:val="0"/>
          <w:numId w:val="1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organiz</w:t>
      </w:r>
      <w:r w:rsidR="00AF6108" w:rsidRPr="006E285C">
        <w:rPr>
          <w:rFonts w:ascii="Abel Pro" w:eastAsia="Calibri" w:hAnsi="Abel Pro" w:cs="Times New Roman"/>
          <w:lang w:val="hr-HR"/>
        </w:rPr>
        <w:t>ov</w:t>
      </w:r>
      <w:r w:rsidRPr="006E285C">
        <w:rPr>
          <w:rFonts w:ascii="Abel Pro" w:eastAsia="Calibri" w:hAnsi="Abel Pro" w:cs="Times New Roman"/>
          <w:lang w:val="hr-HR"/>
        </w:rPr>
        <w:t>anje kulturnih manifestacija međunarodnog, državnog, regionalnog i lokalnog značaja,</w:t>
      </w:r>
    </w:p>
    <w:p w14:paraId="02178B51" w14:textId="77777777" w:rsidR="00DE7173" w:rsidRPr="006E285C" w:rsidRDefault="00DE7173" w:rsidP="00DE7173">
      <w:pPr>
        <w:numPr>
          <w:ilvl w:val="0"/>
          <w:numId w:val="1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omogućavanje stručnog usavršavanja djelatnika u kulturi,</w:t>
      </w:r>
    </w:p>
    <w:p w14:paraId="5C48433E" w14:textId="77777777" w:rsidR="00DE7173" w:rsidRPr="006E285C" w:rsidRDefault="00106AEE" w:rsidP="00DE7173">
      <w:pPr>
        <w:numPr>
          <w:ilvl w:val="0"/>
          <w:numId w:val="1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izdavačk</w:t>
      </w:r>
      <w:r w:rsidR="00DE7173" w:rsidRPr="006E285C">
        <w:rPr>
          <w:rFonts w:ascii="Abel Pro" w:eastAsia="Calibri" w:hAnsi="Abel Pro" w:cs="Times New Roman"/>
          <w:lang w:val="hr-HR"/>
        </w:rPr>
        <w:t>a djelatnost,</w:t>
      </w:r>
    </w:p>
    <w:p w14:paraId="5B4890CB" w14:textId="77777777" w:rsidR="00DE7173" w:rsidRPr="006E285C" w:rsidRDefault="00DE7173" w:rsidP="00DE7173">
      <w:pPr>
        <w:numPr>
          <w:ilvl w:val="0"/>
          <w:numId w:val="1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pomoć pojedincima,</w:t>
      </w:r>
    </w:p>
    <w:p w14:paraId="09E7A27A" w14:textId="77777777" w:rsidR="00DE7173" w:rsidRPr="006E285C" w:rsidRDefault="00DE7173" w:rsidP="00DE7173">
      <w:pPr>
        <w:numPr>
          <w:ilvl w:val="0"/>
          <w:numId w:val="18"/>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 xml:space="preserve">omogućavanje korištenja prostora i opreme i za druge potrebe u saradnji sa </w:t>
      </w:r>
      <w:r w:rsidR="00C164BB" w:rsidRPr="006E285C">
        <w:rPr>
          <w:rFonts w:ascii="Abel Pro" w:eastAsia="Calibri" w:hAnsi="Abel Pro" w:cs="Times New Roman"/>
          <w:lang w:val="hr-HR"/>
        </w:rPr>
        <w:t>Ured</w:t>
      </w:r>
      <w:r w:rsidRPr="006E285C">
        <w:rPr>
          <w:rFonts w:ascii="Abel Pro" w:eastAsia="Calibri" w:hAnsi="Abel Pro" w:cs="Times New Roman"/>
          <w:lang w:val="hr-HR"/>
        </w:rPr>
        <w:t>om za upravljanje javnom imovinom.</w:t>
      </w:r>
    </w:p>
    <w:p w14:paraId="1650D6EC"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Posebni zadaci </w:t>
      </w:r>
      <w:r w:rsidR="00C164BB" w:rsidRPr="006E285C">
        <w:rPr>
          <w:rFonts w:ascii="Abel Pro" w:eastAsia="Calibri" w:hAnsi="Abel Pro" w:cs="Times New Roman"/>
          <w:lang w:val="hr-HR"/>
        </w:rPr>
        <w:t>Pododjeljenj</w:t>
      </w:r>
      <w:r w:rsidRPr="006E285C">
        <w:rPr>
          <w:rFonts w:ascii="Abel Pro" w:eastAsia="Calibri" w:hAnsi="Abel Pro" w:cs="Times New Roman"/>
          <w:lang w:val="hr-HR"/>
        </w:rPr>
        <w:t>a u oblasti turizma su:</w:t>
      </w:r>
    </w:p>
    <w:p w14:paraId="3651E2D8" w14:textId="77777777" w:rsidR="00DE7173" w:rsidRPr="006E285C" w:rsidRDefault="00DE7173" w:rsidP="00DE7173">
      <w:pPr>
        <w:numPr>
          <w:ilvl w:val="0"/>
          <w:numId w:val="31"/>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 xml:space="preserve">predlaganje sistemskih mjera i mjera tekuće ekonomske politike za ostvarivanje zadataka utvrđenih planskim i drugim aktima u oblasti turizma, ugostiteljstva i lova; </w:t>
      </w:r>
    </w:p>
    <w:p w14:paraId="7E783A67" w14:textId="77777777" w:rsidR="00DE7173" w:rsidRPr="006E285C" w:rsidRDefault="00DE7173" w:rsidP="00DE7173">
      <w:pPr>
        <w:numPr>
          <w:ilvl w:val="0"/>
          <w:numId w:val="31"/>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praćenje stanja i kretanja u turizmu, ugostiteljstvu i lovu (organiz</w:t>
      </w:r>
      <w:r w:rsidR="00AF6108" w:rsidRPr="006E285C">
        <w:rPr>
          <w:rFonts w:ascii="Abel Pro" w:eastAsia="Calibri" w:hAnsi="Abel Pro" w:cs="Times New Roman"/>
          <w:lang w:val="hr-HR"/>
        </w:rPr>
        <w:t>ov</w:t>
      </w:r>
      <w:r w:rsidRPr="006E285C">
        <w:rPr>
          <w:rFonts w:ascii="Abel Pro" w:eastAsia="Calibri" w:hAnsi="Abel Pro" w:cs="Times New Roman"/>
          <w:lang w:val="hr-HR"/>
        </w:rPr>
        <w:t xml:space="preserve">anost, promet, kapaciteti, cijene, kvalitet usluga, snabdjevenost, investicije); </w:t>
      </w:r>
    </w:p>
    <w:p w14:paraId="65657BA0" w14:textId="77777777" w:rsidR="00DE7173" w:rsidRPr="006E285C" w:rsidRDefault="00DE7173" w:rsidP="00DE7173">
      <w:pPr>
        <w:numPr>
          <w:ilvl w:val="0"/>
          <w:numId w:val="31"/>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izrada i realizacija razvojnih programa kulturno</w:t>
      </w:r>
      <w:r w:rsidR="00C164BB" w:rsidRPr="006E285C">
        <w:rPr>
          <w:rFonts w:ascii="Abel Pro" w:eastAsia="Calibri" w:hAnsi="Abel Pro" w:cs="Times New Roman"/>
          <w:lang w:val="hr-HR"/>
        </w:rPr>
        <w:t>-</w:t>
      </w:r>
      <w:r w:rsidRPr="006E285C">
        <w:rPr>
          <w:rFonts w:ascii="Abel Pro" w:eastAsia="Calibri" w:hAnsi="Abel Pro" w:cs="Times New Roman"/>
          <w:lang w:val="hr-HR"/>
        </w:rPr>
        <w:t xml:space="preserve">manifestacionih i sportsko-rekreativnih dešavanja, a koji mogu doprinijeti razvoju turizma, ugostiteljstva i lova; </w:t>
      </w:r>
    </w:p>
    <w:p w14:paraId="01448CDC" w14:textId="77777777" w:rsidR="00DE7173" w:rsidRPr="006E285C" w:rsidRDefault="00DE7173" w:rsidP="00DE7173">
      <w:pPr>
        <w:numPr>
          <w:ilvl w:val="0"/>
          <w:numId w:val="31"/>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učestvuje u izradi propisa od interesa za unapređenje kulturno</w:t>
      </w:r>
      <w:r w:rsidR="00C164BB" w:rsidRPr="006E285C">
        <w:rPr>
          <w:rFonts w:ascii="Abel Pro" w:eastAsia="Calibri" w:hAnsi="Abel Pro" w:cs="Times New Roman"/>
          <w:lang w:val="hr-HR"/>
        </w:rPr>
        <w:t>-</w:t>
      </w:r>
      <w:r w:rsidRPr="006E285C">
        <w:rPr>
          <w:rFonts w:ascii="Abel Pro" w:eastAsia="Calibri" w:hAnsi="Abel Pro" w:cs="Times New Roman"/>
          <w:lang w:val="hr-HR"/>
        </w:rPr>
        <w:t xml:space="preserve">manifestacionog, </w:t>
      </w:r>
      <w:r w:rsidR="00C164BB" w:rsidRPr="006E285C">
        <w:rPr>
          <w:rFonts w:ascii="Abel Pro" w:eastAsia="Calibri" w:hAnsi="Abel Pro" w:cs="Times New Roman"/>
          <w:lang w:val="hr-HR"/>
        </w:rPr>
        <w:t xml:space="preserve">                           </w:t>
      </w:r>
      <w:r w:rsidRPr="006E285C">
        <w:rPr>
          <w:rFonts w:ascii="Abel Pro" w:eastAsia="Calibri" w:hAnsi="Abel Pro" w:cs="Times New Roman"/>
          <w:lang w:val="hr-HR"/>
        </w:rPr>
        <w:t>sportsko</w:t>
      </w:r>
      <w:r w:rsidR="00C164BB" w:rsidRPr="006E285C">
        <w:rPr>
          <w:rFonts w:ascii="Abel Pro" w:eastAsia="Calibri" w:hAnsi="Abel Pro" w:cs="Times New Roman"/>
          <w:lang w:val="hr-HR"/>
        </w:rPr>
        <w:t>-</w:t>
      </w:r>
      <w:r w:rsidRPr="006E285C">
        <w:rPr>
          <w:rFonts w:ascii="Abel Pro" w:eastAsia="Calibri" w:hAnsi="Abel Pro" w:cs="Times New Roman"/>
          <w:lang w:val="hr-HR"/>
        </w:rPr>
        <w:t xml:space="preserve">rekreativnog, tranzitnog, seoskog, eko i drugih oblika turizma; </w:t>
      </w:r>
    </w:p>
    <w:p w14:paraId="3DDC7E55" w14:textId="77777777" w:rsidR="00DE7173" w:rsidRPr="006E285C" w:rsidRDefault="00DE7173" w:rsidP="00DE7173">
      <w:pPr>
        <w:numPr>
          <w:ilvl w:val="0"/>
          <w:numId w:val="31"/>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 xml:space="preserve">saradnja sa sportskim i kulturnim institucijama Brčko distrikta BiH i šire </w:t>
      </w:r>
      <w:r w:rsidR="00C164BB" w:rsidRPr="006E285C">
        <w:rPr>
          <w:rFonts w:ascii="Abel Pro" w:eastAsia="Calibri" w:hAnsi="Abel Pro" w:cs="Times New Roman"/>
          <w:lang w:val="hr-HR"/>
        </w:rPr>
        <w:t>s</w:t>
      </w:r>
      <w:r w:rsidRPr="006E285C">
        <w:rPr>
          <w:rFonts w:ascii="Abel Pro" w:eastAsia="Calibri" w:hAnsi="Abel Pro" w:cs="Times New Roman"/>
          <w:lang w:val="hr-HR"/>
        </w:rPr>
        <w:t xml:space="preserve"> cilj</w:t>
      </w:r>
      <w:r w:rsidR="00C164BB" w:rsidRPr="006E285C">
        <w:rPr>
          <w:rFonts w:ascii="Abel Pro" w:eastAsia="Calibri" w:hAnsi="Abel Pro" w:cs="Times New Roman"/>
          <w:lang w:val="hr-HR"/>
        </w:rPr>
        <w:t>em</w:t>
      </w:r>
      <w:r w:rsidRPr="006E285C">
        <w:rPr>
          <w:rFonts w:ascii="Abel Pro" w:eastAsia="Calibri" w:hAnsi="Abel Pro" w:cs="Times New Roman"/>
          <w:lang w:val="hr-HR"/>
        </w:rPr>
        <w:t xml:space="preserve"> komplementarnog povezivanja turizma i lova.</w:t>
      </w:r>
    </w:p>
    <w:p w14:paraId="4EE75560"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Iako nema pravnog okvira za djelovanje u kulturi, u prosjeku, oko 400 udruženja u svojoj registraciji imaju neku vrstu sportsko-turističke i/ili kulturne djelatnosti, u širokom rasponu od profesionalnih sportskih klubova do amaterskih udruženja, interesnih organizacija i grupa ljubitelja određenih turističkih, sportskih i/ili kulturnih segmenata u društvu. Najzastupljeniji sportovi su </w:t>
      </w:r>
      <w:r w:rsidR="00CB6E75" w:rsidRPr="006E285C">
        <w:rPr>
          <w:rFonts w:ascii="Abel Pro" w:eastAsia="Calibri" w:hAnsi="Abel Pro" w:cs="Times New Roman"/>
          <w:lang w:val="hr-HR"/>
        </w:rPr>
        <w:t>fudbal</w:t>
      </w:r>
      <w:r w:rsidRPr="006E285C">
        <w:rPr>
          <w:rFonts w:ascii="Abel Pro" w:eastAsia="Calibri" w:hAnsi="Abel Pro" w:cs="Times New Roman"/>
          <w:lang w:val="hr-HR"/>
        </w:rPr>
        <w:t>, košarka, rukomet, odbojka, vodeni sportovi (kajak</w:t>
      </w:r>
      <w:r w:rsidR="00CB6E75" w:rsidRPr="006E285C">
        <w:rPr>
          <w:rFonts w:ascii="Abel Pro" w:eastAsia="Calibri" w:hAnsi="Abel Pro" w:cs="Times New Roman"/>
          <w:lang w:val="hr-HR"/>
        </w:rPr>
        <w:t>-</w:t>
      </w:r>
      <w:r w:rsidRPr="006E285C">
        <w:rPr>
          <w:rFonts w:ascii="Abel Pro" w:eastAsia="Calibri" w:hAnsi="Abel Pro" w:cs="Times New Roman"/>
          <w:lang w:val="hr-HR"/>
        </w:rPr>
        <w:t>kanu, ribolov), borilački sportovi te planinarenje. Stanje sportske infrastrukture na području Distrikta u svim oblastima profesionalnog sporta skoro nikako ne zadovoljava međunarodne i evropske standarde, što je posebno izraženo u nekoliko grupnih sportova, kao što je odbojka</w:t>
      </w:r>
      <w:r w:rsidR="00C164BB" w:rsidRPr="006E285C">
        <w:rPr>
          <w:rFonts w:ascii="Abel Pro" w:eastAsia="Calibri" w:hAnsi="Abel Pro" w:cs="Times New Roman"/>
          <w:lang w:val="hr-HR"/>
        </w:rPr>
        <w:t xml:space="preserve"> –</w:t>
      </w:r>
      <w:r w:rsidRPr="006E285C">
        <w:rPr>
          <w:rFonts w:ascii="Abel Pro" w:eastAsia="Calibri" w:hAnsi="Abel Pro" w:cs="Times New Roman"/>
          <w:lang w:val="hr-HR"/>
        </w:rPr>
        <w:t xml:space="preserve"> s</w:t>
      </w:r>
      <w:r w:rsidR="00C164BB" w:rsidRPr="006E285C">
        <w:rPr>
          <w:rFonts w:ascii="Abel Pro" w:eastAsia="Calibri" w:hAnsi="Abel Pro" w:cs="Times New Roman"/>
          <w:lang w:val="hr-HR"/>
        </w:rPr>
        <w:t xml:space="preserve"> </w:t>
      </w:r>
      <w:r w:rsidRPr="006E285C">
        <w:rPr>
          <w:rFonts w:ascii="Abel Pro" w:eastAsia="Calibri" w:hAnsi="Abel Pro" w:cs="Times New Roman"/>
          <w:lang w:val="hr-HR"/>
        </w:rPr>
        <w:t>obzirom da je nekoliko svjetski poznatih ženskih i muških odbojkaških klubova upravo iz Brčko distrikta</w:t>
      </w:r>
      <w:r w:rsidR="00C164BB" w:rsidRPr="006E285C">
        <w:rPr>
          <w:rFonts w:ascii="Abel Pro" w:eastAsia="Calibri" w:hAnsi="Abel Pro" w:cs="Times New Roman"/>
          <w:lang w:val="hr-HR"/>
        </w:rPr>
        <w:t xml:space="preserve"> BiH</w:t>
      </w:r>
      <w:r w:rsidRPr="006E285C">
        <w:rPr>
          <w:rFonts w:ascii="Abel Pro" w:eastAsia="Calibri" w:hAnsi="Abel Pro" w:cs="Times New Roman"/>
          <w:lang w:val="hr-HR"/>
        </w:rPr>
        <w:t>. Tokom prethodne godine (2019</w:t>
      </w:r>
      <w:r w:rsidR="00C164BB" w:rsidRPr="006E285C">
        <w:rPr>
          <w:rFonts w:ascii="Abel Pro" w:eastAsia="Calibri" w:hAnsi="Abel Pro" w:cs="Times New Roman"/>
          <w:lang w:val="hr-HR"/>
        </w:rPr>
        <w:t>.</w:t>
      </w:r>
      <w:r w:rsidRPr="006E285C">
        <w:rPr>
          <w:rFonts w:ascii="Abel Pro" w:eastAsia="Calibri" w:hAnsi="Abel Pro" w:cs="Times New Roman"/>
          <w:lang w:val="hr-HR"/>
        </w:rPr>
        <w:t xml:space="preserve"> godine), ukupno 5.292.026,76 KM je isplaćeno za 395 ovakva udruženja, a tokom 2018</w:t>
      </w:r>
      <w:r w:rsidR="00C164BB" w:rsidRPr="006E285C">
        <w:rPr>
          <w:rFonts w:ascii="Abel Pro" w:eastAsia="Calibri" w:hAnsi="Abel Pro" w:cs="Times New Roman"/>
          <w:lang w:val="hr-HR"/>
        </w:rPr>
        <w:t>.</w:t>
      </w:r>
      <w:r w:rsidRPr="006E285C">
        <w:rPr>
          <w:rFonts w:ascii="Abel Pro" w:eastAsia="Calibri" w:hAnsi="Abel Pro" w:cs="Times New Roman"/>
          <w:lang w:val="hr-HR"/>
        </w:rPr>
        <w:t xml:space="preserve"> godine ovaj iznos je bio nešto manji, 4.454.672,11 KM za ukupno 371 udruženje. </w:t>
      </w:r>
    </w:p>
    <w:p w14:paraId="1BC328A8" w14:textId="77777777" w:rsidR="00DE7173" w:rsidRPr="006E285C" w:rsidRDefault="00C164BB"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Ovo odjeljenje je u programu finans</w:t>
      </w:r>
      <w:r w:rsidR="00DE7173" w:rsidRPr="006E285C">
        <w:rPr>
          <w:rFonts w:ascii="Abel Pro" w:eastAsia="Calibri" w:hAnsi="Abel Pro" w:cs="Times New Roman"/>
          <w:lang w:val="hr-HR"/>
        </w:rPr>
        <w:t xml:space="preserve">iranja sporta, kulture i turizma od ukupno 2.095.400 KM podržao razvoj sporta kroz 1.189.000 KM kako kroz redovan rad sportskih klubova tako i takmičarske sezone u različitim sportovima. Dominantna struktura korisnika ovih sredstava su upravo mladi do 30 godina koji se kroz različite selekcije takmiče na različitim </w:t>
      </w:r>
      <w:r w:rsidR="00CB6E75" w:rsidRPr="006E285C">
        <w:rPr>
          <w:rFonts w:ascii="Abel Pro" w:eastAsia="Calibri" w:hAnsi="Abel Pro" w:cs="Times New Roman"/>
          <w:lang w:val="hr-HR"/>
        </w:rPr>
        <w:t>nivoi</w:t>
      </w:r>
      <w:r w:rsidR="00DE7173" w:rsidRPr="006E285C">
        <w:rPr>
          <w:rFonts w:ascii="Abel Pro" w:eastAsia="Calibri" w:hAnsi="Abel Pro" w:cs="Times New Roman"/>
          <w:lang w:val="hr-HR"/>
        </w:rPr>
        <w:t xml:space="preserve">ma </w:t>
      </w:r>
      <w:r w:rsidR="00CB6E75" w:rsidRPr="006E285C">
        <w:rPr>
          <w:rFonts w:ascii="Abel Pro" w:eastAsia="Calibri" w:hAnsi="Abel Pro" w:cs="Times New Roman"/>
          <w:lang w:val="hr-HR"/>
        </w:rPr>
        <w:t>u BiH. Mladi sportisti su motivis</w:t>
      </w:r>
      <w:r w:rsidR="00DE7173" w:rsidRPr="006E285C">
        <w:rPr>
          <w:rFonts w:ascii="Abel Pro" w:eastAsia="Calibri" w:hAnsi="Abel Pro" w:cs="Times New Roman"/>
          <w:lang w:val="hr-HR"/>
        </w:rPr>
        <w:t xml:space="preserve">ani na aktivno bavljenje sportom i kroz organizaciju izbora sportiste godine, a naročito u kategorijama najbolji mladi sportaš kao i najbolji klupski omladinski pogon. Podrška mladima odražava se i kroz ulaganje u kulturu u iznosu većem od 400.000 KM (što podrazumijeva redovan rad kulturno-umjetničkih društava kao i grantovi nacionalnim društvima). </w:t>
      </w:r>
    </w:p>
    <w:p w14:paraId="28FB7446"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Institucije kulture, koje opet nemaju puni pravni status javne ustanove</w:t>
      </w:r>
      <w:r w:rsidR="00CB6E75" w:rsidRPr="006E285C">
        <w:rPr>
          <w:rFonts w:ascii="Abel Pro" w:eastAsia="Calibri" w:hAnsi="Abel Pro" w:cs="Times New Roman"/>
          <w:lang w:val="hr-HR"/>
        </w:rPr>
        <w:t>,</w:t>
      </w:r>
      <w:r w:rsidRPr="006E285C">
        <w:rPr>
          <w:rFonts w:ascii="Abel Pro" w:eastAsia="Calibri" w:hAnsi="Abel Pro" w:cs="Times New Roman"/>
          <w:lang w:val="hr-HR"/>
        </w:rPr>
        <w:t xml:space="preserve"> u Brčkom su</w:t>
      </w:r>
      <w:r w:rsidR="0096411A" w:rsidRPr="006E285C">
        <w:rPr>
          <w:rFonts w:ascii="Abel Pro" w:eastAsia="Calibri" w:hAnsi="Abel Pro" w:cs="Times New Roman"/>
          <w:lang w:val="hr-HR"/>
        </w:rPr>
        <w:t>:</w:t>
      </w:r>
      <w:r w:rsidRPr="006E285C">
        <w:rPr>
          <w:rFonts w:ascii="Abel Pro" w:eastAsia="Calibri" w:hAnsi="Abel Pro" w:cs="Times New Roman"/>
          <w:lang w:val="hr-HR"/>
        </w:rPr>
        <w:t xml:space="preserve"> Dom kulture, </w:t>
      </w:r>
      <w:r w:rsidR="0096411A" w:rsidRPr="006E285C">
        <w:rPr>
          <w:rFonts w:ascii="Abel Pro" w:eastAsia="Calibri" w:hAnsi="Abel Pro" w:cs="Times New Roman"/>
          <w:lang w:val="hr-HR"/>
        </w:rPr>
        <w:t>biblioteka, u</w:t>
      </w:r>
      <w:r w:rsidRPr="006E285C">
        <w:rPr>
          <w:rFonts w:ascii="Abel Pro" w:eastAsia="Calibri" w:hAnsi="Abel Pro" w:cs="Times New Roman"/>
          <w:lang w:val="hr-HR"/>
        </w:rPr>
        <w:t xml:space="preserve">mjetnička galerija, gradski muzej, muzička škola, te centri za kulturu koji rade kroz </w:t>
      </w:r>
      <w:r w:rsidRPr="006E285C">
        <w:rPr>
          <w:rFonts w:ascii="Abel Pro" w:eastAsia="Calibri" w:hAnsi="Abel Pro" w:cs="Times New Roman"/>
          <w:lang w:val="hr-HR"/>
        </w:rPr>
        <w:lastRenderedPageBreak/>
        <w:t xml:space="preserve">nacionalna kulturno-umjetnička društva Preporod, Prosvjeta i Napredak. Veća seoska naselja također imaju dvorane u kojima se održavaju kulturni, sportski i drugi sadržaji. </w:t>
      </w:r>
    </w:p>
    <w:p w14:paraId="51A86098"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Brčko distrikt </w:t>
      </w:r>
      <w:r w:rsidR="00C164BB" w:rsidRPr="006E285C">
        <w:rPr>
          <w:rFonts w:ascii="Abel Pro" w:eastAsia="Calibri" w:hAnsi="Abel Pro" w:cs="Times New Roman"/>
          <w:lang w:val="hr-HR"/>
        </w:rPr>
        <w:t xml:space="preserve">BiH </w:t>
      </w:r>
      <w:r w:rsidRPr="006E285C">
        <w:rPr>
          <w:rFonts w:ascii="Abel Pro" w:eastAsia="Calibri" w:hAnsi="Abel Pro" w:cs="Times New Roman"/>
          <w:lang w:val="hr-HR"/>
        </w:rPr>
        <w:t xml:space="preserve">provodi nekoliko kulturnih i/ili turističkih manifestacija za koje izdvaja značajna finansijska </w:t>
      </w:r>
      <w:r w:rsidR="00CB6E75" w:rsidRPr="006E285C">
        <w:rPr>
          <w:rFonts w:ascii="Abel Pro" w:eastAsia="Calibri" w:hAnsi="Abel Pro" w:cs="Times New Roman"/>
          <w:lang w:val="hr-HR"/>
        </w:rPr>
        <w:t xml:space="preserve">sredstva </w:t>
      </w:r>
      <w:r w:rsidRPr="006E285C">
        <w:rPr>
          <w:rFonts w:ascii="Abel Pro" w:eastAsia="Calibri" w:hAnsi="Abel Pro" w:cs="Times New Roman"/>
          <w:lang w:val="hr-HR"/>
        </w:rPr>
        <w:t>(primjer je Susret kazališta/pozorišta, Savski cvijet ili Zimski sajam) koji doprinose razvoju kulture, tradicije, i na kraju turizma.</w:t>
      </w:r>
    </w:p>
    <w:p w14:paraId="438E85C7"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U polju sporta broj dvorana već duži niz godina nije dovoljan za potrebe stanovništva, te se školske sale koriste i za rekreativni sport i sportska takmičenja. Brčko već godinama radi na rekonstrukciji gradskog stadiona. Ni u polju sporta ni u polju kulture nema planskog i strateškog pristupa i djelovanja, a mladi u ove procese, ako ih ima, nisu nikako uključeni. </w:t>
      </w:r>
    </w:p>
    <w:p w14:paraId="4DAF05F9" w14:textId="77777777" w:rsidR="00C164BB" w:rsidRPr="006E285C" w:rsidRDefault="00C164BB" w:rsidP="00DE7173">
      <w:pPr>
        <w:spacing w:after="160" w:line="240" w:lineRule="auto"/>
        <w:jc w:val="both"/>
        <w:rPr>
          <w:rFonts w:ascii="Abel Pro" w:eastAsia="Calibri" w:hAnsi="Abel Pro" w:cs="Arial"/>
          <w:b/>
          <w:lang w:val="hr-HR"/>
        </w:rPr>
      </w:pPr>
    </w:p>
    <w:p w14:paraId="4E8503C3" w14:textId="77777777" w:rsidR="00DE7173" w:rsidRPr="006E285C" w:rsidRDefault="00DE7173" w:rsidP="00DE7173">
      <w:pPr>
        <w:spacing w:after="160" w:line="240" w:lineRule="auto"/>
        <w:jc w:val="both"/>
        <w:rPr>
          <w:rFonts w:ascii="Abel Pro" w:eastAsia="Calibri" w:hAnsi="Abel Pro" w:cs="Arial"/>
          <w:b/>
          <w:lang w:val="hr-HR"/>
        </w:rPr>
      </w:pPr>
      <w:r w:rsidRPr="006E285C">
        <w:rPr>
          <w:rFonts w:ascii="Abel Pro" w:eastAsia="Calibri" w:hAnsi="Abel Pro" w:cs="Arial"/>
          <w:b/>
          <w:lang w:val="hr-HR"/>
        </w:rPr>
        <w:t>Ključni problemi u području sporta, kulture i turizma</w:t>
      </w:r>
    </w:p>
    <w:p w14:paraId="5FEE35AA" w14:textId="77777777" w:rsidR="00DE7173" w:rsidRPr="006E285C" w:rsidRDefault="00DE7173" w:rsidP="00DE7173">
      <w:pPr>
        <w:spacing w:after="160" w:line="240" w:lineRule="auto"/>
        <w:jc w:val="both"/>
        <w:rPr>
          <w:rFonts w:ascii="Abel Pro" w:eastAsia="Calibri" w:hAnsi="Abel Pro" w:cs="Arial"/>
          <w:lang w:val="hr-HR"/>
        </w:rPr>
      </w:pPr>
      <w:r w:rsidRPr="006E285C">
        <w:rPr>
          <w:rFonts w:ascii="Abel Pro" w:eastAsia="Calibri" w:hAnsi="Abel Pro" w:cs="Arial"/>
          <w:lang w:val="hr-HR"/>
        </w:rPr>
        <w:t xml:space="preserve">Na osnovi analize trenutnog stanja u institucijama vlasti te stavova i mišljenja mladih na području </w:t>
      </w:r>
      <w:r w:rsidR="00C164BB" w:rsidRPr="006E285C">
        <w:rPr>
          <w:rFonts w:ascii="Abel Pro" w:eastAsia="Calibri" w:hAnsi="Abel Pro" w:cs="Arial"/>
          <w:lang w:val="hr-HR"/>
        </w:rPr>
        <w:t>Brčko d</w:t>
      </w:r>
      <w:r w:rsidRPr="006E285C">
        <w:rPr>
          <w:rFonts w:ascii="Abel Pro" w:eastAsia="Calibri" w:hAnsi="Abel Pro" w:cs="Arial"/>
          <w:lang w:val="hr-HR"/>
        </w:rPr>
        <w:t>istrikta BiH identifi</w:t>
      </w:r>
      <w:r w:rsidR="00C164BB" w:rsidRPr="006E285C">
        <w:rPr>
          <w:rFonts w:ascii="Abel Pro" w:eastAsia="Calibri" w:hAnsi="Abel Pro" w:cs="Arial"/>
          <w:lang w:val="hr-HR"/>
        </w:rPr>
        <w:t>kov</w:t>
      </w:r>
      <w:r w:rsidRPr="006E285C">
        <w:rPr>
          <w:rFonts w:ascii="Abel Pro" w:eastAsia="Calibri" w:hAnsi="Abel Pro" w:cs="Arial"/>
          <w:lang w:val="hr-HR"/>
        </w:rPr>
        <w:t>ani su sljedeći problemi mladih za područje kusture i sporta.</w:t>
      </w:r>
    </w:p>
    <w:p w14:paraId="508DB531" w14:textId="77777777" w:rsidR="00DE7173" w:rsidRPr="006E285C" w:rsidRDefault="00DE7173" w:rsidP="00DE7173">
      <w:pPr>
        <w:numPr>
          <w:ilvl w:val="0"/>
          <w:numId w:val="32"/>
        </w:numPr>
        <w:spacing w:after="160" w:line="240" w:lineRule="auto"/>
        <w:contextualSpacing/>
        <w:jc w:val="both"/>
        <w:rPr>
          <w:rFonts w:ascii="Abel Pro" w:eastAsia="Calibri" w:hAnsi="Abel Pro" w:cs="Arial"/>
          <w:b/>
          <w:lang w:val="hr-HR"/>
        </w:rPr>
      </w:pPr>
      <w:r w:rsidRPr="006E285C">
        <w:rPr>
          <w:rFonts w:ascii="Abel Pro" w:eastAsia="Calibri" w:hAnsi="Abel Pro" w:cs="Arial"/>
          <w:b/>
          <w:lang w:val="hr-HR"/>
        </w:rPr>
        <w:t xml:space="preserve">Mladi, posebno mlade žene, ne bave se dovoljno sportom </w:t>
      </w:r>
    </w:p>
    <w:p w14:paraId="676CEAFF" w14:textId="77777777" w:rsidR="00DE7173" w:rsidRPr="006E285C" w:rsidRDefault="00DE7173" w:rsidP="00DE7173">
      <w:pPr>
        <w:spacing w:after="160" w:line="240" w:lineRule="auto"/>
        <w:jc w:val="both"/>
        <w:rPr>
          <w:rFonts w:ascii="Abel Pro" w:eastAsia="Calibri" w:hAnsi="Abel Pro" w:cs="Arial"/>
          <w:lang w:val="hr-HR"/>
        </w:rPr>
      </w:pPr>
      <w:r w:rsidRPr="006E285C">
        <w:rPr>
          <w:rFonts w:ascii="Abel Pro" w:eastAsia="Calibri" w:hAnsi="Abel Pro" w:cs="Arial"/>
          <w:lang w:val="hr-HR"/>
        </w:rPr>
        <w:t>Mladi su općenito više zadovoljni nego nezadovoljni kada je u pitanju podrška lokalnih vlasti sportu, no najviše je onih koji biraju neutralne odgovore. Na pitanje o tome koliko sati dnevno su bile posvećene bavljenju sportom ili rekreacijom u referentnih sedam dana, oko 44% žena odgovorilo je kako se nisu nikako bavile sportom. Kod muškaraca ovaj odgovor iznosi oko 34%. Mladi koji se bave sportom najčešće se bave ekipnim sportovima kada je riječ o muškarcima te fitnesom kada je riječ o ženama.</w:t>
      </w:r>
    </w:p>
    <w:p w14:paraId="58801C71" w14:textId="77777777" w:rsidR="00DE7173" w:rsidRPr="006E285C" w:rsidRDefault="00DE7173" w:rsidP="00DE7173">
      <w:pPr>
        <w:spacing w:after="0" w:line="240" w:lineRule="auto"/>
        <w:jc w:val="both"/>
        <w:rPr>
          <w:rFonts w:ascii="Abel Pro" w:eastAsia="Calibri" w:hAnsi="Abel Pro" w:cs="Arial"/>
          <w:lang w:val="hr-HR"/>
        </w:rPr>
      </w:pPr>
      <w:r w:rsidRPr="006E285C">
        <w:rPr>
          <w:rFonts w:ascii="Abel Pro" w:eastAsia="Calibri" w:hAnsi="Abel Pro" w:cs="Arial"/>
          <w:lang w:val="hr-HR"/>
        </w:rPr>
        <w:t xml:space="preserve">Oko 49% djevojaka i 41% muškaraca Brčko distrikta BiH ne bavi se rekreativnim ili sportskim aktivnostima. </w:t>
      </w:r>
    </w:p>
    <w:p w14:paraId="45CFF2CB" w14:textId="77777777" w:rsidR="00DE7173" w:rsidRPr="006E285C" w:rsidRDefault="00DE7173" w:rsidP="00DE7173">
      <w:pPr>
        <w:spacing w:after="0" w:line="240" w:lineRule="auto"/>
        <w:jc w:val="both"/>
        <w:rPr>
          <w:rFonts w:ascii="Abel Pro" w:eastAsia="Calibri" w:hAnsi="Abel Pro" w:cs="Arial"/>
          <w:lang w:val="hr-HR"/>
        </w:rPr>
      </w:pPr>
      <w:r w:rsidRPr="006E285C">
        <w:rPr>
          <w:rFonts w:ascii="Abel Pro" w:eastAsia="Calibri" w:hAnsi="Abel Pro" w:cs="Arial"/>
          <w:lang w:val="hr-HR"/>
        </w:rPr>
        <w:t xml:space="preserve">Iz rezultata o učestalosti bavljenjem rekreativnim i sportskim aktivnostima može se primijetiti kako muškarci posvećuju više pažnje redovnim fizičkim aktivnostima nego što je to slučaj s djevojkama. Oko 6% muškaraca sportom ili rekreacijom bavi se svaki dan, oko 25% ih to radi dva do tri puta sedmično, a jednom sedmično oko 17%. </w:t>
      </w:r>
    </w:p>
    <w:p w14:paraId="55A2241F" w14:textId="77777777" w:rsidR="00DE7173" w:rsidRPr="006E285C" w:rsidRDefault="00DE7173" w:rsidP="00DE7173">
      <w:pPr>
        <w:numPr>
          <w:ilvl w:val="0"/>
          <w:numId w:val="32"/>
        </w:numPr>
        <w:spacing w:after="160" w:line="240" w:lineRule="auto"/>
        <w:contextualSpacing/>
        <w:jc w:val="both"/>
        <w:rPr>
          <w:rFonts w:ascii="Abel Pro" w:eastAsia="Calibri" w:hAnsi="Abel Pro" w:cs="Arial"/>
          <w:b/>
          <w:lang w:val="hr-HR"/>
        </w:rPr>
      </w:pPr>
      <w:r w:rsidRPr="006E285C">
        <w:rPr>
          <w:rFonts w:ascii="Abel Pro" w:eastAsia="Calibri" w:hAnsi="Abel Pro" w:cs="Arial"/>
          <w:b/>
          <w:lang w:val="hr-HR"/>
        </w:rPr>
        <w:t>Nedovoljna angažiranost mladih u sadržajima kulture i umjetnosti</w:t>
      </w:r>
    </w:p>
    <w:p w14:paraId="485092F3" w14:textId="77777777" w:rsidR="00DE7173" w:rsidRPr="006E285C" w:rsidRDefault="00DE7173" w:rsidP="00DE7173">
      <w:pPr>
        <w:spacing w:after="160" w:line="240" w:lineRule="auto"/>
        <w:jc w:val="both"/>
        <w:rPr>
          <w:rFonts w:ascii="Abel Pro" w:eastAsia="Calibri" w:hAnsi="Abel Pro" w:cs="Arial"/>
          <w:lang w:val="hr-HR"/>
        </w:rPr>
      </w:pPr>
      <w:r w:rsidRPr="006E285C">
        <w:rPr>
          <w:rFonts w:ascii="Abel Pro" w:eastAsia="Calibri" w:hAnsi="Abel Pro" w:cs="Arial"/>
          <w:lang w:val="hr-HR"/>
        </w:rPr>
        <w:t>Iako su načelno zadovoljni kulturom u Brčko distriktu BiH najveći broj mladih zapravo bira neutralne  odgovore na pitanja o kulturi. Istovremeno mladi izjavljuju kako nemaju nikakav ut</w:t>
      </w:r>
      <w:r w:rsidR="00C164BB" w:rsidRPr="006E285C">
        <w:rPr>
          <w:rFonts w:ascii="Abel Pro" w:eastAsia="Calibri" w:hAnsi="Abel Pro" w:cs="Arial"/>
          <w:lang w:val="hr-HR"/>
        </w:rPr>
        <w:t>i</w:t>
      </w:r>
      <w:r w:rsidRPr="006E285C">
        <w:rPr>
          <w:rFonts w:ascii="Abel Pro" w:eastAsia="Calibri" w:hAnsi="Abel Pro" w:cs="Arial"/>
          <w:lang w:val="hr-HR"/>
        </w:rPr>
        <w:t xml:space="preserve">caj i ne sudjeluju u razvoju kulturnog sadržaja. Ne postoji medijski prostor kroz koji bi se mladi više promovirali. </w:t>
      </w:r>
    </w:p>
    <w:p w14:paraId="56225E60" w14:textId="77777777" w:rsidR="00DE7173" w:rsidRPr="006E285C" w:rsidRDefault="00DE7173" w:rsidP="00DE7173">
      <w:pPr>
        <w:numPr>
          <w:ilvl w:val="0"/>
          <w:numId w:val="32"/>
        </w:numPr>
        <w:spacing w:after="160" w:line="240" w:lineRule="auto"/>
        <w:contextualSpacing/>
        <w:jc w:val="both"/>
        <w:rPr>
          <w:rFonts w:ascii="Abel Pro" w:eastAsia="Calibri" w:hAnsi="Abel Pro" w:cs="Arial"/>
          <w:b/>
          <w:lang w:val="hr-HR"/>
        </w:rPr>
      </w:pPr>
      <w:r w:rsidRPr="006E285C">
        <w:rPr>
          <w:rFonts w:ascii="Abel Pro" w:eastAsia="Calibri" w:hAnsi="Abel Pro" w:cs="Arial"/>
          <w:b/>
          <w:lang w:val="hr-HR"/>
        </w:rPr>
        <w:t>Nedovoljna zastupljenost mladih u vršenju usluga turističkih vodiča u Brčko distriktu BiH</w:t>
      </w:r>
    </w:p>
    <w:p w14:paraId="7F8B6A81" w14:textId="77777777" w:rsidR="00DE7173" w:rsidRPr="006E285C" w:rsidRDefault="00C164BB" w:rsidP="00DE7173">
      <w:pPr>
        <w:spacing w:after="160" w:line="240" w:lineRule="auto"/>
        <w:jc w:val="both"/>
        <w:rPr>
          <w:rFonts w:ascii="Abel Pro" w:eastAsia="Calibri" w:hAnsi="Abel Pro" w:cs="Arial"/>
          <w:lang w:val="hr-HR"/>
        </w:rPr>
      </w:pPr>
      <w:r w:rsidRPr="006E285C">
        <w:rPr>
          <w:rFonts w:ascii="Abel Pro" w:eastAsia="Calibri" w:hAnsi="Abel Pro" w:cs="Arial"/>
          <w:lang w:val="hr-HR"/>
        </w:rPr>
        <w:t xml:space="preserve">Pododjeljenje </w:t>
      </w:r>
      <w:r w:rsidR="00DE7173" w:rsidRPr="006E285C">
        <w:rPr>
          <w:rFonts w:ascii="Abel Pro" w:eastAsia="Calibri" w:hAnsi="Abel Pro" w:cs="Arial"/>
          <w:lang w:val="hr-HR"/>
        </w:rPr>
        <w:t xml:space="preserve">vrši obuku za turističke vodiče i razvoj turizma u Brčko distriktu BiH te radi na razvoju  turističkih lokaliteta u cijelom Distriktu. Mladi su vrlo malo ili nikako upoznati sa ovim aspektom kulture i turističkim potencijalom koje Brčko ima. </w:t>
      </w:r>
    </w:p>
    <w:p w14:paraId="2281CAB4" w14:textId="77777777" w:rsidR="00DE7173" w:rsidRPr="006E285C" w:rsidRDefault="00DE7173" w:rsidP="00DE7173">
      <w:pPr>
        <w:numPr>
          <w:ilvl w:val="0"/>
          <w:numId w:val="32"/>
        </w:numPr>
        <w:spacing w:after="160" w:line="240" w:lineRule="auto"/>
        <w:contextualSpacing/>
        <w:jc w:val="both"/>
        <w:rPr>
          <w:rFonts w:ascii="Abel Pro" w:eastAsia="Calibri" w:hAnsi="Abel Pro" w:cs="Arial"/>
          <w:b/>
          <w:lang w:val="hr-HR"/>
        </w:rPr>
      </w:pPr>
      <w:r w:rsidRPr="006E285C">
        <w:rPr>
          <w:rFonts w:ascii="Abel Pro" w:eastAsia="Calibri" w:hAnsi="Abel Pro" w:cs="Arial"/>
          <w:b/>
          <w:lang w:val="hr-HR"/>
        </w:rPr>
        <w:t xml:space="preserve">Nedovoljna prepoznatljivost i promocija talentiranih mladih angažiranih u kulturi i sportu </w:t>
      </w:r>
    </w:p>
    <w:p w14:paraId="684A2E56"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Iako Brčko distrikt BiH organiz</w:t>
      </w:r>
      <w:r w:rsidR="00C164BB" w:rsidRPr="006E285C">
        <w:rPr>
          <w:rFonts w:ascii="Abel Pro" w:eastAsia="Calibri" w:hAnsi="Abel Pro" w:cs="Times New Roman"/>
          <w:lang w:val="hr-HR"/>
        </w:rPr>
        <w:t>uje</w:t>
      </w:r>
      <w:r w:rsidRPr="006E285C">
        <w:rPr>
          <w:rFonts w:ascii="Abel Pro" w:eastAsia="Calibri" w:hAnsi="Abel Pro" w:cs="Times New Roman"/>
          <w:lang w:val="hr-HR"/>
        </w:rPr>
        <w:t xml:space="preserve"> niz kulturnih i sportskih manifestacija te je i domaćin nekim sadržajima koje se organiz</w:t>
      </w:r>
      <w:r w:rsidR="00C164BB" w:rsidRPr="006E285C">
        <w:rPr>
          <w:rFonts w:ascii="Abel Pro" w:eastAsia="Calibri" w:hAnsi="Abel Pro" w:cs="Times New Roman"/>
          <w:lang w:val="hr-HR"/>
        </w:rPr>
        <w:t>uj</w:t>
      </w:r>
      <w:r w:rsidRPr="006E285C">
        <w:rPr>
          <w:rFonts w:ascii="Abel Pro" w:eastAsia="Calibri" w:hAnsi="Abel Pro" w:cs="Times New Roman"/>
          <w:lang w:val="hr-HR"/>
        </w:rPr>
        <w:t xml:space="preserve">u na višim razinama mlade koji aktivno predstavljaju Distrikt i BiH na međunarodnim takmičenjima i manifestacijama ne prepoznaje posebno. Također, ne postoji program za prepoznavanje i razvoj talenta za mlade. </w:t>
      </w:r>
    </w:p>
    <w:tbl>
      <w:tblPr>
        <w:tblStyle w:val="Svijetlatablicareetke1-isticanje51"/>
        <w:tblW w:w="10060" w:type="dxa"/>
        <w:tblLook w:val="04A0" w:firstRow="1" w:lastRow="0" w:firstColumn="1" w:lastColumn="0" w:noHBand="0" w:noVBand="1"/>
      </w:tblPr>
      <w:tblGrid>
        <w:gridCol w:w="2547"/>
        <w:gridCol w:w="2835"/>
        <w:gridCol w:w="4678"/>
      </w:tblGrid>
      <w:tr w:rsidR="006E285C" w:rsidRPr="006E285C" w14:paraId="4D6A8B19" w14:textId="77777777" w:rsidTr="002E499B">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547" w:type="dxa"/>
          </w:tcPr>
          <w:p w14:paraId="00E07602" w14:textId="77777777" w:rsidR="00DE7173" w:rsidRPr="006E285C" w:rsidRDefault="00DE7173" w:rsidP="00DE7173">
            <w:pPr>
              <w:jc w:val="center"/>
              <w:rPr>
                <w:rFonts w:ascii="Abel Pro" w:eastAsia="Calibri" w:hAnsi="Abel Pro" w:cs="Times New Roman"/>
                <w:lang w:val="hr-HR"/>
              </w:rPr>
            </w:pPr>
            <w:r w:rsidRPr="006E285C">
              <w:rPr>
                <w:rFonts w:ascii="Abel Pro" w:eastAsia="Calibri" w:hAnsi="Abel Pro" w:cs="Times New Roman"/>
                <w:lang w:val="hr-HR"/>
              </w:rPr>
              <w:t>Prioritet</w:t>
            </w:r>
          </w:p>
        </w:tc>
        <w:tc>
          <w:tcPr>
            <w:tcW w:w="7513" w:type="dxa"/>
            <w:gridSpan w:val="2"/>
          </w:tcPr>
          <w:p w14:paraId="3E1BD942" w14:textId="77777777" w:rsidR="00DE7173" w:rsidRPr="006E285C" w:rsidRDefault="00DE7173" w:rsidP="00DE7173">
            <w:pPr>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Mladi Brčko distrikta BiH imaju pristup kvalitetnim kulturnim, umjetničkim i sportskim sadr</w:t>
            </w:r>
            <w:r w:rsidR="00C164BB" w:rsidRPr="006E285C">
              <w:rPr>
                <w:rFonts w:ascii="Abel Pro" w:eastAsia="Calibri" w:hAnsi="Abel Pro" w:cs="Times New Roman"/>
                <w:lang w:val="hr-HR"/>
              </w:rPr>
              <w:t>žajima kao kreatori i korisnici</w:t>
            </w:r>
          </w:p>
        </w:tc>
      </w:tr>
      <w:tr w:rsidR="006E285C" w:rsidRPr="006E285C" w14:paraId="5DED8A58" w14:textId="77777777" w:rsidTr="002E499B">
        <w:trPr>
          <w:trHeight w:val="322"/>
        </w:trPr>
        <w:tc>
          <w:tcPr>
            <w:cnfStyle w:val="001000000000" w:firstRow="0" w:lastRow="0" w:firstColumn="1" w:lastColumn="0" w:oddVBand="0" w:evenVBand="0" w:oddHBand="0" w:evenHBand="0" w:firstRowFirstColumn="0" w:firstRowLastColumn="0" w:lastRowFirstColumn="0" w:lastRowLastColumn="0"/>
            <w:tcW w:w="2547" w:type="dxa"/>
          </w:tcPr>
          <w:p w14:paraId="0B672663" w14:textId="77777777" w:rsidR="00DE7173" w:rsidRPr="006E285C" w:rsidRDefault="00DE7173" w:rsidP="00DE7173">
            <w:pPr>
              <w:jc w:val="center"/>
              <w:rPr>
                <w:rFonts w:ascii="Abel Pro" w:eastAsia="Calibri" w:hAnsi="Abel Pro" w:cs="Times New Roman"/>
                <w:lang w:val="hr-HR"/>
              </w:rPr>
            </w:pPr>
            <w:r w:rsidRPr="006E285C">
              <w:rPr>
                <w:rFonts w:ascii="Abel Pro" w:eastAsia="Calibri" w:hAnsi="Abel Pro" w:cs="Times New Roman"/>
                <w:lang w:val="hr-HR"/>
              </w:rPr>
              <w:t>Problem</w:t>
            </w:r>
          </w:p>
        </w:tc>
        <w:tc>
          <w:tcPr>
            <w:tcW w:w="2835" w:type="dxa"/>
          </w:tcPr>
          <w:p w14:paraId="0F385173"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Željeni rezultat</w:t>
            </w:r>
          </w:p>
        </w:tc>
        <w:tc>
          <w:tcPr>
            <w:tcW w:w="4678" w:type="dxa"/>
          </w:tcPr>
          <w:p w14:paraId="7E996611"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Aktivnosti</w:t>
            </w:r>
          </w:p>
        </w:tc>
      </w:tr>
      <w:tr w:rsidR="006E285C" w:rsidRPr="006E285C" w14:paraId="4AE88DA5" w14:textId="77777777" w:rsidTr="002E499B">
        <w:trPr>
          <w:trHeight w:val="322"/>
        </w:trPr>
        <w:tc>
          <w:tcPr>
            <w:cnfStyle w:val="001000000000" w:firstRow="0" w:lastRow="0" w:firstColumn="1" w:lastColumn="0" w:oddVBand="0" w:evenVBand="0" w:oddHBand="0" w:evenHBand="0" w:firstRowFirstColumn="0" w:firstRowLastColumn="0" w:lastRowFirstColumn="0" w:lastRowLastColumn="0"/>
            <w:tcW w:w="2547" w:type="dxa"/>
          </w:tcPr>
          <w:p w14:paraId="7CE128A8" w14:textId="77777777" w:rsidR="00DE7173" w:rsidRPr="006E285C" w:rsidRDefault="00DE7173" w:rsidP="00DE7173">
            <w:pPr>
              <w:rPr>
                <w:rFonts w:ascii="Abel Pro" w:eastAsia="Calibri" w:hAnsi="Abel Pro" w:cs="Times New Roman"/>
                <w:lang w:val="hr-HR"/>
              </w:rPr>
            </w:pPr>
            <w:r w:rsidRPr="006E285C">
              <w:rPr>
                <w:rFonts w:ascii="Abel Pro" w:eastAsia="Calibri" w:hAnsi="Abel Pro" w:cs="Times New Roman"/>
                <w:lang w:val="hr-HR"/>
              </w:rPr>
              <w:lastRenderedPageBreak/>
              <w:t>5.1. Mladi, posebno mlade žene, ne bave se dovoljno sportom</w:t>
            </w:r>
          </w:p>
        </w:tc>
        <w:tc>
          <w:tcPr>
            <w:tcW w:w="2835" w:type="dxa"/>
          </w:tcPr>
          <w:p w14:paraId="64E1BB4D"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5.1.1. Mladima</w:t>
            </w:r>
            <w:r w:rsidR="00C164BB" w:rsidRPr="006E285C">
              <w:rPr>
                <w:rFonts w:ascii="Abel Pro" w:eastAsia="Calibri" w:hAnsi="Abel Pro" w:cs="Times New Roman"/>
                <w:lang w:val="hr-HR"/>
              </w:rPr>
              <w:t>, posebno mladim ženama promovis</w:t>
            </w:r>
            <w:r w:rsidRPr="006E285C">
              <w:rPr>
                <w:rFonts w:ascii="Abel Pro" w:eastAsia="Calibri" w:hAnsi="Abel Pro" w:cs="Times New Roman"/>
                <w:lang w:val="hr-HR"/>
              </w:rPr>
              <w:t xml:space="preserve">ani i dostupni programi rekreativnog sporta </w:t>
            </w:r>
          </w:p>
        </w:tc>
        <w:tc>
          <w:tcPr>
            <w:tcW w:w="4678" w:type="dxa"/>
          </w:tcPr>
          <w:p w14:paraId="42DB65FE"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5.1.1.1. Uspostavljanje programa sportskog ljeta na Ficibajeru </w:t>
            </w:r>
          </w:p>
          <w:p w14:paraId="75E4A620"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5.1.1.2. Informativna kampanja rekreativnom sportu i zdravim stilovima života mladih</w:t>
            </w:r>
          </w:p>
          <w:p w14:paraId="5FC60632"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p>
        </w:tc>
      </w:tr>
      <w:tr w:rsidR="006E285C" w:rsidRPr="006E285C" w14:paraId="5E327E19"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568ED8D8" w14:textId="77777777" w:rsidR="00DE7173" w:rsidRPr="006E285C" w:rsidRDefault="00DE7173" w:rsidP="00C164BB">
            <w:pPr>
              <w:rPr>
                <w:rFonts w:ascii="Abel Pro" w:eastAsia="Calibri" w:hAnsi="Abel Pro" w:cs="Times New Roman"/>
                <w:sz w:val="20"/>
                <w:szCs w:val="20"/>
                <w:lang w:val="hr-HR"/>
              </w:rPr>
            </w:pPr>
            <w:r w:rsidRPr="006E285C">
              <w:rPr>
                <w:rFonts w:ascii="Abel Pro" w:eastAsia="Calibri" w:hAnsi="Abel Pro" w:cs="Times New Roman"/>
                <w:sz w:val="20"/>
                <w:szCs w:val="20"/>
                <w:lang w:val="hr-HR"/>
              </w:rPr>
              <w:t>5.2. Nedovoljna angaž</w:t>
            </w:r>
            <w:r w:rsidR="00C164BB" w:rsidRPr="006E285C">
              <w:rPr>
                <w:rFonts w:ascii="Abel Pro" w:eastAsia="Calibri" w:hAnsi="Abel Pro" w:cs="Times New Roman"/>
                <w:sz w:val="20"/>
                <w:szCs w:val="20"/>
                <w:lang w:val="hr-HR"/>
              </w:rPr>
              <w:t>ov</w:t>
            </w:r>
            <w:r w:rsidRPr="006E285C">
              <w:rPr>
                <w:rFonts w:ascii="Abel Pro" w:eastAsia="Calibri" w:hAnsi="Abel Pro" w:cs="Times New Roman"/>
                <w:sz w:val="20"/>
                <w:szCs w:val="20"/>
                <w:lang w:val="hr-HR"/>
              </w:rPr>
              <w:t>anost mladih u sadržajima kulture i umjetnosti</w:t>
            </w:r>
          </w:p>
        </w:tc>
        <w:tc>
          <w:tcPr>
            <w:tcW w:w="2835" w:type="dxa"/>
          </w:tcPr>
          <w:p w14:paraId="4121B182"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5.2.1. Uključivanje mladih u izbor kulturnih i sportskih sadržaja u Brčko distriktu </w:t>
            </w:r>
            <w:r w:rsidR="00C164BB" w:rsidRPr="006E285C">
              <w:rPr>
                <w:rFonts w:ascii="Abel Pro" w:eastAsia="Calibri" w:hAnsi="Abel Pro" w:cs="Times New Roman"/>
                <w:lang w:val="hr-HR"/>
              </w:rPr>
              <w:t>BiH</w:t>
            </w:r>
          </w:p>
          <w:p w14:paraId="44A3964D"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p>
        </w:tc>
        <w:tc>
          <w:tcPr>
            <w:tcW w:w="4678" w:type="dxa"/>
          </w:tcPr>
          <w:p w14:paraId="52C9EC27"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5.2.1.1. Javni poziv mladima za prijedloge u pripremi kulturnih manifestacija Distrikta </w:t>
            </w:r>
          </w:p>
          <w:p w14:paraId="27756864"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p>
        </w:tc>
      </w:tr>
      <w:tr w:rsidR="006E285C" w:rsidRPr="006E285C" w14:paraId="28ED2857"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521C60A5" w14:textId="77777777" w:rsidR="00DE7173" w:rsidRPr="006E285C" w:rsidRDefault="00DE7173" w:rsidP="00C164BB">
            <w:pPr>
              <w:tabs>
                <w:tab w:val="left" w:pos="645"/>
              </w:tabs>
              <w:jc w:val="both"/>
              <w:rPr>
                <w:rFonts w:ascii="Abel Pro" w:eastAsia="Calibri" w:hAnsi="Abel Pro" w:cs="Times New Roman"/>
                <w:sz w:val="20"/>
                <w:szCs w:val="20"/>
                <w:lang w:val="hr-HR"/>
              </w:rPr>
            </w:pPr>
            <w:r w:rsidRPr="006E285C">
              <w:rPr>
                <w:rFonts w:ascii="Abel Pro" w:eastAsia="Calibri" w:hAnsi="Abel Pro" w:cs="Times New Roman"/>
                <w:sz w:val="20"/>
                <w:szCs w:val="20"/>
                <w:lang w:val="hr-HR"/>
              </w:rPr>
              <w:t>5.3.Nedovoljna zastupljenost mladih u vršenju usluga turističkih vodiča u Brčko distriktu BiH</w:t>
            </w:r>
          </w:p>
        </w:tc>
        <w:tc>
          <w:tcPr>
            <w:tcW w:w="2835" w:type="dxa"/>
          </w:tcPr>
          <w:p w14:paraId="25B4726F"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5.3.1. Mladi educirani za obavljanje usluga turističkog vodiča </w:t>
            </w:r>
          </w:p>
          <w:p w14:paraId="1696D3A9"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sz w:val="20"/>
                <w:lang w:val="hr-HR"/>
              </w:rPr>
            </w:pPr>
            <w:r w:rsidRPr="006E285C">
              <w:rPr>
                <w:rFonts w:ascii="Abel Pro" w:eastAsia="Calibri" w:hAnsi="Abel Pro" w:cs="Times New Roman"/>
                <w:sz w:val="20"/>
                <w:lang w:val="hr-HR"/>
              </w:rPr>
              <w:t>5.3.2. Mladi prepoznaju i promoviraju turističke potencijale Brčko distrikta BiH</w:t>
            </w:r>
          </w:p>
        </w:tc>
        <w:tc>
          <w:tcPr>
            <w:tcW w:w="4678" w:type="dxa"/>
          </w:tcPr>
          <w:p w14:paraId="3342AAE0"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5.3.1.1. Kreiranje i provedba obuka (15) mladih za turističkog vodiča</w:t>
            </w:r>
          </w:p>
          <w:p w14:paraId="1FA21ADC"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sz w:val="20"/>
                <w:lang w:val="hr-HR"/>
              </w:rPr>
            </w:pPr>
            <w:r w:rsidRPr="006E285C">
              <w:rPr>
                <w:rFonts w:ascii="Abel Pro" w:eastAsia="Calibri" w:hAnsi="Abel Pro" w:cs="Times New Roman"/>
                <w:lang w:val="hr-HR"/>
              </w:rPr>
              <w:t xml:space="preserve">5.3.2.1. Organizacija izleta sa školama i mladim vodičima na najvažnije lokalitete Distrikta  </w:t>
            </w:r>
          </w:p>
        </w:tc>
      </w:tr>
      <w:tr w:rsidR="006E285C" w:rsidRPr="006E285C" w14:paraId="0E1D3CC7"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2D3150D9" w14:textId="77777777" w:rsidR="00DE7173" w:rsidRPr="006E285C" w:rsidRDefault="00DE7173" w:rsidP="00C164BB">
            <w:pPr>
              <w:jc w:val="both"/>
              <w:rPr>
                <w:rFonts w:ascii="Abel Pro" w:eastAsia="Calibri" w:hAnsi="Abel Pro" w:cs="Times New Roman"/>
                <w:sz w:val="20"/>
                <w:szCs w:val="20"/>
                <w:lang w:val="hr-HR"/>
              </w:rPr>
            </w:pPr>
            <w:r w:rsidRPr="006E285C">
              <w:rPr>
                <w:rFonts w:ascii="Abel Pro" w:eastAsia="Calibri" w:hAnsi="Abel Pro" w:cs="Times New Roman"/>
                <w:sz w:val="20"/>
                <w:szCs w:val="20"/>
                <w:lang w:val="hr-HR"/>
              </w:rPr>
              <w:t>5.4. Nedovoljna prepoznatljivost i promocija talentiranih mladih angaž</w:t>
            </w:r>
            <w:r w:rsidR="00C164BB" w:rsidRPr="006E285C">
              <w:rPr>
                <w:rFonts w:ascii="Abel Pro" w:eastAsia="Calibri" w:hAnsi="Abel Pro" w:cs="Times New Roman"/>
                <w:sz w:val="20"/>
                <w:szCs w:val="20"/>
                <w:lang w:val="hr-HR"/>
              </w:rPr>
              <w:t>ov</w:t>
            </w:r>
            <w:r w:rsidRPr="006E285C">
              <w:rPr>
                <w:rFonts w:ascii="Abel Pro" w:eastAsia="Calibri" w:hAnsi="Abel Pro" w:cs="Times New Roman"/>
                <w:sz w:val="20"/>
                <w:szCs w:val="20"/>
                <w:lang w:val="hr-HR"/>
              </w:rPr>
              <w:t>anih u kulturi i sportu</w:t>
            </w:r>
          </w:p>
        </w:tc>
        <w:tc>
          <w:tcPr>
            <w:tcW w:w="2835" w:type="dxa"/>
          </w:tcPr>
          <w:p w14:paraId="57F753FF"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5.4.1. Podrška sportu i kulturi  mladih kroz učešće međunarodnim i regionalnim revijalnim i takmičarskim okupljanjima</w:t>
            </w:r>
          </w:p>
          <w:p w14:paraId="465E3C32"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sz w:val="20"/>
                <w:lang w:val="hr-HR"/>
              </w:rPr>
            </w:pPr>
          </w:p>
        </w:tc>
        <w:tc>
          <w:tcPr>
            <w:tcW w:w="4678" w:type="dxa"/>
          </w:tcPr>
          <w:p w14:paraId="28382CD9"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5.4.1.1. Uspostavljanje podrške mladima pojedincima za predstavljanje Distrikta i BiH na sportskim i kulturnim događajima u regiji i šire. </w:t>
            </w:r>
          </w:p>
        </w:tc>
      </w:tr>
    </w:tbl>
    <w:p w14:paraId="12B15DC3" w14:textId="77777777" w:rsidR="00DE7173" w:rsidRPr="006E285C" w:rsidRDefault="00DE7173" w:rsidP="00DE7173">
      <w:pPr>
        <w:spacing w:after="160" w:line="259" w:lineRule="auto"/>
        <w:jc w:val="both"/>
        <w:rPr>
          <w:rFonts w:ascii="Abel Pro" w:eastAsia="Calibri" w:hAnsi="Abel Pro" w:cs="Times New Roman"/>
          <w:lang w:val="hr-HR"/>
        </w:rPr>
      </w:pPr>
    </w:p>
    <w:tbl>
      <w:tblPr>
        <w:tblW w:w="100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42"/>
        <w:gridCol w:w="558"/>
        <w:gridCol w:w="1828"/>
        <w:gridCol w:w="2261"/>
        <w:gridCol w:w="2971"/>
      </w:tblGrid>
      <w:tr w:rsidR="00DE7173" w:rsidRPr="006E285C" w14:paraId="6C96DCE3"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3966AF8C"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Veza sa strateškim ciljem</w:t>
            </w:r>
          </w:p>
        </w:tc>
        <w:tc>
          <w:tcPr>
            <w:tcW w:w="7060" w:type="dxa"/>
            <w:gridSpan w:val="3"/>
            <w:tcBorders>
              <w:top w:val="single" w:sz="4" w:space="0" w:color="auto"/>
              <w:left w:val="single" w:sz="4" w:space="0" w:color="auto"/>
              <w:bottom w:val="single" w:sz="4" w:space="0" w:color="auto"/>
              <w:right w:val="single" w:sz="4" w:space="0" w:color="auto"/>
            </w:tcBorders>
            <w:vAlign w:val="center"/>
          </w:tcPr>
          <w:p w14:paraId="3369600F" w14:textId="77777777" w:rsidR="00DE7173" w:rsidRPr="006E285C" w:rsidRDefault="00DE7173" w:rsidP="00DE7173">
            <w:pPr>
              <w:spacing w:after="160" w:line="259" w:lineRule="auto"/>
              <w:jc w:val="both"/>
              <w:rPr>
                <w:rFonts w:ascii="Abel Pro" w:eastAsia="Calibri" w:hAnsi="Abel Pro" w:cs="Times New Roman"/>
                <w:b/>
                <w:lang w:val="hr-HR"/>
              </w:rPr>
            </w:pPr>
            <w:r w:rsidRPr="006E285C">
              <w:rPr>
                <w:rFonts w:ascii="Abel Pro" w:eastAsia="Calibri" w:hAnsi="Abel Pro" w:cs="Times New Roman"/>
                <w:lang w:val="hr-HR"/>
              </w:rPr>
              <w:t>SC3</w:t>
            </w:r>
            <w:r w:rsidRPr="006E285C">
              <w:rPr>
                <w:rFonts w:ascii="Abel Pro" w:eastAsia="Calibri" w:hAnsi="Abel Pro" w:cs="Times New Roman"/>
                <w:b/>
                <w:lang w:val="hr-HR"/>
              </w:rPr>
              <w:t xml:space="preserve"> </w:t>
            </w:r>
            <w:r w:rsidRPr="006E285C">
              <w:rPr>
                <w:rFonts w:ascii="Abel Pro" w:eastAsia="Calibri" w:hAnsi="Abel Pro" w:cs="Times New Roman"/>
                <w:lang w:val="hr-HR"/>
              </w:rPr>
              <w:t>Brčko distrikt BiH prepoznaje mlade kao aktivne aktere koji aktivno doprinose razvoju i provedbi politika i program</w:t>
            </w:r>
            <w:r w:rsidR="00C164BB" w:rsidRPr="006E285C">
              <w:rPr>
                <w:rFonts w:ascii="Abel Pro" w:eastAsia="Calibri" w:hAnsi="Abel Pro" w:cs="Times New Roman"/>
                <w:lang w:val="hr-HR"/>
              </w:rPr>
              <w:t>a za mlade, te EU integracijama</w:t>
            </w:r>
            <w:r w:rsidRPr="006E285C">
              <w:rPr>
                <w:rFonts w:ascii="Abel Pro" w:eastAsia="Calibri" w:hAnsi="Abel Pro" w:cs="Times New Roman"/>
                <w:b/>
                <w:lang w:val="hr-HR"/>
              </w:rPr>
              <w:t xml:space="preserve"> </w:t>
            </w:r>
          </w:p>
        </w:tc>
      </w:tr>
      <w:tr w:rsidR="00DE7173" w:rsidRPr="006E285C" w14:paraId="75E80D24"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72A4EE91"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Prioritet </w:t>
            </w:r>
          </w:p>
        </w:tc>
        <w:tc>
          <w:tcPr>
            <w:tcW w:w="7060" w:type="dxa"/>
            <w:gridSpan w:val="3"/>
            <w:tcBorders>
              <w:top w:val="single" w:sz="4" w:space="0" w:color="auto"/>
              <w:left w:val="single" w:sz="4" w:space="0" w:color="auto"/>
              <w:bottom w:val="single" w:sz="4" w:space="0" w:color="auto"/>
              <w:right w:val="single" w:sz="4" w:space="0" w:color="auto"/>
            </w:tcBorders>
            <w:vAlign w:val="center"/>
            <w:hideMark/>
          </w:tcPr>
          <w:p w14:paraId="3C61257D" w14:textId="77777777" w:rsidR="00DE7173" w:rsidRPr="006E285C" w:rsidRDefault="00DE7173" w:rsidP="00C164BB">
            <w:pPr>
              <w:spacing w:after="160" w:line="259" w:lineRule="auto"/>
              <w:jc w:val="both"/>
              <w:rPr>
                <w:rFonts w:ascii="Abel Pro" w:eastAsia="Calibri" w:hAnsi="Abel Pro" w:cs="Arial"/>
                <w:lang w:val="hr-HR"/>
              </w:rPr>
            </w:pPr>
            <w:r w:rsidRPr="006E285C">
              <w:rPr>
                <w:rFonts w:ascii="Abel Pro" w:eastAsia="Calibri" w:hAnsi="Abel Pro" w:cs="Times New Roman"/>
                <w:lang w:val="hr-HR"/>
              </w:rPr>
              <w:t>3.2. Mladi Brčko distrikta BiH imaju pristup kvalitetnim kulturnim, umjetničkim i sportskim sadr</w:t>
            </w:r>
            <w:r w:rsidR="00C164BB" w:rsidRPr="006E285C">
              <w:rPr>
                <w:rFonts w:ascii="Abel Pro" w:eastAsia="Calibri" w:hAnsi="Abel Pro" w:cs="Times New Roman"/>
                <w:lang w:val="hr-HR"/>
              </w:rPr>
              <w:t>žajima kao kreatori i korisnici</w:t>
            </w:r>
          </w:p>
        </w:tc>
      </w:tr>
      <w:tr w:rsidR="00DE7173" w:rsidRPr="006E285C" w14:paraId="3EC9ED3F"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624D0B06"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Naziv mjere </w:t>
            </w:r>
          </w:p>
        </w:tc>
        <w:tc>
          <w:tcPr>
            <w:tcW w:w="7060" w:type="dxa"/>
            <w:gridSpan w:val="3"/>
            <w:tcBorders>
              <w:top w:val="single" w:sz="4" w:space="0" w:color="auto"/>
              <w:left w:val="single" w:sz="4" w:space="0" w:color="auto"/>
              <w:bottom w:val="single" w:sz="4" w:space="0" w:color="auto"/>
              <w:right w:val="single" w:sz="4" w:space="0" w:color="auto"/>
            </w:tcBorders>
            <w:vAlign w:val="center"/>
            <w:hideMark/>
          </w:tcPr>
          <w:p w14:paraId="40ACC337" w14:textId="77777777" w:rsidR="00DE7173" w:rsidRPr="006E285C" w:rsidRDefault="00DE7173" w:rsidP="00C164BB">
            <w:pPr>
              <w:spacing w:after="160" w:line="254" w:lineRule="auto"/>
              <w:jc w:val="both"/>
              <w:rPr>
                <w:rFonts w:ascii="Abel Pro" w:eastAsia="Calibri" w:hAnsi="Abel Pro" w:cs="Arial"/>
                <w:lang w:val="hr-HR"/>
              </w:rPr>
            </w:pPr>
            <w:r w:rsidRPr="006E285C">
              <w:rPr>
                <w:rFonts w:ascii="Abel Pro" w:eastAsia="Calibri" w:hAnsi="Abel Pro" w:cs="Times New Roman"/>
                <w:sz w:val="20"/>
                <w:lang w:val="hr-HR"/>
              </w:rPr>
              <w:t xml:space="preserve">Unapređenje kulturnog i sportskog sadržaja Distrikta kroz uključivanje mladih </w:t>
            </w:r>
          </w:p>
        </w:tc>
      </w:tr>
      <w:tr w:rsidR="00DE7173" w:rsidRPr="006E285C" w14:paraId="7D025832"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639F62AD" w14:textId="77777777" w:rsidR="00DE7173" w:rsidRPr="006E285C" w:rsidRDefault="00DE7173" w:rsidP="00C164BB">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Opis mjere s okvirnim</w:t>
            </w:r>
            <w:r w:rsidRPr="006E285C">
              <w:rPr>
                <w:rFonts w:ascii="Abel Pro" w:eastAsia="Calibri" w:hAnsi="Abel Pro" w:cs="Times New Roman"/>
                <w:b/>
                <w:bCs/>
                <w:lang w:val="hr-HR"/>
              </w:rPr>
              <w:br/>
              <w:t>područjima djelovanja</w:t>
            </w:r>
          </w:p>
        </w:tc>
        <w:tc>
          <w:tcPr>
            <w:tcW w:w="7060" w:type="dxa"/>
            <w:gridSpan w:val="3"/>
            <w:tcBorders>
              <w:top w:val="single" w:sz="4" w:space="0" w:color="auto"/>
              <w:left w:val="single" w:sz="4" w:space="0" w:color="auto"/>
              <w:bottom w:val="single" w:sz="4" w:space="0" w:color="auto"/>
              <w:right w:val="single" w:sz="4" w:space="0" w:color="auto"/>
            </w:tcBorders>
            <w:vAlign w:val="center"/>
            <w:hideMark/>
          </w:tcPr>
          <w:p w14:paraId="74996A0D" w14:textId="77777777" w:rsidR="00DE7173" w:rsidRPr="006E285C" w:rsidRDefault="00DE7173" w:rsidP="00DE7173">
            <w:pPr>
              <w:spacing w:after="0" w:line="240" w:lineRule="auto"/>
              <w:jc w:val="both"/>
              <w:rPr>
                <w:rFonts w:ascii="Abel Pro" w:eastAsia="Calibri" w:hAnsi="Abel Pro" w:cs="Times New Roman"/>
                <w:sz w:val="20"/>
                <w:lang w:val="hr-HR"/>
              </w:rPr>
            </w:pPr>
            <w:r w:rsidRPr="006E285C">
              <w:rPr>
                <w:rFonts w:ascii="Abel Pro" w:eastAsia="Calibri" w:hAnsi="Abel Pro" w:cs="Times New Roman"/>
                <w:sz w:val="20"/>
                <w:lang w:val="hr-HR"/>
              </w:rPr>
              <w:t xml:space="preserve">Kroz mjeru za unapređenje kulturnog i sportskog sadržaja Distrikta mladima će biti omogućeno da se educiraju, konzumiraju kulturni i sportski sadržaj u čijem kreiranju učestvuju. Pored trenutnih i postojećih programa, mjera i aktivnosti koje Distrikt provodi u polju kulture i sporta ove aktivnosti će omogućiti veću uključenost mladih, podršku trenutnim sadržajima te promociju rekreativnog sporta i </w:t>
            </w:r>
            <w:r w:rsidR="00C164BB" w:rsidRPr="006E285C">
              <w:rPr>
                <w:rFonts w:ascii="Abel Pro" w:eastAsia="Calibri" w:hAnsi="Abel Pro" w:cs="Times New Roman"/>
                <w:sz w:val="20"/>
                <w:lang w:val="hr-HR"/>
              </w:rPr>
              <w:t xml:space="preserve">                                     </w:t>
            </w:r>
            <w:r w:rsidRPr="006E285C">
              <w:rPr>
                <w:rFonts w:ascii="Abel Pro" w:eastAsia="Calibri" w:hAnsi="Abel Pro" w:cs="Times New Roman"/>
                <w:sz w:val="20"/>
                <w:lang w:val="hr-HR"/>
              </w:rPr>
              <w:t xml:space="preserve">kulturno-turističkih sadržaja Distrikta. </w:t>
            </w:r>
          </w:p>
          <w:p w14:paraId="3C866172" w14:textId="77777777" w:rsidR="00DE7173" w:rsidRPr="006E285C" w:rsidRDefault="00DE7173" w:rsidP="00DE7173">
            <w:pPr>
              <w:spacing w:after="0" w:line="240" w:lineRule="auto"/>
              <w:jc w:val="both"/>
              <w:rPr>
                <w:rFonts w:ascii="Abel Pro" w:eastAsia="Calibri" w:hAnsi="Abel Pro" w:cs="Times New Roman"/>
                <w:sz w:val="20"/>
                <w:lang w:val="hr-HR"/>
              </w:rPr>
            </w:pPr>
            <w:r w:rsidRPr="006E285C">
              <w:rPr>
                <w:rFonts w:ascii="Abel Pro" w:eastAsia="Calibri" w:hAnsi="Abel Pro" w:cs="Times New Roman"/>
                <w:sz w:val="20"/>
                <w:lang w:val="hr-HR"/>
              </w:rPr>
              <w:t>Aktivnosti koje mjera podrazumijeva su:</w:t>
            </w:r>
          </w:p>
          <w:p w14:paraId="0A551B79" w14:textId="77777777" w:rsidR="00DE7173" w:rsidRPr="006E285C" w:rsidRDefault="00DE7173" w:rsidP="00DE7173">
            <w:pPr>
              <w:numPr>
                <w:ilvl w:val="0"/>
                <w:numId w:val="54"/>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Uspostavljanje programa sportskog ljeta na Ficibajeru </w:t>
            </w:r>
          </w:p>
          <w:p w14:paraId="7E0BA840" w14:textId="77777777" w:rsidR="00DE7173" w:rsidRPr="006E285C" w:rsidRDefault="00DE7173" w:rsidP="00DE7173">
            <w:pPr>
              <w:numPr>
                <w:ilvl w:val="0"/>
                <w:numId w:val="54"/>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Informativna kampanja rekreativnom sportu i zdravim stilovima života mladih</w:t>
            </w:r>
          </w:p>
          <w:p w14:paraId="2042A167" w14:textId="77777777" w:rsidR="00DE7173" w:rsidRPr="006E285C" w:rsidRDefault="00DE7173" w:rsidP="00DE7173">
            <w:pPr>
              <w:numPr>
                <w:ilvl w:val="0"/>
                <w:numId w:val="54"/>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Javni poziv mladima za prijedloge u pripremi kulturnih manifestacija Distrikta </w:t>
            </w:r>
          </w:p>
          <w:p w14:paraId="3736B387" w14:textId="77777777" w:rsidR="00DE7173" w:rsidRPr="006E285C" w:rsidRDefault="00DE7173" w:rsidP="00DE7173">
            <w:pPr>
              <w:numPr>
                <w:ilvl w:val="0"/>
                <w:numId w:val="54"/>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Kreiranje i provedba obuke za turističkog vodiča</w:t>
            </w:r>
          </w:p>
          <w:p w14:paraId="489203FB" w14:textId="77777777" w:rsidR="00DE7173" w:rsidRPr="006E285C" w:rsidRDefault="00DE7173" w:rsidP="00DE7173">
            <w:pPr>
              <w:numPr>
                <w:ilvl w:val="0"/>
                <w:numId w:val="54"/>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Organizacija izleta sa školama i mladim vodičima na najvažnije lokalitete Distrikta  </w:t>
            </w:r>
          </w:p>
          <w:p w14:paraId="24AF8808" w14:textId="77777777" w:rsidR="00DE7173" w:rsidRPr="006E285C" w:rsidRDefault="00DE7173" w:rsidP="00DE7173">
            <w:pPr>
              <w:numPr>
                <w:ilvl w:val="0"/>
                <w:numId w:val="54"/>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Uspostavljanje podrške mladima pojedincima za predstavljanje Distrikta i BiH na sportskim i kulturnim događajima u regiji i šire.</w:t>
            </w:r>
          </w:p>
        </w:tc>
      </w:tr>
      <w:tr w:rsidR="00DE7173" w:rsidRPr="006E285C" w14:paraId="5403032C" w14:textId="77777777" w:rsidTr="002E499B">
        <w:tc>
          <w:tcPr>
            <w:tcW w:w="2442" w:type="dxa"/>
            <w:vMerge w:val="restart"/>
            <w:tcBorders>
              <w:top w:val="single" w:sz="4" w:space="0" w:color="auto"/>
              <w:left w:val="single" w:sz="4" w:space="0" w:color="auto"/>
              <w:right w:val="single" w:sz="4" w:space="0" w:color="auto"/>
            </w:tcBorders>
            <w:vAlign w:val="center"/>
            <w:hideMark/>
          </w:tcPr>
          <w:p w14:paraId="5DFE6655"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Indikatori za praćenje</w:t>
            </w:r>
            <w:r w:rsidRPr="006E285C">
              <w:rPr>
                <w:rFonts w:ascii="Abel Pro" w:eastAsia="Calibri" w:hAnsi="Abel Pro" w:cs="Times New Roman"/>
                <w:b/>
                <w:bCs/>
                <w:lang w:val="hr-HR"/>
              </w:rPr>
              <w:br/>
            </w:r>
            <w:r w:rsidRPr="006E285C">
              <w:rPr>
                <w:rFonts w:ascii="Abel Pro" w:eastAsia="Calibri" w:hAnsi="Abel Pro" w:cs="Times New Roman"/>
                <w:b/>
                <w:bCs/>
                <w:lang w:val="hr-HR"/>
              </w:rPr>
              <w:lastRenderedPageBreak/>
              <w:t>rezultata mjere</w:t>
            </w:r>
          </w:p>
          <w:p w14:paraId="03A8A193" w14:textId="77777777" w:rsidR="00DE7173" w:rsidRPr="006E285C" w:rsidRDefault="00DE7173" w:rsidP="00DE7173">
            <w:pPr>
              <w:spacing w:after="160" w:line="254" w:lineRule="auto"/>
              <w:rPr>
                <w:rFonts w:ascii="Abel Pro" w:eastAsia="Calibri" w:hAnsi="Abel Pro" w:cs="Arial"/>
                <w:sz w:val="20"/>
                <w:szCs w:val="20"/>
                <w:lang w:val="hr-HR"/>
              </w:rPr>
            </w:pPr>
          </w:p>
          <w:p w14:paraId="774B3DF2" w14:textId="77777777" w:rsidR="00DE7173" w:rsidRPr="006E285C" w:rsidRDefault="00DE7173" w:rsidP="00DE7173">
            <w:pPr>
              <w:spacing w:after="160" w:line="254" w:lineRule="auto"/>
              <w:rPr>
                <w:rFonts w:ascii="Abel Pro" w:eastAsia="Calibri" w:hAnsi="Abel Pro" w:cs="Times New Roman"/>
                <w:lang w:val="hr-HR"/>
              </w:rPr>
            </w:pPr>
          </w:p>
        </w:tc>
        <w:tc>
          <w:tcPr>
            <w:tcW w:w="2386" w:type="dxa"/>
            <w:gridSpan w:val="2"/>
            <w:tcBorders>
              <w:top w:val="single" w:sz="4" w:space="0" w:color="auto"/>
              <w:left w:val="single" w:sz="4" w:space="0" w:color="auto"/>
              <w:bottom w:val="single" w:sz="4" w:space="0" w:color="auto"/>
              <w:right w:val="single" w:sz="4" w:space="0" w:color="auto"/>
            </w:tcBorders>
            <w:vAlign w:val="center"/>
            <w:hideMark/>
          </w:tcPr>
          <w:p w14:paraId="1C9459F0"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lastRenderedPageBreak/>
              <w:t xml:space="preserve">Indikatori (izlaznog </w:t>
            </w:r>
            <w:r w:rsidRPr="006E285C">
              <w:rPr>
                <w:rFonts w:ascii="Abel Pro" w:eastAsia="Calibri" w:hAnsi="Abel Pro" w:cs="Times New Roman"/>
                <w:b/>
                <w:bCs/>
                <w:lang w:val="hr-HR"/>
              </w:rPr>
              <w:lastRenderedPageBreak/>
              <w:t>rezultata)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24B0AC2"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lastRenderedPageBreak/>
              <w:t>Polazne</w:t>
            </w:r>
            <w:r w:rsidRPr="006E285C">
              <w:rPr>
                <w:rFonts w:ascii="Abel Pro" w:eastAsia="Calibri" w:hAnsi="Abel Pro" w:cs="Times New Roman"/>
                <w:b/>
                <w:bCs/>
                <w:lang w:val="hr-HR"/>
              </w:rPr>
              <w:br/>
            </w:r>
            <w:r w:rsidRPr="006E285C">
              <w:rPr>
                <w:rFonts w:ascii="Abel Pro" w:eastAsia="Calibri" w:hAnsi="Abel Pro" w:cs="Times New Roman"/>
                <w:b/>
                <w:bCs/>
                <w:lang w:val="hr-HR"/>
              </w:rPr>
              <w:lastRenderedPageBreak/>
              <w:t>vrijednosti</w:t>
            </w:r>
          </w:p>
        </w:tc>
        <w:tc>
          <w:tcPr>
            <w:tcW w:w="2971" w:type="dxa"/>
            <w:tcBorders>
              <w:top w:val="single" w:sz="4" w:space="0" w:color="auto"/>
              <w:left w:val="single" w:sz="4" w:space="0" w:color="auto"/>
              <w:bottom w:val="single" w:sz="4" w:space="0" w:color="auto"/>
              <w:right w:val="single" w:sz="4" w:space="0" w:color="auto"/>
            </w:tcBorders>
            <w:vAlign w:val="center"/>
            <w:hideMark/>
          </w:tcPr>
          <w:p w14:paraId="13E85B4B"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lastRenderedPageBreak/>
              <w:t>Ciljne</w:t>
            </w:r>
            <w:r w:rsidRPr="006E285C">
              <w:rPr>
                <w:rFonts w:ascii="Abel Pro" w:eastAsia="Calibri" w:hAnsi="Abel Pro" w:cs="Times New Roman"/>
                <w:b/>
                <w:bCs/>
                <w:lang w:val="hr-HR"/>
              </w:rPr>
              <w:br/>
            </w:r>
            <w:r w:rsidRPr="006E285C">
              <w:rPr>
                <w:rFonts w:ascii="Abel Pro" w:eastAsia="Calibri" w:hAnsi="Abel Pro" w:cs="Times New Roman"/>
                <w:b/>
                <w:bCs/>
                <w:lang w:val="hr-HR"/>
              </w:rPr>
              <w:lastRenderedPageBreak/>
              <w:t>vrijednosti</w:t>
            </w:r>
          </w:p>
        </w:tc>
      </w:tr>
      <w:tr w:rsidR="00DE7173" w:rsidRPr="006E285C" w14:paraId="2AC83EB8" w14:textId="77777777" w:rsidTr="002E499B">
        <w:tc>
          <w:tcPr>
            <w:tcW w:w="2442" w:type="dxa"/>
            <w:vMerge/>
            <w:tcBorders>
              <w:left w:val="single" w:sz="4" w:space="0" w:color="auto"/>
              <w:bottom w:val="single" w:sz="4" w:space="0" w:color="auto"/>
              <w:right w:val="single" w:sz="4" w:space="0" w:color="auto"/>
            </w:tcBorders>
            <w:vAlign w:val="center"/>
          </w:tcPr>
          <w:p w14:paraId="129D7EF0" w14:textId="77777777" w:rsidR="00DE7173" w:rsidRPr="006E285C" w:rsidRDefault="00DE7173" w:rsidP="00DE7173">
            <w:pPr>
              <w:spacing w:after="160" w:line="254" w:lineRule="auto"/>
              <w:rPr>
                <w:rFonts w:ascii="Abel Pro" w:eastAsia="Calibri" w:hAnsi="Abel Pro" w:cs="Arial"/>
                <w:sz w:val="20"/>
                <w:szCs w:val="20"/>
                <w:lang w:val="hr-HR"/>
              </w:rPr>
            </w:pPr>
          </w:p>
        </w:tc>
        <w:tc>
          <w:tcPr>
            <w:tcW w:w="2386" w:type="dxa"/>
            <w:gridSpan w:val="2"/>
            <w:tcBorders>
              <w:top w:val="single" w:sz="4" w:space="0" w:color="auto"/>
              <w:left w:val="single" w:sz="4" w:space="0" w:color="auto"/>
              <w:bottom w:val="single" w:sz="4" w:space="0" w:color="auto"/>
              <w:right w:val="single" w:sz="4" w:space="0" w:color="auto"/>
            </w:tcBorders>
            <w:vAlign w:val="center"/>
            <w:hideMark/>
          </w:tcPr>
          <w:p w14:paraId="3F1B6965"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Broj mladih koji učestvuju u projektima kulture</w:t>
            </w:r>
          </w:p>
          <w:p w14:paraId="19A727FA"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 xml:space="preserve">Broj mladih koji koriste rekreativni sportski sadržaj  </w:t>
            </w:r>
          </w:p>
          <w:p w14:paraId="3CB564F5"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 xml:space="preserve">Broj aktivnosti koje vode i provode mladi u polju sporta i kulture </w:t>
            </w:r>
          </w:p>
          <w:p w14:paraId="15EEDB41"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Broj educiranih turističkih vodiča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75E14B3"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15</w:t>
            </w:r>
          </w:p>
          <w:p w14:paraId="3F4CC077" w14:textId="77777777" w:rsidR="00DE7173" w:rsidRPr="006E285C" w:rsidRDefault="00DE7173" w:rsidP="00DE7173">
            <w:pPr>
              <w:spacing w:after="160" w:line="254" w:lineRule="auto"/>
              <w:rPr>
                <w:rFonts w:ascii="Abel Pro" w:eastAsia="Calibri" w:hAnsi="Abel Pro" w:cs="Arial"/>
                <w:sz w:val="20"/>
                <w:szCs w:val="20"/>
                <w:lang w:val="hr-HR"/>
              </w:rPr>
            </w:pPr>
          </w:p>
          <w:p w14:paraId="7E8059DC"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30</w:t>
            </w:r>
          </w:p>
          <w:p w14:paraId="1D045BD0" w14:textId="77777777" w:rsidR="00DE7173" w:rsidRPr="006E285C" w:rsidRDefault="00DE7173" w:rsidP="00DE7173">
            <w:pPr>
              <w:spacing w:after="160" w:line="254" w:lineRule="auto"/>
              <w:rPr>
                <w:rFonts w:ascii="Abel Pro" w:eastAsia="Calibri" w:hAnsi="Abel Pro" w:cs="Arial"/>
                <w:sz w:val="20"/>
                <w:szCs w:val="20"/>
                <w:lang w:val="hr-HR"/>
              </w:rPr>
            </w:pPr>
          </w:p>
          <w:p w14:paraId="4B42FD06"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40</w:t>
            </w:r>
          </w:p>
          <w:p w14:paraId="63F1AD70" w14:textId="77777777" w:rsidR="00DE7173" w:rsidRPr="006E285C" w:rsidRDefault="00DE7173" w:rsidP="00DE7173">
            <w:pPr>
              <w:spacing w:after="160" w:line="254" w:lineRule="auto"/>
              <w:rPr>
                <w:rFonts w:ascii="Abel Pro" w:eastAsia="Calibri" w:hAnsi="Abel Pro" w:cs="Arial"/>
                <w:sz w:val="20"/>
                <w:szCs w:val="20"/>
                <w:lang w:val="hr-HR"/>
              </w:rPr>
            </w:pPr>
          </w:p>
          <w:p w14:paraId="49978EDC"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10</w:t>
            </w:r>
          </w:p>
        </w:tc>
        <w:tc>
          <w:tcPr>
            <w:tcW w:w="2971" w:type="dxa"/>
            <w:tcBorders>
              <w:top w:val="single" w:sz="6" w:space="0" w:color="auto"/>
              <w:left w:val="single" w:sz="6" w:space="0" w:color="auto"/>
              <w:bottom w:val="single" w:sz="6" w:space="0" w:color="auto"/>
              <w:right w:val="single" w:sz="6" w:space="0" w:color="auto"/>
            </w:tcBorders>
            <w:vAlign w:val="center"/>
            <w:hideMark/>
          </w:tcPr>
          <w:p w14:paraId="56505A59"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30</w:t>
            </w:r>
            <w:r w:rsidRPr="006E285C">
              <w:rPr>
                <w:rFonts w:ascii="Abel Pro" w:eastAsia="Calibri" w:hAnsi="Abel Pro" w:cs="Arial"/>
                <w:sz w:val="20"/>
                <w:szCs w:val="20"/>
                <w:lang w:val="hr-HR"/>
              </w:rPr>
              <w:br/>
            </w:r>
          </w:p>
          <w:p w14:paraId="63A6ECA9"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500</w:t>
            </w:r>
          </w:p>
          <w:p w14:paraId="15D1F18E" w14:textId="77777777" w:rsidR="00DE7173" w:rsidRPr="006E285C" w:rsidRDefault="00DE7173" w:rsidP="00DE7173">
            <w:pPr>
              <w:spacing w:after="160" w:line="254" w:lineRule="auto"/>
              <w:rPr>
                <w:rFonts w:ascii="Abel Pro" w:eastAsia="Calibri" w:hAnsi="Abel Pro" w:cs="Arial"/>
                <w:sz w:val="20"/>
                <w:szCs w:val="20"/>
                <w:lang w:val="hr-HR"/>
              </w:rPr>
            </w:pPr>
          </w:p>
          <w:p w14:paraId="322C861D"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80</w:t>
            </w:r>
          </w:p>
          <w:p w14:paraId="7121E2D8" w14:textId="77777777" w:rsidR="00DE7173" w:rsidRPr="006E285C" w:rsidRDefault="00DE7173" w:rsidP="00DE7173">
            <w:pPr>
              <w:spacing w:after="160" w:line="254" w:lineRule="auto"/>
              <w:rPr>
                <w:rFonts w:ascii="Abel Pro" w:eastAsia="Calibri" w:hAnsi="Abel Pro" w:cs="Arial"/>
                <w:sz w:val="20"/>
                <w:szCs w:val="20"/>
                <w:lang w:val="hr-HR"/>
              </w:rPr>
            </w:pPr>
          </w:p>
          <w:p w14:paraId="3C087048"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20</w:t>
            </w:r>
          </w:p>
        </w:tc>
      </w:tr>
      <w:tr w:rsidR="00DE7173" w:rsidRPr="006E285C" w14:paraId="1E2CE92C"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5F1AD409"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Razvojni efekat i doprinos</w:t>
            </w:r>
            <w:r w:rsidRPr="006E285C">
              <w:rPr>
                <w:rFonts w:ascii="Abel Pro" w:eastAsia="Calibri" w:hAnsi="Abel Pro" w:cs="Times New Roman"/>
                <w:b/>
                <w:bCs/>
                <w:lang w:val="hr-HR"/>
              </w:rPr>
              <w:br/>
              <w:t>mjere ostvarenju prioriteta</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23454A24" w14:textId="77777777" w:rsidR="00DE7173" w:rsidRPr="006E285C" w:rsidRDefault="00DE7173" w:rsidP="00DE7173">
            <w:pPr>
              <w:spacing w:after="160" w:line="254" w:lineRule="auto"/>
              <w:jc w:val="both"/>
              <w:rPr>
                <w:rFonts w:ascii="Abel Pro" w:eastAsia="Calibri" w:hAnsi="Abel Pro" w:cs="Arial"/>
                <w:lang w:val="hr-HR"/>
              </w:rPr>
            </w:pPr>
            <w:r w:rsidRPr="006E285C">
              <w:rPr>
                <w:rFonts w:ascii="Abel Pro" w:eastAsia="Calibri" w:hAnsi="Abel Pro" w:cs="Arial"/>
                <w:lang w:val="hr-HR"/>
              </w:rPr>
              <w:t>Provedba za unapređenje sportskih i kulturnog sadržaja i programa Distrikta će omogućiti veću uključenost mladih u kreiranju</w:t>
            </w:r>
            <w:r w:rsidR="00C164BB" w:rsidRPr="006E285C">
              <w:rPr>
                <w:rFonts w:ascii="Abel Pro" w:eastAsia="Calibri" w:hAnsi="Abel Pro" w:cs="Arial"/>
                <w:lang w:val="hr-HR"/>
              </w:rPr>
              <w:t>,</w:t>
            </w:r>
            <w:r w:rsidRPr="006E285C">
              <w:rPr>
                <w:rFonts w:ascii="Abel Pro" w:eastAsia="Calibri" w:hAnsi="Abel Pro" w:cs="Arial"/>
                <w:lang w:val="hr-HR"/>
              </w:rPr>
              <w:t xml:space="preserve"> ali i prisutnost mladih u provedbi ovih programa. Istovremeno mladi će biti prepoznati kao važan akter za razvoj kulture, sporta i turizma. </w:t>
            </w:r>
          </w:p>
          <w:p w14:paraId="343A1DFF" w14:textId="77777777" w:rsidR="00DE7173" w:rsidRPr="006E285C" w:rsidRDefault="00DE7173" w:rsidP="00DE7173">
            <w:pPr>
              <w:numPr>
                <w:ilvl w:val="0"/>
                <w:numId w:val="55"/>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 xml:space="preserve">mladi, posebno mlade žene prepoznaju i imaju dostupne programe rekreativnog sporta </w:t>
            </w:r>
          </w:p>
          <w:p w14:paraId="349D8E16" w14:textId="77777777" w:rsidR="00DE7173" w:rsidRPr="006E285C" w:rsidRDefault="00DE7173" w:rsidP="00DE7173">
            <w:pPr>
              <w:numPr>
                <w:ilvl w:val="0"/>
                <w:numId w:val="55"/>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mladi uključeni u izbor kulturnih i sportskih sadržaja u Brčko distriktu BiH</w:t>
            </w:r>
          </w:p>
          <w:p w14:paraId="1B60C2A7" w14:textId="77777777" w:rsidR="00DE7173" w:rsidRPr="006E285C" w:rsidRDefault="00DE7173" w:rsidP="00DE7173">
            <w:pPr>
              <w:numPr>
                <w:ilvl w:val="0"/>
                <w:numId w:val="55"/>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 xml:space="preserve">mladi educirani za turističkog vodiča </w:t>
            </w:r>
          </w:p>
          <w:p w14:paraId="6A184048" w14:textId="77777777" w:rsidR="00DE7173" w:rsidRPr="006E285C" w:rsidRDefault="00DE7173" w:rsidP="00DE7173">
            <w:pPr>
              <w:numPr>
                <w:ilvl w:val="0"/>
                <w:numId w:val="55"/>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mladi prepoznaju, promovi</w:t>
            </w:r>
            <w:r w:rsidR="00C164BB" w:rsidRPr="006E285C">
              <w:rPr>
                <w:rFonts w:ascii="Abel Pro" w:eastAsia="Calibri" w:hAnsi="Abel Pro" w:cs="Arial"/>
                <w:lang w:val="hr-HR"/>
              </w:rPr>
              <w:t>šu</w:t>
            </w:r>
            <w:r w:rsidRPr="006E285C">
              <w:rPr>
                <w:rFonts w:ascii="Abel Pro" w:eastAsia="Calibri" w:hAnsi="Abel Pro" w:cs="Arial"/>
                <w:lang w:val="hr-HR"/>
              </w:rPr>
              <w:t xml:space="preserve"> i koriste turističke potencijale Brčko distrikta BiH</w:t>
            </w:r>
          </w:p>
          <w:p w14:paraId="3F66EC2A" w14:textId="77777777" w:rsidR="00DE7173" w:rsidRPr="006E285C" w:rsidRDefault="00DE7173" w:rsidP="00DE7173">
            <w:pPr>
              <w:numPr>
                <w:ilvl w:val="0"/>
                <w:numId w:val="55"/>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mladi učestvuju u međunarodnim i regionalnim revijalnim i takmičarskim okupljanjima</w:t>
            </w:r>
          </w:p>
          <w:p w14:paraId="6A7ED136" w14:textId="77777777" w:rsidR="00DE7173" w:rsidRPr="006E285C" w:rsidRDefault="00DE7173" w:rsidP="00DE7173">
            <w:pPr>
              <w:spacing w:after="160" w:line="254" w:lineRule="auto"/>
              <w:ind w:left="720"/>
              <w:contextualSpacing/>
              <w:jc w:val="both"/>
              <w:rPr>
                <w:rFonts w:ascii="Abel Pro" w:eastAsia="Calibri" w:hAnsi="Abel Pro" w:cs="Arial"/>
                <w:lang w:val="hr-HR"/>
              </w:rPr>
            </w:pPr>
          </w:p>
        </w:tc>
      </w:tr>
      <w:tr w:rsidR="00DE7173" w:rsidRPr="006E285C" w14:paraId="056F4CFD"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3BFA0DAF" w14:textId="77777777" w:rsidR="00DE7173" w:rsidRPr="006E285C" w:rsidRDefault="00DE7173" w:rsidP="00C164BB">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Indikativna finansijska</w:t>
            </w:r>
            <w:r w:rsidRPr="006E285C">
              <w:rPr>
                <w:rFonts w:ascii="Abel Pro" w:eastAsia="Calibri" w:hAnsi="Abel Pro" w:cs="Times New Roman"/>
                <w:b/>
                <w:bCs/>
                <w:lang w:val="hr-HR"/>
              </w:rPr>
              <w:br/>
              <w:t>konstrukcija s izvorima</w:t>
            </w:r>
            <w:r w:rsidRPr="006E285C">
              <w:rPr>
                <w:rFonts w:ascii="Abel Pro" w:eastAsia="Calibri" w:hAnsi="Abel Pro" w:cs="Times New Roman"/>
                <w:b/>
                <w:bCs/>
                <w:lang w:val="hr-HR"/>
              </w:rPr>
              <w:br/>
              <w:t>finansiranja</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02EBBE1B" w14:textId="54615DCA" w:rsidR="00DE7173" w:rsidRPr="006E285C" w:rsidRDefault="006E285C" w:rsidP="00DE7173">
            <w:pPr>
              <w:autoSpaceDE w:val="0"/>
              <w:autoSpaceDN w:val="0"/>
              <w:adjustRightInd w:val="0"/>
              <w:spacing w:after="0" w:line="240" w:lineRule="auto"/>
              <w:rPr>
                <w:rFonts w:ascii="Abel Pro" w:eastAsia="Calibri" w:hAnsi="Abel Pro" w:cs="Calibri"/>
                <w:sz w:val="20"/>
                <w:szCs w:val="20"/>
                <w:lang w:val="hr-HR"/>
              </w:rPr>
            </w:pPr>
            <w:r w:rsidRPr="006E285C">
              <w:rPr>
                <w:rFonts w:ascii="Abel Pro" w:eastAsia="Calibri" w:hAnsi="Abel Pro" w:cs="Calibri"/>
                <w:sz w:val="20"/>
                <w:szCs w:val="20"/>
                <w:lang w:val="hr-HR"/>
              </w:rPr>
              <w:t xml:space="preserve">izvor: budžet bdbih </w:t>
            </w:r>
          </w:p>
          <w:p w14:paraId="28E8C8E2" w14:textId="14FA04D3" w:rsidR="00DE7173" w:rsidRPr="006E285C" w:rsidRDefault="006E285C" w:rsidP="00C164BB">
            <w:pPr>
              <w:autoSpaceDE w:val="0"/>
              <w:autoSpaceDN w:val="0"/>
              <w:adjustRightInd w:val="0"/>
              <w:spacing w:after="0" w:line="240" w:lineRule="auto"/>
              <w:rPr>
                <w:rFonts w:ascii="Abel Pro" w:eastAsia="Calibri" w:hAnsi="Abel Pro" w:cs="Calibri"/>
                <w:sz w:val="20"/>
                <w:szCs w:val="20"/>
                <w:lang w:val="hr-HR"/>
              </w:rPr>
            </w:pPr>
            <w:r w:rsidRPr="006E285C">
              <w:rPr>
                <w:rFonts w:ascii="Abel Pro" w:eastAsia="Calibri" w:hAnsi="Abel Pro" w:cs="Calibri"/>
                <w:sz w:val="20"/>
                <w:szCs w:val="20"/>
                <w:lang w:val="hr-HR"/>
              </w:rPr>
              <w:t xml:space="preserve">50.000 km </w:t>
            </w:r>
            <w:r w:rsidRPr="006E285C">
              <w:rPr>
                <w:rFonts w:ascii="Abel Pro" w:eastAsia="Calibri" w:hAnsi="Abel Pro" w:cs="Calibri"/>
                <w:sz w:val="20"/>
                <w:szCs w:val="20"/>
                <w:highlight w:val="yellow"/>
                <w:lang w:val="hr-HR"/>
              </w:rPr>
              <w:t>godišnje</w:t>
            </w:r>
          </w:p>
        </w:tc>
      </w:tr>
      <w:tr w:rsidR="00DE7173" w:rsidRPr="006E285C" w14:paraId="4FF71C71"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19E949F3"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Period implementacije mjere </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25C6A00F" w14:textId="77777777" w:rsidR="00DE7173" w:rsidRPr="006E285C" w:rsidRDefault="00DE7173" w:rsidP="00C164BB">
            <w:pPr>
              <w:spacing w:after="160" w:line="254" w:lineRule="auto"/>
              <w:rPr>
                <w:rFonts w:ascii="Abel Pro" w:eastAsia="Calibri" w:hAnsi="Abel Pro" w:cs="Times New Roman"/>
                <w:lang w:val="hr-HR"/>
              </w:rPr>
            </w:pPr>
            <w:r w:rsidRPr="006E285C">
              <w:rPr>
                <w:rFonts w:ascii="Abel Pro" w:eastAsia="Calibri" w:hAnsi="Abel Pro" w:cs="Times New Roman"/>
                <w:lang w:val="hr-HR"/>
              </w:rPr>
              <w:t>2023</w:t>
            </w:r>
            <w:r w:rsidR="00C164BB" w:rsidRPr="006E285C">
              <w:rPr>
                <w:rFonts w:ascii="Abel Pro" w:eastAsia="Calibri" w:hAnsi="Abel Pro" w:cs="Times New Roman"/>
                <w:lang w:val="hr-HR"/>
              </w:rPr>
              <w:t>–</w:t>
            </w:r>
            <w:r w:rsidRPr="006E285C">
              <w:rPr>
                <w:rFonts w:ascii="Abel Pro" w:eastAsia="Calibri" w:hAnsi="Abel Pro" w:cs="Times New Roman"/>
                <w:lang w:val="hr-HR"/>
              </w:rPr>
              <w:t>2026.</w:t>
            </w:r>
          </w:p>
        </w:tc>
      </w:tr>
      <w:tr w:rsidR="00DE7173" w:rsidRPr="006E285C" w14:paraId="44FC8BFB"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560AEF58"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Institucija odgovorna za</w:t>
            </w:r>
            <w:r w:rsidRPr="006E285C">
              <w:rPr>
                <w:rFonts w:ascii="Abel Pro" w:eastAsia="Calibri" w:hAnsi="Abel Pro" w:cs="Times New Roman"/>
                <w:b/>
                <w:bCs/>
                <w:lang w:val="hr-HR"/>
              </w:rPr>
              <w:br/>
              <w:t>koordinaciju implementacije</w:t>
            </w:r>
            <w:r w:rsidRPr="006E285C">
              <w:rPr>
                <w:rFonts w:ascii="Abel Pro" w:eastAsia="Calibri" w:hAnsi="Abel Pro" w:cs="Times New Roman"/>
                <w:b/>
                <w:bCs/>
                <w:lang w:val="hr-HR"/>
              </w:rPr>
              <w:br/>
              <w:t>mjere</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7C8CEA11" w14:textId="77777777" w:rsidR="00DE7173" w:rsidRPr="006E285C" w:rsidRDefault="00C164BB" w:rsidP="00C164BB">
            <w:pPr>
              <w:spacing w:after="160" w:line="254" w:lineRule="auto"/>
              <w:rPr>
                <w:rFonts w:ascii="Abel Pro" w:eastAsia="Calibri" w:hAnsi="Abel Pro" w:cs="Arial"/>
                <w:lang w:val="hr-HR"/>
              </w:rPr>
            </w:pPr>
            <w:r w:rsidRPr="006E285C">
              <w:rPr>
                <w:rFonts w:ascii="Abel Pro" w:eastAsia="Calibri" w:hAnsi="Abel Pro" w:cs="Arial"/>
                <w:lang w:val="hr-HR"/>
              </w:rPr>
              <w:t xml:space="preserve">Odjeljenje </w:t>
            </w:r>
            <w:r w:rsidR="00DE7173" w:rsidRPr="006E285C">
              <w:rPr>
                <w:rFonts w:ascii="Abel Pro" w:eastAsia="Calibri" w:hAnsi="Abel Pro" w:cs="Arial"/>
                <w:lang w:val="hr-HR"/>
              </w:rPr>
              <w:t>za privredni razvoj</w:t>
            </w:r>
            <w:r w:rsidR="00C1446C" w:rsidRPr="006E285C">
              <w:rPr>
                <w:rFonts w:ascii="Abel Pro" w:eastAsia="Calibri" w:hAnsi="Abel Pro" w:cs="Arial"/>
                <w:lang w:val="hr-HR"/>
              </w:rPr>
              <w:t>,</w:t>
            </w:r>
            <w:r w:rsidR="00DE7173" w:rsidRPr="006E285C">
              <w:rPr>
                <w:rFonts w:ascii="Abel Pro" w:eastAsia="Calibri" w:hAnsi="Abel Pro" w:cs="Arial"/>
                <w:lang w:val="hr-HR"/>
              </w:rPr>
              <w:t xml:space="preserve"> sport i kulturu</w:t>
            </w:r>
          </w:p>
        </w:tc>
      </w:tr>
      <w:tr w:rsidR="00DE7173" w:rsidRPr="006E285C" w14:paraId="14817B2C"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2792F520"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Nosioci mjere</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4BD29767" w14:textId="77777777" w:rsidR="00DE7173" w:rsidRPr="006E285C" w:rsidRDefault="00C164BB"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 xml:space="preserve">Odjeljenje </w:t>
            </w:r>
            <w:r w:rsidR="00DE7173" w:rsidRPr="006E285C">
              <w:rPr>
                <w:rFonts w:ascii="Abel Pro" w:eastAsia="Calibri" w:hAnsi="Abel Pro" w:cs="Times New Roman"/>
                <w:lang w:val="hr-HR"/>
              </w:rPr>
              <w:t xml:space="preserve">privredni razvoj, sport i kulturu Vlade Brčko distrikta BiH </w:t>
            </w:r>
          </w:p>
          <w:p w14:paraId="69072EE5" w14:textId="77777777" w:rsidR="00DE7173" w:rsidRPr="006E285C" w:rsidRDefault="00DE7173"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Jedinica za implementaciju projekata koji se finansiraju iz međunarodnih fondova u RGF</w:t>
            </w:r>
          </w:p>
          <w:p w14:paraId="539EF749" w14:textId="77777777" w:rsidR="00DE7173" w:rsidRPr="006E285C" w:rsidRDefault="00DE7173"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 xml:space="preserve">Nevladine organizacije i polju kulture i sporta </w:t>
            </w:r>
          </w:p>
        </w:tc>
      </w:tr>
      <w:tr w:rsidR="00DE7173" w:rsidRPr="006E285C" w14:paraId="672E1AD2"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465EFDAF"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Ciljne grupe </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4536ECFA" w14:textId="77777777" w:rsidR="00DE7173" w:rsidRPr="006E285C" w:rsidRDefault="00DE7173" w:rsidP="00DE7173">
            <w:pPr>
              <w:spacing w:after="160" w:line="254" w:lineRule="auto"/>
              <w:rPr>
                <w:rFonts w:ascii="Abel Pro" w:eastAsia="Calibri" w:hAnsi="Abel Pro" w:cs="Arial"/>
                <w:lang w:val="hr-HR"/>
              </w:rPr>
            </w:pPr>
            <w:r w:rsidRPr="006E285C">
              <w:rPr>
                <w:rFonts w:ascii="Abel Pro" w:eastAsia="Calibri" w:hAnsi="Abel Pro" w:cs="Arial"/>
                <w:lang w:val="hr-HR"/>
              </w:rPr>
              <w:t>Mladi u dobi od 15 do 30 godina</w:t>
            </w:r>
          </w:p>
        </w:tc>
      </w:tr>
    </w:tbl>
    <w:p w14:paraId="6EC7C89F" w14:textId="77777777" w:rsidR="00DE7173" w:rsidRPr="006E285C" w:rsidRDefault="00DE7173" w:rsidP="00DE7173">
      <w:pPr>
        <w:keepNext/>
        <w:keepLines/>
        <w:spacing w:before="240" w:after="0" w:line="259" w:lineRule="auto"/>
        <w:outlineLvl w:val="0"/>
        <w:rPr>
          <w:rFonts w:ascii="Abel Pro" w:eastAsia="Times New Roman" w:hAnsi="Abel Pro" w:cs="Arial"/>
          <w:b/>
          <w:sz w:val="28"/>
          <w:szCs w:val="26"/>
          <w:lang w:val="hr-HR"/>
        </w:rPr>
      </w:pPr>
      <w:bookmarkStart w:id="19" w:name="_Toc113522130"/>
      <w:r w:rsidRPr="006E285C">
        <w:rPr>
          <w:rFonts w:ascii="Abel Pro" w:eastAsia="Times New Roman" w:hAnsi="Abel Pro" w:cs="Arial"/>
          <w:b/>
          <w:sz w:val="28"/>
          <w:szCs w:val="26"/>
          <w:lang w:val="hr-HR"/>
        </w:rPr>
        <w:lastRenderedPageBreak/>
        <w:t>Aktivizam mladih (učešće, vo</w:t>
      </w:r>
      <w:r w:rsidR="00C164BB" w:rsidRPr="006E285C">
        <w:rPr>
          <w:rFonts w:ascii="Abel Pro" w:eastAsia="Times New Roman" w:hAnsi="Abel Pro" w:cs="Arial"/>
          <w:b/>
          <w:sz w:val="28"/>
          <w:szCs w:val="26"/>
          <w:lang w:val="hr-HR"/>
        </w:rPr>
        <w:t>lontiranje, mobilnost i informis</w:t>
      </w:r>
      <w:r w:rsidRPr="006E285C">
        <w:rPr>
          <w:rFonts w:ascii="Abel Pro" w:eastAsia="Times New Roman" w:hAnsi="Abel Pro" w:cs="Arial"/>
          <w:b/>
          <w:sz w:val="28"/>
          <w:szCs w:val="26"/>
          <w:lang w:val="hr-HR"/>
        </w:rPr>
        <w:t>anje)</w:t>
      </w:r>
      <w:bookmarkEnd w:id="19"/>
    </w:p>
    <w:p w14:paraId="01686FE8"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Iako mladi dosta svog vremena posvećuju formalnom obrazovanju i izvršavanju školskih i fakultetskih obaveza, a adolescenti dosta vremena posvećuju učenju i školi te izvršavanju raznih obaveza, mladi dosta vremena posvećuju svom slobodnom vremenu.  Kroz slobodne aktivnosti i slobodno vrijeme djeca i mladi uče o svojoj okolini, st</w:t>
      </w:r>
      <w:r w:rsidR="00C164BB" w:rsidRPr="006E285C">
        <w:rPr>
          <w:rFonts w:ascii="Abel Pro" w:eastAsia="Calibri" w:hAnsi="Abel Pro" w:cs="Times New Roman"/>
          <w:lang w:val="hr-HR"/>
        </w:rPr>
        <w:t>i</w:t>
      </w:r>
      <w:r w:rsidRPr="006E285C">
        <w:rPr>
          <w:rFonts w:ascii="Abel Pro" w:eastAsia="Calibri" w:hAnsi="Abel Pro" w:cs="Times New Roman"/>
          <w:lang w:val="hr-HR"/>
        </w:rPr>
        <w:t>ču razne socijalne vještine i istražuju različite vršnjačke, porodične i društvene uloge te su stoga jedan od neizostavnih faktora kod oblikovanja ličnosti.</w:t>
      </w:r>
    </w:p>
    <w:p w14:paraId="1E99B960"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Pored profesionalnog i rekreativnog bavljenja kulturom i sportom mladi svoje slobodno vrijeme provode i kroz aktivnosti organizacija civilnog društva, volontirajući ili učestvujući u aktivnostima različitih organizacija. Aktivizam, učešće, mobilnost i volontir</w:t>
      </w:r>
      <w:r w:rsidR="00C164BB" w:rsidRPr="006E285C">
        <w:rPr>
          <w:rFonts w:ascii="Abel Pro" w:eastAsia="Calibri" w:hAnsi="Abel Pro" w:cs="Times New Roman"/>
          <w:lang w:val="hr-HR"/>
        </w:rPr>
        <w:t>anje jesu jedan od načina za sti</w:t>
      </w:r>
      <w:r w:rsidRPr="006E285C">
        <w:rPr>
          <w:rFonts w:ascii="Abel Pro" w:eastAsia="Calibri" w:hAnsi="Abel Pro" w:cs="Times New Roman"/>
          <w:lang w:val="hr-HR"/>
        </w:rPr>
        <w:t xml:space="preserve">canje takozvanih društvenih vještina mladih. Uz formalno obrazovanje, sudjelovanje u sportskim i kulturnim sadržajima mlade se kroz ovaj vid slobodnog vremena nadograđuju vještine i znanja važna za aktivno djelovanje u zajednici. </w:t>
      </w:r>
    </w:p>
    <w:p w14:paraId="0A696428" w14:textId="77777777" w:rsidR="00DE7173" w:rsidRPr="006E285C" w:rsidRDefault="00C164BB"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U Ev</w:t>
      </w:r>
      <w:r w:rsidR="00DE7173" w:rsidRPr="006E285C">
        <w:rPr>
          <w:rFonts w:ascii="Abel Pro" w:eastAsia="Calibri" w:hAnsi="Abel Pro" w:cs="Times New Roman"/>
          <w:lang w:val="hr-HR"/>
        </w:rPr>
        <w:t xml:space="preserve">ropskoj povelji o učešću mladih u životu na općinskom i regionalnom nivou se navodi da je aktivno učešće mladih ljudi u odlukama i aktivnostima na lokalnim i regionalnom nivou od ključne važnosti za stvaranje društva veće demokracije, inkluzije i napretka. </w:t>
      </w:r>
    </w:p>
    <w:p w14:paraId="08340E11"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Iako su mladi aktivni i u političkim subjektima, drugim udruženjima i institucijama te učestvuju u programima koji promoviraju volontiranje, mobilnost i saradnju ipak nisu dovoljno zastupljeni u procesima donošenja odluka i rijetko koriste mehanizme namijenjene za to.</w:t>
      </w:r>
    </w:p>
    <w:p w14:paraId="500C4E7F" w14:textId="77777777" w:rsidR="00DE7173" w:rsidRPr="006E285C" w:rsidRDefault="00DE7173" w:rsidP="00DE7173">
      <w:pPr>
        <w:spacing w:after="0" w:line="240" w:lineRule="auto"/>
        <w:jc w:val="both"/>
        <w:rPr>
          <w:rFonts w:ascii="Abel Pro" w:eastAsia="Calibri" w:hAnsi="Abel Pro" w:cs="Times New Roman"/>
          <w:b/>
          <w:lang w:val="hr-HR"/>
        </w:rPr>
      </w:pPr>
    </w:p>
    <w:p w14:paraId="032C35B2" w14:textId="77777777" w:rsidR="00DE7173" w:rsidRPr="006E285C" w:rsidRDefault="00DE7173" w:rsidP="00DE7173">
      <w:pPr>
        <w:spacing w:after="160" w:line="259" w:lineRule="auto"/>
        <w:rPr>
          <w:rFonts w:ascii="Abel Pro" w:eastAsia="Calibri" w:hAnsi="Abel Pro" w:cs="Times New Roman"/>
          <w:b/>
          <w:lang w:val="hr-HR"/>
        </w:rPr>
      </w:pPr>
      <w:r w:rsidRPr="006E285C">
        <w:rPr>
          <w:rFonts w:ascii="Abel Pro" w:eastAsia="Calibri" w:hAnsi="Abel Pro" w:cs="Times New Roman"/>
          <w:b/>
          <w:lang w:val="hr-HR"/>
        </w:rPr>
        <w:t xml:space="preserve">Pravni okvir </w:t>
      </w:r>
    </w:p>
    <w:p w14:paraId="52149779"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Ustav BiH navodi da ovlaštenja koja Ustavom BiH nisu izričito dodijeljena institucijama BiH, pripadaju entitetima. To je slučaj i s pitanjima mladih nad čijim pitanjima nadležnost imaju entitetska ministarstva.  </w:t>
      </w:r>
    </w:p>
    <w:p w14:paraId="7B03E46F"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Danas na teritoriji BiH imamo tri zakona koja reguli</w:t>
      </w:r>
      <w:r w:rsidR="00C164BB" w:rsidRPr="006E285C">
        <w:rPr>
          <w:rFonts w:ascii="Abel Pro" w:eastAsia="Calibri" w:hAnsi="Abel Pro" w:cs="Times New Roman"/>
          <w:lang w:val="hr-HR"/>
        </w:rPr>
        <w:t>šu</w:t>
      </w:r>
      <w:r w:rsidRPr="006E285C">
        <w:rPr>
          <w:rFonts w:ascii="Abel Pro" w:eastAsia="Calibri" w:hAnsi="Abel Pro" w:cs="Times New Roman"/>
          <w:lang w:val="hr-HR"/>
        </w:rPr>
        <w:t xml:space="preserve"> prava mladih, i to Zakon o mladima Federacije Bosne i Hercegovine (u </w:t>
      </w:r>
      <w:r w:rsidR="00C164BB" w:rsidRPr="006E285C">
        <w:rPr>
          <w:rFonts w:ascii="Abel Pro" w:eastAsia="Calibri" w:hAnsi="Abel Pro" w:cs="Times New Roman"/>
          <w:lang w:val="hr-HR"/>
        </w:rPr>
        <w:t xml:space="preserve">daljnjem </w:t>
      </w:r>
      <w:r w:rsidRPr="006E285C">
        <w:rPr>
          <w:rFonts w:ascii="Abel Pro" w:eastAsia="Calibri" w:hAnsi="Abel Pro" w:cs="Times New Roman"/>
          <w:lang w:val="hr-HR"/>
        </w:rPr>
        <w:t xml:space="preserve">tekstu: Zakon o mladima FBiH), Zakon o omladinskom organizovanju Republike Srpske (u </w:t>
      </w:r>
      <w:r w:rsidR="00C164BB" w:rsidRPr="006E285C">
        <w:rPr>
          <w:rFonts w:ascii="Abel Pro" w:eastAsia="Calibri" w:hAnsi="Abel Pro" w:cs="Times New Roman"/>
          <w:lang w:val="hr-HR"/>
        </w:rPr>
        <w:t xml:space="preserve">daljnjem </w:t>
      </w:r>
      <w:r w:rsidRPr="006E285C">
        <w:rPr>
          <w:rFonts w:ascii="Abel Pro" w:eastAsia="Calibri" w:hAnsi="Abel Pro" w:cs="Times New Roman"/>
          <w:lang w:val="hr-HR"/>
        </w:rPr>
        <w:t xml:space="preserve">tekstu: Zakon o omladinskom organizovanju RS) te Zakon o mladima Brčko distrikta Bosne i Hercegovine  (u </w:t>
      </w:r>
      <w:r w:rsidR="00C164BB" w:rsidRPr="006E285C">
        <w:rPr>
          <w:rFonts w:ascii="Abel Pro" w:eastAsia="Calibri" w:hAnsi="Abel Pro" w:cs="Times New Roman"/>
          <w:lang w:val="hr-HR"/>
        </w:rPr>
        <w:t xml:space="preserve">daljnjem </w:t>
      </w:r>
      <w:r w:rsidRPr="006E285C">
        <w:rPr>
          <w:rFonts w:ascii="Abel Pro" w:eastAsia="Calibri" w:hAnsi="Abel Pro" w:cs="Times New Roman"/>
          <w:lang w:val="hr-HR"/>
        </w:rPr>
        <w:t xml:space="preserve">tekstu: Zakon o mladima BDBiH). Sva tri </w:t>
      </w:r>
      <w:r w:rsidR="00C164BB" w:rsidRPr="006E285C">
        <w:rPr>
          <w:rFonts w:ascii="Abel Pro" w:eastAsia="Calibri" w:hAnsi="Abel Pro" w:cs="Times New Roman"/>
          <w:lang w:val="hr-HR"/>
        </w:rPr>
        <w:t>z</w:t>
      </w:r>
      <w:r w:rsidRPr="006E285C">
        <w:rPr>
          <w:rFonts w:ascii="Abel Pro" w:eastAsia="Calibri" w:hAnsi="Abel Pro" w:cs="Times New Roman"/>
          <w:lang w:val="hr-HR"/>
        </w:rPr>
        <w:t>akona, pored toga što naglašavaju važnost poštivanja ljudskih i građanskih prava mladih, defini</w:t>
      </w:r>
      <w:r w:rsidR="00C164BB" w:rsidRPr="006E285C">
        <w:rPr>
          <w:rFonts w:ascii="Abel Pro" w:eastAsia="Calibri" w:hAnsi="Abel Pro" w:cs="Times New Roman"/>
          <w:lang w:val="hr-HR"/>
        </w:rPr>
        <w:t>š</w:t>
      </w:r>
      <w:r w:rsidRPr="006E285C">
        <w:rPr>
          <w:rFonts w:ascii="Abel Pro" w:eastAsia="Calibri" w:hAnsi="Abel Pro" w:cs="Times New Roman"/>
          <w:lang w:val="hr-HR"/>
        </w:rPr>
        <w:t>u dodatna prava za mlade u društvu.</w:t>
      </w:r>
    </w:p>
    <w:p w14:paraId="5F5F613F" w14:textId="77777777" w:rsidR="00DE7173" w:rsidRPr="006E285C" w:rsidRDefault="00DE7173" w:rsidP="00DE7173">
      <w:pPr>
        <w:spacing w:after="160" w:line="259" w:lineRule="auto"/>
        <w:rPr>
          <w:rFonts w:ascii="Abel Pro" w:eastAsia="Calibri" w:hAnsi="Abel Pro" w:cs="Times New Roman"/>
          <w:lang w:val="hr-HR"/>
        </w:rPr>
      </w:pPr>
      <w:r w:rsidRPr="006E285C">
        <w:rPr>
          <w:rFonts w:ascii="Abel Pro" w:eastAsia="Calibri" w:hAnsi="Abel Pro" w:cs="Times New Roman"/>
          <w:lang w:val="hr-HR"/>
        </w:rPr>
        <w:t>Pitanja mladih u Brčko distriktu BiH reguli</w:t>
      </w:r>
      <w:r w:rsidR="00C164BB" w:rsidRPr="006E285C">
        <w:rPr>
          <w:rFonts w:ascii="Abel Pro" w:eastAsia="Calibri" w:hAnsi="Abel Pro" w:cs="Times New Roman"/>
          <w:lang w:val="hr-HR"/>
        </w:rPr>
        <w:t>s</w:t>
      </w:r>
      <w:r w:rsidRPr="006E285C">
        <w:rPr>
          <w:rFonts w:ascii="Abel Pro" w:eastAsia="Calibri" w:hAnsi="Abel Pro" w:cs="Times New Roman"/>
          <w:lang w:val="hr-HR"/>
        </w:rPr>
        <w:t>ana su:</w:t>
      </w:r>
    </w:p>
    <w:p w14:paraId="69228F84" w14:textId="77777777" w:rsidR="00DE7173" w:rsidRPr="006E285C" w:rsidRDefault="00DE7173" w:rsidP="00DE7173">
      <w:pPr>
        <w:numPr>
          <w:ilvl w:val="0"/>
          <w:numId w:val="33"/>
        </w:numPr>
        <w:spacing w:after="160" w:line="259" w:lineRule="auto"/>
        <w:contextualSpacing/>
        <w:rPr>
          <w:rFonts w:ascii="Abel Pro" w:eastAsia="Calibri" w:hAnsi="Abel Pro" w:cs="Times New Roman"/>
          <w:lang w:val="hr-HR"/>
        </w:rPr>
      </w:pPr>
      <w:r w:rsidRPr="006E285C">
        <w:rPr>
          <w:rFonts w:ascii="Abel Pro" w:eastAsia="Calibri" w:hAnsi="Abel Pro" w:cs="Times New Roman"/>
          <w:lang w:val="hr-HR"/>
        </w:rPr>
        <w:t>Zakonom o mladima Brčko distrikta BiH</w:t>
      </w:r>
      <w:r w:rsidR="00C164BB" w:rsidRPr="006E285C">
        <w:rPr>
          <w:rFonts w:ascii="Abel Pro" w:eastAsia="Calibri" w:hAnsi="Abel Pro" w:cs="Times New Roman"/>
          <w:lang w:val="hr-HR"/>
        </w:rPr>
        <w:t>,</w:t>
      </w:r>
      <w:r w:rsidRPr="006E285C">
        <w:rPr>
          <w:rFonts w:ascii="Abel Pro" w:eastAsia="Calibri" w:hAnsi="Abel Pro" w:cs="Times New Roman"/>
          <w:lang w:val="hr-HR"/>
        </w:rPr>
        <w:t xml:space="preserve"> </w:t>
      </w:r>
    </w:p>
    <w:p w14:paraId="6DE8AECA" w14:textId="77777777" w:rsidR="00DE7173" w:rsidRPr="006E285C" w:rsidRDefault="00DE7173" w:rsidP="00DE7173">
      <w:pPr>
        <w:numPr>
          <w:ilvl w:val="0"/>
          <w:numId w:val="33"/>
        </w:numPr>
        <w:spacing w:after="160" w:line="259" w:lineRule="auto"/>
        <w:contextualSpacing/>
        <w:rPr>
          <w:rFonts w:ascii="Calibri" w:eastAsia="Calibri" w:hAnsi="Calibri" w:cs="Times New Roman"/>
          <w:lang w:val="hr-HR"/>
        </w:rPr>
      </w:pPr>
      <w:r w:rsidRPr="006E285C">
        <w:rPr>
          <w:rFonts w:ascii="Abel Pro" w:eastAsia="Calibri" w:hAnsi="Abel Pro" w:cs="Times New Roman"/>
          <w:lang w:val="hr-HR"/>
        </w:rPr>
        <w:t>Zakonom o volontiranju Brčko distrikta BiH</w:t>
      </w:r>
      <w:r w:rsidR="00C164BB" w:rsidRPr="006E285C">
        <w:rPr>
          <w:rFonts w:ascii="Abel Pro" w:eastAsia="Calibri" w:hAnsi="Abel Pro" w:cs="Times New Roman"/>
          <w:lang w:val="hr-HR"/>
        </w:rPr>
        <w:t>.</w:t>
      </w:r>
    </w:p>
    <w:p w14:paraId="1286748C" w14:textId="77777777" w:rsidR="00C164BB" w:rsidRPr="006E285C" w:rsidRDefault="00C164BB" w:rsidP="00DE7173">
      <w:pPr>
        <w:spacing w:after="160" w:line="259" w:lineRule="auto"/>
        <w:rPr>
          <w:rFonts w:ascii="Abel Pro" w:eastAsia="Calibri" w:hAnsi="Abel Pro" w:cs="Times New Roman"/>
          <w:b/>
          <w:lang w:val="hr-HR"/>
        </w:rPr>
      </w:pPr>
    </w:p>
    <w:p w14:paraId="4B31C765" w14:textId="77777777" w:rsidR="00DE7173" w:rsidRPr="006E285C" w:rsidRDefault="00DE7173" w:rsidP="00DE7173">
      <w:pPr>
        <w:spacing w:after="160" w:line="259" w:lineRule="auto"/>
        <w:rPr>
          <w:rFonts w:ascii="Abel Pro" w:eastAsia="Calibri" w:hAnsi="Abel Pro" w:cs="Times New Roman"/>
          <w:b/>
          <w:lang w:val="hr-HR"/>
        </w:rPr>
      </w:pPr>
      <w:r w:rsidRPr="006E285C">
        <w:rPr>
          <w:rFonts w:ascii="Abel Pro" w:eastAsia="Calibri" w:hAnsi="Abel Pro" w:cs="Times New Roman"/>
          <w:b/>
          <w:lang w:val="hr-HR"/>
        </w:rPr>
        <w:t>Institucionalni okvir</w:t>
      </w:r>
    </w:p>
    <w:p w14:paraId="4FBB51CC"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Pitanja mladih u Bosni i Hercegovini su u nadležnosti entiteta i Brčko</w:t>
      </w:r>
      <w:r w:rsidR="00C164BB" w:rsidRPr="006E285C">
        <w:rPr>
          <w:rFonts w:ascii="Abel Pro" w:eastAsia="Calibri" w:hAnsi="Abel Pro" w:cs="Times New Roman"/>
          <w:lang w:val="hr-HR"/>
        </w:rPr>
        <w:t xml:space="preserve"> distrikta BiH</w:t>
      </w:r>
      <w:r w:rsidRPr="006E285C">
        <w:rPr>
          <w:rFonts w:ascii="Abel Pro" w:eastAsia="Calibri" w:hAnsi="Abel Pro" w:cs="Times New Roman"/>
          <w:lang w:val="hr-HR"/>
        </w:rPr>
        <w:t>. Koordinaciju nad ovim pitanjima vodi Ministarstvo civilnih posla BiH kroz djelovanje i rad Odsjeka za mobilnost i mlade u sektoru za obrazovanje ovog ministarstva.</w:t>
      </w:r>
    </w:p>
    <w:p w14:paraId="603DCC5C"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Za pitanja mladih u Brčko distriktu </w:t>
      </w:r>
      <w:r w:rsidR="00C164BB" w:rsidRPr="006E285C">
        <w:rPr>
          <w:rFonts w:ascii="Abel Pro" w:eastAsia="Calibri" w:hAnsi="Abel Pro" w:cs="Times New Roman"/>
          <w:lang w:val="hr-HR"/>
        </w:rPr>
        <w:t xml:space="preserve">BiH </w:t>
      </w:r>
      <w:r w:rsidRPr="006E285C">
        <w:rPr>
          <w:rFonts w:ascii="Abel Pro" w:eastAsia="Calibri" w:hAnsi="Abel Pro" w:cs="Times New Roman"/>
          <w:lang w:val="hr-HR"/>
        </w:rPr>
        <w:t xml:space="preserve">nadležan je </w:t>
      </w:r>
      <w:r w:rsidR="00C164BB" w:rsidRPr="006E285C">
        <w:rPr>
          <w:rFonts w:ascii="Abel Pro" w:eastAsia="Calibri" w:hAnsi="Abel Pro" w:cs="Times New Roman"/>
          <w:lang w:val="hr-HR"/>
        </w:rPr>
        <w:t xml:space="preserve">Odjeljenje </w:t>
      </w:r>
      <w:r w:rsidRPr="006E285C">
        <w:rPr>
          <w:rFonts w:ascii="Abel Pro" w:eastAsia="Calibri" w:hAnsi="Abel Pro" w:cs="Times New Roman"/>
          <w:lang w:val="hr-HR"/>
        </w:rPr>
        <w:t xml:space="preserve">za stručne i administrativne poslove, odnosno </w:t>
      </w:r>
      <w:r w:rsidR="00C164BB" w:rsidRPr="006E285C">
        <w:rPr>
          <w:rFonts w:ascii="Abel Pro" w:eastAsia="Calibri" w:hAnsi="Abel Pro" w:cs="Times New Roman"/>
          <w:lang w:val="hr-HR"/>
        </w:rPr>
        <w:t xml:space="preserve">Pododjeljenje </w:t>
      </w:r>
      <w:r w:rsidRPr="006E285C">
        <w:rPr>
          <w:rFonts w:ascii="Abel Pro" w:eastAsia="Calibri" w:hAnsi="Abel Pro" w:cs="Times New Roman"/>
          <w:lang w:val="hr-HR"/>
        </w:rPr>
        <w:t xml:space="preserve">za podršku MZ, NVO i UG. </w:t>
      </w:r>
    </w:p>
    <w:p w14:paraId="3DD5C9AD"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lastRenderedPageBreak/>
        <w:t xml:space="preserve">Od usvajanja Zakona o mladima 2017. Brčko distrikt </w:t>
      </w:r>
      <w:r w:rsidR="00C164BB" w:rsidRPr="006E285C">
        <w:rPr>
          <w:rFonts w:ascii="Abel Pro" w:eastAsia="Calibri" w:hAnsi="Abel Pro" w:cs="Times New Roman"/>
          <w:lang w:val="hr-HR"/>
        </w:rPr>
        <w:t xml:space="preserve">BiH </w:t>
      </w:r>
      <w:r w:rsidRPr="006E285C">
        <w:rPr>
          <w:rFonts w:ascii="Abel Pro" w:eastAsia="Calibri" w:hAnsi="Abel Pro" w:cs="Times New Roman"/>
          <w:lang w:val="hr-HR"/>
        </w:rPr>
        <w:t>je ispunio niz zakonskih mehanizama prema mladima i to:</w:t>
      </w:r>
    </w:p>
    <w:p w14:paraId="4DA6CD09" w14:textId="77777777" w:rsidR="00DE7173" w:rsidRPr="006E285C" w:rsidRDefault="00DE7173" w:rsidP="00DE7173">
      <w:pPr>
        <w:numPr>
          <w:ilvl w:val="0"/>
          <w:numId w:val="34"/>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 xml:space="preserve">Službenik za mlade je sistematizacijom radnog mjesta u </w:t>
      </w:r>
      <w:r w:rsidR="00C164BB" w:rsidRPr="006E285C">
        <w:rPr>
          <w:rFonts w:ascii="Abel Pro" w:eastAsia="Calibri" w:hAnsi="Abel Pro" w:cs="Times New Roman"/>
          <w:lang w:val="hr-HR"/>
        </w:rPr>
        <w:t>Odjeljenj</w:t>
      </w:r>
      <w:r w:rsidRPr="006E285C">
        <w:rPr>
          <w:rFonts w:ascii="Abel Pro" w:eastAsia="Calibri" w:hAnsi="Abel Pro" w:cs="Times New Roman"/>
          <w:lang w:val="hr-HR"/>
        </w:rPr>
        <w:t>u za stručne i administrativne poslove po</w:t>
      </w:r>
      <w:r w:rsidR="00C164BB" w:rsidRPr="006E285C">
        <w:rPr>
          <w:rFonts w:ascii="Abel Pro" w:eastAsia="Calibri" w:hAnsi="Abel Pro" w:cs="Times New Roman"/>
          <w:lang w:val="hr-HR"/>
        </w:rPr>
        <w:t>stojao i prije usvajanje zakona,</w:t>
      </w:r>
    </w:p>
    <w:p w14:paraId="1314AE49" w14:textId="77777777" w:rsidR="00DE7173" w:rsidRPr="006E285C" w:rsidRDefault="00DE7173" w:rsidP="00DE7173">
      <w:pPr>
        <w:numPr>
          <w:ilvl w:val="0"/>
          <w:numId w:val="34"/>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Spisak omladinskih udruženja se u skladu sa Zakonom o mladima bio je osnova za osnivanje Vijeća/Savjeta mladih BD. Šef Odjeljenja za stručne i administrativne poslove donio Odluku o vođenju registra omladinskih organizacija Brčko distrikta BiH</w:t>
      </w:r>
      <w:r w:rsidR="00C164BB" w:rsidRPr="006E285C">
        <w:rPr>
          <w:rFonts w:ascii="Abel Pro" w:eastAsia="Calibri" w:hAnsi="Abel Pro" w:cs="Times New Roman"/>
          <w:lang w:val="hr-HR"/>
        </w:rPr>
        <w:t>,</w:t>
      </w:r>
      <w:r w:rsidRPr="006E285C">
        <w:rPr>
          <w:rFonts w:ascii="Abel Pro" w:eastAsia="Calibri" w:hAnsi="Abel Pro" w:cs="Times New Roman"/>
          <w:lang w:val="hr-HR"/>
        </w:rPr>
        <w:t xml:space="preserve"> broj: 48-000952/17 od 21.</w:t>
      </w:r>
      <w:r w:rsidR="00C164BB" w:rsidRPr="006E285C">
        <w:rPr>
          <w:rFonts w:ascii="Abel Pro" w:eastAsia="Calibri" w:hAnsi="Abel Pro" w:cs="Times New Roman"/>
          <w:lang w:val="hr-HR"/>
        </w:rPr>
        <w:t xml:space="preserve"> </w:t>
      </w:r>
      <w:r w:rsidRPr="006E285C">
        <w:rPr>
          <w:rFonts w:ascii="Abel Pro" w:eastAsia="Calibri" w:hAnsi="Abel Pro" w:cs="Times New Roman"/>
          <w:lang w:val="hr-HR"/>
        </w:rPr>
        <w:t>9.</w:t>
      </w:r>
      <w:r w:rsidR="00C164BB" w:rsidRPr="006E285C">
        <w:rPr>
          <w:rFonts w:ascii="Abel Pro" w:eastAsia="Calibri" w:hAnsi="Abel Pro" w:cs="Times New Roman"/>
          <w:lang w:val="hr-HR"/>
        </w:rPr>
        <w:t xml:space="preserve"> </w:t>
      </w:r>
      <w:r w:rsidRPr="006E285C">
        <w:rPr>
          <w:rFonts w:ascii="Abel Pro" w:eastAsia="Calibri" w:hAnsi="Abel Pro" w:cs="Times New Roman"/>
          <w:lang w:val="hr-HR"/>
        </w:rPr>
        <w:t xml:space="preserve">2017. </w:t>
      </w:r>
      <w:r w:rsidR="00C164BB" w:rsidRPr="006E285C">
        <w:rPr>
          <w:rFonts w:ascii="Abel Pro" w:eastAsia="Calibri" w:hAnsi="Abel Pro" w:cs="Times New Roman"/>
          <w:lang w:val="hr-HR"/>
        </w:rPr>
        <w:t>g</w:t>
      </w:r>
      <w:r w:rsidRPr="006E285C">
        <w:rPr>
          <w:rFonts w:ascii="Abel Pro" w:eastAsia="Calibri" w:hAnsi="Abel Pro" w:cs="Times New Roman"/>
          <w:lang w:val="hr-HR"/>
        </w:rPr>
        <w:t>odine</w:t>
      </w:r>
      <w:r w:rsidR="00C164BB" w:rsidRPr="006E285C">
        <w:rPr>
          <w:rFonts w:ascii="Abel Pro" w:eastAsia="Calibri" w:hAnsi="Abel Pro" w:cs="Times New Roman"/>
          <w:lang w:val="hr-HR"/>
        </w:rPr>
        <w:t>,</w:t>
      </w:r>
      <w:r w:rsidRPr="006E285C">
        <w:rPr>
          <w:rFonts w:ascii="Abel Pro" w:eastAsia="Calibri" w:hAnsi="Abel Pro" w:cs="Times New Roman"/>
          <w:lang w:val="hr-HR"/>
        </w:rPr>
        <w:t xml:space="preserve"> s obrascem prijave za upis u registar omladinskih organizacija, potvrde o upisu u registar i upisnog lista, kao i Odluku</w:t>
      </w:r>
      <w:r w:rsidR="00C164BB" w:rsidRPr="006E285C">
        <w:rPr>
          <w:rFonts w:ascii="Abel Pro" w:eastAsia="Calibri" w:hAnsi="Abel Pro" w:cs="Times New Roman"/>
          <w:lang w:val="hr-HR"/>
        </w:rPr>
        <w:t>,</w:t>
      </w:r>
      <w:r w:rsidRPr="006E285C">
        <w:rPr>
          <w:rFonts w:ascii="Abel Pro" w:eastAsia="Calibri" w:hAnsi="Abel Pro" w:cs="Times New Roman"/>
          <w:lang w:val="hr-HR"/>
        </w:rPr>
        <w:t xml:space="preserve"> broj: 05-01.3-001289/10, broj akta: 02-1145SB-0042/17 od 29.</w:t>
      </w:r>
      <w:r w:rsidR="00C164BB" w:rsidRPr="006E285C">
        <w:rPr>
          <w:rFonts w:ascii="Abel Pro" w:eastAsia="Calibri" w:hAnsi="Abel Pro" w:cs="Times New Roman"/>
          <w:lang w:val="hr-HR"/>
        </w:rPr>
        <w:t xml:space="preserve"> </w:t>
      </w:r>
      <w:r w:rsidRPr="006E285C">
        <w:rPr>
          <w:rFonts w:ascii="Abel Pro" w:eastAsia="Calibri" w:hAnsi="Abel Pro" w:cs="Times New Roman"/>
          <w:lang w:val="hr-HR"/>
        </w:rPr>
        <w:t>6.</w:t>
      </w:r>
      <w:r w:rsidR="00C164BB" w:rsidRPr="006E285C">
        <w:rPr>
          <w:rFonts w:ascii="Abel Pro" w:eastAsia="Calibri" w:hAnsi="Abel Pro" w:cs="Times New Roman"/>
          <w:lang w:val="hr-HR"/>
        </w:rPr>
        <w:t xml:space="preserve"> </w:t>
      </w:r>
      <w:r w:rsidRPr="006E285C">
        <w:rPr>
          <w:rFonts w:ascii="Abel Pro" w:eastAsia="Calibri" w:hAnsi="Abel Pro" w:cs="Times New Roman"/>
          <w:lang w:val="hr-HR"/>
        </w:rPr>
        <w:t xml:space="preserve">2017. </w:t>
      </w:r>
      <w:r w:rsidR="00C164BB" w:rsidRPr="006E285C">
        <w:rPr>
          <w:rFonts w:ascii="Abel Pro" w:eastAsia="Calibri" w:hAnsi="Abel Pro" w:cs="Times New Roman"/>
          <w:lang w:val="hr-HR"/>
        </w:rPr>
        <w:t>g</w:t>
      </w:r>
      <w:r w:rsidRPr="006E285C">
        <w:rPr>
          <w:rFonts w:ascii="Abel Pro" w:eastAsia="Calibri" w:hAnsi="Abel Pro" w:cs="Times New Roman"/>
          <w:lang w:val="hr-HR"/>
        </w:rPr>
        <w:t>odine</w:t>
      </w:r>
      <w:r w:rsidR="00C164BB" w:rsidRPr="006E285C">
        <w:rPr>
          <w:rFonts w:ascii="Abel Pro" w:eastAsia="Calibri" w:hAnsi="Abel Pro" w:cs="Times New Roman"/>
          <w:lang w:val="hr-HR"/>
        </w:rPr>
        <w:t>,</w:t>
      </w:r>
      <w:r w:rsidRPr="006E285C">
        <w:rPr>
          <w:rFonts w:ascii="Abel Pro" w:eastAsia="Calibri" w:hAnsi="Abel Pro" w:cs="Times New Roman"/>
          <w:lang w:val="hr-HR"/>
        </w:rPr>
        <w:t xml:space="preserve"> o kriterijima za upis u registar omladinskih o</w:t>
      </w:r>
      <w:r w:rsidR="00C164BB" w:rsidRPr="006E285C">
        <w:rPr>
          <w:rFonts w:ascii="Abel Pro" w:eastAsia="Calibri" w:hAnsi="Abel Pro" w:cs="Times New Roman"/>
          <w:lang w:val="hr-HR"/>
        </w:rPr>
        <w:t>rganizacija Brčko distrikta BiH,</w:t>
      </w:r>
    </w:p>
    <w:p w14:paraId="1B6EDC19" w14:textId="77777777" w:rsidR="00DE7173" w:rsidRPr="006E285C" w:rsidRDefault="00DE7173" w:rsidP="00DE7173">
      <w:pPr>
        <w:numPr>
          <w:ilvl w:val="0"/>
          <w:numId w:val="34"/>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Vijeće/savjet mladih Brčko distrikta BiH je osnovano po usvajanju Zakona i trenu</w:t>
      </w:r>
      <w:r w:rsidR="00C164BB" w:rsidRPr="006E285C">
        <w:rPr>
          <w:rFonts w:ascii="Abel Pro" w:eastAsia="Calibri" w:hAnsi="Abel Pro" w:cs="Times New Roman"/>
          <w:lang w:val="hr-HR"/>
        </w:rPr>
        <w:t>tno ima 13 organizacija članica,</w:t>
      </w:r>
      <w:r w:rsidRPr="006E285C">
        <w:rPr>
          <w:rFonts w:ascii="Abel Pro" w:eastAsia="Calibri" w:hAnsi="Abel Pro" w:cs="Times New Roman"/>
          <w:lang w:val="hr-HR"/>
        </w:rPr>
        <w:t xml:space="preserve"> </w:t>
      </w:r>
    </w:p>
    <w:p w14:paraId="06FE59B1" w14:textId="77777777" w:rsidR="00DE7173" w:rsidRPr="006E285C" w:rsidRDefault="00DE7173" w:rsidP="00DE7173">
      <w:pPr>
        <w:numPr>
          <w:ilvl w:val="0"/>
          <w:numId w:val="34"/>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Komisija za mlade kao stalna komisija Skupštine Brčko distrikta BiH postojala  je i prije usvajanja Zakona o mladima, a sada djeluje u skladu sa Zakonom. U komisiji nema predstavnika mladih iz lokalnog Vijeća/Savjeta mladih.</w:t>
      </w:r>
    </w:p>
    <w:p w14:paraId="66C38E06" w14:textId="77777777" w:rsidR="00DE7173" w:rsidRPr="006E285C" w:rsidRDefault="00DE7173" w:rsidP="00DE7173">
      <w:pPr>
        <w:numPr>
          <w:ilvl w:val="0"/>
          <w:numId w:val="34"/>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 xml:space="preserve">Grantovi i podrška omladinskim projektima u Distriktu postoje od osnivanja Distrikta. Ukupni iznos koji se izdvaja godišnje nije mali, te se dodjeljuje u skladu Zakonom o udruženjima i fondacijama Brčko distrikta BiH i Zakonom o izvršenju budžeta. </w:t>
      </w:r>
    </w:p>
    <w:p w14:paraId="772C7B41" w14:textId="77777777" w:rsidR="00DE7173" w:rsidRPr="006E285C" w:rsidRDefault="00DE7173" w:rsidP="00DE7173">
      <w:pPr>
        <w:numPr>
          <w:ilvl w:val="0"/>
          <w:numId w:val="34"/>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Omladinski centar, objekt površine od oko 1.200 m</w:t>
      </w:r>
      <w:r w:rsidR="00C164BB" w:rsidRPr="006E285C">
        <w:rPr>
          <w:rFonts w:ascii="Calibri" w:eastAsia="Calibri" w:hAnsi="Calibri" w:cs="Calibri"/>
          <w:lang w:val="hr-HR"/>
        </w:rPr>
        <w:t>²</w:t>
      </w:r>
      <w:r w:rsidRPr="006E285C">
        <w:rPr>
          <w:rFonts w:ascii="Abel Pro" w:eastAsia="Calibri" w:hAnsi="Abel Pro" w:cs="Times New Roman"/>
          <w:lang w:val="hr-HR"/>
        </w:rPr>
        <w:t xml:space="preserve"> koji se daje besplatno na korištenje omladinskim i drugim organizacijama za realizaciju njihovih programskih i projektnih aktivnosti. Objekt je počeo s radom 2004</w:t>
      </w:r>
      <w:r w:rsidR="00C164BB" w:rsidRPr="006E285C">
        <w:rPr>
          <w:rFonts w:ascii="Abel Pro" w:eastAsia="Calibri" w:hAnsi="Abel Pro" w:cs="Times New Roman"/>
          <w:lang w:val="hr-HR"/>
        </w:rPr>
        <w:t>.</w:t>
      </w:r>
      <w:r w:rsidRPr="006E285C">
        <w:rPr>
          <w:rFonts w:ascii="Abel Pro" w:eastAsia="Calibri" w:hAnsi="Abel Pro" w:cs="Times New Roman"/>
          <w:lang w:val="hr-HR"/>
        </w:rPr>
        <w:t xml:space="preserve"> godine.</w:t>
      </w:r>
    </w:p>
    <w:p w14:paraId="00816F38" w14:textId="77777777" w:rsidR="00DE7173" w:rsidRPr="006E285C" w:rsidRDefault="00C164BB"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Pododjeljenje </w:t>
      </w:r>
      <w:r w:rsidR="00DE7173" w:rsidRPr="006E285C">
        <w:rPr>
          <w:rFonts w:ascii="Abel Pro" w:eastAsia="Calibri" w:hAnsi="Abel Pro" w:cs="Times New Roman"/>
          <w:lang w:val="hr-HR"/>
        </w:rPr>
        <w:t>za podršku MZ, NVO i UG se zvanično bavi pitanjima mladih i upravlja radom Omladinskog centra. Iako nema status javne institucije Omladinski centar Brčko distrikt BiH igra veliku ulogu u reguli</w:t>
      </w:r>
      <w:r w:rsidR="00C42AFE" w:rsidRPr="006E285C">
        <w:rPr>
          <w:rFonts w:ascii="Abel Pro" w:eastAsia="Calibri" w:hAnsi="Abel Pro" w:cs="Times New Roman"/>
          <w:lang w:val="hr-HR"/>
        </w:rPr>
        <w:t>s</w:t>
      </w:r>
      <w:r w:rsidR="00DE7173" w:rsidRPr="006E285C">
        <w:rPr>
          <w:rFonts w:ascii="Abel Pro" w:eastAsia="Calibri" w:hAnsi="Abel Pro" w:cs="Times New Roman"/>
          <w:lang w:val="hr-HR"/>
        </w:rPr>
        <w:t>anju pitanja mladih. Pored Omladinskog centra za jedan dio prigradskih i ruralnih naselja pitanjima mladih se kroz rad Mreže omladinskih klubova bave i mjesne zajednice</w:t>
      </w:r>
      <w:r w:rsidRPr="006E285C">
        <w:rPr>
          <w:rFonts w:ascii="Abel Pro" w:eastAsia="Calibri" w:hAnsi="Abel Pro" w:cs="Times New Roman"/>
          <w:lang w:val="hr-HR"/>
        </w:rPr>
        <w:t>.</w:t>
      </w:r>
    </w:p>
    <w:p w14:paraId="00945B8A"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Budžetom Brčko distrikta BiH za 2019. godinu predviđena su sredstva mjesnim zajednicama učesnicama u Projektu „Mreža omladinskih klubova“ s namjenom „Redovan rad omladinskog klub</w:t>
      </w:r>
      <w:r w:rsidR="00C164BB" w:rsidRPr="006E285C">
        <w:rPr>
          <w:rFonts w:ascii="Abel Pro" w:eastAsia="Calibri" w:hAnsi="Abel Pro" w:cs="Times New Roman"/>
          <w:lang w:val="hr-HR"/>
        </w:rPr>
        <w:t>a“ u iznosu od 2.900,00 KM. Sre</w:t>
      </w:r>
      <w:r w:rsidRPr="006E285C">
        <w:rPr>
          <w:rFonts w:ascii="Abel Pro" w:eastAsia="Calibri" w:hAnsi="Abel Pro" w:cs="Times New Roman"/>
          <w:lang w:val="hr-HR"/>
        </w:rPr>
        <w:t>d</w:t>
      </w:r>
      <w:r w:rsidR="00C164BB" w:rsidRPr="006E285C">
        <w:rPr>
          <w:rFonts w:ascii="Abel Pro" w:eastAsia="Calibri" w:hAnsi="Abel Pro" w:cs="Times New Roman"/>
          <w:lang w:val="hr-HR"/>
        </w:rPr>
        <w:t>s</w:t>
      </w:r>
      <w:r w:rsidRPr="006E285C">
        <w:rPr>
          <w:rFonts w:ascii="Abel Pro" w:eastAsia="Calibri" w:hAnsi="Abel Pro" w:cs="Times New Roman"/>
          <w:lang w:val="hr-HR"/>
        </w:rPr>
        <w:t>tva  su planirana za  25 mjesnih zajednica i to:</w:t>
      </w:r>
    </w:p>
    <w:p w14:paraId="56886658"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Mjesna zajednica „Bijela“, </w:t>
      </w:r>
      <w:r w:rsidR="00C164BB" w:rsidRPr="006E285C">
        <w:rPr>
          <w:rFonts w:ascii="Abel Pro" w:eastAsia="Calibri" w:hAnsi="Abel Pro" w:cs="Times New Roman"/>
          <w:lang w:val="hr-HR"/>
        </w:rPr>
        <w:t>Mjesna zajednica „Brka“, M</w:t>
      </w:r>
      <w:r w:rsidRPr="006E285C">
        <w:rPr>
          <w:rFonts w:ascii="Abel Pro" w:eastAsia="Calibri" w:hAnsi="Abel Pro" w:cs="Times New Roman"/>
          <w:lang w:val="hr-HR"/>
        </w:rPr>
        <w:t xml:space="preserve">jesna zajednica „Bukvik“, </w:t>
      </w:r>
      <w:r w:rsidR="00C164BB" w:rsidRPr="006E285C">
        <w:rPr>
          <w:rFonts w:ascii="Abel Pro" w:eastAsia="Calibri" w:hAnsi="Abel Pro" w:cs="Times New Roman"/>
          <w:lang w:val="hr-HR"/>
        </w:rPr>
        <w:t>M</w:t>
      </w:r>
      <w:r w:rsidRPr="006E285C">
        <w:rPr>
          <w:rFonts w:ascii="Abel Pro" w:eastAsia="Calibri" w:hAnsi="Abel Pro" w:cs="Times New Roman"/>
          <w:lang w:val="hr-HR"/>
        </w:rPr>
        <w:t xml:space="preserve">jesna zajednica „Buzekara“, </w:t>
      </w:r>
      <w:r w:rsidR="00C164BB" w:rsidRPr="006E285C">
        <w:rPr>
          <w:rFonts w:ascii="Abel Pro" w:eastAsia="Calibri" w:hAnsi="Abel Pro" w:cs="Times New Roman"/>
          <w:lang w:val="hr-HR"/>
        </w:rPr>
        <w:t>M</w:t>
      </w:r>
      <w:r w:rsidRPr="006E285C">
        <w:rPr>
          <w:rFonts w:ascii="Abel Pro" w:eastAsia="Calibri" w:hAnsi="Abel Pro" w:cs="Times New Roman"/>
          <w:lang w:val="hr-HR"/>
        </w:rPr>
        <w:t xml:space="preserve">jesna zajednica „Brezovo </w:t>
      </w:r>
      <w:r w:rsidR="00C164BB" w:rsidRPr="006E285C">
        <w:rPr>
          <w:rFonts w:ascii="Abel Pro" w:eastAsia="Calibri" w:hAnsi="Abel Pro" w:cs="Times New Roman"/>
          <w:lang w:val="hr-HR"/>
        </w:rPr>
        <w:t>P</w:t>
      </w:r>
      <w:r w:rsidRPr="006E285C">
        <w:rPr>
          <w:rFonts w:ascii="Abel Pro" w:eastAsia="Calibri" w:hAnsi="Abel Pro" w:cs="Times New Roman"/>
          <w:lang w:val="hr-HR"/>
        </w:rPr>
        <w:t xml:space="preserve">olje“. </w:t>
      </w:r>
      <w:r w:rsidR="00C164BB" w:rsidRPr="006E285C">
        <w:rPr>
          <w:rFonts w:ascii="Abel Pro" w:eastAsia="Calibri" w:hAnsi="Abel Pro" w:cs="Times New Roman"/>
          <w:lang w:val="hr-HR"/>
        </w:rPr>
        <w:t>M</w:t>
      </w:r>
      <w:r w:rsidRPr="006E285C">
        <w:rPr>
          <w:rFonts w:ascii="Abel Pro" w:eastAsia="Calibri" w:hAnsi="Abel Pro" w:cs="Times New Roman"/>
          <w:lang w:val="hr-HR"/>
        </w:rPr>
        <w:t>j</w:t>
      </w:r>
      <w:r w:rsidR="00C164BB" w:rsidRPr="006E285C">
        <w:rPr>
          <w:rFonts w:ascii="Abel Pro" w:eastAsia="Calibri" w:hAnsi="Abel Pro" w:cs="Times New Roman"/>
          <w:lang w:val="hr-HR"/>
        </w:rPr>
        <w:t>esna zajednica „Donji Brezik“, Mjesna zajednica „Dubrave“, M</w:t>
      </w:r>
      <w:r w:rsidRPr="006E285C">
        <w:rPr>
          <w:rFonts w:ascii="Abel Pro" w:eastAsia="Calibri" w:hAnsi="Abel Pro" w:cs="Times New Roman"/>
          <w:lang w:val="hr-HR"/>
        </w:rPr>
        <w:t xml:space="preserve">jesna zajednica „Gluhakovac“, </w:t>
      </w:r>
      <w:r w:rsidR="00C164BB" w:rsidRPr="006E285C">
        <w:rPr>
          <w:rFonts w:ascii="Abel Pro" w:eastAsia="Calibri" w:hAnsi="Abel Pro" w:cs="Times New Roman"/>
          <w:lang w:val="hr-HR"/>
        </w:rPr>
        <w:t>M</w:t>
      </w:r>
      <w:r w:rsidRPr="006E285C">
        <w:rPr>
          <w:rFonts w:ascii="Abel Pro" w:eastAsia="Calibri" w:hAnsi="Abel Pro" w:cs="Times New Roman"/>
          <w:lang w:val="hr-HR"/>
        </w:rPr>
        <w:t xml:space="preserve">jesna zajednica „Grbavica“, </w:t>
      </w:r>
      <w:r w:rsidR="00C164BB" w:rsidRPr="006E285C">
        <w:rPr>
          <w:rFonts w:ascii="Abel Pro" w:eastAsia="Calibri" w:hAnsi="Abel Pro" w:cs="Times New Roman"/>
          <w:lang w:val="hr-HR"/>
        </w:rPr>
        <w:t>M</w:t>
      </w:r>
      <w:r w:rsidRPr="006E285C">
        <w:rPr>
          <w:rFonts w:ascii="Abel Pro" w:eastAsia="Calibri" w:hAnsi="Abel Pro" w:cs="Times New Roman"/>
          <w:lang w:val="hr-HR"/>
        </w:rPr>
        <w:t xml:space="preserve">jesna zajednica „Grčica“, </w:t>
      </w:r>
      <w:r w:rsidR="00C164BB" w:rsidRPr="006E285C">
        <w:rPr>
          <w:rFonts w:ascii="Abel Pro" w:eastAsia="Calibri" w:hAnsi="Abel Pro" w:cs="Times New Roman"/>
          <w:lang w:val="hr-HR"/>
        </w:rPr>
        <w:t>M</w:t>
      </w:r>
      <w:r w:rsidRPr="006E285C">
        <w:rPr>
          <w:rFonts w:ascii="Abel Pro" w:eastAsia="Calibri" w:hAnsi="Abel Pro" w:cs="Times New Roman"/>
          <w:lang w:val="hr-HR"/>
        </w:rPr>
        <w:t xml:space="preserve">jesna zajednica „Gredice I“, </w:t>
      </w:r>
      <w:r w:rsidR="00C164BB" w:rsidRPr="006E285C">
        <w:rPr>
          <w:rFonts w:ascii="Abel Pro" w:eastAsia="Calibri" w:hAnsi="Abel Pro" w:cs="Times New Roman"/>
          <w:lang w:val="hr-HR"/>
        </w:rPr>
        <w:t>M</w:t>
      </w:r>
      <w:r w:rsidRPr="006E285C">
        <w:rPr>
          <w:rFonts w:ascii="Abel Pro" w:eastAsia="Calibri" w:hAnsi="Abel Pro" w:cs="Times New Roman"/>
          <w:lang w:val="hr-HR"/>
        </w:rPr>
        <w:t xml:space="preserve">jesna zajednica „Ivici“, </w:t>
      </w:r>
      <w:r w:rsidR="00C164BB" w:rsidRPr="006E285C">
        <w:rPr>
          <w:rFonts w:ascii="Abel Pro" w:eastAsia="Calibri" w:hAnsi="Abel Pro" w:cs="Times New Roman"/>
          <w:lang w:val="hr-HR"/>
        </w:rPr>
        <w:t>M</w:t>
      </w:r>
      <w:r w:rsidRPr="006E285C">
        <w:rPr>
          <w:rFonts w:ascii="Abel Pro" w:eastAsia="Calibri" w:hAnsi="Abel Pro" w:cs="Times New Roman"/>
          <w:lang w:val="hr-HR"/>
        </w:rPr>
        <w:t xml:space="preserve">jesna zajednica „Maoča“, </w:t>
      </w:r>
      <w:r w:rsidR="00C164BB" w:rsidRPr="006E285C">
        <w:rPr>
          <w:rFonts w:ascii="Abel Pro" w:eastAsia="Calibri" w:hAnsi="Abel Pro" w:cs="Times New Roman"/>
          <w:lang w:val="hr-HR"/>
        </w:rPr>
        <w:t>M</w:t>
      </w:r>
      <w:r w:rsidRPr="006E285C">
        <w:rPr>
          <w:rFonts w:ascii="Abel Pro" w:eastAsia="Calibri" w:hAnsi="Abel Pro" w:cs="Times New Roman"/>
          <w:lang w:val="hr-HR"/>
        </w:rPr>
        <w:t xml:space="preserve">jesna zajednica „Omerbegovača“, </w:t>
      </w:r>
      <w:r w:rsidR="00C164BB" w:rsidRPr="006E285C">
        <w:rPr>
          <w:rFonts w:ascii="Abel Pro" w:eastAsia="Calibri" w:hAnsi="Abel Pro" w:cs="Times New Roman"/>
          <w:lang w:val="hr-HR"/>
        </w:rPr>
        <w:t>M</w:t>
      </w:r>
      <w:r w:rsidRPr="006E285C">
        <w:rPr>
          <w:rFonts w:ascii="Abel Pro" w:eastAsia="Calibri" w:hAnsi="Abel Pro" w:cs="Times New Roman"/>
          <w:lang w:val="hr-HR"/>
        </w:rPr>
        <w:t xml:space="preserve">jesna zajednica „Palanka“, </w:t>
      </w:r>
      <w:r w:rsidR="00C164BB" w:rsidRPr="006E285C">
        <w:rPr>
          <w:rFonts w:ascii="Abel Pro" w:eastAsia="Calibri" w:hAnsi="Abel Pro" w:cs="Times New Roman"/>
          <w:lang w:val="hr-HR"/>
        </w:rPr>
        <w:t>M</w:t>
      </w:r>
      <w:r w:rsidRPr="006E285C">
        <w:rPr>
          <w:rFonts w:ascii="Abel Pro" w:eastAsia="Calibri" w:hAnsi="Abel Pro" w:cs="Times New Roman"/>
          <w:lang w:val="hr-HR"/>
        </w:rPr>
        <w:t xml:space="preserve">jesna zajednica „Potočari“, </w:t>
      </w:r>
      <w:r w:rsidR="00C164BB" w:rsidRPr="006E285C">
        <w:rPr>
          <w:rFonts w:ascii="Abel Pro" w:eastAsia="Calibri" w:hAnsi="Abel Pro" w:cs="Times New Roman"/>
          <w:lang w:val="hr-HR"/>
        </w:rPr>
        <w:t>M</w:t>
      </w:r>
      <w:r w:rsidRPr="006E285C">
        <w:rPr>
          <w:rFonts w:ascii="Abel Pro" w:eastAsia="Calibri" w:hAnsi="Abel Pro" w:cs="Times New Roman"/>
          <w:lang w:val="hr-HR"/>
        </w:rPr>
        <w:t xml:space="preserve">jesna zajednica „Rašljani“, </w:t>
      </w:r>
      <w:r w:rsidR="00C164BB" w:rsidRPr="006E285C">
        <w:rPr>
          <w:rFonts w:ascii="Abel Pro" w:eastAsia="Calibri" w:hAnsi="Abel Pro" w:cs="Times New Roman"/>
          <w:lang w:val="hr-HR"/>
        </w:rPr>
        <w:t>M</w:t>
      </w:r>
      <w:r w:rsidRPr="006E285C">
        <w:rPr>
          <w:rFonts w:ascii="Abel Pro" w:eastAsia="Calibri" w:hAnsi="Abel Pro" w:cs="Times New Roman"/>
          <w:lang w:val="hr-HR"/>
        </w:rPr>
        <w:t xml:space="preserve">jesna zajednica „Ražljevo“, </w:t>
      </w:r>
      <w:r w:rsidR="00C164BB" w:rsidRPr="006E285C">
        <w:rPr>
          <w:rFonts w:ascii="Abel Pro" w:eastAsia="Calibri" w:hAnsi="Abel Pro" w:cs="Times New Roman"/>
          <w:lang w:val="hr-HR"/>
        </w:rPr>
        <w:t>M</w:t>
      </w:r>
      <w:r w:rsidRPr="006E285C">
        <w:rPr>
          <w:rFonts w:ascii="Abel Pro" w:eastAsia="Calibri" w:hAnsi="Abel Pro" w:cs="Times New Roman"/>
          <w:lang w:val="hr-HR"/>
        </w:rPr>
        <w:t xml:space="preserve">jesna zajednica „Skakava Gornja“, </w:t>
      </w:r>
      <w:r w:rsidR="00C164BB" w:rsidRPr="006E285C">
        <w:rPr>
          <w:rFonts w:ascii="Abel Pro" w:eastAsia="Calibri" w:hAnsi="Abel Pro" w:cs="Times New Roman"/>
          <w:lang w:val="hr-HR"/>
        </w:rPr>
        <w:t>M</w:t>
      </w:r>
      <w:r w:rsidRPr="006E285C">
        <w:rPr>
          <w:rFonts w:ascii="Abel Pro" w:eastAsia="Calibri" w:hAnsi="Abel Pro" w:cs="Times New Roman"/>
          <w:lang w:val="hr-HR"/>
        </w:rPr>
        <w:t xml:space="preserve">jesna zajednica „Slijepčevići“, </w:t>
      </w:r>
      <w:r w:rsidR="00C164BB" w:rsidRPr="006E285C">
        <w:rPr>
          <w:rFonts w:ascii="Abel Pro" w:eastAsia="Calibri" w:hAnsi="Abel Pro" w:cs="Times New Roman"/>
          <w:lang w:val="hr-HR"/>
        </w:rPr>
        <w:t>M</w:t>
      </w:r>
      <w:r w:rsidRPr="006E285C">
        <w:rPr>
          <w:rFonts w:ascii="Abel Pro" w:eastAsia="Calibri" w:hAnsi="Abel Pro" w:cs="Times New Roman"/>
          <w:lang w:val="hr-HR"/>
        </w:rPr>
        <w:t xml:space="preserve">jesna zajednica „Stari Rasadnik“, </w:t>
      </w:r>
      <w:r w:rsidR="00C164BB" w:rsidRPr="006E285C">
        <w:rPr>
          <w:rFonts w:ascii="Abel Pro" w:eastAsia="Calibri" w:hAnsi="Abel Pro" w:cs="Times New Roman"/>
          <w:lang w:val="hr-HR"/>
        </w:rPr>
        <w:t>M</w:t>
      </w:r>
      <w:r w:rsidRPr="006E285C">
        <w:rPr>
          <w:rFonts w:ascii="Abel Pro" w:eastAsia="Calibri" w:hAnsi="Abel Pro" w:cs="Times New Roman"/>
          <w:lang w:val="hr-HR"/>
        </w:rPr>
        <w:t xml:space="preserve">jesna zajednica „Štrepci“, </w:t>
      </w:r>
      <w:r w:rsidR="00C164BB" w:rsidRPr="006E285C">
        <w:rPr>
          <w:rFonts w:ascii="Abel Pro" w:eastAsia="Calibri" w:hAnsi="Abel Pro" w:cs="Times New Roman"/>
          <w:lang w:val="hr-HR"/>
        </w:rPr>
        <w:t>M</w:t>
      </w:r>
      <w:r w:rsidRPr="006E285C">
        <w:rPr>
          <w:rFonts w:ascii="Abel Pro" w:eastAsia="Calibri" w:hAnsi="Abel Pro" w:cs="Times New Roman"/>
          <w:lang w:val="hr-HR"/>
        </w:rPr>
        <w:t xml:space="preserve">jesna zajednica „Vitanovići“, </w:t>
      </w:r>
      <w:r w:rsidR="00C164BB" w:rsidRPr="006E285C">
        <w:rPr>
          <w:rFonts w:ascii="Abel Pro" w:eastAsia="Calibri" w:hAnsi="Abel Pro" w:cs="Times New Roman"/>
          <w:lang w:val="hr-HR"/>
        </w:rPr>
        <w:t>M</w:t>
      </w:r>
      <w:r w:rsidRPr="006E285C">
        <w:rPr>
          <w:rFonts w:ascii="Abel Pro" w:eastAsia="Calibri" w:hAnsi="Abel Pro" w:cs="Times New Roman"/>
          <w:lang w:val="hr-HR"/>
        </w:rPr>
        <w:t xml:space="preserve">jesna zajednica „Vučilovac“ i </w:t>
      </w:r>
      <w:r w:rsidR="00C164BB" w:rsidRPr="006E285C">
        <w:rPr>
          <w:rFonts w:ascii="Abel Pro" w:eastAsia="Calibri" w:hAnsi="Abel Pro" w:cs="Times New Roman"/>
          <w:lang w:val="hr-HR"/>
        </w:rPr>
        <w:t>M</w:t>
      </w:r>
      <w:r w:rsidRPr="006E285C">
        <w:rPr>
          <w:rFonts w:ascii="Abel Pro" w:eastAsia="Calibri" w:hAnsi="Abel Pro" w:cs="Times New Roman"/>
          <w:lang w:val="hr-HR"/>
        </w:rPr>
        <w:t>jesna zajednica „Krbeti“.</w:t>
      </w:r>
    </w:p>
    <w:p w14:paraId="49CB1F8F"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Mjesne zajednice „Buzekara</w:t>
      </w:r>
      <w:r w:rsidR="00C164BB" w:rsidRPr="006E285C">
        <w:rPr>
          <w:rFonts w:ascii="Abel Pro" w:eastAsia="Calibri" w:hAnsi="Abel Pro" w:cs="Times New Roman"/>
          <w:lang w:val="hr-HR"/>
        </w:rPr>
        <w:t>“</w:t>
      </w:r>
      <w:r w:rsidRPr="006E285C">
        <w:rPr>
          <w:rFonts w:ascii="Abel Pro" w:eastAsia="Calibri" w:hAnsi="Abel Pro" w:cs="Times New Roman"/>
          <w:lang w:val="hr-HR"/>
        </w:rPr>
        <w:t xml:space="preserve"> i „Donji Brezik“ nisu preuzele sredstva u 2019. godini, zbog dostavljanja finansijskih izvještaja nakon previđenog roka 30.</w:t>
      </w:r>
      <w:r w:rsidR="00C164BB" w:rsidRPr="006E285C">
        <w:rPr>
          <w:rFonts w:ascii="Abel Pro" w:eastAsia="Calibri" w:hAnsi="Abel Pro" w:cs="Times New Roman"/>
          <w:lang w:val="hr-HR"/>
        </w:rPr>
        <w:t xml:space="preserve"> </w:t>
      </w:r>
      <w:r w:rsidRPr="006E285C">
        <w:rPr>
          <w:rFonts w:ascii="Abel Pro" w:eastAsia="Calibri" w:hAnsi="Abel Pro" w:cs="Times New Roman"/>
          <w:lang w:val="hr-HR"/>
        </w:rPr>
        <w:t>9.</w:t>
      </w:r>
      <w:r w:rsidR="00C164BB" w:rsidRPr="006E285C">
        <w:rPr>
          <w:rFonts w:ascii="Abel Pro" w:eastAsia="Calibri" w:hAnsi="Abel Pro" w:cs="Times New Roman"/>
          <w:lang w:val="hr-HR"/>
        </w:rPr>
        <w:t xml:space="preserve"> </w:t>
      </w:r>
      <w:r w:rsidRPr="006E285C">
        <w:rPr>
          <w:rFonts w:ascii="Abel Pro" w:eastAsia="Calibri" w:hAnsi="Abel Pro" w:cs="Times New Roman"/>
          <w:lang w:val="hr-HR"/>
        </w:rPr>
        <w:t>2019. za 2018. godinu, te mjesne zajednice nisu mogle biti isplaćene za planirana sredstva u 2019. godini.</w:t>
      </w:r>
    </w:p>
    <w:p w14:paraId="10869D86" w14:textId="77777777" w:rsidR="00DE7173" w:rsidRPr="006E285C" w:rsidRDefault="00DE7173" w:rsidP="00DE7173">
      <w:pPr>
        <w:spacing w:after="0" w:line="240" w:lineRule="auto"/>
        <w:jc w:val="both"/>
        <w:rPr>
          <w:rFonts w:ascii="Abel Pro" w:eastAsia="Calibri" w:hAnsi="Abel Pro" w:cs="Times New Roman"/>
          <w:szCs w:val="20"/>
          <w:lang w:val="hr-HR"/>
        </w:rPr>
      </w:pPr>
      <w:r w:rsidRPr="006E285C">
        <w:rPr>
          <w:rFonts w:ascii="Abel Pro" w:eastAsia="Calibri" w:hAnsi="Abel Pro" w:cs="Times New Roman"/>
          <w:lang w:val="hr-HR"/>
        </w:rPr>
        <w:t xml:space="preserve">Mjesna zajednica „Vučilovac“ u 2019. godini nije preuzela sredstva zbog procedure promjene rukovodstva koju </w:t>
      </w:r>
      <w:r w:rsidRPr="006E285C">
        <w:rPr>
          <w:rFonts w:ascii="Abel Pro" w:eastAsia="Calibri" w:hAnsi="Abel Pro" w:cs="Times New Roman"/>
          <w:szCs w:val="20"/>
          <w:lang w:val="hr-HR"/>
        </w:rPr>
        <w:t>nisu završili u kalendarskoj 2019. godini.</w:t>
      </w:r>
    </w:p>
    <w:p w14:paraId="1755D8BA" w14:textId="77777777" w:rsidR="00DE7173" w:rsidRPr="006E285C" w:rsidRDefault="00DE7173" w:rsidP="00DE7173">
      <w:pPr>
        <w:spacing w:after="0" w:line="240" w:lineRule="auto"/>
        <w:jc w:val="both"/>
        <w:rPr>
          <w:rFonts w:ascii="Abel Pro" w:eastAsia="Calibri" w:hAnsi="Abel Pro" w:cs="Times New Roman"/>
          <w:szCs w:val="20"/>
          <w:lang w:val="hr-HR"/>
        </w:rPr>
      </w:pPr>
    </w:p>
    <w:p w14:paraId="53681024" w14:textId="77777777" w:rsidR="00DE7173" w:rsidRPr="006E285C" w:rsidRDefault="00DE7173" w:rsidP="00DE7173">
      <w:pPr>
        <w:spacing w:after="0" w:line="240" w:lineRule="auto"/>
        <w:jc w:val="both"/>
        <w:rPr>
          <w:rFonts w:ascii="Abel Pro" w:eastAsia="Calibri" w:hAnsi="Abel Pro" w:cs="Times New Roman"/>
          <w:szCs w:val="20"/>
          <w:lang w:val="hr-HR"/>
        </w:rPr>
      </w:pPr>
    </w:p>
    <w:p w14:paraId="5A40143C" w14:textId="77777777" w:rsidR="00DE7173" w:rsidRPr="006E285C" w:rsidRDefault="00DE7173" w:rsidP="00DE7173">
      <w:pPr>
        <w:spacing w:after="0" w:line="240" w:lineRule="auto"/>
        <w:jc w:val="center"/>
        <w:rPr>
          <w:rFonts w:ascii="Abel Pro" w:eastAsia="Calibri" w:hAnsi="Abel Pro" w:cs="Times New Roman"/>
          <w:i/>
          <w:sz w:val="20"/>
          <w:szCs w:val="20"/>
          <w:lang w:val="hr-HR"/>
        </w:rPr>
      </w:pPr>
      <w:r w:rsidRPr="006E285C">
        <w:rPr>
          <w:rFonts w:ascii="Abel Pro" w:eastAsia="Calibri" w:hAnsi="Abel Pro" w:cs="Times New Roman"/>
          <w:i/>
          <w:sz w:val="20"/>
          <w:szCs w:val="20"/>
          <w:lang w:val="hr-HR"/>
        </w:rPr>
        <w:t>Tabelarni prikaz aktivnosti omladinskih klubova u 2019. godini</w:t>
      </w:r>
    </w:p>
    <w:tbl>
      <w:tblPr>
        <w:tblStyle w:val="Svijetlatablicareetke1-isticanje51"/>
        <w:tblW w:w="0" w:type="auto"/>
        <w:tblLook w:val="00A0" w:firstRow="1" w:lastRow="0" w:firstColumn="1" w:lastColumn="0" w:noHBand="0" w:noVBand="0"/>
      </w:tblPr>
      <w:tblGrid>
        <w:gridCol w:w="846"/>
        <w:gridCol w:w="2977"/>
        <w:gridCol w:w="2973"/>
        <w:gridCol w:w="2555"/>
      </w:tblGrid>
      <w:tr w:rsidR="00DE7173" w:rsidRPr="006E285C" w14:paraId="58B4E6EB" w14:textId="77777777" w:rsidTr="002E4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75535DC" w14:textId="77777777" w:rsidR="00DE7173" w:rsidRPr="006E285C" w:rsidRDefault="00DE7173" w:rsidP="00C164BB">
            <w:pPr>
              <w:rPr>
                <w:rFonts w:ascii="Abel Pro" w:eastAsia="Calibri" w:hAnsi="Abel Pro" w:cs="Times New Roman"/>
                <w:sz w:val="20"/>
                <w:szCs w:val="20"/>
                <w:lang w:val="hr-HR"/>
              </w:rPr>
            </w:pPr>
            <w:r w:rsidRPr="006E285C">
              <w:rPr>
                <w:rFonts w:ascii="Abel Pro" w:eastAsia="Calibri" w:hAnsi="Abel Pro" w:cs="Times New Roman"/>
                <w:sz w:val="20"/>
                <w:szCs w:val="20"/>
                <w:lang w:val="hr-HR"/>
              </w:rPr>
              <w:t>R</w:t>
            </w:r>
            <w:r w:rsidR="00C164BB" w:rsidRPr="006E285C">
              <w:rPr>
                <w:rFonts w:ascii="Abel Pro" w:eastAsia="Calibri" w:hAnsi="Abel Pro" w:cs="Times New Roman"/>
                <w:sz w:val="20"/>
                <w:szCs w:val="20"/>
                <w:lang w:val="hr-HR"/>
              </w:rPr>
              <w:t>ed. br.</w:t>
            </w:r>
          </w:p>
        </w:tc>
        <w:tc>
          <w:tcPr>
            <w:tcW w:w="2977" w:type="dxa"/>
          </w:tcPr>
          <w:p w14:paraId="4B00209F" w14:textId="77777777" w:rsidR="00DE7173" w:rsidRPr="006E285C" w:rsidRDefault="00DE7173" w:rsidP="00DE7173">
            <w:pPr>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NAZIV MJESNE ZAJEDNICE</w:t>
            </w:r>
          </w:p>
        </w:tc>
        <w:tc>
          <w:tcPr>
            <w:tcW w:w="2973" w:type="dxa"/>
          </w:tcPr>
          <w:p w14:paraId="5EF05C96" w14:textId="77777777" w:rsidR="00DE7173" w:rsidRPr="006E285C" w:rsidRDefault="00DE7173" w:rsidP="00DE7173">
            <w:pPr>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PLANIRANE AKTIVNOSTI U OMLADINSKOM KLUBU</w:t>
            </w:r>
          </w:p>
        </w:tc>
        <w:tc>
          <w:tcPr>
            <w:tcW w:w="2555" w:type="dxa"/>
          </w:tcPr>
          <w:p w14:paraId="461CC4C0" w14:textId="77777777" w:rsidR="00DE7173" w:rsidRPr="006E285C" w:rsidRDefault="00DE7173" w:rsidP="00DE7173">
            <w:pPr>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sz w:val="20"/>
                <w:szCs w:val="20"/>
                <w:lang w:val="hr-HR"/>
              </w:rPr>
            </w:pPr>
            <w:r w:rsidRPr="006E285C">
              <w:rPr>
                <w:rFonts w:ascii="Abel Pro" w:eastAsia="Calibri" w:hAnsi="Abel Pro" w:cs="Times New Roman"/>
                <w:sz w:val="20"/>
                <w:szCs w:val="20"/>
                <w:lang w:val="hr-HR"/>
              </w:rPr>
              <w:t>FINANSIJSKI PLAN UTROŠKA SREDSTAVA</w:t>
            </w:r>
          </w:p>
        </w:tc>
      </w:tr>
      <w:tr w:rsidR="00DE7173" w:rsidRPr="006E285C" w14:paraId="5F4CBEE8" w14:textId="77777777" w:rsidTr="002E499B">
        <w:tc>
          <w:tcPr>
            <w:cnfStyle w:val="001000000000" w:firstRow="0" w:lastRow="0" w:firstColumn="1" w:lastColumn="0" w:oddVBand="0" w:evenVBand="0" w:oddHBand="0" w:evenHBand="0" w:firstRowFirstColumn="0" w:firstRowLastColumn="0" w:lastRowFirstColumn="0" w:lastRowLastColumn="0"/>
            <w:tcW w:w="846" w:type="dxa"/>
          </w:tcPr>
          <w:p w14:paraId="2F0BB82A" w14:textId="77777777" w:rsidR="00DE7173" w:rsidRPr="006E285C" w:rsidRDefault="00DE7173" w:rsidP="00DE7173">
            <w:pPr>
              <w:jc w:val="both"/>
              <w:rPr>
                <w:rFonts w:ascii="Abel Pro" w:eastAsia="Calibri" w:hAnsi="Abel Pro" w:cs="Times New Roman"/>
                <w:sz w:val="18"/>
                <w:szCs w:val="20"/>
                <w:lang w:val="hr-HR"/>
              </w:rPr>
            </w:pPr>
            <w:r w:rsidRPr="006E285C">
              <w:rPr>
                <w:rFonts w:ascii="Abel Pro" w:eastAsia="Calibri" w:hAnsi="Abel Pro" w:cs="Times New Roman"/>
                <w:sz w:val="18"/>
                <w:szCs w:val="20"/>
                <w:lang w:val="hr-HR"/>
              </w:rPr>
              <w:t>1.</w:t>
            </w:r>
          </w:p>
        </w:tc>
        <w:tc>
          <w:tcPr>
            <w:tcW w:w="2977" w:type="dxa"/>
          </w:tcPr>
          <w:p w14:paraId="6FA4E139"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236129DD"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618FDB53"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66DDE966"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6A4FDD9F"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14F6085D"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Mjesna zajednica „Bijela“, Brčko distrikt BiH</w:t>
            </w:r>
          </w:p>
        </w:tc>
        <w:tc>
          <w:tcPr>
            <w:tcW w:w="2973" w:type="dxa"/>
          </w:tcPr>
          <w:p w14:paraId="3DAB84F8"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7818E5DF"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6E379CA9"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Omladinski klub radi četiri dana u sedmici. Predviđene aktivnosti su:</w:t>
            </w:r>
          </w:p>
          <w:p w14:paraId="6681FAF3" w14:textId="77777777" w:rsidR="00DE7173" w:rsidRPr="006E285C" w:rsidRDefault="002651F7" w:rsidP="00C164BB">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k</w:t>
            </w:r>
            <w:r w:rsidR="00DE7173" w:rsidRPr="006E285C">
              <w:rPr>
                <w:rFonts w:ascii="Abel Pro" w:eastAsia="Calibri" w:hAnsi="Abel Pro" w:cs="Times New Roman"/>
                <w:sz w:val="18"/>
                <w:szCs w:val="20"/>
                <w:lang w:val="hr-HR"/>
              </w:rPr>
              <w:t>reativne pričaonice, likovne radionice, informatičke radionice,  sportske aktivnosti, edukativne radionice.</w:t>
            </w:r>
          </w:p>
        </w:tc>
        <w:tc>
          <w:tcPr>
            <w:tcW w:w="2555" w:type="dxa"/>
          </w:tcPr>
          <w:p w14:paraId="23852A59"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Prema finansijskom planu utroška sredstava u iznosu od 2.900,00 KM predviđeno je 2.100,00 KM za naknade rada dva omladinska radnika, odnosno po 1.050,00 KM. Preostala sredstva planirana su za kupovinu materijala za radionice i nepredviđene troškove (električna energija, porez na uplate rada omladinskim radnicima...)</w:t>
            </w:r>
          </w:p>
          <w:p w14:paraId="46B66BA7"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tc>
      </w:tr>
      <w:tr w:rsidR="00DE7173" w:rsidRPr="006E285C" w14:paraId="457A2E5F" w14:textId="77777777" w:rsidTr="002E499B">
        <w:tc>
          <w:tcPr>
            <w:cnfStyle w:val="001000000000" w:firstRow="0" w:lastRow="0" w:firstColumn="1" w:lastColumn="0" w:oddVBand="0" w:evenVBand="0" w:oddHBand="0" w:evenHBand="0" w:firstRowFirstColumn="0" w:firstRowLastColumn="0" w:lastRowFirstColumn="0" w:lastRowLastColumn="0"/>
            <w:tcW w:w="846" w:type="dxa"/>
          </w:tcPr>
          <w:p w14:paraId="1E44B0EF" w14:textId="77777777" w:rsidR="00DE7173" w:rsidRPr="006E285C" w:rsidRDefault="00DE7173" w:rsidP="00DE7173">
            <w:pPr>
              <w:jc w:val="both"/>
              <w:rPr>
                <w:rFonts w:ascii="Abel Pro" w:eastAsia="Calibri" w:hAnsi="Abel Pro" w:cs="Times New Roman"/>
                <w:sz w:val="18"/>
                <w:szCs w:val="20"/>
                <w:lang w:val="hr-HR"/>
              </w:rPr>
            </w:pPr>
            <w:r w:rsidRPr="006E285C">
              <w:rPr>
                <w:rFonts w:ascii="Abel Pro" w:eastAsia="Calibri" w:hAnsi="Abel Pro" w:cs="Times New Roman"/>
                <w:sz w:val="18"/>
                <w:szCs w:val="20"/>
                <w:lang w:val="hr-HR"/>
              </w:rPr>
              <w:t>2.</w:t>
            </w:r>
          </w:p>
        </w:tc>
        <w:tc>
          <w:tcPr>
            <w:tcW w:w="2977" w:type="dxa"/>
          </w:tcPr>
          <w:p w14:paraId="4C4494D2"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7E0E0783"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7B433AE0"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5D36A12E"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13D23AA7"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0320E373" w14:textId="77777777" w:rsidR="00DE7173" w:rsidRPr="006E285C" w:rsidRDefault="00DE7173" w:rsidP="00C164BB">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Mjesna zajednica „Brka“, Brčko distrikt BiH</w:t>
            </w:r>
          </w:p>
        </w:tc>
        <w:tc>
          <w:tcPr>
            <w:tcW w:w="2973" w:type="dxa"/>
          </w:tcPr>
          <w:p w14:paraId="1FC270E5"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0171CAED"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0582A664"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Omladinski klub radi četiri dana u se</w:t>
            </w:r>
            <w:r w:rsidR="00C164BB" w:rsidRPr="006E285C">
              <w:rPr>
                <w:rFonts w:ascii="Abel Pro" w:eastAsia="Calibri" w:hAnsi="Abel Pro" w:cs="Times New Roman"/>
                <w:sz w:val="18"/>
                <w:szCs w:val="20"/>
                <w:lang w:val="hr-HR"/>
              </w:rPr>
              <w:t>dmici. Predviđene aktivnosti su</w:t>
            </w:r>
            <w:r w:rsidRPr="006E285C">
              <w:rPr>
                <w:rFonts w:ascii="Abel Pro" w:eastAsia="Calibri" w:hAnsi="Abel Pro" w:cs="Times New Roman"/>
                <w:sz w:val="18"/>
                <w:szCs w:val="20"/>
                <w:lang w:val="hr-HR"/>
              </w:rPr>
              <w:t>:</w:t>
            </w:r>
          </w:p>
          <w:p w14:paraId="0035F7F7" w14:textId="77777777" w:rsidR="00DE7173" w:rsidRPr="006E285C" w:rsidRDefault="002651F7" w:rsidP="00C164BB">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k</w:t>
            </w:r>
            <w:r w:rsidR="00DE7173" w:rsidRPr="006E285C">
              <w:rPr>
                <w:rFonts w:ascii="Abel Pro" w:eastAsia="Calibri" w:hAnsi="Abel Pro" w:cs="Times New Roman"/>
                <w:sz w:val="18"/>
                <w:szCs w:val="20"/>
                <w:lang w:val="hr-HR"/>
              </w:rPr>
              <w:t>reativne pričaonice, sportske aktivnosti, edukativne radionice (njemački jezik i školski predmeti).</w:t>
            </w:r>
          </w:p>
        </w:tc>
        <w:tc>
          <w:tcPr>
            <w:tcW w:w="2555" w:type="dxa"/>
          </w:tcPr>
          <w:p w14:paraId="31766F18"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Prema finansijskom planu utroška sredstava u iznosu od 2.900,00 KM predviđeno je 2.100,00 KM za naknade rada dva omladinska radnika, odnosno po 1.050,00 KM. Preostala sredstva planirana su za kupovinu materijala za radionice i nepredviđene troškove (električna energija, porez na uplate rada omladinskim radnicima...)</w:t>
            </w:r>
          </w:p>
          <w:p w14:paraId="2790B44E"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7561D6CB"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tc>
      </w:tr>
      <w:tr w:rsidR="00DE7173" w:rsidRPr="006E285C" w14:paraId="780CB675" w14:textId="77777777" w:rsidTr="002E499B">
        <w:tc>
          <w:tcPr>
            <w:cnfStyle w:val="001000000000" w:firstRow="0" w:lastRow="0" w:firstColumn="1" w:lastColumn="0" w:oddVBand="0" w:evenVBand="0" w:oddHBand="0" w:evenHBand="0" w:firstRowFirstColumn="0" w:firstRowLastColumn="0" w:lastRowFirstColumn="0" w:lastRowLastColumn="0"/>
            <w:tcW w:w="846" w:type="dxa"/>
          </w:tcPr>
          <w:p w14:paraId="7B51B977" w14:textId="77777777" w:rsidR="00DE7173" w:rsidRPr="006E285C" w:rsidRDefault="00DE7173" w:rsidP="00DE7173">
            <w:pPr>
              <w:jc w:val="both"/>
              <w:rPr>
                <w:rFonts w:ascii="Abel Pro" w:eastAsia="Calibri" w:hAnsi="Abel Pro" w:cs="Times New Roman"/>
                <w:sz w:val="18"/>
                <w:szCs w:val="20"/>
                <w:lang w:val="hr-HR"/>
              </w:rPr>
            </w:pPr>
            <w:r w:rsidRPr="006E285C">
              <w:rPr>
                <w:rFonts w:ascii="Abel Pro" w:eastAsia="Calibri" w:hAnsi="Abel Pro" w:cs="Times New Roman"/>
                <w:sz w:val="18"/>
                <w:szCs w:val="20"/>
                <w:lang w:val="hr-HR"/>
              </w:rPr>
              <w:t>3.</w:t>
            </w:r>
          </w:p>
        </w:tc>
        <w:tc>
          <w:tcPr>
            <w:tcW w:w="2977" w:type="dxa"/>
          </w:tcPr>
          <w:p w14:paraId="09450AF6"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38C2353E"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0D815601"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35CD2CF8"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Mjesna zajednica „Bukvik“, Brčko distrikt BiH</w:t>
            </w:r>
          </w:p>
        </w:tc>
        <w:tc>
          <w:tcPr>
            <w:tcW w:w="2973" w:type="dxa"/>
          </w:tcPr>
          <w:p w14:paraId="1B43004F"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746FA4D9"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7A1403FA"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Omladinski klub radi četiri dana u sedmici. Predviđene aktivnosti su:</w:t>
            </w:r>
          </w:p>
          <w:p w14:paraId="6CE9846E" w14:textId="77777777" w:rsidR="00DE7173" w:rsidRPr="006E285C" w:rsidRDefault="002651F7"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k</w:t>
            </w:r>
            <w:r w:rsidR="00DE7173" w:rsidRPr="006E285C">
              <w:rPr>
                <w:rFonts w:ascii="Abel Pro" w:eastAsia="Calibri" w:hAnsi="Abel Pro" w:cs="Times New Roman"/>
                <w:sz w:val="18"/>
                <w:szCs w:val="20"/>
                <w:lang w:val="hr-HR"/>
              </w:rPr>
              <w:t>reativne pričaonice, sportske aktivnosti, edukativne radionice, kreativne radionice.</w:t>
            </w:r>
          </w:p>
        </w:tc>
        <w:tc>
          <w:tcPr>
            <w:tcW w:w="2555" w:type="dxa"/>
          </w:tcPr>
          <w:p w14:paraId="558A5E7B"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Prema finansijskom planu utroška sredstava u iznosu od 2.900,00 KM predviđeno je 2.100,00 KM za naknade rada dva omladinska radnika, odnosno po 1.050,00 KM. Preostala sredstva planirana su za kupovinu materijala za radionice i nepredviđene troškove (električna energija, porez na uplate rada omladinskim radnicima...)</w:t>
            </w:r>
          </w:p>
          <w:p w14:paraId="38576B87"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0CC4E187"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tc>
      </w:tr>
      <w:tr w:rsidR="00DE7173" w:rsidRPr="006E285C" w14:paraId="2E5C9E5C" w14:textId="77777777" w:rsidTr="002E499B">
        <w:trPr>
          <w:trHeight w:val="2537"/>
        </w:trPr>
        <w:tc>
          <w:tcPr>
            <w:cnfStyle w:val="001000000000" w:firstRow="0" w:lastRow="0" w:firstColumn="1" w:lastColumn="0" w:oddVBand="0" w:evenVBand="0" w:oddHBand="0" w:evenHBand="0" w:firstRowFirstColumn="0" w:firstRowLastColumn="0" w:lastRowFirstColumn="0" w:lastRowLastColumn="0"/>
            <w:tcW w:w="846" w:type="dxa"/>
          </w:tcPr>
          <w:p w14:paraId="1AC08C1C" w14:textId="77777777" w:rsidR="00DE7173" w:rsidRPr="006E285C" w:rsidRDefault="00DE7173" w:rsidP="00DE7173">
            <w:pPr>
              <w:jc w:val="both"/>
              <w:rPr>
                <w:rFonts w:ascii="Abel Pro" w:eastAsia="Calibri" w:hAnsi="Abel Pro" w:cs="Times New Roman"/>
                <w:sz w:val="18"/>
                <w:szCs w:val="20"/>
                <w:lang w:val="hr-HR"/>
              </w:rPr>
            </w:pPr>
            <w:r w:rsidRPr="006E285C">
              <w:rPr>
                <w:rFonts w:ascii="Abel Pro" w:eastAsia="Calibri" w:hAnsi="Abel Pro" w:cs="Times New Roman"/>
                <w:sz w:val="18"/>
                <w:szCs w:val="20"/>
                <w:lang w:val="hr-HR"/>
              </w:rPr>
              <w:t>4.</w:t>
            </w:r>
          </w:p>
        </w:tc>
        <w:tc>
          <w:tcPr>
            <w:tcW w:w="2977" w:type="dxa"/>
          </w:tcPr>
          <w:p w14:paraId="67CBCD56"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10913ACE"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2E89AD28"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72C49379" w14:textId="77777777" w:rsidR="00DE7173" w:rsidRPr="006E285C" w:rsidRDefault="00C164BB"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Mjesna zajednica „Brezovo P</w:t>
            </w:r>
            <w:r w:rsidR="00DE7173" w:rsidRPr="006E285C">
              <w:rPr>
                <w:rFonts w:ascii="Abel Pro" w:eastAsia="Calibri" w:hAnsi="Abel Pro" w:cs="Times New Roman"/>
                <w:sz w:val="18"/>
                <w:szCs w:val="20"/>
                <w:lang w:val="hr-HR"/>
              </w:rPr>
              <w:t>olje“, Brčko distrikt BiH</w:t>
            </w:r>
          </w:p>
        </w:tc>
        <w:tc>
          <w:tcPr>
            <w:tcW w:w="2973" w:type="dxa"/>
          </w:tcPr>
          <w:p w14:paraId="7A5A6EC8"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7A58E929"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3FF5C97F"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Omladinski klub radi četiri dana u sedmici. Predviđene aktivnosti su:</w:t>
            </w:r>
          </w:p>
          <w:p w14:paraId="533FF3DD" w14:textId="77777777" w:rsidR="00DE7173" w:rsidRPr="006E285C" w:rsidRDefault="002651F7"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k</w:t>
            </w:r>
            <w:r w:rsidR="00DE7173" w:rsidRPr="006E285C">
              <w:rPr>
                <w:rFonts w:ascii="Abel Pro" w:eastAsia="Calibri" w:hAnsi="Abel Pro" w:cs="Times New Roman"/>
                <w:sz w:val="18"/>
                <w:szCs w:val="20"/>
                <w:lang w:val="hr-HR"/>
              </w:rPr>
              <w:t xml:space="preserve">reativne radionice, pričaonice, sportske aktivnosti, filmske radionice, likovne radionice, muzičke radionice, plesne radionice. </w:t>
            </w:r>
          </w:p>
        </w:tc>
        <w:tc>
          <w:tcPr>
            <w:tcW w:w="2555" w:type="dxa"/>
          </w:tcPr>
          <w:p w14:paraId="577B403F"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Prema finansijskom planu utroška sredstava u iznosu od 2.900,00 KM predviđeno je 2.100,00 KM za naknade rada dva omladinska radnika, odnosno po 1.050,00 KM. Preostala sredstva planirana su za kupovinu materijala za radionice i nepredviđene troškove (električna energija, porez na uplate rada omladinskim radnicima...)</w:t>
            </w:r>
          </w:p>
        </w:tc>
      </w:tr>
      <w:tr w:rsidR="00DE7173" w:rsidRPr="006E285C" w14:paraId="12A98BD4" w14:textId="77777777" w:rsidTr="002E499B">
        <w:tc>
          <w:tcPr>
            <w:cnfStyle w:val="001000000000" w:firstRow="0" w:lastRow="0" w:firstColumn="1" w:lastColumn="0" w:oddVBand="0" w:evenVBand="0" w:oddHBand="0" w:evenHBand="0" w:firstRowFirstColumn="0" w:firstRowLastColumn="0" w:lastRowFirstColumn="0" w:lastRowLastColumn="0"/>
            <w:tcW w:w="846" w:type="dxa"/>
          </w:tcPr>
          <w:p w14:paraId="3233F15C" w14:textId="77777777" w:rsidR="00DE7173" w:rsidRPr="006E285C" w:rsidRDefault="00DE7173" w:rsidP="00DE7173">
            <w:pPr>
              <w:jc w:val="both"/>
              <w:rPr>
                <w:rFonts w:ascii="Abel Pro" w:eastAsia="Calibri" w:hAnsi="Abel Pro" w:cs="Times New Roman"/>
                <w:sz w:val="18"/>
                <w:szCs w:val="20"/>
                <w:lang w:val="hr-HR"/>
              </w:rPr>
            </w:pPr>
            <w:r w:rsidRPr="006E285C">
              <w:rPr>
                <w:rFonts w:ascii="Abel Pro" w:eastAsia="Calibri" w:hAnsi="Abel Pro" w:cs="Times New Roman"/>
                <w:sz w:val="18"/>
                <w:szCs w:val="20"/>
                <w:lang w:val="hr-HR"/>
              </w:rPr>
              <w:t>5.</w:t>
            </w:r>
          </w:p>
        </w:tc>
        <w:tc>
          <w:tcPr>
            <w:tcW w:w="2977" w:type="dxa"/>
          </w:tcPr>
          <w:p w14:paraId="0DBF2A45"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79C5565B"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228ED13A"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5BFD74C3"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Mjesna zajednica „Dubrave“, Brčko distrikt BiH</w:t>
            </w:r>
          </w:p>
        </w:tc>
        <w:tc>
          <w:tcPr>
            <w:tcW w:w="2973" w:type="dxa"/>
          </w:tcPr>
          <w:p w14:paraId="25753CC0"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1DA85869"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5E5472A2"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Omladinski klub radi četiri dana u sedmici. Predviđene aktivnosti su:</w:t>
            </w:r>
          </w:p>
          <w:p w14:paraId="68BE9D6C" w14:textId="77777777" w:rsidR="00DE7173" w:rsidRPr="006E285C" w:rsidRDefault="002651F7" w:rsidP="00C164BB">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k</w:t>
            </w:r>
            <w:r w:rsidR="00DE7173" w:rsidRPr="006E285C">
              <w:rPr>
                <w:rFonts w:ascii="Abel Pro" w:eastAsia="Calibri" w:hAnsi="Abel Pro" w:cs="Times New Roman"/>
                <w:sz w:val="18"/>
                <w:szCs w:val="20"/>
                <w:lang w:val="hr-HR"/>
              </w:rPr>
              <w:t>reativne pričaonice, sportske aktivnosti, edukativne radionice (njemački jezik i školski predmeti).</w:t>
            </w:r>
          </w:p>
        </w:tc>
        <w:tc>
          <w:tcPr>
            <w:tcW w:w="2555" w:type="dxa"/>
          </w:tcPr>
          <w:p w14:paraId="73AA19A3"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lastRenderedPageBreak/>
              <w:t xml:space="preserve">Prema finansijskom planu </w:t>
            </w:r>
            <w:r w:rsidRPr="006E285C">
              <w:rPr>
                <w:rFonts w:ascii="Abel Pro" w:eastAsia="Calibri" w:hAnsi="Abel Pro" w:cs="Times New Roman"/>
                <w:sz w:val="18"/>
                <w:szCs w:val="20"/>
                <w:lang w:val="hr-HR"/>
              </w:rPr>
              <w:lastRenderedPageBreak/>
              <w:t>utroška sredstava u iznosu od 2.900,00 KM predviđeno je 2.100,00 KM za naknade rada dva omladinska radnika, odnosno po 1.050,00 KM. Preostala sredstva planirana su za kupovinu materijala za radionice i nepredviđene troškove (električna energija, porez na uplate rada omladinskim radnicima...)</w:t>
            </w:r>
          </w:p>
          <w:p w14:paraId="5FA68783"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tc>
      </w:tr>
      <w:tr w:rsidR="00DE7173" w:rsidRPr="006E285C" w14:paraId="6301E7AB" w14:textId="77777777" w:rsidTr="002E499B">
        <w:tc>
          <w:tcPr>
            <w:cnfStyle w:val="001000000000" w:firstRow="0" w:lastRow="0" w:firstColumn="1" w:lastColumn="0" w:oddVBand="0" w:evenVBand="0" w:oddHBand="0" w:evenHBand="0" w:firstRowFirstColumn="0" w:firstRowLastColumn="0" w:lastRowFirstColumn="0" w:lastRowLastColumn="0"/>
            <w:tcW w:w="846" w:type="dxa"/>
          </w:tcPr>
          <w:p w14:paraId="0D65F253" w14:textId="77777777" w:rsidR="00DE7173" w:rsidRPr="006E285C" w:rsidRDefault="00DE7173" w:rsidP="00DE7173">
            <w:pPr>
              <w:jc w:val="both"/>
              <w:rPr>
                <w:rFonts w:ascii="Abel Pro" w:eastAsia="Calibri" w:hAnsi="Abel Pro" w:cs="Times New Roman"/>
                <w:sz w:val="18"/>
                <w:szCs w:val="20"/>
                <w:lang w:val="hr-HR"/>
              </w:rPr>
            </w:pPr>
            <w:r w:rsidRPr="006E285C">
              <w:rPr>
                <w:rFonts w:ascii="Abel Pro" w:eastAsia="Calibri" w:hAnsi="Abel Pro" w:cs="Times New Roman"/>
                <w:sz w:val="18"/>
                <w:szCs w:val="20"/>
                <w:lang w:val="hr-HR"/>
              </w:rPr>
              <w:lastRenderedPageBreak/>
              <w:t>6.</w:t>
            </w:r>
          </w:p>
        </w:tc>
        <w:tc>
          <w:tcPr>
            <w:tcW w:w="2977" w:type="dxa"/>
          </w:tcPr>
          <w:p w14:paraId="1B0E175F"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06A35A5A"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43CDE312"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4C8D021B"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Mjesna zajednica „Gluhakovac“, Brčko distrikt BiH</w:t>
            </w:r>
          </w:p>
        </w:tc>
        <w:tc>
          <w:tcPr>
            <w:tcW w:w="2973" w:type="dxa"/>
          </w:tcPr>
          <w:p w14:paraId="5896941C"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23BCC8E5"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1C73C10D"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Omladinski klub radi četiri dana u sedmici. Predviđene aktivnosti su:</w:t>
            </w:r>
          </w:p>
          <w:p w14:paraId="1FC1CA9E" w14:textId="77777777" w:rsidR="00DE7173" w:rsidRPr="006E285C" w:rsidRDefault="002651F7"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k</w:t>
            </w:r>
            <w:r w:rsidR="00DE7173" w:rsidRPr="006E285C">
              <w:rPr>
                <w:rFonts w:ascii="Abel Pro" w:eastAsia="Calibri" w:hAnsi="Abel Pro" w:cs="Times New Roman"/>
                <w:sz w:val="18"/>
                <w:szCs w:val="20"/>
                <w:lang w:val="hr-HR"/>
              </w:rPr>
              <w:t>reativne pričaonice, likovna sekcija, informatička sekcija, strani jezici, plesna sekcija.</w:t>
            </w:r>
          </w:p>
        </w:tc>
        <w:tc>
          <w:tcPr>
            <w:tcW w:w="2555" w:type="dxa"/>
          </w:tcPr>
          <w:p w14:paraId="6886E065"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Prema finansijskom planu utroška sredstava u iznosu od 2.900,00 KM predviđeno je 2.100,00 KM za naknade rada dva omladinska radnika, odnosno po 1.050,00 KM. Preostala sredstva planirana su za kupovinu materijala za radionice i nepredviđene troškove (električna energija, porez na uplate rada omladinskim radnicima...)</w:t>
            </w:r>
          </w:p>
          <w:p w14:paraId="195B6A18"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tc>
      </w:tr>
      <w:tr w:rsidR="00DE7173" w:rsidRPr="006E285C" w14:paraId="75313672" w14:textId="77777777" w:rsidTr="002E499B">
        <w:tc>
          <w:tcPr>
            <w:cnfStyle w:val="001000000000" w:firstRow="0" w:lastRow="0" w:firstColumn="1" w:lastColumn="0" w:oddVBand="0" w:evenVBand="0" w:oddHBand="0" w:evenHBand="0" w:firstRowFirstColumn="0" w:firstRowLastColumn="0" w:lastRowFirstColumn="0" w:lastRowLastColumn="0"/>
            <w:tcW w:w="846" w:type="dxa"/>
          </w:tcPr>
          <w:p w14:paraId="5B2179DD" w14:textId="77777777" w:rsidR="00DE7173" w:rsidRPr="006E285C" w:rsidRDefault="00DE7173" w:rsidP="00DE7173">
            <w:pPr>
              <w:jc w:val="both"/>
              <w:rPr>
                <w:rFonts w:ascii="Abel Pro" w:eastAsia="Calibri" w:hAnsi="Abel Pro" w:cs="Times New Roman"/>
                <w:sz w:val="18"/>
                <w:szCs w:val="20"/>
                <w:lang w:val="hr-HR"/>
              </w:rPr>
            </w:pPr>
            <w:r w:rsidRPr="006E285C">
              <w:rPr>
                <w:rFonts w:ascii="Abel Pro" w:eastAsia="Calibri" w:hAnsi="Abel Pro" w:cs="Times New Roman"/>
                <w:sz w:val="18"/>
                <w:szCs w:val="20"/>
                <w:lang w:val="hr-HR"/>
              </w:rPr>
              <w:t>7.</w:t>
            </w:r>
          </w:p>
        </w:tc>
        <w:tc>
          <w:tcPr>
            <w:tcW w:w="2977" w:type="dxa"/>
          </w:tcPr>
          <w:p w14:paraId="2E4CFEF5"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5ADDD784"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0BA1CCFB"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59416D7B"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Mjesna zajednica „Grbavica“, Brčko distrikt BiH</w:t>
            </w:r>
          </w:p>
        </w:tc>
        <w:tc>
          <w:tcPr>
            <w:tcW w:w="2973" w:type="dxa"/>
          </w:tcPr>
          <w:p w14:paraId="3E11FFA5"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53892F5D"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50EAD521"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Omladinski klub radi četiri dana u sedmici. Predviđene aktivnosti su:</w:t>
            </w:r>
          </w:p>
          <w:p w14:paraId="5BFF44BA" w14:textId="77777777" w:rsidR="00DE7173" w:rsidRPr="006E285C" w:rsidRDefault="002651F7" w:rsidP="00C164BB">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k</w:t>
            </w:r>
            <w:r w:rsidR="00DE7173" w:rsidRPr="006E285C">
              <w:rPr>
                <w:rFonts w:ascii="Abel Pro" w:eastAsia="Calibri" w:hAnsi="Abel Pro" w:cs="Times New Roman"/>
                <w:sz w:val="18"/>
                <w:szCs w:val="20"/>
                <w:lang w:val="hr-HR"/>
              </w:rPr>
              <w:t>reativne pričaonice, informatičke radionice,  radionica pričaonica, sportske aktivnosti, jezičke  radionice.</w:t>
            </w:r>
          </w:p>
        </w:tc>
        <w:tc>
          <w:tcPr>
            <w:tcW w:w="2555" w:type="dxa"/>
          </w:tcPr>
          <w:p w14:paraId="6AFC896E"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Prema finansijskom planu utroška sredstava u iznosu od 2.900,00 KM predviđeno je 2.100,00 KM za naknade rada dva omladinska radnika, odnosno po 1.050,00 KM. Preostala sredstva planirana su za kupovinu materijala za radionice i nepredviđene troškove (električna energija, porez na uplate rada omladinskim radnicima...)</w:t>
            </w:r>
          </w:p>
        </w:tc>
      </w:tr>
      <w:tr w:rsidR="00DE7173" w:rsidRPr="006E285C" w14:paraId="6ABA29F1" w14:textId="77777777" w:rsidTr="002E499B">
        <w:tc>
          <w:tcPr>
            <w:cnfStyle w:val="001000000000" w:firstRow="0" w:lastRow="0" w:firstColumn="1" w:lastColumn="0" w:oddVBand="0" w:evenVBand="0" w:oddHBand="0" w:evenHBand="0" w:firstRowFirstColumn="0" w:firstRowLastColumn="0" w:lastRowFirstColumn="0" w:lastRowLastColumn="0"/>
            <w:tcW w:w="846" w:type="dxa"/>
          </w:tcPr>
          <w:p w14:paraId="7C02AC6B" w14:textId="77777777" w:rsidR="00DE7173" w:rsidRPr="006E285C" w:rsidRDefault="00DE7173" w:rsidP="00DE7173">
            <w:pPr>
              <w:jc w:val="both"/>
              <w:rPr>
                <w:rFonts w:ascii="Abel Pro" w:eastAsia="Calibri" w:hAnsi="Abel Pro" w:cs="Times New Roman"/>
                <w:sz w:val="18"/>
                <w:szCs w:val="20"/>
                <w:lang w:val="hr-HR"/>
              </w:rPr>
            </w:pPr>
            <w:r w:rsidRPr="006E285C">
              <w:rPr>
                <w:rFonts w:ascii="Abel Pro" w:eastAsia="Calibri" w:hAnsi="Abel Pro" w:cs="Times New Roman"/>
                <w:sz w:val="18"/>
                <w:szCs w:val="20"/>
                <w:lang w:val="hr-HR"/>
              </w:rPr>
              <w:t>8.</w:t>
            </w:r>
          </w:p>
        </w:tc>
        <w:tc>
          <w:tcPr>
            <w:tcW w:w="2977" w:type="dxa"/>
          </w:tcPr>
          <w:p w14:paraId="0D9D9290"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710C645E"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037363FC"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7CCF7B82"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Mjesna zajednica „Grčica“, Brčko distrikt BiH</w:t>
            </w:r>
          </w:p>
        </w:tc>
        <w:tc>
          <w:tcPr>
            <w:tcW w:w="2973" w:type="dxa"/>
          </w:tcPr>
          <w:p w14:paraId="3EC21693"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36E8D20E"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1CCF35F6"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Omladinski klub radi četiri dana u sedmici. Predviđene aktivnosti su:</w:t>
            </w:r>
          </w:p>
          <w:p w14:paraId="5455CDCC" w14:textId="77777777" w:rsidR="00DE7173" w:rsidRPr="006E285C" w:rsidRDefault="002651F7" w:rsidP="00C164BB">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k</w:t>
            </w:r>
            <w:r w:rsidR="00DE7173" w:rsidRPr="006E285C">
              <w:rPr>
                <w:rFonts w:ascii="Abel Pro" w:eastAsia="Calibri" w:hAnsi="Abel Pro" w:cs="Times New Roman"/>
                <w:sz w:val="18"/>
                <w:szCs w:val="20"/>
                <w:lang w:val="hr-HR"/>
              </w:rPr>
              <w:t>reativne pričaonice, pričaonice, vanjske aktivnosti, saobra</w:t>
            </w:r>
            <w:r w:rsidR="00C164BB" w:rsidRPr="006E285C">
              <w:rPr>
                <w:rFonts w:ascii="Abel Pro" w:eastAsia="Calibri" w:hAnsi="Abel Pro" w:cs="Times New Roman"/>
                <w:sz w:val="18"/>
                <w:szCs w:val="20"/>
                <w:lang w:val="hr-HR"/>
              </w:rPr>
              <w:t>ćajna kultu</w:t>
            </w:r>
            <w:r w:rsidR="00DE7173" w:rsidRPr="006E285C">
              <w:rPr>
                <w:rFonts w:ascii="Abel Pro" w:eastAsia="Calibri" w:hAnsi="Abel Pro" w:cs="Times New Roman"/>
                <w:sz w:val="18"/>
                <w:szCs w:val="20"/>
                <w:lang w:val="hr-HR"/>
              </w:rPr>
              <w:t>ra, novinarska radionica, sportske aktivnosti, edukativne radionice (engleski jezik).</w:t>
            </w:r>
          </w:p>
        </w:tc>
        <w:tc>
          <w:tcPr>
            <w:tcW w:w="2555" w:type="dxa"/>
          </w:tcPr>
          <w:p w14:paraId="7AC4E41F"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Prema finansijskom planu utroška sredstava u iznosu od 2.900,00 KM predviđeno je 2.100,00 KM za naknade rada dva omladinska radnika, odnosno po 1.050,00 KM. Preostala sredstva planirana su za kupovinu materijala za radionice i nepredviđene troškove (električna energija, porez na uplate rada omladinskim radnicima...)</w:t>
            </w:r>
          </w:p>
          <w:p w14:paraId="6E70715F"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tc>
      </w:tr>
      <w:tr w:rsidR="00DE7173" w:rsidRPr="006E285C" w14:paraId="33562F7E" w14:textId="77777777" w:rsidTr="002E499B">
        <w:tc>
          <w:tcPr>
            <w:cnfStyle w:val="001000000000" w:firstRow="0" w:lastRow="0" w:firstColumn="1" w:lastColumn="0" w:oddVBand="0" w:evenVBand="0" w:oddHBand="0" w:evenHBand="0" w:firstRowFirstColumn="0" w:firstRowLastColumn="0" w:lastRowFirstColumn="0" w:lastRowLastColumn="0"/>
            <w:tcW w:w="846" w:type="dxa"/>
          </w:tcPr>
          <w:p w14:paraId="02E7FA11" w14:textId="77777777" w:rsidR="00DE7173" w:rsidRPr="006E285C" w:rsidRDefault="00DE7173" w:rsidP="00DE7173">
            <w:pPr>
              <w:jc w:val="both"/>
              <w:rPr>
                <w:rFonts w:ascii="Abel Pro" w:eastAsia="Calibri" w:hAnsi="Abel Pro" w:cs="Times New Roman"/>
                <w:sz w:val="18"/>
                <w:szCs w:val="20"/>
                <w:lang w:val="hr-HR"/>
              </w:rPr>
            </w:pPr>
            <w:r w:rsidRPr="006E285C">
              <w:rPr>
                <w:rFonts w:ascii="Abel Pro" w:eastAsia="Calibri" w:hAnsi="Abel Pro" w:cs="Times New Roman"/>
                <w:sz w:val="18"/>
                <w:szCs w:val="20"/>
                <w:lang w:val="hr-HR"/>
              </w:rPr>
              <w:t>9.</w:t>
            </w:r>
          </w:p>
        </w:tc>
        <w:tc>
          <w:tcPr>
            <w:tcW w:w="2977" w:type="dxa"/>
          </w:tcPr>
          <w:p w14:paraId="187106CA"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431E3818"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795AD0D9"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2C0B16C2"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Mjesna zajednica „Gredice I“, Brčko distrikt BiH</w:t>
            </w:r>
          </w:p>
        </w:tc>
        <w:tc>
          <w:tcPr>
            <w:tcW w:w="2973" w:type="dxa"/>
          </w:tcPr>
          <w:p w14:paraId="4074E91E"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601FF92A"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45A6B539"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Omladinski klub radi četiri dana u sedmici. Predviđene aktivnosti su:</w:t>
            </w:r>
          </w:p>
          <w:p w14:paraId="278313F1" w14:textId="77777777" w:rsidR="00DE7173" w:rsidRPr="006E285C" w:rsidRDefault="002651F7" w:rsidP="00C164BB">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r</w:t>
            </w:r>
            <w:r w:rsidR="00DE7173" w:rsidRPr="006E285C">
              <w:rPr>
                <w:rFonts w:ascii="Abel Pro" w:eastAsia="Calibri" w:hAnsi="Abel Pro" w:cs="Times New Roman"/>
                <w:sz w:val="18"/>
                <w:szCs w:val="20"/>
                <w:lang w:val="hr-HR"/>
              </w:rPr>
              <w:t>adionice igraonice, sportske aktivnosti, edukativne radionice, jezičke radionice.</w:t>
            </w:r>
          </w:p>
        </w:tc>
        <w:tc>
          <w:tcPr>
            <w:tcW w:w="2555" w:type="dxa"/>
          </w:tcPr>
          <w:p w14:paraId="6AA0BBEC"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 xml:space="preserve">Prema finansijskom planu utroška sredstava u iznosu od 2.900,00 KM predviđeno je 2.100,00 KM za naknade rada dva omladinska radnika, odnosno po 1.050,00 KM. Preostala sredstva planirana su za kupovinu materijala za </w:t>
            </w:r>
            <w:r w:rsidRPr="006E285C">
              <w:rPr>
                <w:rFonts w:ascii="Abel Pro" w:eastAsia="Calibri" w:hAnsi="Abel Pro" w:cs="Times New Roman"/>
                <w:sz w:val="18"/>
                <w:szCs w:val="20"/>
                <w:lang w:val="hr-HR"/>
              </w:rPr>
              <w:lastRenderedPageBreak/>
              <w:t>radionice i nepredviđene troškove (električna energija, porez na uplate rada omladinskim radnicima...)</w:t>
            </w:r>
          </w:p>
        </w:tc>
      </w:tr>
      <w:tr w:rsidR="00DE7173" w:rsidRPr="006E285C" w14:paraId="43429143" w14:textId="77777777" w:rsidTr="002E499B">
        <w:tc>
          <w:tcPr>
            <w:cnfStyle w:val="001000000000" w:firstRow="0" w:lastRow="0" w:firstColumn="1" w:lastColumn="0" w:oddVBand="0" w:evenVBand="0" w:oddHBand="0" w:evenHBand="0" w:firstRowFirstColumn="0" w:firstRowLastColumn="0" w:lastRowFirstColumn="0" w:lastRowLastColumn="0"/>
            <w:tcW w:w="846" w:type="dxa"/>
          </w:tcPr>
          <w:p w14:paraId="0C68B7B0" w14:textId="77777777" w:rsidR="00DE7173" w:rsidRPr="006E285C" w:rsidRDefault="00DE7173" w:rsidP="00DE7173">
            <w:pPr>
              <w:jc w:val="both"/>
              <w:rPr>
                <w:rFonts w:ascii="Abel Pro" w:eastAsia="Calibri" w:hAnsi="Abel Pro" w:cs="Times New Roman"/>
                <w:sz w:val="18"/>
                <w:szCs w:val="20"/>
                <w:lang w:val="hr-HR"/>
              </w:rPr>
            </w:pPr>
            <w:r w:rsidRPr="006E285C">
              <w:rPr>
                <w:rFonts w:ascii="Abel Pro" w:eastAsia="Calibri" w:hAnsi="Abel Pro" w:cs="Times New Roman"/>
                <w:sz w:val="18"/>
                <w:szCs w:val="20"/>
                <w:lang w:val="hr-HR"/>
              </w:rPr>
              <w:lastRenderedPageBreak/>
              <w:t>10.</w:t>
            </w:r>
          </w:p>
        </w:tc>
        <w:tc>
          <w:tcPr>
            <w:tcW w:w="2977" w:type="dxa"/>
          </w:tcPr>
          <w:p w14:paraId="285B9648"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5CA11C99"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2BD30E9F"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5AE4B8F6"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Mjesna zajednica „Ivici“, Brčko distrikt BiH</w:t>
            </w:r>
          </w:p>
        </w:tc>
        <w:tc>
          <w:tcPr>
            <w:tcW w:w="2973" w:type="dxa"/>
          </w:tcPr>
          <w:p w14:paraId="13988EFC"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5EB21650"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710EE0D0"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Omladinski klub radi četiri dana u sedmici. Predviđene aktivnosti su:</w:t>
            </w:r>
          </w:p>
          <w:p w14:paraId="62D37F06" w14:textId="77777777" w:rsidR="00DE7173" w:rsidRPr="006E285C" w:rsidRDefault="002651F7"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k</w:t>
            </w:r>
            <w:r w:rsidR="00DE7173" w:rsidRPr="006E285C">
              <w:rPr>
                <w:rFonts w:ascii="Abel Pro" w:eastAsia="Calibri" w:hAnsi="Abel Pro" w:cs="Times New Roman"/>
                <w:sz w:val="18"/>
                <w:szCs w:val="20"/>
                <w:lang w:val="hr-HR"/>
              </w:rPr>
              <w:t>reativne radionice, radionice pomoć prijatelju sportske aktivnosti, njemački jezik.</w:t>
            </w:r>
          </w:p>
          <w:p w14:paraId="66BD05EF"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tc>
        <w:tc>
          <w:tcPr>
            <w:tcW w:w="2555" w:type="dxa"/>
          </w:tcPr>
          <w:p w14:paraId="7C998C38"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Prema finansijskom planu utroška sredstava u iznosu od 2.900,00 KM predviđeno je 2.100,00 KM za naknade rada dva omladinska radnika, odnosno po 1.050,00 KM. Preostala sredstva planirana su za kupovinu materijala za radionice i nepredviđene troškove (električna energija, porez na uplate rada omladinskim radnicima...)</w:t>
            </w:r>
          </w:p>
          <w:p w14:paraId="29A53DDA"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tc>
      </w:tr>
      <w:tr w:rsidR="00DE7173" w:rsidRPr="006E285C" w14:paraId="50231A95" w14:textId="77777777" w:rsidTr="002E499B">
        <w:tc>
          <w:tcPr>
            <w:cnfStyle w:val="001000000000" w:firstRow="0" w:lastRow="0" w:firstColumn="1" w:lastColumn="0" w:oddVBand="0" w:evenVBand="0" w:oddHBand="0" w:evenHBand="0" w:firstRowFirstColumn="0" w:firstRowLastColumn="0" w:lastRowFirstColumn="0" w:lastRowLastColumn="0"/>
            <w:tcW w:w="846" w:type="dxa"/>
          </w:tcPr>
          <w:p w14:paraId="6BCB929A" w14:textId="77777777" w:rsidR="00DE7173" w:rsidRPr="006E285C" w:rsidRDefault="00DE7173" w:rsidP="00DE7173">
            <w:pPr>
              <w:jc w:val="both"/>
              <w:rPr>
                <w:rFonts w:ascii="Abel Pro" w:eastAsia="Calibri" w:hAnsi="Abel Pro" w:cs="Times New Roman"/>
                <w:sz w:val="18"/>
                <w:szCs w:val="20"/>
                <w:lang w:val="hr-HR"/>
              </w:rPr>
            </w:pPr>
            <w:r w:rsidRPr="006E285C">
              <w:rPr>
                <w:rFonts w:ascii="Abel Pro" w:eastAsia="Calibri" w:hAnsi="Abel Pro" w:cs="Times New Roman"/>
                <w:sz w:val="18"/>
                <w:szCs w:val="20"/>
                <w:lang w:val="hr-HR"/>
              </w:rPr>
              <w:t>11.</w:t>
            </w:r>
          </w:p>
        </w:tc>
        <w:tc>
          <w:tcPr>
            <w:tcW w:w="2977" w:type="dxa"/>
          </w:tcPr>
          <w:p w14:paraId="7BC400EC"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29645BFE"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0A29D54D"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01E89D07"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Mjesna zajednica „Maoča“, Brčko distrikt BiH</w:t>
            </w:r>
          </w:p>
        </w:tc>
        <w:tc>
          <w:tcPr>
            <w:tcW w:w="2973" w:type="dxa"/>
          </w:tcPr>
          <w:p w14:paraId="53DCD5E8"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5A07003F"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59A14EFF"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Omladinski klub radi četiri dana u sedmici. Predviđene aktivnosti su:</w:t>
            </w:r>
          </w:p>
          <w:p w14:paraId="1C606BE0" w14:textId="77777777" w:rsidR="00DE7173" w:rsidRPr="006E285C" w:rsidRDefault="002651F7"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k</w:t>
            </w:r>
            <w:r w:rsidR="00DE7173" w:rsidRPr="006E285C">
              <w:rPr>
                <w:rFonts w:ascii="Abel Pro" w:eastAsia="Calibri" w:hAnsi="Abel Pro" w:cs="Times New Roman"/>
                <w:sz w:val="18"/>
                <w:szCs w:val="20"/>
                <w:lang w:val="hr-HR"/>
              </w:rPr>
              <w:t>reativne radionice, sportske aktivnosti,  likovne radionice, školski predmeti, plesne radionice.</w:t>
            </w:r>
          </w:p>
        </w:tc>
        <w:tc>
          <w:tcPr>
            <w:tcW w:w="2555" w:type="dxa"/>
          </w:tcPr>
          <w:p w14:paraId="3A171EAE"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Prema finansijskom planu utroška sredstava u iznosu od 2.900,00 KM predviđeno je 2.100,00 KM za naknade rada dva omladinska radnika, odnosno po 1.050,00 KM. Preostala sredstva planirana su za kupovinu materijala za radionice i nepredviđene troškove (električna energija, porez na uplate rada omladinskim radnicima...)</w:t>
            </w:r>
          </w:p>
          <w:p w14:paraId="2400DCCB"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tc>
      </w:tr>
      <w:tr w:rsidR="00DE7173" w:rsidRPr="006E285C" w14:paraId="5FF428C0" w14:textId="77777777" w:rsidTr="002E499B">
        <w:tc>
          <w:tcPr>
            <w:cnfStyle w:val="001000000000" w:firstRow="0" w:lastRow="0" w:firstColumn="1" w:lastColumn="0" w:oddVBand="0" w:evenVBand="0" w:oddHBand="0" w:evenHBand="0" w:firstRowFirstColumn="0" w:firstRowLastColumn="0" w:lastRowFirstColumn="0" w:lastRowLastColumn="0"/>
            <w:tcW w:w="846" w:type="dxa"/>
          </w:tcPr>
          <w:p w14:paraId="6DBFA0DD" w14:textId="77777777" w:rsidR="00DE7173" w:rsidRPr="006E285C" w:rsidRDefault="00DE7173" w:rsidP="00DE7173">
            <w:pPr>
              <w:jc w:val="both"/>
              <w:rPr>
                <w:rFonts w:ascii="Abel Pro" w:eastAsia="Calibri" w:hAnsi="Abel Pro" w:cs="Times New Roman"/>
                <w:sz w:val="18"/>
                <w:szCs w:val="20"/>
                <w:lang w:val="hr-HR"/>
              </w:rPr>
            </w:pPr>
            <w:r w:rsidRPr="006E285C">
              <w:rPr>
                <w:rFonts w:ascii="Abel Pro" w:eastAsia="Calibri" w:hAnsi="Abel Pro" w:cs="Times New Roman"/>
                <w:sz w:val="18"/>
                <w:szCs w:val="20"/>
                <w:lang w:val="hr-HR"/>
              </w:rPr>
              <w:t>12.</w:t>
            </w:r>
          </w:p>
        </w:tc>
        <w:tc>
          <w:tcPr>
            <w:tcW w:w="2977" w:type="dxa"/>
          </w:tcPr>
          <w:p w14:paraId="6B8B3D36"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57B8356E"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50E69DB1"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3A3C7C3F"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Mjesna zajednica „Omerbegovača“, Brčko distrikt BiH</w:t>
            </w:r>
          </w:p>
        </w:tc>
        <w:tc>
          <w:tcPr>
            <w:tcW w:w="2973" w:type="dxa"/>
          </w:tcPr>
          <w:p w14:paraId="3D775AC6"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26E22843"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4D2F4D02"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Omladinski klub radi četiri dana u se</w:t>
            </w:r>
            <w:r w:rsidR="00C164BB" w:rsidRPr="006E285C">
              <w:rPr>
                <w:rFonts w:ascii="Abel Pro" w:eastAsia="Calibri" w:hAnsi="Abel Pro" w:cs="Times New Roman"/>
                <w:sz w:val="18"/>
                <w:szCs w:val="20"/>
                <w:lang w:val="hr-HR"/>
              </w:rPr>
              <w:t>dmici. Predviđene aktivnosti su</w:t>
            </w:r>
            <w:r w:rsidRPr="006E285C">
              <w:rPr>
                <w:rFonts w:ascii="Abel Pro" w:eastAsia="Calibri" w:hAnsi="Abel Pro" w:cs="Times New Roman"/>
                <w:sz w:val="18"/>
                <w:szCs w:val="20"/>
                <w:lang w:val="hr-HR"/>
              </w:rPr>
              <w:t>:</w:t>
            </w:r>
          </w:p>
          <w:p w14:paraId="2AAA282F" w14:textId="77777777" w:rsidR="00DE7173" w:rsidRPr="006E285C" w:rsidRDefault="002651F7"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k</w:t>
            </w:r>
            <w:r w:rsidR="00DE7173" w:rsidRPr="006E285C">
              <w:rPr>
                <w:rFonts w:ascii="Abel Pro" w:eastAsia="Calibri" w:hAnsi="Abel Pro" w:cs="Times New Roman"/>
                <w:sz w:val="18"/>
                <w:szCs w:val="20"/>
                <w:lang w:val="hr-HR"/>
              </w:rPr>
              <w:t>reativne radionice, vanjske aktivnosti, ekološke radionice, sportske aktivnosti, informatičke radionice edukativne radionice (njemački jezik).</w:t>
            </w:r>
          </w:p>
        </w:tc>
        <w:tc>
          <w:tcPr>
            <w:tcW w:w="2555" w:type="dxa"/>
          </w:tcPr>
          <w:p w14:paraId="5CD46079"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Prema finansijskom planu utroška sredstava u iznosu od 2.900,00 KM predviđeno je 2.100,00 KM za naknade rada dva omladinska radnika, odnosno po 1.050,00 KM. Preostala sredstva planirana su za kupovinu materijala za radionice i nepredviđene troškove (električna energija, porez na uplate rada omladinskim radnicima...)</w:t>
            </w:r>
          </w:p>
          <w:p w14:paraId="5A85F425"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tc>
      </w:tr>
      <w:tr w:rsidR="00DE7173" w:rsidRPr="006E285C" w14:paraId="396E6C03" w14:textId="77777777" w:rsidTr="002E499B">
        <w:tc>
          <w:tcPr>
            <w:cnfStyle w:val="001000000000" w:firstRow="0" w:lastRow="0" w:firstColumn="1" w:lastColumn="0" w:oddVBand="0" w:evenVBand="0" w:oddHBand="0" w:evenHBand="0" w:firstRowFirstColumn="0" w:firstRowLastColumn="0" w:lastRowFirstColumn="0" w:lastRowLastColumn="0"/>
            <w:tcW w:w="846" w:type="dxa"/>
          </w:tcPr>
          <w:p w14:paraId="34CC2A83" w14:textId="77777777" w:rsidR="00DE7173" w:rsidRPr="006E285C" w:rsidRDefault="00DE7173" w:rsidP="00DE7173">
            <w:pPr>
              <w:jc w:val="both"/>
              <w:rPr>
                <w:rFonts w:ascii="Abel Pro" w:eastAsia="Calibri" w:hAnsi="Abel Pro" w:cs="Times New Roman"/>
                <w:sz w:val="18"/>
                <w:szCs w:val="20"/>
                <w:lang w:val="hr-HR"/>
              </w:rPr>
            </w:pPr>
            <w:r w:rsidRPr="006E285C">
              <w:rPr>
                <w:rFonts w:ascii="Abel Pro" w:eastAsia="Calibri" w:hAnsi="Abel Pro" w:cs="Times New Roman"/>
                <w:sz w:val="18"/>
                <w:szCs w:val="20"/>
                <w:lang w:val="hr-HR"/>
              </w:rPr>
              <w:t>13.</w:t>
            </w:r>
          </w:p>
        </w:tc>
        <w:tc>
          <w:tcPr>
            <w:tcW w:w="2977" w:type="dxa"/>
          </w:tcPr>
          <w:p w14:paraId="1787B87D"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4CBD3F2B"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132D3176"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47CF315E"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Mjesna zajednica „Palanka“, Brčko distrikt BiH</w:t>
            </w:r>
          </w:p>
        </w:tc>
        <w:tc>
          <w:tcPr>
            <w:tcW w:w="2973" w:type="dxa"/>
          </w:tcPr>
          <w:p w14:paraId="72A5B125"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5989DC04"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18CA5DCC"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Omladinski klub radi četiri dana u sedmici. Predviđene aktivnosti su:</w:t>
            </w:r>
          </w:p>
          <w:p w14:paraId="267D1482" w14:textId="77777777" w:rsidR="00DE7173" w:rsidRPr="006E285C" w:rsidRDefault="002651F7"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k</w:t>
            </w:r>
            <w:r w:rsidR="00DE7173" w:rsidRPr="006E285C">
              <w:rPr>
                <w:rFonts w:ascii="Abel Pro" w:eastAsia="Calibri" w:hAnsi="Abel Pro" w:cs="Times New Roman"/>
                <w:sz w:val="18"/>
                <w:szCs w:val="20"/>
                <w:lang w:val="hr-HR"/>
              </w:rPr>
              <w:t>reativne radionice, informatička radionice, plesna radionice, sportske radionice, dramske radionice.</w:t>
            </w:r>
          </w:p>
        </w:tc>
        <w:tc>
          <w:tcPr>
            <w:tcW w:w="2555" w:type="dxa"/>
          </w:tcPr>
          <w:p w14:paraId="278877F3"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Prema finansijskom planu utroška sredstava u iznosu od 2.900,00 KM predviđeno je 2.100,00 KM za naknade rada dva omladinska radnika, odnosno po 1.050,00 KM. Preostala sredstva planirana su za kupovinu materijala za radionice i nepredviđene troškove (električna energija, porez na uplate rada omladinskim radnicima...)</w:t>
            </w:r>
          </w:p>
        </w:tc>
      </w:tr>
      <w:tr w:rsidR="00DE7173" w:rsidRPr="006E285C" w14:paraId="48750174" w14:textId="77777777" w:rsidTr="002E499B">
        <w:tc>
          <w:tcPr>
            <w:cnfStyle w:val="001000000000" w:firstRow="0" w:lastRow="0" w:firstColumn="1" w:lastColumn="0" w:oddVBand="0" w:evenVBand="0" w:oddHBand="0" w:evenHBand="0" w:firstRowFirstColumn="0" w:firstRowLastColumn="0" w:lastRowFirstColumn="0" w:lastRowLastColumn="0"/>
            <w:tcW w:w="846" w:type="dxa"/>
          </w:tcPr>
          <w:p w14:paraId="5C32748C" w14:textId="77777777" w:rsidR="00DE7173" w:rsidRPr="006E285C" w:rsidRDefault="00DE7173" w:rsidP="00DE7173">
            <w:pPr>
              <w:jc w:val="both"/>
              <w:rPr>
                <w:rFonts w:ascii="Abel Pro" w:eastAsia="Calibri" w:hAnsi="Abel Pro" w:cs="Times New Roman"/>
                <w:sz w:val="18"/>
                <w:szCs w:val="20"/>
                <w:lang w:val="hr-HR"/>
              </w:rPr>
            </w:pPr>
            <w:r w:rsidRPr="006E285C">
              <w:rPr>
                <w:rFonts w:ascii="Abel Pro" w:eastAsia="Calibri" w:hAnsi="Abel Pro" w:cs="Times New Roman"/>
                <w:sz w:val="18"/>
                <w:szCs w:val="20"/>
                <w:lang w:val="hr-HR"/>
              </w:rPr>
              <w:t>14.</w:t>
            </w:r>
          </w:p>
        </w:tc>
        <w:tc>
          <w:tcPr>
            <w:tcW w:w="2977" w:type="dxa"/>
          </w:tcPr>
          <w:p w14:paraId="16AE0750"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2D5B437B"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2138A119"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148906A3"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lastRenderedPageBreak/>
              <w:t>Mjesna zajednica „Potočari“, Brčko distrikt BiH</w:t>
            </w:r>
          </w:p>
        </w:tc>
        <w:tc>
          <w:tcPr>
            <w:tcW w:w="2973" w:type="dxa"/>
          </w:tcPr>
          <w:p w14:paraId="67D06AC9"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419D9D7A"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56AF1FD8"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 xml:space="preserve">Omladinski klub radi četiri dana u </w:t>
            </w:r>
            <w:r w:rsidRPr="006E285C">
              <w:rPr>
                <w:rFonts w:ascii="Abel Pro" w:eastAsia="Calibri" w:hAnsi="Abel Pro" w:cs="Times New Roman"/>
                <w:sz w:val="18"/>
                <w:szCs w:val="20"/>
                <w:lang w:val="hr-HR"/>
              </w:rPr>
              <w:lastRenderedPageBreak/>
              <w:t>sedmici. Predviđene aktivnosti su:</w:t>
            </w:r>
          </w:p>
          <w:p w14:paraId="17658919" w14:textId="77777777" w:rsidR="00DE7173" w:rsidRPr="006E285C" w:rsidRDefault="002651F7" w:rsidP="00C164BB">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k</w:t>
            </w:r>
            <w:r w:rsidR="00DE7173" w:rsidRPr="006E285C">
              <w:rPr>
                <w:rFonts w:ascii="Abel Pro" w:eastAsia="Calibri" w:hAnsi="Abel Pro" w:cs="Times New Roman"/>
                <w:sz w:val="18"/>
                <w:szCs w:val="20"/>
                <w:lang w:val="hr-HR"/>
              </w:rPr>
              <w:t>reativne radionice, informatička sekcija, strani jezici, plesna sekcija.</w:t>
            </w:r>
          </w:p>
        </w:tc>
        <w:tc>
          <w:tcPr>
            <w:tcW w:w="2555" w:type="dxa"/>
          </w:tcPr>
          <w:p w14:paraId="2D493F94"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lastRenderedPageBreak/>
              <w:t xml:space="preserve">Prema finansijskom planu utroška sredstava u iznosu od 2.900,00 KM predviđeno je </w:t>
            </w:r>
            <w:r w:rsidRPr="006E285C">
              <w:rPr>
                <w:rFonts w:ascii="Abel Pro" w:eastAsia="Calibri" w:hAnsi="Abel Pro" w:cs="Times New Roman"/>
                <w:sz w:val="18"/>
                <w:szCs w:val="20"/>
                <w:lang w:val="hr-HR"/>
              </w:rPr>
              <w:lastRenderedPageBreak/>
              <w:t>2.100,00 KM za naknade rada dva omladinska radnika, odnosno po 1.050,00 KM. Preostala sredstva planirana su za kupovinu materijala za radionice i nepredviđene troškove (električna energija, porez na uplate rada omladinskim radnicima...)</w:t>
            </w:r>
          </w:p>
          <w:p w14:paraId="6E18CCC8"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tc>
      </w:tr>
      <w:tr w:rsidR="00DE7173" w:rsidRPr="006E285C" w14:paraId="0CC4346B" w14:textId="77777777" w:rsidTr="002E499B">
        <w:tc>
          <w:tcPr>
            <w:cnfStyle w:val="001000000000" w:firstRow="0" w:lastRow="0" w:firstColumn="1" w:lastColumn="0" w:oddVBand="0" w:evenVBand="0" w:oddHBand="0" w:evenHBand="0" w:firstRowFirstColumn="0" w:firstRowLastColumn="0" w:lastRowFirstColumn="0" w:lastRowLastColumn="0"/>
            <w:tcW w:w="846" w:type="dxa"/>
          </w:tcPr>
          <w:p w14:paraId="4BC58F17" w14:textId="77777777" w:rsidR="00DE7173" w:rsidRPr="006E285C" w:rsidRDefault="00DE7173" w:rsidP="00DE7173">
            <w:pPr>
              <w:jc w:val="both"/>
              <w:rPr>
                <w:rFonts w:ascii="Abel Pro" w:eastAsia="Calibri" w:hAnsi="Abel Pro" w:cs="Times New Roman"/>
                <w:sz w:val="18"/>
                <w:szCs w:val="20"/>
                <w:lang w:val="hr-HR"/>
              </w:rPr>
            </w:pPr>
            <w:r w:rsidRPr="006E285C">
              <w:rPr>
                <w:rFonts w:ascii="Abel Pro" w:eastAsia="Calibri" w:hAnsi="Abel Pro" w:cs="Times New Roman"/>
                <w:sz w:val="18"/>
                <w:szCs w:val="20"/>
                <w:lang w:val="hr-HR"/>
              </w:rPr>
              <w:lastRenderedPageBreak/>
              <w:t>15.</w:t>
            </w:r>
          </w:p>
        </w:tc>
        <w:tc>
          <w:tcPr>
            <w:tcW w:w="2977" w:type="dxa"/>
          </w:tcPr>
          <w:p w14:paraId="750F37EC"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63E15F61"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5814F5D0"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372703C8"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Mjesna zajednica „Rašljani“, Brčko distrikt BiH</w:t>
            </w:r>
          </w:p>
        </w:tc>
        <w:tc>
          <w:tcPr>
            <w:tcW w:w="2973" w:type="dxa"/>
          </w:tcPr>
          <w:p w14:paraId="6EC8D39D"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296B2493"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Omladinski klub radi četiri dana u sedmici. Predviđene aktivnosti su:</w:t>
            </w:r>
          </w:p>
          <w:p w14:paraId="0E66DCAB" w14:textId="77777777" w:rsidR="00DE7173" w:rsidRPr="006E285C" w:rsidRDefault="002651F7"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k</w:t>
            </w:r>
            <w:r w:rsidR="00DE7173" w:rsidRPr="006E285C">
              <w:rPr>
                <w:rFonts w:ascii="Abel Pro" w:eastAsia="Calibri" w:hAnsi="Abel Pro" w:cs="Times New Roman"/>
                <w:sz w:val="18"/>
                <w:szCs w:val="20"/>
                <w:lang w:val="hr-HR"/>
              </w:rPr>
              <w:t>reativne radionice, pričaonice, sportske aktivnosti, edukativne radionice.</w:t>
            </w:r>
          </w:p>
        </w:tc>
        <w:tc>
          <w:tcPr>
            <w:tcW w:w="2555" w:type="dxa"/>
          </w:tcPr>
          <w:p w14:paraId="1B2C479E"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Prema finansijskom planu utroška sredstava u iznosu od 2.900,00 KM predviđeno je 2.100,00 KM za naknade rada dva omladinska radnika, odnosno po 1.050,00 KM. Preostala sredstva planirana su za kupovinu materijala za radionice i nepredviđene troškove (električna energija, porez na uplate rada omladinskim radnicima...)</w:t>
            </w:r>
          </w:p>
        </w:tc>
      </w:tr>
      <w:tr w:rsidR="00DE7173" w:rsidRPr="006E285C" w14:paraId="3BD8410D" w14:textId="77777777" w:rsidTr="002E499B">
        <w:tc>
          <w:tcPr>
            <w:cnfStyle w:val="001000000000" w:firstRow="0" w:lastRow="0" w:firstColumn="1" w:lastColumn="0" w:oddVBand="0" w:evenVBand="0" w:oddHBand="0" w:evenHBand="0" w:firstRowFirstColumn="0" w:firstRowLastColumn="0" w:lastRowFirstColumn="0" w:lastRowLastColumn="0"/>
            <w:tcW w:w="846" w:type="dxa"/>
          </w:tcPr>
          <w:p w14:paraId="5E1BB34D" w14:textId="77777777" w:rsidR="00DE7173" w:rsidRPr="006E285C" w:rsidRDefault="00DE7173" w:rsidP="00DE7173">
            <w:pPr>
              <w:jc w:val="both"/>
              <w:rPr>
                <w:rFonts w:ascii="Abel Pro" w:eastAsia="Calibri" w:hAnsi="Abel Pro" w:cs="Times New Roman"/>
                <w:sz w:val="18"/>
                <w:szCs w:val="20"/>
                <w:lang w:val="hr-HR"/>
              </w:rPr>
            </w:pPr>
            <w:r w:rsidRPr="006E285C">
              <w:rPr>
                <w:rFonts w:ascii="Abel Pro" w:eastAsia="Calibri" w:hAnsi="Abel Pro" w:cs="Times New Roman"/>
                <w:sz w:val="18"/>
                <w:szCs w:val="20"/>
                <w:lang w:val="hr-HR"/>
              </w:rPr>
              <w:t>16.</w:t>
            </w:r>
          </w:p>
        </w:tc>
        <w:tc>
          <w:tcPr>
            <w:tcW w:w="2977" w:type="dxa"/>
          </w:tcPr>
          <w:p w14:paraId="67BA8748"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79E4CE16"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59C328A3"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2EFADECA"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Mjesna zajednica „Ražljevo“, Brčko distrikt BiH</w:t>
            </w:r>
          </w:p>
        </w:tc>
        <w:tc>
          <w:tcPr>
            <w:tcW w:w="2973" w:type="dxa"/>
          </w:tcPr>
          <w:p w14:paraId="6941C299"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1AD351E8"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37FA0175"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Omladinski klub radi četiri dana u se</w:t>
            </w:r>
            <w:r w:rsidR="00C164BB" w:rsidRPr="006E285C">
              <w:rPr>
                <w:rFonts w:ascii="Abel Pro" w:eastAsia="Calibri" w:hAnsi="Abel Pro" w:cs="Times New Roman"/>
                <w:sz w:val="18"/>
                <w:szCs w:val="20"/>
                <w:lang w:val="hr-HR"/>
              </w:rPr>
              <w:t>dmici. Predviđene aktivnosti su</w:t>
            </w:r>
            <w:r w:rsidRPr="006E285C">
              <w:rPr>
                <w:rFonts w:ascii="Abel Pro" w:eastAsia="Calibri" w:hAnsi="Abel Pro" w:cs="Times New Roman"/>
                <w:sz w:val="18"/>
                <w:szCs w:val="20"/>
                <w:lang w:val="hr-HR"/>
              </w:rPr>
              <w:t>:</w:t>
            </w:r>
          </w:p>
          <w:p w14:paraId="0D16A69F" w14:textId="77777777" w:rsidR="00DE7173" w:rsidRPr="006E285C" w:rsidRDefault="002651F7"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k</w:t>
            </w:r>
            <w:r w:rsidR="00DE7173" w:rsidRPr="006E285C">
              <w:rPr>
                <w:rFonts w:ascii="Abel Pro" w:eastAsia="Calibri" w:hAnsi="Abel Pro" w:cs="Times New Roman"/>
                <w:sz w:val="18"/>
                <w:szCs w:val="20"/>
                <w:lang w:val="hr-HR"/>
              </w:rPr>
              <w:t xml:space="preserve">reativne radionice, pričaonice, sportske aktivnosti, edukativne radionice, informatičke radionice, strani jezici. </w:t>
            </w:r>
          </w:p>
        </w:tc>
        <w:tc>
          <w:tcPr>
            <w:tcW w:w="2555" w:type="dxa"/>
          </w:tcPr>
          <w:p w14:paraId="3902CF52"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Prema finansijskom planu utroška sredstava u iznosu od 2.900,00 KM predviđeno je 2.100,00 KM za naknade rada dva omladinska radnika, odnosno po 1.050,00 KM. Preostala sredstva planirana su za kupovinu materijala za radionice i nepredviđene troškove (električna energija, porez na uplate rada omladinskim radnicima...)</w:t>
            </w:r>
          </w:p>
        </w:tc>
      </w:tr>
      <w:tr w:rsidR="00DE7173" w:rsidRPr="006E285C" w14:paraId="25C4DF5F" w14:textId="77777777" w:rsidTr="002E499B">
        <w:tc>
          <w:tcPr>
            <w:cnfStyle w:val="001000000000" w:firstRow="0" w:lastRow="0" w:firstColumn="1" w:lastColumn="0" w:oddVBand="0" w:evenVBand="0" w:oddHBand="0" w:evenHBand="0" w:firstRowFirstColumn="0" w:firstRowLastColumn="0" w:lastRowFirstColumn="0" w:lastRowLastColumn="0"/>
            <w:tcW w:w="846" w:type="dxa"/>
          </w:tcPr>
          <w:p w14:paraId="72445567" w14:textId="77777777" w:rsidR="00DE7173" w:rsidRPr="006E285C" w:rsidRDefault="00DE7173" w:rsidP="00DE7173">
            <w:pPr>
              <w:jc w:val="both"/>
              <w:rPr>
                <w:rFonts w:ascii="Abel Pro" w:eastAsia="Calibri" w:hAnsi="Abel Pro" w:cs="Times New Roman"/>
                <w:sz w:val="18"/>
                <w:szCs w:val="20"/>
                <w:lang w:val="hr-HR"/>
              </w:rPr>
            </w:pPr>
            <w:r w:rsidRPr="006E285C">
              <w:rPr>
                <w:rFonts w:ascii="Abel Pro" w:eastAsia="Calibri" w:hAnsi="Abel Pro" w:cs="Times New Roman"/>
                <w:sz w:val="18"/>
                <w:szCs w:val="20"/>
                <w:lang w:val="hr-HR"/>
              </w:rPr>
              <w:t>17.</w:t>
            </w:r>
          </w:p>
        </w:tc>
        <w:tc>
          <w:tcPr>
            <w:tcW w:w="2977" w:type="dxa"/>
          </w:tcPr>
          <w:p w14:paraId="428D4DC6"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41ED7A6C"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4E7E64BD"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61EB88E4"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23EF71B0"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Mjesna zajednica „Skakava Gornja“, Brčko distrikt BiH</w:t>
            </w:r>
          </w:p>
        </w:tc>
        <w:tc>
          <w:tcPr>
            <w:tcW w:w="2973" w:type="dxa"/>
          </w:tcPr>
          <w:p w14:paraId="33E94521"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170DD4D0"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08A9F087"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Omladinski klub radi četiri dana u se</w:t>
            </w:r>
            <w:r w:rsidR="00C164BB" w:rsidRPr="006E285C">
              <w:rPr>
                <w:rFonts w:ascii="Abel Pro" w:eastAsia="Calibri" w:hAnsi="Abel Pro" w:cs="Times New Roman"/>
                <w:sz w:val="18"/>
                <w:szCs w:val="20"/>
                <w:lang w:val="hr-HR"/>
              </w:rPr>
              <w:t>dmici. Predviđene aktivnosti su</w:t>
            </w:r>
            <w:r w:rsidRPr="006E285C">
              <w:rPr>
                <w:rFonts w:ascii="Abel Pro" w:eastAsia="Calibri" w:hAnsi="Abel Pro" w:cs="Times New Roman"/>
                <w:sz w:val="18"/>
                <w:szCs w:val="20"/>
                <w:lang w:val="hr-HR"/>
              </w:rPr>
              <w:t>:</w:t>
            </w:r>
          </w:p>
          <w:p w14:paraId="7A7D3106" w14:textId="77777777" w:rsidR="00DE7173" w:rsidRPr="006E285C" w:rsidRDefault="002651F7"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k</w:t>
            </w:r>
            <w:r w:rsidR="00DE7173" w:rsidRPr="006E285C">
              <w:rPr>
                <w:rFonts w:ascii="Abel Pro" w:eastAsia="Calibri" w:hAnsi="Abel Pro" w:cs="Times New Roman"/>
                <w:sz w:val="18"/>
                <w:szCs w:val="20"/>
                <w:lang w:val="hr-HR"/>
              </w:rPr>
              <w:t>reativne pričaonice, radionice, jezičke radionice, informatičke radionice, sportske aktivnosti.</w:t>
            </w:r>
          </w:p>
        </w:tc>
        <w:tc>
          <w:tcPr>
            <w:tcW w:w="2555" w:type="dxa"/>
          </w:tcPr>
          <w:p w14:paraId="2FCEA60C"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Prema finansijskom planu utroška sredstava u iznosu od 2.900,00 KM predviđeno je 2.100,00 KM za naknade rada dva omladinska radnika, odnosno po 1.050,00 KM. Preostala sredstva planirana su za kupovinu materijala za radionice i nepredviđene troškove (električna energija, porez na uplate rada omladinskim radnicima...)</w:t>
            </w:r>
          </w:p>
        </w:tc>
      </w:tr>
      <w:tr w:rsidR="00DE7173" w:rsidRPr="006E285C" w14:paraId="76F23348" w14:textId="77777777" w:rsidTr="002E499B">
        <w:tc>
          <w:tcPr>
            <w:cnfStyle w:val="001000000000" w:firstRow="0" w:lastRow="0" w:firstColumn="1" w:lastColumn="0" w:oddVBand="0" w:evenVBand="0" w:oddHBand="0" w:evenHBand="0" w:firstRowFirstColumn="0" w:firstRowLastColumn="0" w:lastRowFirstColumn="0" w:lastRowLastColumn="0"/>
            <w:tcW w:w="846" w:type="dxa"/>
          </w:tcPr>
          <w:p w14:paraId="0CB9FE28" w14:textId="77777777" w:rsidR="00DE7173" w:rsidRPr="006E285C" w:rsidRDefault="00DE7173" w:rsidP="00DE7173">
            <w:pPr>
              <w:jc w:val="both"/>
              <w:rPr>
                <w:rFonts w:ascii="Abel Pro" w:eastAsia="Calibri" w:hAnsi="Abel Pro" w:cs="Times New Roman"/>
                <w:sz w:val="18"/>
                <w:szCs w:val="20"/>
                <w:lang w:val="hr-HR"/>
              </w:rPr>
            </w:pPr>
            <w:r w:rsidRPr="006E285C">
              <w:rPr>
                <w:rFonts w:ascii="Abel Pro" w:eastAsia="Calibri" w:hAnsi="Abel Pro" w:cs="Times New Roman"/>
                <w:sz w:val="18"/>
                <w:szCs w:val="20"/>
                <w:lang w:val="hr-HR"/>
              </w:rPr>
              <w:t>18.</w:t>
            </w:r>
          </w:p>
        </w:tc>
        <w:tc>
          <w:tcPr>
            <w:tcW w:w="2977" w:type="dxa"/>
          </w:tcPr>
          <w:p w14:paraId="5657F250"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06F7C03B"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699650C0"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46A4D43B"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Mjesna zajednica „Slijepčevići“, Brčko distrikt BiH</w:t>
            </w:r>
          </w:p>
        </w:tc>
        <w:tc>
          <w:tcPr>
            <w:tcW w:w="2973" w:type="dxa"/>
          </w:tcPr>
          <w:p w14:paraId="3C6EA64A"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7BEE29F7"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7ACCD4B3"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Omladinski klub radi četiri dana u sedmici. Predviđene aktivnosti su:</w:t>
            </w:r>
          </w:p>
          <w:p w14:paraId="1F08CD7E" w14:textId="77777777" w:rsidR="00DE7173" w:rsidRPr="006E285C" w:rsidRDefault="002651F7" w:rsidP="00C164BB">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k</w:t>
            </w:r>
            <w:r w:rsidR="00DE7173" w:rsidRPr="006E285C">
              <w:rPr>
                <w:rFonts w:ascii="Abel Pro" w:eastAsia="Calibri" w:hAnsi="Abel Pro" w:cs="Times New Roman"/>
                <w:sz w:val="18"/>
                <w:szCs w:val="20"/>
                <w:lang w:val="hr-HR"/>
              </w:rPr>
              <w:t>reativne radionice, održavanje radionica vanjskih slobodnih aktivnosti, sportske aktivnosti,  informatičke radionice</w:t>
            </w:r>
            <w:r w:rsidR="00C164BB" w:rsidRPr="006E285C">
              <w:rPr>
                <w:rFonts w:ascii="Abel Pro" w:eastAsia="Calibri" w:hAnsi="Abel Pro" w:cs="Times New Roman"/>
                <w:sz w:val="18"/>
                <w:szCs w:val="20"/>
                <w:lang w:val="hr-HR"/>
              </w:rPr>
              <w:t xml:space="preserve">, </w:t>
            </w:r>
            <w:r w:rsidR="00DE7173" w:rsidRPr="006E285C">
              <w:rPr>
                <w:rFonts w:ascii="Abel Pro" w:eastAsia="Calibri" w:hAnsi="Abel Pro" w:cs="Times New Roman"/>
                <w:sz w:val="18"/>
                <w:szCs w:val="20"/>
                <w:lang w:val="hr-HR"/>
              </w:rPr>
              <w:t>edukativne radionice (njemački jezik i školski predmeti).</w:t>
            </w:r>
          </w:p>
        </w:tc>
        <w:tc>
          <w:tcPr>
            <w:tcW w:w="2555" w:type="dxa"/>
          </w:tcPr>
          <w:p w14:paraId="2FC014FE"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Prema finansijskom planu utroška sredstava u iznosu od 2.900,00 KM predviđeno je 2.100,00 KM za naknade rada dva omladinska radnika, odnosno po 1.050,00 KM. Preostala sredstva planirana su za kupovinu materijala za radionice i nepredviđene troškove (električna energija, porez na uplate rada omladinskim radnicima...)</w:t>
            </w:r>
          </w:p>
        </w:tc>
      </w:tr>
      <w:tr w:rsidR="00DE7173" w:rsidRPr="006E285C" w14:paraId="50C3CBE9" w14:textId="77777777" w:rsidTr="002E499B">
        <w:tc>
          <w:tcPr>
            <w:cnfStyle w:val="001000000000" w:firstRow="0" w:lastRow="0" w:firstColumn="1" w:lastColumn="0" w:oddVBand="0" w:evenVBand="0" w:oddHBand="0" w:evenHBand="0" w:firstRowFirstColumn="0" w:firstRowLastColumn="0" w:lastRowFirstColumn="0" w:lastRowLastColumn="0"/>
            <w:tcW w:w="846" w:type="dxa"/>
          </w:tcPr>
          <w:p w14:paraId="44A63749" w14:textId="77777777" w:rsidR="00DE7173" w:rsidRPr="006E285C" w:rsidRDefault="00DE7173" w:rsidP="00DE7173">
            <w:pPr>
              <w:jc w:val="both"/>
              <w:rPr>
                <w:rFonts w:ascii="Abel Pro" w:eastAsia="Calibri" w:hAnsi="Abel Pro" w:cs="Times New Roman"/>
                <w:sz w:val="18"/>
                <w:szCs w:val="20"/>
                <w:lang w:val="hr-HR"/>
              </w:rPr>
            </w:pPr>
            <w:r w:rsidRPr="006E285C">
              <w:rPr>
                <w:rFonts w:ascii="Abel Pro" w:eastAsia="Calibri" w:hAnsi="Abel Pro" w:cs="Times New Roman"/>
                <w:sz w:val="18"/>
                <w:szCs w:val="20"/>
                <w:lang w:val="hr-HR"/>
              </w:rPr>
              <w:lastRenderedPageBreak/>
              <w:t>19.</w:t>
            </w:r>
          </w:p>
        </w:tc>
        <w:tc>
          <w:tcPr>
            <w:tcW w:w="2977" w:type="dxa"/>
          </w:tcPr>
          <w:p w14:paraId="37A3B52D"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1E6A4808"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6E5A15B9"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11004A9A"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Mjesna zajednica „Stari Rasadnik“, Brčko distrikt BiH</w:t>
            </w:r>
          </w:p>
        </w:tc>
        <w:tc>
          <w:tcPr>
            <w:tcW w:w="2973" w:type="dxa"/>
          </w:tcPr>
          <w:p w14:paraId="533ABB1A"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0F28C763"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2A75ECDE"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Omladinski klub radi četiri dana u sedmici. Predviđene aktivnosti su:</w:t>
            </w:r>
          </w:p>
          <w:p w14:paraId="090CDA91" w14:textId="77777777" w:rsidR="00DE7173" w:rsidRPr="006E285C" w:rsidRDefault="002651F7"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k</w:t>
            </w:r>
            <w:r w:rsidR="00DE7173" w:rsidRPr="006E285C">
              <w:rPr>
                <w:rFonts w:ascii="Abel Pro" w:eastAsia="Calibri" w:hAnsi="Abel Pro" w:cs="Times New Roman"/>
                <w:sz w:val="18"/>
                <w:szCs w:val="20"/>
                <w:lang w:val="hr-HR"/>
              </w:rPr>
              <w:t>reativne radionice, plesne radionice, dramske radionice, sportske aktivnosti, edukativne radionice,</w:t>
            </w:r>
            <w:r w:rsidR="00C164BB" w:rsidRPr="006E285C">
              <w:rPr>
                <w:rFonts w:ascii="Abel Pro" w:eastAsia="Calibri" w:hAnsi="Abel Pro" w:cs="Times New Roman"/>
                <w:sz w:val="18"/>
                <w:szCs w:val="20"/>
                <w:lang w:val="hr-HR"/>
              </w:rPr>
              <w:t xml:space="preserve"> </w:t>
            </w:r>
            <w:r w:rsidR="00DE7173" w:rsidRPr="006E285C">
              <w:rPr>
                <w:rFonts w:ascii="Abel Pro" w:eastAsia="Calibri" w:hAnsi="Abel Pro" w:cs="Times New Roman"/>
                <w:sz w:val="18"/>
                <w:szCs w:val="20"/>
                <w:lang w:val="hr-HR"/>
              </w:rPr>
              <w:t>strani jezici.</w:t>
            </w:r>
          </w:p>
        </w:tc>
        <w:tc>
          <w:tcPr>
            <w:tcW w:w="2555" w:type="dxa"/>
          </w:tcPr>
          <w:p w14:paraId="4D299EF4"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Prema finansijskom planu utroška sredstava u iznosu od 2.900,00 KM predviđeno je 2.100,00 KM za naknade rada dva omladinska radnika, odnosno po 1.050,00 KM. Preostala sredstva planirana su za kupovinu materijala za radionice i nepredviđene troškove (električna energija, porez na uplate rada omladinskim radnicima...)</w:t>
            </w:r>
          </w:p>
        </w:tc>
      </w:tr>
      <w:tr w:rsidR="00DE7173" w:rsidRPr="006E285C" w14:paraId="51C0252B" w14:textId="77777777" w:rsidTr="002E499B">
        <w:tc>
          <w:tcPr>
            <w:cnfStyle w:val="001000000000" w:firstRow="0" w:lastRow="0" w:firstColumn="1" w:lastColumn="0" w:oddVBand="0" w:evenVBand="0" w:oddHBand="0" w:evenHBand="0" w:firstRowFirstColumn="0" w:firstRowLastColumn="0" w:lastRowFirstColumn="0" w:lastRowLastColumn="0"/>
            <w:tcW w:w="846" w:type="dxa"/>
          </w:tcPr>
          <w:p w14:paraId="02727840" w14:textId="77777777" w:rsidR="00DE7173" w:rsidRPr="006E285C" w:rsidRDefault="00DE7173" w:rsidP="00DE7173">
            <w:pPr>
              <w:jc w:val="both"/>
              <w:rPr>
                <w:rFonts w:ascii="Abel Pro" w:eastAsia="Calibri" w:hAnsi="Abel Pro" w:cs="Times New Roman"/>
                <w:sz w:val="18"/>
                <w:szCs w:val="20"/>
                <w:lang w:val="hr-HR"/>
              </w:rPr>
            </w:pPr>
            <w:r w:rsidRPr="006E285C">
              <w:rPr>
                <w:rFonts w:ascii="Abel Pro" w:eastAsia="Calibri" w:hAnsi="Abel Pro" w:cs="Times New Roman"/>
                <w:sz w:val="18"/>
                <w:szCs w:val="20"/>
                <w:lang w:val="hr-HR"/>
              </w:rPr>
              <w:t>20.</w:t>
            </w:r>
          </w:p>
        </w:tc>
        <w:tc>
          <w:tcPr>
            <w:tcW w:w="2977" w:type="dxa"/>
          </w:tcPr>
          <w:p w14:paraId="7C7BD11D"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351249A3"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199FC59D"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216CD1E2"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Mjesna zajednica „Štrepci“, Brčko distrikt BiH</w:t>
            </w:r>
          </w:p>
        </w:tc>
        <w:tc>
          <w:tcPr>
            <w:tcW w:w="2973" w:type="dxa"/>
          </w:tcPr>
          <w:p w14:paraId="66BC8744"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699E366F"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759B2E64"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Omladinski klub radi četiri dana u sedmici. Predviđene aktivnosti su:</w:t>
            </w:r>
          </w:p>
          <w:p w14:paraId="5D4FAC03" w14:textId="77777777" w:rsidR="00DE7173" w:rsidRPr="006E285C" w:rsidRDefault="002651F7"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k</w:t>
            </w:r>
            <w:r w:rsidR="00DE7173" w:rsidRPr="006E285C">
              <w:rPr>
                <w:rFonts w:ascii="Abel Pro" w:eastAsia="Calibri" w:hAnsi="Abel Pro" w:cs="Times New Roman"/>
                <w:sz w:val="18"/>
                <w:szCs w:val="20"/>
                <w:lang w:val="hr-HR"/>
              </w:rPr>
              <w:t>reativne radionice, pričaonice, sportske aktivnosti, edukativne radionice, informatičke radionice, strani jezici.</w:t>
            </w:r>
          </w:p>
        </w:tc>
        <w:tc>
          <w:tcPr>
            <w:tcW w:w="2555" w:type="dxa"/>
          </w:tcPr>
          <w:p w14:paraId="5486C854"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Prema finansijskom planu utroška sredstava u iznosu od 2.900,00 KM predviđeno je 2.100,00 KM za naknade rada dva omladinska radnika, odnosno po 1.050,00 KM. Preostala sredstva planirana su za kupovinu materijala za radionice i nepredviđene troškove (električna energija, porez na uplate rada omladinskim radnicima...)</w:t>
            </w:r>
          </w:p>
        </w:tc>
      </w:tr>
      <w:tr w:rsidR="00DE7173" w:rsidRPr="006E285C" w14:paraId="14DD27C2" w14:textId="77777777" w:rsidTr="002E499B">
        <w:tc>
          <w:tcPr>
            <w:cnfStyle w:val="001000000000" w:firstRow="0" w:lastRow="0" w:firstColumn="1" w:lastColumn="0" w:oddVBand="0" w:evenVBand="0" w:oddHBand="0" w:evenHBand="0" w:firstRowFirstColumn="0" w:firstRowLastColumn="0" w:lastRowFirstColumn="0" w:lastRowLastColumn="0"/>
            <w:tcW w:w="846" w:type="dxa"/>
          </w:tcPr>
          <w:p w14:paraId="535EB69D" w14:textId="77777777" w:rsidR="00DE7173" w:rsidRPr="006E285C" w:rsidRDefault="00DE7173" w:rsidP="00DE7173">
            <w:pPr>
              <w:jc w:val="both"/>
              <w:rPr>
                <w:rFonts w:ascii="Abel Pro" w:eastAsia="Calibri" w:hAnsi="Abel Pro" w:cs="Times New Roman"/>
                <w:sz w:val="18"/>
                <w:szCs w:val="20"/>
                <w:lang w:val="hr-HR"/>
              </w:rPr>
            </w:pPr>
            <w:r w:rsidRPr="006E285C">
              <w:rPr>
                <w:rFonts w:ascii="Abel Pro" w:eastAsia="Calibri" w:hAnsi="Abel Pro" w:cs="Times New Roman"/>
                <w:sz w:val="18"/>
                <w:szCs w:val="20"/>
                <w:lang w:val="hr-HR"/>
              </w:rPr>
              <w:t>21.</w:t>
            </w:r>
          </w:p>
        </w:tc>
        <w:tc>
          <w:tcPr>
            <w:tcW w:w="2977" w:type="dxa"/>
          </w:tcPr>
          <w:p w14:paraId="739096A0"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0CEF600E"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5644AA2A"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2340E620"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Mjesna zajednica „Vitanovići“ Brčko distrikt BiH</w:t>
            </w:r>
          </w:p>
        </w:tc>
        <w:tc>
          <w:tcPr>
            <w:tcW w:w="2973" w:type="dxa"/>
          </w:tcPr>
          <w:p w14:paraId="0BC91D70"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3D7B13ED"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35B83474"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Omladinski klub radi četiri dana u sedmici. Predviđene aktivnosti su:</w:t>
            </w:r>
          </w:p>
          <w:p w14:paraId="76C1194F" w14:textId="77777777" w:rsidR="00DE7173" w:rsidRPr="006E285C" w:rsidRDefault="002651F7"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k</w:t>
            </w:r>
            <w:r w:rsidR="00DE7173" w:rsidRPr="006E285C">
              <w:rPr>
                <w:rFonts w:ascii="Abel Pro" w:eastAsia="Calibri" w:hAnsi="Abel Pro" w:cs="Times New Roman"/>
                <w:sz w:val="18"/>
                <w:szCs w:val="20"/>
                <w:lang w:val="hr-HR"/>
              </w:rPr>
              <w:t>reativne radionice, pričaonice, sportske aktivnosti, edukativne radionice.</w:t>
            </w:r>
          </w:p>
        </w:tc>
        <w:tc>
          <w:tcPr>
            <w:tcW w:w="2555" w:type="dxa"/>
          </w:tcPr>
          <w:p w14:paraId="68F4DD5D"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Prema finansijskom planu utroška sredstava u iznosu od 2.900,00 KM predviđeno je 2.100,00 KM za naknade rada dva omladinska radnika, odnosno po 1.050,00 KM. Preostala sredstva planirana su za kupovinu materijala za radionice i nepredviđene troškove (električna energija, porez na uplate rada omladinskim radnicima...)</w:t>
            </w:r>
          </w:p>
        </w:tc>
      </w:tr>
      <w:tr w:rsidR="00DE7173" w:rsidRPr="006E285C" w14:paraId="63E9446A" w14:textId="77777777" w:rsidTr="002E499B">
        <w:tc>
          <w:tcPr>
            <w:cnfStyle w:val="001000000000" w:firstRow="0" w:lastRow="0" w:firstColumn="1" w:lastColumn="0" w:oddVBand="0" w:evenVBand="0" w:oddHBand="0" w:evenHBand="0" w:firstRowFirstColumn="0" w:firstRowLastColumn="0" w:lastRowFirstColumn="0" w:lastRowLastColumn="0"/>
            <w:tcW w:w="846" w:type="dxa"/>
          </w:tcPr>
          <w:p w14:paraId="034AF155" w14:textId="77777777" w:rsidR="00DE7173" w:rsidRPr="006E285C" w:rsidRDefault="00DE7173" w:rsidP="00DE7173">
            <w:pPr>
              <w:jc w:val="both"/>
              <w:rPr>
                <w:rFonts w:ascii="Abel Pro" w:eastAsia="Calibri" w:hAnsi="Abel Pro" w:cs="Times New Roman"/>
                <w:sz w:val="18"/>
                <w:szCs w:val="20"/>
                <w:lang w:val="hr-HR"/>
              </w:rPr>
            </w:pPr>
            <w:r w:rsidRPr="006E285C">
              <w:rPr>
                <w:rFonts w:ascii="Abel Pro" w:eastAsia="Calibri" w:hAnsi="Abel Pro" w:cs="Times New Roman"/>
                <w:sz w:val="18"/>
                <w:szCs w:val="20"/>
                <w:lang w:val="hr-HR"/>
              </w:rPr>
              <w:t>22.</w:t>
            </w:r>
          </w:p>
        </w:tc>
        <w:tc>
          <w:tcPr>
            <w:tcW w:w="2977" w:type="dxa"/>
          </w:tcPr>
          <w:p w14:paraId="6D18F1AA"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70FBF1E8"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0C7C3876"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148EBEFE"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Mjesna zajednica „Krbeti“, Brčko distrikt BiH</w:t>
            </w:r>
          </w:p>
        </w:tc>
        <w:tc>
          <w:tcPr>
            <w:tcW w:w="2973" w:type="dxa"/>
          </w:tcPr>
          <w:p w14:paraId="4341CB9F"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4E2D7930"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p>
          <w:p w14:paraId="418F0BE4"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Omladinski klub radi četiri dana u sedmici. Predviđene aktivnosti su:</w:t>
            </w:r>
          </w:p>
          <w:p w14:paraId="27C8016C" w14:textId="77777777" w:rsidR="00DE7173" w:rsidRPr="006E285C" w:rsidRDefault="002651F7"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l</w:t>
            </w:r>
            <w:r w:rsidR="00DE7173" w:rsidRPr="006E285C">
              <w:rPr>
                <w:rFonts w:ascii="Abel Pro" w:eastAsia="Calibri" w:hAnsi="Abel Pro" w:cs="Times New Roman"/>
                <w:sz w:val="18"/>
                <w:szCs w:val="20"/>
                <w:lang w:val="hr-HR"/>
              </w:rPr>
              <w:t>ikovne sekcije,</w:t>
            </w:r>
            <w:r w:rsidRPr="006E285C">
              <w:rPr>
                <w:rFonts w:ascii="Abel Pro" w:eastAsia="Calibri" w:hAnsi="Abel Pro" w:cs="Times New Roman"/>
                <w:sz w:val="18"/>
                <w:szCs w:val="20"/>
                <w:lang w:val="hr-HR"/>
              </w:rPr>
              <w:t xml:space="preserve"> </w:t>
            </w:r>
            <w:r w:rsidR="00DE7173" w:rsidRPr="006E285C">
              <w:rPr>
                <w:rFonts w:ascii="Abel Pro" w:eastAsia="Calibri" w:hAnsi="Abel Pro" w:cs="Times New Roman"/>
                <w:sz w:val="18"/>
                <w:szCs w:val="20"/>
                <w:lang w:val="hr-HR"/>
              </w:rPr>
              <w:t>kreativne radionice,  sportske aktivnosti, informatičke radionice, strani jezici, plesne radionice.</w:t>
            </w:r>
          </w:p>
        </w:tc>
        <w:tc>
          <w:tcPr>
            <w:tcW w:w="2555" w:type="dxa"/>
          </w:tcPr>
          <w:p w14:paraId="3EEB4CAC" w14:textId="77777777" w:rsidR="00DE7173" w:rsidRPr="006E285C" w:rsidRDefault="00DE7173" w:rsidP="00DE7173">
            <w:pPr>
              <w:jc w:val="both"/>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18"/>
                <w:szCs w:val="20"/>
                <w:lang w:val="hr-HR"/>
              </w:rPr>
            </w:pPr>
            <w:r w:rsidRPr="006E285C">
              <w:rPr>
                <w:rFonts w:ascii="Abel Pro" w:eastAsia="Calibri" w:hAnsi="Abel Pro" w:cs="Times New Roman"/>
                <w:sz w:val="18"/>
                <w:szCs w:val="20"/>
                <w:lang w:val="hr-HR"/>
              </w:rPr>
              <w:t>Prema finansijskom planu utroška sredstava u iznosu od 2.900,00 KM predviđeno je 2.100,00 KM za naknade rada dva omladinska radnika, odnosno po 1.050,00 KM. Preostala sredstva planirana su za kupovinu materijala za radionice i nepredviđene troškove (električna energija, porez na uplate rada omladinskim radnicima...)</w:t>
            </w:r>
          </w:p>
        </w:tc>
      </w:tr>
    </w:tbl>
    <w:p w14:paraId="06F27FDC"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Mjesna zajednica „Skakava Gornja“ je u 2020. godini podnijela zahtjev za prestanak rada omladinskog kluba zbog lošeg stanja prostorija u kojem se isti nalazi. Prema izjavi predsjednika mjesne zajednice prostorije nisu sigurne za boravak jer su u ruševnom stanju.</w:t>
      </w:r>
    </w:p>
    <w:p w14:paraId="201FDD3C"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Pored mehanizama koji proizlaze iz Zakona o mladima Vlada Brčko distrikta BiH donijela je još odluka kojima uređuje i podržava razvoj omladinskog sektora i podržava stvaranje ambijent</w:t>
      </w:r>
      <w:r w:rsidR="00425BD2" w:rsidRPr="006E285C">
        <w:rPr>
          <w:rFonts w:ascii="Abel Pro" w:eastAsia="Calibri" w:hAnsi="Abel Pro" w:cs="Times New Roman"/>
          <w:lang w:val="hr-HR"/>
        </w:rPr>
        <w:t>a</w:t>
      </w:r>
      <w:r w:rsidRPr="006E285C">
        <w:rPr>
          <w:rFonts w:ascii="Abel Pro" w:eastAsia="Calibri" w:hAnsi="Abel Pro" w:cs="Times New Roman"/>
          <w:lang w:val="hr-HR"/>
        </w:rPr>
        <w:t xml:space="preserve"> za bolje i kvalitetno učešće mladih u procesima donošenja odluka. </w:t>
      </w:r>
    </w:p>
    <w:p w14:paraId="01771720"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lastRenderedPageBreak/>
        <w:t xml:space="preserve">Vlada Brčko distrikta BiH donijela je i Odluku o osnivanju </w:t>
      </w:r>
      <w:r w:rsidR="00425BD2" w:rsidRPr="006E285C">
        <w:rPr>
          <w:rFonts w:ascii="Abel Pro" w:eastAsia="Calibri" w:hAnsi="Abel Pro" w:cs="Times New Roman"/>
          <w:lang w:val="hr-HR"/>
        </w:rPr>
        <w:t xml:space="preserve">Vijeća </w:t>
      </w:r>
      <w:r w:rsidRPr="006E285C">
        <w:rPr>
          <w:rFonts w:ascii="Abel Pro" w:eastAsia="Calibri" w:hAnsi="Abel Pro" w:cs="Times New Roman"/>
          <w:lang w:val="hr-HR"/>
        </w:rPr>
        <w:t>za saradnju Vlade Brčko distrikta BiH sa nevladinim organizacijama Brčko distrikta BiH</w:t>
      </w:r>
      <w:r w:rsidR="00425BD2" w:rsidRPr="006E285C">
        <w:rPr>
          <w:rFonts w:ascii="Abel Pro" w:eastAsia="Calibri" w:hAnsi="Abel Pro" w:cs="Times New Roman"/>
          <w:lang w:val="hr-HR"/>
        </w:rPr>
        <w:t>,</w:t>
      </w:r>
      <w:r w:rsidRPr="006E285C">
        <w:rPr>
          <w:rFonts w:ascii="Abel Pro" w:eastAsia="Calibri" w:hAnsi="Abel Pro" w:cs="Times New Roman"/>
          <w:lang w:val="hr-HR"/>
        </w:rPr>
        <w:t xml:space="preserve"> broj: 05-000374/17 od 27.</w:t>
      </w:r>
      <w:r w:rsidR="00425BD2" w:rsidRPr="006E285C">
        <w:rPr>
          <w:rFonts w:ascii="Abel Pro" w:eastAsia="Calibri" w:hAnsi="Abel Pro" w:cs="Times New Roman"/>
          <w:lang w:val="hr-HR"/>
        </w:rPr>
        <w:t xml:space="preserve"> </w:t>
      </w:r>
      <w:r w:rsidRPr="006E285C">
        <w:rPr>
          <w:rFonts w:ascii="Abel Pro" w:eastAsia="Calibri" w:hAnsi="Abel Pro" w:cs="Times New Roman"/>
          <w:lang w:val="hr-HR"/>
        </w:rPr>
        <w:t>11.</w:t>
      </w:r>
      <w:r w:rsidR="00425BD2" w:rsidRPr="006E285C">
        <w:rPr>
          <w:rFonts w:ascii="Abel Pro" w:eastAsia="Calibri" w:hAnsi="Abel Pro" w:cs="Times New Roman"/>
          <w:lang w:val="hr-HR"/>
        </w:rPr>
        <w:t xml:space="preserve"> </w:t>
      </w:r>
      <w:r w:rsidRPr="006E285C">
        <w:rPr>
          <w:rFonts w:ascii="Abel Pro" w:eastAsia="Calibri" w:hAnsi="Abel Pro" w:cs="Times New Roman"/>
          <w:lang w:val="hr-HR"/>
        </w:rPr>
        <w:t>2017. godine, kao savjetodavnog tijela Vlade koje se osniva radi jačanja saradnje s nevladinim organizacijama, a potpisan je i Sporazum o saradnji između Vlade Brčko distrikta BiH i nevladinih organizacija u Brčko distr</w:t>
      </w:r>
      <w:r w:rsidR="00425BD2" w:rsidRPr="006E285C">
        <w:rPr>
          <w:rFonts w:ascii="Abel Pro" w:eastAsia="Calibri" w:hAnsi="Abel Pro" w:cs="Times New Roman"/>
          <w:lang w:val="hr-HR"/>
        </w:rPr>
        <w:t xml:space="preserve">iktu BiH, broj: 05-000374/17 od </w:t>
      </w:r>
      <w:r w:rsidRPr="006E285C">
        <w:rPr>
          <w:rFonts w:ascii="Abel Pro" w:eastAsia="Calibri" w:hAnsi="Abel Pro" w:cs="Times New Roman"/>
          <w:lang w:val="hr-HR"/>
        </w:rPr>
        <w:t>6.</w:t>
      </w:r>
      <w:r w:rsidR="00425BD2" w:rsidRPr="006E285C">
        <w:rPr>
          <w:rFonts w:ascii="Abel Pro" w:eastAsia="Calibri" w:hAnsi="Abel Pro" w:cs="Times New Roman"/>
          <w:lang w:val="hr-HR"/>
        </w:rPr>
        <w:t xml:space="preserve"> </w:t>
      </w:r>
      <w:r w:rsidRPr="006E285C">
        <w:rPr>
          <w:rFonts w:ascii="Abel Pro" w:eastAsia="Calibri" w:hAnsi="Abel Pro" w:cs="Times New Roman"/>
          <w:lang w:val="hr-HR"/>
        </w:rPr>
        <w:t>6.</w:t>
      </w:r>
      <w:r w:rsidR="00425BD2" w:rsidRPr="006E285C">
        <w:rPr>
          <w:rFonts w:ascii="Abel Pro" w:eastAsia="Calibri" w:hAnsi="Abel Pro" w:cs="Times New Roman"/>
          <w:lang w:val="hr-HR"/>
        </w:rPr>
        <w:t xml:space="preserve"> </w:t>
      </w:r>
      <w:r w:rsidRPr="006E285C">
        <w:rPr>
          <w:rFonts w:ascii="Abel Pro" w:eastAsia="Calibri" w:hAnsi="Abel Pro" w:cs="Times New Roman"/>
          <w:lang w:val="hr-HR"/>
        </w:rPr>
        <w:t>2017. godine kao politički dokument kojim se utvrđuju zajedničke vrijednosti, principi, načela i prioriteti saradnje između Vlade i nevladinog sektora, kojem je pristupio i značajan broj omladinskih organizacija.</w:t>
      </w:r>
    </w:p>
    <w:p w14:paraId="50BECF4F"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Zakonom o volontiranju Brčko distrikta BiH („Službeni glasnik Brčko distrikta BiH“, broj 34/18) na sveobuhvatan način je reguli</w:t>
      </w:r>
      <w:r w:rsidR="00C42AFE" w:rsidRPr="006E285C">
        <w:rPr>
          <w:rFonts w:ascii="Abel Pro" w:eastAsia="Calibri" w:hAnsi="Abel Pro" w:cs="Times New Roman"/>
          <w:lang w:val="hr-HR"/>
        </w:rPr>
        <w:t>s</w:t>
      </w:r>
      <w:r w:rsidRPr="006E285C">
        <w:rPr>
          <w:rFonts w:ascii="Abel Pro" w:eastAsia="Calibri" w:hAnsi="Abel Pro" w:cs="Times New Roman"/>
          <w:lang w:val="hr-HR"/>
        </w:rPr>
        <w:t>ana oblast volontiranja u Brčkom, što je veoma značajno za mlade budući da se u ulozi volontera u najvećem broju slučajeva pojavljuju upravo mladi. Bitno je naznačiti je kako prema ovom zakonu organizator volontiranja mogu biti i udruženja i fondacije registrirana na području Bosne i Hercegovine. Pitanja volontiranja i promocije volontiranja tretira i Strategija razvoja Brčko distrikta BiH kroz uvođenje promociju</w:t>
      </w:r>
      <w:r w:rsidRPr="006E285C">
        <w:rPr>
          <w:rFonts w:ascii="Abel Pro" w:eastAsia="Calibri" w:hAnsi="Abel Pro" w:cs="Calibri"/>
          <w:lang w:val="hr-HR"/>
        </w:rPr>
        <w:t xml:space="preserve"> volontiranja, uvođenje gradske nagrade volontera godine i organizatora volontiranja.  </w:t>
      </w:r>
    </w:p>
    <w:p w14:paraId="4323FBBE" w14:textId="77777777" w:rsidR="00DE7173" w:rsidRPr="006E285C" w:rsidRDefault="00DE7173" w:rsidP="00DE7173">
      <w:pPr>
        <w:spacing w:after="160" w:line="259" w:lineRule="auto"/>
        <w:jc w:val="both"/>
        <w:rPr>
          <w:rFonts w:ascii="Abel Pro" w:eastAsia="Calibri" w:hAnsi="Abel Pro" w:cs="Times New Roman"/>
          <w:b/>
          <w:lang w:val="hr-HR"/>
        </w:rPr>
      </w:pPr>
      <w:r w:rsidRPr="006E285C">
        <w:rPr>
          <w:rFonts w:ascii="Abel Pro" w:eastAsia="Calibri" w:hAnsi="Abel Pro" w:cs="Times New Roman"/>
          <w:b/>
          <w:lang w:val="hr-HR"/>
        </w:rPr>
        <w:t>Ključni problemi u području aktivizma, volontiranja i učešća mladih</w:t>
      </w:r>
    </w:p>
    <w:p w14:paraId="567D787F"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Na osnovi analize trenutnog stanja u institucijama vlasti te stavova i mišljenja mladih na području </w:t>
      </w:r>
      <w:r w:rsidR="00425BD2" w:rsidRPr="006E285C">
        <w:rPr>
          <w:rFonts w:ascii="Abel Pro" w:eastAsia="Calibri" w:hAnsi="Abel Pro" w:cs="Times New Roman"/>
          <w:lang w:val="hr-HR"/>
        </w:rPr>
        <w:t>Brčko d</w:t>
      </w:r>
      <w:r w:rsidRPr="006E285C">
        <w:rPr>
          <w:rFonts w:ascii="Abel Pro" w:eastAsia="Calibri" w:hAnsi="Abel Pro" w:cs="Times New Roman"/>
          <w:lang w:val="hr-HR"/>
        </w:rPr>
        <w:t>istrikta BiH, i održanog Dijaloga s mladima identifi</w:t>
      </w:r>
      <w:r w:rsidR="002651F7" w:rsidRPr="006E285C">
        <w:rPr>
          <w:rFonts w:ascii="Abel Pro" w:eastAsia="Calibri" w:hAnsi="Abel Pro" w:cs="Times New Roman"/>
          <w:lang w:val="hr-HR"/>
        </w:rPr>
        <w:t>kov</w:t>
      </w:r>
      <w:r w:rsidRPr="006E285C">
        <w:rPr>
          <w:rFonts w:ascii="Abel Pro" w:eastAsia="Calibri" w:hAnsi="Abel Pro" w:cs="Times New Roman"/>
          <w:lang w:val="hr-HR"/>
        </w:rPr>
        <w:t>ani su sljedeći problemi mladih za područje aktivizma, volontiranja i učešća mladih.</w:t>
      </w:r>
    </w:p>
    <w:p w14:paraId="26847D20" w14:textId="77777777" w:rsidR="00DE7173" w:rsidRPr="006E285C" w:rsidRDefault="00DE7173" w:rsidP="00DE7173">
      <w:pPr>
        <w:numPr>
          <w:ilvl w:val="0"/>
          <w:numId w:val="35"/>
        </w:numPr>
        <w:spacing w:after="160" w:line="259" w:lineRule="auto"/>
        <w:contextualSpacing/>
        <w:jc w:val="both"/>
        <w:rPr>
          <w:rFonts w:ascii="Abel Pro" w:eastAsia="Calibri" w:hAnsi="Abel Pro" w:cs="Times New Roman"/>
          <w:b/>
          <w:lang w:val="hr-HR"/>
        </w:rPr>
      </w:pPr>
      <w:r w:rsidRPr="006E285C">
        <w:rPr>
          <w:rFonts w:ascii="Abel Pro" w:eastAsia="Calibri" w:hAnsi="Abel Pro" w:cs="Times New Roman"/>
          <w:b/>
          <w:lang w:val="hr-HR"/>
        </w:rPr>
        <w:t xml:space="preserve">Nedovoljna uključenost mladih u procese donošenja odluka </w:t>
      </w:r>
    </w:p>
    <w:p w14:paraId="43C0F810"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Mladi ne poznaju dovoljno načine na koji mogu ut</w:t>
      </w:r>
      <w:r w:rsidR="00425BD2" w:rsidRPr="006E285C">
        <w:rPr>
          <w:rFonts w:ascii="Abel Pro" w:eastAsia="Calibri" w:hAnsi="Abel Pro" w:cs="Times New Roman"/>
          <w:lang w:val="hr-HR"/>
        </w:rPr>
        <w:t>i</w:t>
      </w:r>
      <w:r w:rsidRPr="006E285C">
        <w:rPr>
          <w:rFonts w:ascii="Abel Pro" w:eastAsia="Calibri" w:hAnsi="Abel Pro" w:cs="Times New Roman"/>
          <w:lang w:val="hr-HR"/>
        </w:rPr>
        <w:t xml:space="preserve">cati na procese donošenja odluka, ne poznaju rad krovnog tijela mladih, mehanizama koji su za isključivanja građana na raspolaganju svima, ne djeluju u mjesnim zajednicama i ne </w:t>
      </w:r>
      <w:r w:rsidR="00425BD2" w:rsidRPr="006E285C">
        <w:rPr>
          <w:rFonts w:ascii="Abel Pro" w:eastAsia="Calibri" w:hAnsi="Abel Pro" w:cs="Times New Roman"/>
          <w:lang w:val="hr-HR"/>
        </w:rPr>
        <w:t>p</w:t>
      </w:r>
      <w:r w:rsidRPr="006E285C">
        <w:rPr>
          <w:rFonts w:ascii="Abel Pro" w:eastAsia="Calibri" w:hAnsi="Abel Pro" w:cs="Times New Roman"/>
          <w:lang w:val="hr-HR"/>
        </w:rPr>
        <w:t xml:space="preserve">okazuju veliki interes za uključivanje. </w:t>
      </w:r>
    </w:p>
    <w:p w14:paraId="5CF94392" w14:textId="77777777" w:rsidR="00DE7173" w:rsidRPr="006E285C" w:rsidRDefault="00DE7173" w:rsidP="00DE7173">
      <w:pPr>
        <w:spacing w:after="160" w:line="240" w:lineRule="auto"/>
        <w:jc w:val="both"/>
        <w:rPr>
          <w:rFonts w:ascii="Abel Pro" w:eastAsia="Calibri" w:hAnsi="Abel Pro" w:cs="Arial"/>
          <w:lang w:val="hr-HR"/>
        </w:rPr>
      </w:pPr>
      <w:r w:rsidRPr="006E285C">
        <w:rPr>
          <w:rFonts w:ascii="Abel Pro" w:eastAsia="Calibri" w:hAnsi="Abel Pro" w:cs="Arial"/>
          <w:lang w:val="hr-HR"/>
        </w:rPr>
        <w:t>Od postotka mladih koje politika zanima, najviše je onih koje zanima politika na nivou lokalne zajednice (34,7%) te politika na nivou BiH (34,2%). Posebnu pažnju potrebno je obratiti na oko 65% mladih koje ne zanima politika na lokalnom nivou, s obzirom na činjenicu da se većina odluka značajnih za život mladih ljudi donosi upravo na ovom nivou vlasti. Oko 44% mladih mišljenja je kako nema nimalo ili ima vrlo malo utjecaja na donošenje odluka na lokalnom nivou.</w:t>
      </w:r>
    </w:p>
    <w:p w14:paraId="61A215FF" w14:textId="77777777" w:rsidR="00DE7173" w:rsidRPr="006E285C" w:rsidRDefault="00DE7173" w:rsidP="00DE7173">
      <w:pPr>
        <w:spacing w:after="160" w:line="240" w:lineRule="auto"/>
        <w:jc w:val="both"/>
        <w:rPr>
          <w:rFonts w:ascii="Abel Pro" w:eastAsia="Calibri" w:hAnsi="Abel Pro" w:cs="Arial"/>
          <w:lang w:val="hr-HR"/>
        </w:rPr>
      </w:pPr>
      <w:r w:rsidRPr="006E285C">
        <w:rPr>
          <w:rFonts w:ascii="Abel Pro" w:eastAsia="Calibri" w:hAnsi="Abel Pro" w:cs="Arial"/>
          <w:lang w:val="hr-HR"/>
        </w:rPr>
        <w:t xml:space="preserve">Na kraju krovno tijelo mladih, Vijeće/Savjet mladih nije uključeno u rad Komisije za pitanja mladih Skupštine Brčko distrikta BiH. </w:t>
      </w:r>
    </w:p>
    <w:p w14:paraId="2232CF4D" w14:textId="77777777" w:rsidR="00DE7173" w:rsidRPr="006E285C" w:rsidRDefault="00DE7173" w:rsidP="00DE7173">
      <w:pPr>
        <w:numPr>
          <w:ilvl w:val="0"/>
          <w:numId w:val="35"/>
        </w:numPr>
        <w:spacing w:after="160" w:line="259" w:lineRule="auto"/>
        <w:contextualSpacing/>
        <w:jc w:val="both"/>
        <w:rPr>
          <w:rFonts w:ascii="Abel Pro" w:eastAsia="Calibri" w:hAnsi="Abel Pro" w:cs="Times New Roman"/>
          <w:b/>
          <w:lang w:val="hr-HR"/>
        </w:rPr>
      </w:pPr>
      <w:r w:rsidRPr="006E285C">
        <w:rPr>
          <w:rFonts w:ascii="Abel Pro" w:eastAsia="Calibri" w:hAnsi="Abel Pro" w:cs="Times New Roman"/>
          <w:b/>
          <w:lang w:val="hr-HR"/>
        </w:rPr>
        <w:t>Nepostojanje načina evidencija i vrjednovanja volonterskog staža kod mladih u Brčkom</w:t>
      </w:r>
    </w:p>
    <w:p w14:paraId="12477386"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Iako je Zakon o volontiranju Brčko distrikta BiH usvojen on ne prepoznaje poseban način vrednovanja i evidencije volonterskog iskustva. Ovo je u entitetskim zakonima riješeno volonterskog knjižicom. Nedostatak evidencije volonterskog iskustva dovodi mlade u nepovoljan položaj na akademskoj sceni i tržištu rada jer prepoznatljivost stečenog iskustva je svedena na potvrde uglavnom nevladinih organizacija. </w:t>
      </w:r>
    </w:p>
    <w:p w14:paraId="5A279825"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Oko 24% mladih učestvovalo je u nekoj organiz</w:t>
      </w:r>
      <w:r w:rsidR="00425BD2" w:rsidRPr="006E285C">
        <w:rPr>
          <w:rFonts w:ascii="Abel Pro" w:eastAsia="Calibri" w:hAnsi="Abel Pro" w:cs="Times New Roman"/>
          <w:lang w:val="hr-HR"/>
        </w:rPr>
        <w:t>ov</w:t>
      </w:r>
      <w:r w:rsidRPr="006E285C">
        <w:rPr>
          <w:rFonts w:ascii="Abel Pro" w:eastAsia="Calibri" w:hAnsi="Abel Pro" w:cs="Times New Roman"/>
          <w:lang w:val="hr-HR"/>
        </w:rPr>
        <w:t>anoj volonterskoj aktivnosti u referentnih godinu dana. Kada govorimo o organiz</w:t>
      </w:r>
      <w:r w:rsidR="00AF6108" w:rsidRPr="006E285C">
        <w:rPr>
          <w:rFonts w:ascii="Abel Pro" w:eastAsia="Calibri" w:hAnsi="Abel Pro" w:cs="Times New Roman"/>
          <w:lang w:val="hr-HR"/>
        </w:rPr>
        <w:t>ov</w:t>
      </w:r>
      <w:r w:rsidRPr="006E285C">
        <w:rPr>
          <w:rFonts w:ascii="Abel Pro" w:eastAsia="Calibri" w:hAnsi="Abel Pro" w:cs="Times New Roman"/>
          <w:lang w:val="hr-HR"/>
        </w:rPr>
        <w:t>anim volonterskim aktivnostima u sklopu škole ili fakulteta, oko 43% mladih iz gradskih sredina i oko 23% mladih iz vangradskih sredina navodi kako u okviru njihove škole/fakulteta ne postoji neka vrsta organiz</w:t>
      </w:r>
      <w:r w:rsidR="00425BD2" w:rsidRPr="006E285C">
        <w:rPr>
          <w:rFonts w:ascii="Abel Pro" w:eastAsia="Calibri" w:hAnsi="Abel Pro" w:cs="Times New Roman"/>
          <w:lang w:val="hr-HR"/>
        </w:rPr>
        <w:t>ov</w:t>
      </w:r>
      <w:r w:rsidRPr="006E285C">
        <w:rPr>
          <w:rFonts w:ascii="Abel Pro" w:eastAsia="Calibri" w:hAnsi="Abel Pro" w:cs="Times New Roman"/>
          <w:lang w:val="hr-HR"/>
        </w:rPr>
        <w:t>anog volonterskog rada s djelovanjem unutar ili van škole/fakulteta. Da takve aktivnosti postoje izjavljuje u prosjeku oko 14% mladih, a da im nije poznato postoji li organiz</w:t>
      </w:r>
      <w:r w:rsidR="00425BD2" w:rsidRPr="006E285C">
        <w:rPr>
          <w:rFonts w:ascii="Abel Pro" w:eastAsia="Calibri" w:hAnsi="Abel Pro" w:cs="Times New Roman"/>
          <w:lang w:val="hr-HR"/>
        </w:rPr>
        <w:t>ov</w:t>
      </w:r>
      <w:r w:rsidRPr="006E285C">
        <w:rPr>
          <w:rFonts w:ascii="Abel Pro" w:eastAsia="Calibri" w:hAnsi="Abel Pro" w:cs="Times New Roman"/>
          <w:lang w:val="hr-HR"/>
        </w:rPr>
        <w:t xml:space="preserve">ana </w:t>
      </w:r>
      <w:r w:rsidRPr="006E285C">
        <w:rPr>
          <w:rFonts w:ascii="Abel Pro" w:eastAsia="Calibri" w:hAnsi="Abel Pro" w:cs="Times New Roman"/>
          <w:lang w:val="hr-HR"/>
        </w:rPr>
        <w:lastRenderedPageBreak/>
        <w:t xml:space="preserve">volonterska aktivnost u okviru formalnog obrazovanja koje pohađaju navodi oko 13% mladih. Sve ovo umanjuje popularnost volonterskog i društvenog angažmana mladih u zajednici. </w:t>
      </w:r>
    </w:p>
    <w:p w14:paraId="3C04B3AF" w14:textId="77777777" w:rsidR="00DE7173" w:rsidRPr="006E285C" w:rsidRDefault="00DE7173" w:rsidP="00DE7173">
      <w:pPr>
        <w:numPr>
          <w:ilvl w:val="0"/>
          <w:numId w:val="35"/>
        </w:numPr>
        <w:spacing w:after="160" w:line="259" w:lineRule="auto"/>
        <w:contextualSpacing/>
        <w:jc w:val="both"/>
        <w:rPr>
          <w:rFonts w:ascii="Abel Pro" w:eastAsia="Calibri" w:hAnsi="Abel Pro" w:cs="Times New Roman"/>
          <w:b/>
          <w:lang w:val="hr-HR"/>
        </w:rPr>
      </w:pPr>
      <w:r w:rsidRPr="006E285C">
        <w:rPr>
          <w:rFonts w:ascii="Abel Pro" w:eastAsia="Calibri" w:hAnsi="Abel Pro" w:cs="Times New Roman"/>
          <w:b/>
          <w:lang w:val="hr-HR"/>
        </w:rPr>
        <w:t>Neprepoznavanje Vijeća/Savjeta mladih BD kao udruženja od značaja za Brčko distrikt BiH</w:t>
      </w:r>
    </w:p>
    <w:p w14:paraId="1B6E1E2A"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Prema Zakonu o mladima Vijeće/Savjet mladih je  krovna organizacija omladinskih udruženja u Brčko distriktu BiH i kao takvo učestvuje u kreiranju politika, programa i strategija za mlade u saradnji sa zakonoda</w:t>
      </w:r>
      <w:r w:rsidR="00425BD2" w:rsidRPr="006E285C">
        <w:rPr>
          <w:rFonts w:ascii="Abel Pro" w:eastAsia="Calibri" w:hAnsi="Abel Pro" w:cs="Times New Roman"/>
          <w:lang w:val="hr-HR"/>
        </w:rPr>
        <w:t>vnim tijelima. Zakon mladima BD</w:t>
      </w:r>
      <w:r w:rsidRPr="006E285C">
        <w:rPr>
          <w:rFonts w:ascii="Abel Pro" w:eastAsia="Calibri" w:hAnsi="Abel Pro" w:cs="Times New Roman"/>
          <w:lang w:val="hr-HR"/>
        </w:rPr>
        <w:t xml:space="preserve">BiH  govori  kako se Vijeće/Savjet mladih osniva više od 50% (pedeset posto) omladinskih organizacija u skladu sa Zakonom o udruženjima građana, te čije rukovodstvo čini 2/3 mladih. Iako za pitanja mladih, koji uključuje i rad krovnog tijela mladih, postoji poseban zakon, rad krovnog tijela mladih Zakonom o izvršenju budžeta je izgubilo posebnosti za finansiranje tekućih troškova te mora proći grant proceduru kao i svako drugo udruženje koje aplicira za korištenje granta Vlade Brčko distrikta BiH. Nakon osnivanja Vijeća/Savjeta mladih ovo nije </w:t>
      </w:r>
      <w:r w:rsidR="00425BD2" w:rsidRPr="006E285C">
        <w:rPr>
          <w:rFonts w:ascii="Abel Pro" w:eastAsia="Calibri" w:hAnsi="Abel Pro" w:cs="Times New Roman"/>
          <w:lang w:val="hr-HR"/>
        </w:rPr>
        <w:t>bio slučaj te je udruženje dobij</w:t>
      </w:r>
      <w:r w:rsidRPr="006E285C">
        <w:rPr>
          <w:rFonts w:ascii="Abel Pro" w:eastAsia="Calibri" w:hAnsi="Abel Pro" w:cs="Times New Roman"/>
          <w:lang w:val="hr-HR"/>
        </w:rPr>
        <w:t>alo direktni operativni grant za svoj rad. Ovaj problem je već ranije kroz Akcioni plan 2020</w:t>
      </w:r>
      <w:r w:rsidR="00425BD2" w:rsidRPr="006E285C">
        <w:rPr>
          <w:rFonts w:ascii="Abel Pro" w:eastAsia="Calibri" w:hAnsi="Abel Pro" w:cs="Times New Roman"/>
          <w:lang w:val="hr-HR"/>
        </w:rPr>
        <w:t>–</w:t>
      </w:r>
      <w:r w:rsidRPr="006E285C">
        <w:rPr>
          <w:rFonts w:ascii="Abel Pro" w:eastAsia="Calibri" w:hAnsi="Abel Pro" w:cs="Times New Roman"/>
          <w:lang w:val="hr-HR"/>
        </w:rPr>
        <w:t>2022. prepoznalo i Vijeće/Savjet mladih Brčko distrikta BiH.</w:t>
      </w:r>
    </w:p>
    <w:p w14:paraId="6A87DFB6" w14:textId="77777777" w:rsidR="00DE7173" w:rsidRPr="006E285C" w:rsidRDefault="00DE7173" w:rsidP="00DE7173">
      <w:pPr>
        <w:numPr>
          <w:ilvl w:val="0"/>
          <w:numId w:val="35"/>
        </w:numPr>
        <w:spacing w:after="160" w:line="259" w:lineRule="auto"/>
        <w:contextualSpacing/>
        <w:jc w:val="both"/>
        <w:rPr>
          <w:rFonts w:ascii="Abel Pro" w:eastAsia="Calibri" w:hAnsi="Abel Pro" w:cs="Times New Roman"/>
          <w:b/>
          <w:lang w:val="hr-HR"/>
        </w:rPr>
      </w:pPr>
      <w:r w:rsidRPr="006E285C">
        <w:rPr>
          <w:rFonts w:ascii="Abel Pro" w:eastAsia="Calibri" w:hAnsi="Abel Pro" w:cs="Times New Roman"/>
          <w:b/>
          <w:lang w:val="hr-HR"/>
        </w:rPr>
        <w:t>Mreža omladinskih klubova i susreti mladih nisu prepoznati kao program od značaja za Brčko distrikt BiH</w:t>
      </w:r>
    </w:p>
    <w:p w14:paraId="799E3AA1"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Iako Vlada Brčko distrikta BiH od 2007</w:t>
      </w:r>
      <w:r w:rsidR="00425BD2" w:rsidRPr="006E285C">
        <w:rPr>
          <w:rFonts w:ascii="Abel Pro" w:eastAsia="Calibri" w:hAnsi="Abel Pro" w:cs="Times New Roman"/>
          <w:lang w:val="hr-HR"/>
        </w:rPr>
        <w:t>.</w:t>
      </w:r>
      <w:r w:rsidRPr="006E285C">
        <w:rPr>
          <w:rFonts w:ascii="Abel Pro" w:eastAsia="Calibri" w:hAnsi="Abel Pro" w:cs="Times New Roman"/>
          <w:lang w:val="hr-HR"/>
        </w:rPr>
        <w:t xml:space="preserve"> redovno finansira mjesne zajednice u kojima djeluju omladinski klubovi i PRONI Centar za omladinski razvoj ulaže dodatne napore u organizaciji  i edukaciji volontera u mjesnim zajednicama, a ovaj program uključuje veliki broj mladih posebno iz prigradskih i ruralnih naselja, ovaj program još nije prepoznat kao program od značaja za Brčko distrikta BiH. Prilike koje ovaj program pruža mladima su višestruke od razvoja društvenih vještina i kompetencija, preko veće uključenosti mladih u rad i djelovanje u zajednici, te prepoznatljivosti Distrikta Brčko kao zajednice koja ima unikatni program namijenjen mladima.  </w:t>
      </w:r>
    </w:p>
    <w:p w14:paraId="463C39CF" w14:textId="77777777" w:rsidR="00DE7173" w:rsidRPr="006E285C" w:rsidRDefault="00DE7173" w:rsidP="00DE7173">
      <w:pPr>
        <w:numPr>
          <w:ilvl w:val="0"/>
          <w:numId w:val="35"/>
        </w:numPr>
        <w:spacing w:after="160" w:line="259" w:lineRule="auto"/>
        <w:contextualSpacing/>
        <w:jc w:val="both"/>
        <w:rPr>
          <w:rFonts w:ascii="Abel Pro" w:eastAsia="Calibri" w:hAnsi="Abel Pro" w:cs="Times New Roman"/>
          <w:b/>
          <w:lang w:val="hr-HR"/>
        </w:rPr>
      </w:pPr>
      <w:r w:rsidRPr="006E285C">
        <w:rPr>
          <w:rFonts w:ascii="Abel Pro" w:eastAsia="Calibri" w:hAnsi="Abel Pro" w:cs="Times New Roman"/>
          <w:b/>
          <w:lang w:val="hr-HR"/>
        </w:rPr>
        <w:t xml:space="preserve">Mladi nemaju adekvatnu podršku za mobilnost kroz neformalno obrazovanja, omladinske i studentske razmjene </w:t>
      </w:r>
    </w:p>
    <w:p w14:paraId="0F8295D7"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Kao i u drugim dijelovima BiH i mladi Brčko distrikta BiH imaju visok interes za odlazak iz lokalne zajednice i BiH privremeno ili za stalno. Također jedan dio mladih pokazuje interes za mobilnost u drugim  oblicima. Kada se radi o organiz</w:t>
      </w:r>
      <w:r w:rsidR="00AF6108" w:rsidRPr="006E285C">
        <w:rPr>
          <w:rFonts w:ascii="Abel Pro" w:eastAsia="Calibri" w:hAnsi="Abel Pro" w:cs="Times New Roman"/>
          <w:lang w:val="hr-HR"/>
        </w:rPr>
        <w:t>ov</w:t>
      </w:r>
      <w:r w:rsidRPr="006E285C">
        <w:rPr>
          <w:rFonts w:ascii="Abel Pro" w:eastAsia="Calibri" w:hAnsi="Abel Pro" w:cs="Times New Roman"/>
          <w:lang w:val="hr-HR"/>
        </w:rPr>
        <w:t>anim putovanjima, mladi su uključeni u studentske razmjene (1,8%), ljetne škole (3,6%), volonterske kampove (12,4%), škole u prirodi (5,2%), studijska putovanja (9,3%), ekskurzije unutar entiteta (14,8%), ekskurzije u drugi entitet (21,8%) i ekskurzije u inozemstvo (17,4%). Mobilnost mladih nije posebno prepoznata kao prilika za mlade niti se posebno tretira kroz postojeće programe Vlade Brčko distrikta BiH. Jedino sportisti i mladi u području kulture imaju svojevrsnu podršku za odlazak na takmičenja u i izvan BiH.</w:t>
      </w:r>
    </w:p>
    <w:p w14:paraId="1FBB1234" w14:textId="77777777" w:rsidR="00DE7173" w:rsidRPr="006E285C" w:rsidRDefault="00DE7173" w:rsidP="00DE7173">
      <w:pPr>
        <w:numPr>
          <w:ilvl w:val="0"/>
          <w:numId w:val="35"/>
        </w:numPr>
        <w:spacing w:after="160" w:line="259" w:lineRule="auto"/>
        <w:contextualSpacing/>
        <w:jc w:val="both"/>
        <w:rPr>
          <w:rFonts w:ascii="Abel Pro" w:eastAsia="Calibri" w:hAnsi="Abel Pro" w:cs="Times New Roman"/>
          <w:b/>
          <w:lang w:val="hr-HR"/>
        </w:rPr>
      </w:pPr>
      <w:r w:rsidRPr="006E285C">
        <w:rPr>
          <w:rFonts w:ascii="Abel Pro" w:eastAsia="Calibri" w:hAnsi="Abel Pro" w:cs="Times New Roman"/>
          <w:b/>
          <w:lang w:val="hr-HR"/>
        </w:rPr>
        <w:t>Mladi nisu adekvatno i dovoljno informi</w:t>
      </w:r>
      <w:r w:rsidR="00425BD2" w:rsidRPr="006E285C">
        <w:rPr>
          <w:rFonts w:ascii="Abel Pro" w:eastAsia="Calibri" w:hAnsi="Abel Pro" w:cs="Times New Roman"/>
          <w:b/>
          <w:lang w:val="hr-HR"/>
        </w:rPr>
        <w:t>s</w:t>
      </w:r>
      <w:r w:rsidRPr="006E285C">
        <w:rPr>
          <w:rFonts w:ascii="Abel Pro" w:eastAsia="Calibri" w:hAnsi="Abel Pro" w:cs="Times New Roman"/>
          <w:b/>
          <w:lang w:val="hr-HR"/>
        </w:rPr>
        <w:t xml:space="preserve">ani o postojećim programima </w:t>
      </w:r>
    </w:p>
    <w:p w14:paraId="66B61819"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Mladi se najviše informi</w:t>
      </w:r>
      <w:r w:rsidR="00425BD2" w:rsidRPr="006E285C">
        <w:rPr>
          <w:rFonts w:ascii="Abel Pro" w:eastAsia="Calibri" w:hAnsi="Abel Pro" w:cs="Times New Roman"/>
          <w:lang w:val="hr-HR"/>
        </w:rPr>
        <w:t>š</w:t>
      </w:r>
      <w:r w:rsidRPr="006E285C">
        <w:rPr>
          <w:rFonts w:ascii="Abel Pro" w:eastAsia="Calibri" w:hAnsi="Abel Pro" w:cs="Times New Roman"/>
          <w:lang w:val="hr-HR"/>
        </w:rPr>
        <w:t>u putem interneta i televizije. Oko 85% mladih internet koristi svaki dan, a oko 14% skoro svaki dan. Oko 38% mladih gleda TV svakodnevno, a 23% nekoliko puta sedmično.</w:t>
      </w:r>
    </w:p>
    <w:p w14:paraId="72C774A9"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Kada govorimo o korištenju interneta, za pristup internetu mladi najčešće koriste pametne telefone (91,7%). Instagram je najčešće posjećivana društvena mreža, jer skoro 77% mladih navodi kako Instagram posjećuje svakodnevno, a oko 8% nekoliko puta sedmično. Zatim dolazi YouTube sa skoro 67% mladih koji ga posjećuju svakodnevno i oko 28% mladih koji to rade skoro svaki dan. Facebook ima sličnu učestalost posjećivanja kao i YouTube, s oko 65% mladih koji ovu mrežu posjećuju svakodnevno i 21% mladih koji Facebook posjećuju dva do četiri puta sedmično. Snapchat ima 26% svakodnevnih korisnika među mladima, a Twitter s oko 9% i LinkedIn s 0,5% svakodnevnih posjetilaca nisu u fokusu mladih.</w:t>
      </w:r>
    </w:p>
    <w:p w14:paraId="68D361B7"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lastRenderedPageBreak/>
        <w:t>Brčko distrikt BiH</w:t>
      </w:r>
      <w:r w:rsidR="00425BD2" w:rsidRPr="006E285C">
        <w:rPr>
          <w:rFonts w:ascii="Abel Pro" w:eastAsia="Calibri" w:hAnsi="Abel Pro" w:cs="Times New Roman"/>
          <w:lang w:val="hr-HR"/>
        </w:rPr>
        <w:t xml:space="preserve"> nema poseban servis za informis</w:t>
      </w:r>
      <w:r w:rsidRPr="006E285C">
        <w:rPr>
          <w:rFonts w:ascii="Abel Pro" w:eastAsia="Calibri" w:hAnsi="Abel Pro" w:cs="Times New Roman"/>
          <w:lang w:val="hr-HR"/>
        </w:rPr>
        <w:t xml:space="preserve">anje mladih niti medijske sadržaje posebno namijenjene mladima. </w:t>
      </w:r>
    </w:p>
    <w:tbl>
      <w:tblPr>
        <w:tblStyle w:val="Svijetlatablicareetke1-isticanje51"/>
        <w:tblW w:w="10060" w:type="dxa"/>
        <w:tblLook w:val="04A0" w:firstRow="1" w:lastRow="0" w:firstColumn="1" w:lastColumn="0" w:noHBand="0" w:noVBand="1"/>
      </w:tblPr>
      <w:tblGrid>
        <w:gridCol w:w="2547"/>
        <w:gridCol w:w="2835"/>
        <w:gridCol w:w="4678"/>
      </w:tblGrid>
      <w:tr w:rsidR="00DE7173" w:rsidRPr="006E285C" w14:paraId="02140847" w14:textId="77777777" w:rsidTr="002E499B">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547" w:type="dxa"/>
          </w:tcPr>
          <w:p w14:paraId="1058A018" w14:textId="77777777" w:rsidR="00DE7173" w:rsidRPr="006E285C" w:rsidRDefault="00DE7173" w:rsidP="00DE7173">
            <w:pPr>
              <w:jc w:val="center"/>
              <w:rPr>
                <w:rFonts w:ascii="Abel Pro" w:eastAsia="Calibri" w:hAnsi="Abel Pro" w:cs="Times New Roman"/>
                <w:lang w:val="hr-HR"/>
              </w:rPr>
            </w:pPr>
            <w:r w:rsidRPr="006E285C">
              <w:rPr>
                <w:rFonts w:ascii="Abel Pro" w:eastAsia="Calibri" w:hAnsi="Abel Pro" w:cs="Times New Roman"/>
                <w:lang w:val="hr-HR"/>
              </w:rPr>
              <w:t>Prioritet</w:t>
            </w:r>
          </w:p>
        </w:tc>
        <w:tc>
          <w:tcPr>
            <w:tcW w:w="7513" w:type="dxa"/>
            <w:gridSpan w:val="2"/>
          </w:tcPr>
          <w:p w14:paraId="330280CD" w14:textId="77777777" w:rsidR="00DE7173" w:rsidRPr="006E285C" w:rsidRDefault="00DE7173" w:rsidP="00DE7173">
            <w:pPr>
              <w:jc w:val="center"/>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Mladi su aktivni i značajni akteri provedbe politika prema mladima.</w:t>
            </w:r>
          </w:p>
        </w:tc>
      </w:tr>
      <w:tr w:rsidR="00DE7173" w:rsidRPr="006E285C" w14:paraId="63572EDC" w14:textId="77777777" w:rsidTr="002E499B">
        <w:trPr>
          <w:trHeight w:val="322"/>
        </w:trPr>
        <w:tc>
          <w:tcPr>
            <w:cnfStyle w:val="001000000000" w:firstRow="0" w:lastRow="0" w:firstColumn="1" w:lastColumn="0" w:oddVBand="0" w:evenVBand="0" w:oddHBand="0" w:evenHBand="0" w:firstRowFirstColumn="0" w:firstRowLastColumn="0" w:lastRowFirstColumn="0" w:lastRowLastColumn="0"/>
            <w:tcW w:w="2547" w:type="dxa"/>
          </w:tcPr>
          <w:p w14:paraId="558E2A10" w14:textId="77777777" w:rsidR="00DE7173" w:rsidRPr="006E285C" w:rsidRDefault="00DE7173" w:rsidP="00DE7173">
            <w:pPr>
              <w:jc w:val="center"/>
              <w:rPr>
                <w:rFonts w:ascii="Abel Pro" w:eastAsia="Calibri" w:hAnsi="Abel Pro" w:cs="Times New Roman"/>
                <w:lang w:val="hr-HR"/>
              </w:rPr>
            </w:pPr>
            <w:r w:rsidRPr="006E285C">
              <w:rPr>
                <w:rFonts w:ascii="Abel Pro" w:eastAsia="Calibri" w:hAnsi="Abel Pro" w:cs="Times New Roman"/>
                <w:lang w:val="hr-HR"/>
              </w:rPr>
              <w:t>Problem</w:t>
            </w:r>
          </w:p>
        </w:tc>
        <w:tc>
          <w:tcPr>
            <w:tcW w:w="2835" w:type="dxa"/>
          </w:tcPr>
          <w:p w14:paraId="49F09057"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Željeni rezultat</w:t>
            </w:r>
          </w:p>
        </w:tc>
        <w:tc>
          <w:tcPr>
            <w:tcW w:w="4678" w:type="dxa"/>
          </w:tcPr>
          <w:p w14:paraId="2CDE32FF"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Aktivnosti</w:t>
            </w:r>
          </w:p>
        </w:tc>
      </w:tr>
      <w:tr w:rsidR="00DE7173" w:rsidRPr="006E285C" w14:paraId="157DC778" w14:textId="77777777" w:rsidTr="002E499B">
        <w:trPr>
          <w:trHeight w:val="322"/>
        </w:trPr>
        <w:tc>
          <w:tcPr>
            <w:cnfStyle w:val="001000000000" w:firstRow="0" w:lastRow="0" w:firstColumn="1" w:lastColumn="0" w:oddVBand="0" w:evenVBand="0" w:oddHBand="0" w:evenHBand="0" w:firstRowFirstColumn="0" w:firstRowLastColumn="0" w:lastRowFirstColumn="0" w:lastRowLastColumn="0"/>
            <w:tcW w:w="2547" w:type="dxa"/>
          </w:tcPr>
          <w:p w14:paraId="22ADA00A" w14:textId="77777777" w:rsidR="00DE7173" w:rsidRPr="006E285C" w:rsidRDefault="00DE7173" w:rsidP="00DE7173">
            <w:pPr>
              <w:rPr>
                <w:rFonts w:ascii="Abel Pro" w:eastAsia="Calibri" w:hAnsi="Abel Pro" w:cs="Times New Roman"/>
                <w:lang w:val="hr-HR"/>
              </w:rPr>
            </w:pPr>
            <w:r w:rsidRPr="006E285C">
              <w:rPr>
                <w:rFonts w:ascii="Abel Pro" w:eastAsia="Calibri" w:hAnsi="Abel Pro" w:cs="Times New Roman"/>
                <w:lang w:val="hr-HR"/>
              </w:rPr>
              <w:t>6.1. Nedovoljna uključenost mladih u procese donošenja odluka</w:t>
            </w:r>
          </w:p>
        </w:tc>
        <w:tc>
          <w:tcPr>
            <w:tcW w:w="2835" w:type="dxa"/>
          </w:tcPr>
          <w:p w14:paraId="79E16B9B"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6.1.1.</w:t>
            </w:r>
            <w:r w:rsidR="00425BD2" w:rsidRPr="006E285C">
              <w:rPr>
                <w:rFonts w:ascii="Abel Pro" w:eastAsia="Calibri" w:hAnsi="Abel Pro" w:cs="Times New Roman"/>
                <w:lang w:val="hr-HR"/>
              </w:rPr>
              <w:t xml:space="preserve"> </w:t>
            </w:r>
            <w:r w:rsidRPr="006E285C">
              <w:rPr>
                <w:rFonts w:ascii="Abel Pro" w:eastAsia="Calibri" w:hAnsi="Abel Pro" w:cs="Times New Roman"/>
                <w:lang w:val="hr-HR"/>
              </w:rPr>
              <w:t xml:space="preserve">Aktivno uključivanje mladih u procese donošenja odluka – član u Komisiji za mlade </w:t>
            </w:r>
          </w:p>
          <w:p w14:paraId="57EA208E"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6.1.2.</w:t>
            </w:r>
            <w:r w:rsidR="00425BD2" w:rsidRPr="006E285C">
              <w:rPr>
                <w:rFonts w:ascii="Abel Pro" w:eastAsia="Calibri" w:hAnsi="Abel Pro" w:cs="Times New Roman"/>
                <w:lang w:val="hr-HR"/>
              </w:rPr>
              <w:t xml:space="preserve"> </w:t>
            </w:r>
            <w:r w:rsidRPr="006E285C">
              <w:rPr>
                <w:rFonts w:ascii="Abel Pro" w:eastAsia="Calibri" w:hAnsi="Abel Pro" w:cs="Times New Roman"/>
                <w:lang w:val="hr-HR"/>
              </w:rPr>
              <w:t xml:space="preserve">Povećan broj mladih, članova organizacija </w:t>
            </w:r>
          </w:p>
          <w:p w14:paraId="4BEFBC2E" w14:textId="77777777" w:rsidR="00DE7173" w:rsidRPr="006E285C" w:rsidRDefault="00DE7173" w:rsidP="00DE7173">
            <w:pPr>
              <w:tabs>
                <w:tab w:val="left" w:pos="771"/>
              </w:tabs>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ab/>
            </w:r>
          </w:p>
        </w:tc>
        <w:tc>
          <w:tcPr>
            <w:tcW w:w="4678" w:type="dxa"/>
          </w:tcPr>
          <w:p w14:paraId="47130D52"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6.1.1.1. Priprema i izrada pravilnika o učešću mladih u radu Komisije za mlade Skupštine Brčko distrikta </w:t>
            </w:r>
            <w:r w:rsidR="00425BD2" w:rsidRPr="006E285C">
              <w:rPr>
                <w:rFonts w:ascii="Abel Pro" w:eastAsia="Calibri" w:hAnsi="Abel Pro" w:cs="Times New Roman"/>
                <w:lang w:val="hr-HR"/>
              </w:rPr>
              <w:t>BiH</w:t>
            </w:r>
          </w:p>
          <w:p w14:paraId="40F2F01C"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p>
          <w:p w14:paraId="42F23C89"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6.1.2.1. Uključivanje mladih, predstavnika Vijeća/Savjeta mladih BD, u radna tijela Vlade Brčko distrikta </w:t>
            </w:r>
            <w:r w:rsidR="00425BD2" w:rsidRPr="006E285C">
              <w:rPr>
                <w:rFonts w:ascii="Abel Pro" w:eastAsia="Calibri" w:hAnsi="Abel Pro" w:cs="Times New Roman"/>
                <w:lang w:val="hr-HR"/>
              </w:rPr>
              <w:t xml:space="preserve">BiH </w:t>
            </w:r>
            <w:r w:rsidRPr="006E285C">
              <w:rPr>
                <w:rFonts w:ascii="Abel Pro" w:eastAsia="Calibri" w:hAnsi="Abel Pro" w:cs="Times New Roman"/>
                <w:lang w:val="hr-HR"/>
              </w:rPr>
              <w:t>koja se bave pitanjima mladih</w:t>
            </w:r>
          </w:p>
          <w:p w14:paraId="62092FDB"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6.1.2.2.</w:t>
            </w:r>
            <w:r w:rsidR="00425BD2" w:rsidRPr="006E285C">
              <w:rPr>
                <w:rFonts w:ascii="Abel Pro" w:eastAsia="Calibri" w:hAnsi="Abel Pro" w:cs="Times New Roman"/>
                <w:lang w:val="hr-HR"/>
              </w:rPr>
              <w:t xml:space="preserve"> P</w:t>
            </w:r>
            <w:r w:rsidRPr="006E285C">
              <w:rPr>
                <w:rFonts w:ascii="Abel Pro" w:eastAsia="Calibri" w:hAnsi="Abel Pro" w:cs="Times New Roman"/>
                <w:lang w:val="hr-HR"/>
              </w:rPr>
              <w:t>r</w:t>
            </w:r>
            <w:r w:rsidR="00425BD2" w:rsidRPr="006E285C">
              <w:rPr>
                <w:rFonts w:ascii="Abel Pro" w:eastAsia="Calibri" w:hAnsi="Abel Pro" w:cs="Times New Roman"/>
                <w:lang w:val="hr-HR"/>
              </w:rPr>
              <w:t>o</w:t>
            </w:r>
            <w:r w:rsidRPr="006E285C">
              <w:rPr>
                <w:rFonts w:ascii="Abel Pro" w:eastAsia="Calibri" w:hAnsi="Abel Pro" w:cs="Times New Roman"/>
                <w:lang w:val="hr-HR"/>
              </w:rPr>
              <w:t>mocija Zakona o mladima u sredn</w:t>
            </w:r>
            <w:r w:rsidR="00425BD2" w:rsidRPr="006E285C">
              <w:rPr>
                <w:rFonts w:ascii="Abel Pro" w:eastAsia="Calibri" w:hAnsi="Abel Pro" w:cs="Times New Roman"/>
                <w:lang w:val="hr-HR"/>
              </w:rPr>
              <w:t>jim školama Brčko distrikta BiH</w:t>
            </w:r>
          </w:p>
        </w:tc>
      </w:tr>
      <w:tr w:rsidR="00DE7173" w:rsidRPr="006E285C" w14:paraId="3634E648"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1559F115" w14:textId="77777777" w:rsidR="00DE7173" w:rsidRPr="006E285C" w:rsidRDefault="00DE7173" w:rsidP="00DE7173">
            <w:pPr>
              <w:rPr>
                <w:rFonts w:ascii="Abel Pro" w:eastAsia="Calibri" w:hAnsi="Abel Pro" w:cs="Times New Roman"/>
                <w:sz w:val="20"/>
                <w:szCs w:val="20"/>
                <w:lang w:val="hr-HR"/>
              </w:rPr>
            </w:pPr>
            <w:r w:rsidRPr="006E285C">
              <w:rPr>
                <w:rFonts w:ascii="Abel Pro" w:eastAsia="Calibri" w:hAnsi="Abel Pro" w:cs="Times New Roman"/>
                <w:sz w:val="20"/>
                <w:szCs w:val="20"/>
                <w:lang w:val="hr-HR"/>
              </w:rPr>
              <w:t>6.2. Nepostojanje načina evidencija i vrjednovanja volonterskog staža kod mladih u Brčkom</w:t>
            </w:r>
          </w:p>
        </w:tc>
        <w:tc>
          <w:tcPr>
            <w:tcW w:w="2835" w:type="dxa"/>
          </w:tcPr>
          <w:p w14:paraId="368265BB"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6.2.1. Uspostava mehanizama iz Zakona o volontiranju BD</w:t>
            </w:r>
          </w:p>
          <w:p w14:paraId="43858C21"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6.2.2. Promocija volontiranja u Brčko Distriktu BiH </w:t>
            </w:r>
          </w:p>
          <w:p w14:paraId="755D959E"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sz w:val="20"/>
                <w:lang w:val="hr-HR"/>
              </w:rPr>
            </w:pPr>
          </w:p>
        </w:tc>
        <w:tc>
          <w:tcPr>
            <w:tcW w:w="4678" w:type="dxa"/>
          </w:tcPr>
          <w:p w14:paraId="2241C11E"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6.2.1.1 Uspostavljanje nagrade Volonter godine </w:t>
            </w:r>
          </w:p>
          <w:p w14:paraId="4F9A52F8"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6.2.1.2. Uvođenje organiz</w:t>
            </w:r>
            <w:r w:rsidR="00AF6108" w:rsidRPr="006E285C">
              <w:rPr>
                <w:rFonts w:ascii="Abel Pro" w:eastAsia="Calibri" w:hAnsi="Abel Pro" w:cs="Times New Roman"/>
                <w:lang w:val="hr-HR"/>
              </w:rPr>
              <w:t>ov</w:t>
            </w:r>
            <w:r w:rsidRPr="006E285C">
              <w:rPr>
                <w:rFonts w:ascii="Abel Pro" w:eastAsia="Calibri" w:hAnsi="Abel Pro" w:cs="Times New Roman"/>
                <w:lang w:val="hr-HR"/>
              </w:rPr>
              <w:t>anih volonterskih aktivnosti u sklopu srednjoškolskog obrazovanja – 20% mladih više volontira</w:t>
            </w:r>
          </w:p>
          <w:p w14:paraId="6E6DE156"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6.2.2.1. Promocija volontiranja u srednjim školama </w:t>
            </w:r>
          </w:p>
          <w:p w14:paraId="086A9A01"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6.2.2.2. Promocija lokalnih, regionalnih i međunarodnih programa volontiranja u javnosti</w:t>
            </w:r>
          </w:p>
          <w:p w14:paraId="7CA2D248"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6.2.2.3. Promocija volontera iz Brčko distrikta BiH </w:t>
            </w:r>
          </w:p>
          <w:p w14:paraId="0D69FDA9"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sz w:val="20"/>
                <w:lang w:val="hr-HR"/>
              </w:rPr>
            </w:pPr>
          </w:p>
        </w:tc>
      </w:tr>
      <w:tr w:rsidR="00DE7173" w:rsidRPr="006E285C" w14:paraId="40F7358B"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2673203D" w14:textId="77777777" w:rsidR="00DE7173" w:rsidRPr="006E285C" w:rsidRDefault="00DE7173" w:rsidP="00DE7173">
            <w:pPr>
              <w:rPr>
                <w:rFonts w:ascii="Abel Pro" w:eastAsia="Calibri" w:hAnsi="Abel Pro" w:cs="Times New Roman"/>
                <w:sz w:val="20"/>
                <w:szCs w:val="20"/>
                <w:lang w:val="hr-HR"/>
              </w:rPr>
            </w:pPr>
            <w:r w:rsidRPr="006E285C">
              <w:rPr>
                <w:rFonts w:ascii="Abel Pro" w:eastAsia="Calibri" w:hAnsi="Abel Pro" w:cs="Times New Roman"/>
                <w:sz w:val="20"/>
                <w:szCs w:val="20"/>
                <w:lang w:val="hr-HR"/>
              </w:rPr>
              <w:t>6.3. Neprepoznavanje Vijeća/Savjeta mladih BD kao udruženja od značaja za Brčko distrikt BiH</w:t>
            </w:r>
          </w:p>
        </w:tc>
        <w:tc>
          <w:tcPr>
            <w:tcW w:w="2835" w:type="dxa"/>
          </w:tcPr>
          <w:p w14:paraId="29A893F6"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6.3.1. Unaprijeđen rad Vijeća/savjeta mladih</w:t>
            </w:r>
          </w:p>
          <w:p w14:paraId="43410900"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sz w:val="20"/>
                <w:lang w:val="hr-HR"/>
              </w:rPr>
            </w:pPr>
          </w:p>
        </w:tc>
        <w:tc>
          <w:tcPr>
            <w:tcW w:w="4678" w:type="dxa"/>
          </w:tcPr>
          <w:p w14:paraId="31032D87"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6.3.1.1. Promocija Zakona o mladima za mlade iz ruralnog dijela Distrikta </w:t>
            </w:r>
          </w:p>
          <w:p w14:paraId="61F6566D"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6.3.1.2. Analiza potreba članica Vijeća/savjeta mladih BD </w:t>
            </w:r>
          </w:p>
          <w:p w14:paraId="425E9141"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sz w:val="20"/>
                <w:lang w:val="hr-HR"/>
              </w:rPr>
            </w:pPr>
            <w:r w:rsidRPr="006E285C">
              <w:rPr>
                <w:rFonts w:ascii="Abel Pro" w:eastAsia="Calibri" w:hAnsi="Abel Pro" w:cs="Times New Roman"/>
                <w:sz w:val="20"/>
                <w:lang w:val="hr-HR"/>
              </w:rPr>
              <w:t>6.3.1.3. Promocija članova upravnog odbora Vijeća/Savjeta mladih BD</w:t>
            </w:r>
          </w:p>
        </w:tc>
      </w:tr>
      <w:tr w:rsidR="00DE7173" w:rsidRPr="006E285C" w14:paraId="422C1122"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66CDE18C" w14:textId="77777777" w:rsidR="00DE7173" w:rsidRPr="006E285C" w:rsidRDefault="00DE7173" w:rsidP="00DE7173">
            <w:pPr>
              <w:jc w:val="both"/>
              <w:rPr>
                <w:rFonts w:ascii="Abel Pro" w:eastAsia="Calibri" w:hAnsi="Abel Pro" w:cs="Times New Roman"/>
                <w:sz w:val="20"/>
                <w:szCs w:val="20"/>
                <w:lang w:val="hr-HR"/>
              </w:rPr>
            </w:pPr>
            <w:r w:rsidRPr="006E285C">
              <w:rPr>
                <w:rFonts w:ascii="Abel Pro" w:eastAsia="Calibri" w:hAnsi="Abel Pro" w:cs="Times New Roman"/>
                <w:sz w:val="20"/>
                <w:szCs w:val="20"/>
                <w:lang w:val="hr-HR"/>
              </w:rPr>
              <w:t>6.4.</w:t>
            </w:r>
            <w:r w:rsidR="00425BD2" w:rsidRPr="006E285C">
              <w:rPr>
                <w:rFonts w:ascii="Abel Pro" w:eastAsia="Calibri" w:hAnsi="Abel Pro" w:cs="Times New Roman"/>
                <w:sz w:val="20"/>
                <w:szCs w:val="20"/>
                <w:lang w:val="hr-HR"/>
              </w:rPr>
              <w:t xml:space="preserve"> </w:t>
            </w:r>
            <w:r w:rsidRPr="006E285C">
              <w:rPr>
                <w:rFonts w:ascii="Abel Pro" w:eastAsia="Calibri" w:hAnsi="Abel Pro" w:cs="Times New Roman"/>
                <w:sz w:val="20"/>
                <w:szCs w:val="20"/>
                <w:lang w:val="hr-HR"/>
              </w:rPr>
              <w:t>Mreža omladinskih klubova nije prepoznata kao program od značaja za Brčko distrikt BiH</w:t>
            </w:r>
          </w:p>
        </w:tc>
        <w:tc>
          <w:tcPr>
            <w:tcW w:w="2835" w:type="dxa"/>
          </w:tcPr>
          <w:p w14:paraId="03529FB7"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sz w:val="20"/>
                <w:lang w:val="hr-HR"/>
              </w:rPr>
            </w:pPr>
            <w:r w:rsidRPr="006E285C">
              <w:rPr>
                <w:rFonts w:ascii="Abel Pro" w:eastAsia="Calibri" w:hAnsi="Abel Pro" w:cs="Times New Roman"/>
                <w:lang w:val="hr-HR"/>
              </w:rPr>
              <w:t>6.4.1. Mreža omladinskih klubova prepoznata kao jedinstven program za mlade Brčko distrikt BiH</w:t>
            </w:r>
          </w:p>
        </w:tc>
        <w:tc>
          <w:tcPr>
            <w:tcW w:w="4678" w:type="dxa"/>
          </w:tcPr>
          <w:p w14:paraId="13C5D985"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6.4.1.1. Analiza dosadašnjeg rada Mreže omladinskih klubova </w:t>
            </w:r>
          </w:p>
          <w:p w14:paraId="283672FA"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6.4.1.2. Uvrštavanje budžeta za omladinske klubove u budžet Brčko distrikta BiH</w:t>
            </w:r>
          </w:p>
          <w:p w14:paraId="4BE59904"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6.4.1.3. Promocija mreže omladinskih klubova u javnosti </w:t>
            </w:r>
          </w:p>
        </w:tc>
      </w:tr>
      <w:tr w:rsidR="00DE7173" w:rsidRPr="006E285C" w14:paraId="03538D67"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2F9A27A9" w14:textId="77777777" w:rsidR="00DE7173" w:rsidRPr="006E285C" w:rsidRDefault="00DE7173" w:rsidP="00DE7173">
            <w:pPr>
              <w:jc w:val="both"/>
              <w:rPr>
                <w:rFonts w:ascii="Abel Pro" w:eastAsia="Calibri" w:hAnsi="Abel Pro" w:cs="Times New Roman"/>
                <w:sz w:val="20"/>
                <w:szCs w:val="20"/>
                <w:lang w:val="hr-HR"/>
              </w:rPr>
            </w:pPr>
            <w:r w:rsidRPr="006E285C">
              <w:rPr>
                <w:rFonts w:ascii="Abel Pro" w:eastAsia="Calibri" w:hAnsi="Abel Pro" w:cs="Times New Roman"/>
                <w:sz w:val="20"/>
                <w:szCs w:val="20"/>
                <w:lang w:val="hr-HR"/>
              </w:rPr>
              <w:t>6.5. Susreti mladih nisu prepoznati kao događaj od važnosti za Distrikt</w:t>
            </w:r>
          </w:p>
        </w:tc>
        <w:tc>
          <w:tcPr>
            <w:tcW w:w="2835" w:type="dxa"/>
          </w:tcPr>
          <w:p w14:paraId="47F03DDC" w14:textId="77777777" w:rsidR="00DE7173" w:rsidRPr="006E285C" w:rsidRDefault="00DE7173" w:rsidP="00425BD2">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6.5.1. Prepoznavanje VSMBD i susreta mladih kao organizacije i događaja od važnosti za Distr</w:t>
            </w:r>
            <w:r w:rsidR="00425BD2" w:rsidRPr="006E285C">
              <w:rPr>
                <w:rFonts w:ascii="Abel Pro" w:eastAsia="Calibri" w:hAnsi="Abel Pro" w:cs="Times New Roman"/>
                <w:lang w:val="hr-HR"/>
              </w:rPr>
              <w:t>i</w:t>
            </w:r>
            <w:r w:rsidRPr="006E285C">
              <w:rPr>
                <w:rFonts w:ascii="Abel Pro" w:eastAsia="Calibri" w:hAnsi="Abel Pro" w:cs="Times New Roman"/>
                <w:lang w:val="hr-HR"/>
              </w:rPr>
              <w:t xml:space="preserve">kt </w:t>
            </w:r>
          </w:p>
        </w:tc>
        <w:tc>
          <w:tcPr>
            <w:tcW w:w="4678" w:type="dxa"/>
          </w:tcPr>
          <w:p w14:paraId="6681F4FD"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6.5.1.1. Uvrštavanje operativnog godišnjeg granta za rad Vijeća/Savjeta mladih u budžet Brčko distrikta</w:t>
            </w:r>
            <w:r w:rsidR="00425BD2" w:rsidRPr="006E285C">
              <w:rPr>
                <w:rFonts w:ascii="Abel Pro" w:eastAsia="Calibri" w:hAnsi="Abel Pro" w:cs="Times New Roman"/>
                <w:sz w:val="20"/>
                <w:lang w:val="hr-HR"/>
              </w:rPr>
              <w:t xml:space="preserve"> BiH</w:t>
            </w:r>
          </w:p>
          <w:p w14:paraId="22A08679"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sz w:val="20"/>
                <w:lang w:val="hr-HR"/>
              </w:rPr>
            </w:pPr>
            <w:r w:rsidRPr="006E285C">
              <w:rPr>
                <w:rFonts w:ascii="Abel Pro" w:eastAsia="Calibri" w:hAnsi="Abel Pro" w:cs="Times New Roman"/>
                <w:sz w:val="20"/>
                <w:lang w:val="hr-HR"/>
              </w:rPr>
              <w:t>6.5.1.2. Uvrštavanje Susreta mladih u kalendar događaja Vlade Brčko distrikta BiH</w:t>
            </w:r>
          </w:p>
        </w:tc>
      </w:tr>
      <w:tr w:rsidR="00DE7173" w:rsidRPr="006E285C" w14:paraId="73C6A1B1"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376459CC" w14:textId="77777777" w:rsidR="00DE7173" w:rsidRPr="006E285C" w:rsidRDefault="00DE7173" w:rsidP="00DE7173">
            <w:pPr>
              <w:jc w:val="both"/>
              <w:rPr>
                <w:rFonts w:ascii="Abel Pro" w:eastAsia="Calibri" w:hAnsi="Abel Pro" w:cs="Times New Roman"/>
                <w:sz w:val="20"/>
                <w:szCs w:val="20"/>
                <w:lang w:val="hr-HR"/>
              </w:rPr>
            </w:pPr>
            <w:r w:rsidRPr="006E285C">
              <w:rPr>
                <w:rFonts w:ascii="Abel Pro" w:eastAsia="Calibri" w:hAnsi="Abel Pro" w:cs="Times New Roman"/>
                <w:sz w:val="20"/>
                <w:szCs w:val="20"/>
                <w:lang w:val="hr-HR"/>
              </w:rPr>
              <w:t>6.6. Mladi nemaju adekvatnu podršku za mobilnost kroz neformalno obrazovanja, omladinske i studentske razmjene</w:t>
            </w:r>
          </w:p>
        </w:tc>
        <w:tc>
          <w:tcPr>
            <w:tcW w:w="2835" w:type="dxa"/>
          </w:tcPr>
          <w:p w14:paraId="1FD5B57D"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6.6.1. Mladi korite programe neformalnog obrazovanja u BiH, regiji i šire </w:t>
            </w:r>
          </w:p>
        </w:tc>
        <w:tc>
          <w:tcPr>
            <w:tcW w:w="4678" w:type="dxa"/>
          </w:tcPr>
          <w:p w14:paraId="64A046BD"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6.6.1.1. Uspostavljanje fonda za mobilnost mladih </w:t>
            </w:r>
          </w:p>
        </w:tc>
      </w:tr>
      <w:tr w:rsidR="00DE7173" w:rsidRPr="006E285C" w14:paraId="2DD6B03E" w14:textId="77777777" w:rsidTr="002E499B">
        <w:trPr>
          <w:trHeight w:val="813"/>
        </w:trPr>
        <w:tc>
          <w:tcPr>
            <w:cnfStyle w:val="001000000000" w:firstRow="0" w:lastRow="0" w:firstColumn="1" w:lastColumn="0" w:oddVBand="0" w:evenVBand="0" w:oddHBand="0" w:evenHBand="0" w:firstRowFirstColumn="0" w:firstRowLastColumn="0" w:lastRowFirstColumn="0" w:lastRowLastColumn="0"/>
            <w:tcW w:w="2547" w:type="dxa"/>
          </w:tcPr>
          <w:p w14:paraId="2635E5C2" w14:textId="77777777" w:rsidR="00DE7173" w:rsidRPr="006E285C" w:rsidRDefault="00DE7173" w:rsidP="00425BD2">
            <w:pPr>
              <w:jc w:val="both"/>
              <w:rPr>
                <w:rFonts w:ascii="Abel Pro" w:eastAsia="Calibri" w:hAnsi="Abel Pro" w:cs="Times New Roman"/>
                <w:sz w:val="20"/>
                <w:szCs w:val="20"/>
                <w:lang w:val="hr-HR"/>
              </w:rPr>
            </w:pPr>
            <w:r w:rsidRPr="006E285C">
              <w:rPr>
                <w:rFonts w:ascii="Abel Pro" w:eastAsia="Calibri" w:hAnsi="Abel Pro" w:cs="Times New Roman"/>
                <w:sz w:val="20"/>
                <w:szCs w:val="20"/>
                <w:lang w:val="hr-HR"/>
              </w:rPr>
              <w:t>6.7. Mladi nisu adekvatno i dovoljno informi</w:t>
            </w:r>
            <w:r w:rsidR="00425BD2" w:rsidRPr="006E285C">
              <w:rPr>
                <w:rFonts w:ascii="Abel Pro" w:eastAsia="Calibri" w:hAnsi="Abel Pro" w:cs="Times New Roman"/>
                <w:sz w:val="20"/>
                <w:szCs w:val="20"/>
                <w:lang w:val="hr-HR"/>
              </w:rPr>
              <w:t>s</w:t>
            </w:r>
            <w:r w:rsidRPr="006E285C">
              <w:rPr>
                <w:rFonts w:ascii="Abel Pro" w:eastAsia="Calibri" w:hAnsi="Abel Pro" w:cs="Times New Roman"/>
                <w:sz w:val="20"/>
                <w:szCs w:val="20"/>
                <w:lang w:val="hr-HR"/>
              </w:rPr>
              <w:t>ani o postojećim programima</w:t>
            </w:r>
          </w:p>
        </w:tc>
        <w:tc>
          <w:tcPr>
            <w:tcW w:w="2835" w:type="dxa"/>
          </w:tcPr>
          <w:p w14:paraId="7CBC1106" w14:textId="77777777" w:rsidR="00DE7173" w:rsidRPr="006E285C" w:rsidRDefault="00425BD2"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6.7.1. Mladi su informis</w:t>
            </w:r>
            <w:r w:rsidR="00DE7173" w:rsidRPr="006E285C">
              <w:rPr>
                <w:rFonts w:ascii="Abel Pro" w:eastAsia="Calibri" w:hAnsi="Abel Pro" w:cs="Times New Roman"/>
                <w:sz w:val="20"/>
                <w:lang w:val="hr-HR"/>
              </w:rPr>
              <w:t xml:space="preserve">ani o svim prilikama koje Distrikt pruža i aktivno ih korite </w:t>
            </w:r>
          </w:p>
        </w:tc>
        <w:tc>
          <w:tcPr>
            <w:tcW w:w="4678" w:type="dxa"/>
          </w:tcPr>
          <w:p w14:paraId="55E6134E"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6.7.1.1. Uspostava službe/odsjeka za mlade u Vladi Brčko distrikta BiH</w:t>
            </w:r>
          </w:p>
          <w:p w14:paraId="767F888D"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6.7.1.2. Uspostavljanje informativnog dijela web stranice Vlade Distrikta najmanje mladima</w:t>
            </w:r>
          </w:p>
          <w:p w14:paraId="15A674AC"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b/>
                <w:sz w:val="20"/>
                <w:lang w:val="hr-HR"/>
              </w:rPr>
            </w:pPr>
            <w:r w:rsidRPr="006E285C">
              <w:rPr>
                <w:rFonts w:ascii="Abel Pro" w:eastAsia="Calibri" w:hAnsi="Abel Pro" w:cs="Times New Roman"/>
                <w:sz w:val="20"/>
                <w:lang w:val="hr-HR"/>
              </w:rPr>
              <w:lastRenderedPageBreak/>
              <w:t xml:space="preserve">6.7.1.3. Kreiranje i provedba omladinskog programa na Radio Brčko </w:t>
            </w:r>
          </w:p>
        </w:tc>
      </w:tr>
    </w:tbl>
    <w:p w14:paraId="2034187C" w14:textId="77777777" w:rsidR="00DE7173" w:rsidRPr="006E285C" w:rsidRDefault="00DE7173" w:rsidP="00DE7173">
      <w:pPr>
        <w:spacing w:after="160" w:line="259" w:lineRule="auto"/>
        <w:jc w:val="both"/>
        <w:rPr>
          <w:rFonts w:ascii="Abel Pro" w:eastAsia="Calibri" w:hAnsi="Abel Pro" w:cs="Times New Roman"/>
          <w:lang w:val="hr-HR"/>
        </w:rPr>
      </w:pPr>
    </w:p>
    <w:tbl>
      <w:tblPr>
        <w:tblW w:w="100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42"/>
        <w:gridCol w:w="558"/>
        <w:gridCol w:w="1828"/>
        <w:gridCol w:w="2261"/>
        <w:gridCol w:w="2971"/>
      </w:tblGrid>
      <w:tr w:rsidR="00DE7173" w:rsidRPr="006E285C" w14:paraId="01268493"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099C1E59"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Veza sa strateškim ciljem</w:t>
            </w:r>
          </w:p>
        </w:tc>
        <w:tc>
          <w:tcPr>
            <w:tcW w:w="7060" w:type="dxa"/>
            <w:gridSpan w:val="3"/>
            <w:tcBorders>
              <w:top w:val="single" w:sz="4" w:space="0" w:color="auto"/>
              <w:left w:val="single" w:sz="4" w:space="0" w:color="auto"/>
              <w:bottom w:val="single" w:sz="4" w:space="0" w:color="auto"/>
              <w:right w:val="single" w:sz="4" w:space="0" w:color="auto"/>
            </w:tcBorders>
            <w:vAlign w:val="center"/>
          </w:tcPr>
          <w:p w14:paraId="4544F2E1" w14:textId="77777777" w:rsidR="00DE7173" w:rsidRPr="006E285C" w:rsidRDefault="00DE7173" w:rsidP="00425BD2">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SC3. Brčko distrikt BiH prepoznaje mlade kao aktivne aktere koji aktivno doprinose razvoju i provedbi politika i programa za mlade, te EU integracijama</w:t>
            </w:r>
          </w:p>
        </w:tc>
      </w:tr>
      <w:tr w:rsidR="00DE7173" w:rsidRPr="006E285C" w14:paraId="433AE949"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3DB89EEB"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Prioritet </w:t>
            </w:r>
          </w:p>
        </w:tc>
        <w:tc>
          <w:tcPr>
            <w:tcW w:w="7060" w:type="dxa"/>
            <w:gridSpan w:val="3"/>
            <w:tcBorders>
              <w:top w:val="single" w:sz="4" w:space="0" w:color="auto"/>
              <w:left w:val="single" w:sz="4" w:space="0" w:color="auto"/>
              <w:bottom w:val="single" w:sz="4" w:space="0" w:color="auto"/>
              <w:right w:val="single" w:sz="4" w:space="0" w:color="auto"/>
            </w:tcBorders>
            <w:vAlign w:val="center"/>
            <w:hideMark/>
          </w:tcPr>
          <w:p w14:paraId="6EB57AF5" w14:textId="77777777" w:rsidR="00DE7173" w:rsidRPr="006E285C" w:rsidRDefault="00DE7173" w:rsidP="00DE7173">
            <w:pPr>
              <w:spacing w:after="160" w:line="259" w:lineRule="auto"/>
              <w:jc w:val="both"/>
              <w:rPr>
                <w:rFonts w:ascii="Abel Pro" w:eastAsia="Calibri" w:hAnsi="Abel Pro" w:cs="Arial"/>
                <w:lang w:val="hr-HR"/>
              </w:rPr>
            </w:pPr>
            <w:r w:rsidRPr="006E285C">
              <w:rPr>
                <w:rFonts w:ascii="Abel Pro" w:eastAsia="Calibri" w:hAnsi="Abel Pro" w:cs="Arial"/>
                <w:lang w:val="hr-HR"/>
              </w:rPr>
              <w:t xml:space="preserve">3.1. Mladi su aktivni i značajni akteri </w:t>
            </w:r>
            <w:r w:rsidR="00425BD2" w:rsidRPr="006E285C">
              <w:rPr>
                <w:rFonts w:ascii="Abel Pro" w:eastAsia="Calibri" w:hAnsi="Abel Pro" w:cs="Arial"/>
                <w:lang w:val="hr-HR"/>
              </w:rPr>
              <w:t>provedbe politika prema mladima</w:t>
            </w:r>
          </w:p>
        </w:tc>
      </w:tr>
      <w:tr w:rsidR="00DE7173" w:rsidRPr="006E285C" w14:paraId="497DC526"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46147F18"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Naziv mjere </w:t>
            </w:r>
          </w:p>
        </w:tc>
        <w:tc>
          <w:tcPr>
            <w:tcW w:w="7060" w:type="dxa"/>
            <w:gridSpan w:val="3"/>
            <w:tcBorders>
              <w:top w:val="single" w:sz="4" w:space="0" w:color="auto"/>
              <w:left w:val="single" w:sz="4" w:space="0" w:color="auto"/>
              <w:bottom w:val="single" w:sz="4" w:space="0" w:color="auto"/>
              <w:right w:val="single" w:sz="4" w:space="0" w:color="auto"/>
            </w:tcBorders>
            <w:vAlign w:val="center"/>
            <w:hideMark/>
          </w:tcPr>
          <w:p w14:paraId="1B5C92F0" w14:textId="77777777" w:rsidR="00DE7173" w:rsidRPr="006E285C" w:rsidRDefault="00DE7173" w:rsidP="00DE7173">
            <w:pPr>
              <w:spacing w:after="160" w:line="254" w:lineRule="auto"/>
              <w:jc w:val="both"/>
              <w:rPr>
                <w:rFonts w:ascii="Abel Pro" w:eastAsia="Calibri" w:hAnsi="Abel Pro" w:cs="Arial"/>
                <w:lang w:val="hr-HR"/>
              </w:rPr>
            </w:pPr>
            <w:r w:rsidRPr="006E285C">
              <w:rPr>
                <w:rFonts w:ascii="Abel Pro" w:eastAsia="Calibri" w:hAnsi="Abel Pro" w:cs="Times New Roman"/>
                <w:sz w:val="20"/>
                <w:lang w:val="hr-HR"/>
              </w:rPr>
              <w:t xml:space="preserve">Unaprijeđen omladinski sektor Brčko distrikta BiH i uključenost mladih u donošenje odluka  </w:t>
            </w:r>
          </w:p>
        </w:tc>
      </w:tr>
      <w:tr w:rsidR="00DE7173" w:rsidRPr="006E285C" w14:paraId="2426D1E1"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790112FA"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Opis mjere sa okvirnim</w:t>
            </w:r>
            <w:r w:rsidRPr="006E285C">
              <w:rPr>
                <w:rFonts w:ascii="Abel Pro" w:eastAsia="Calibri" w:hAnsi="Abel Pro" w:cs="Times New Roman"/>
                <w:b/>
                <w:bCs/>
                <w:lang w:val="hr-HR"/>
              </w:rPr>
              <w:br/>
              <w:t>područjima djelovanja</w:t>
            </w:r>
          </w:p>
        </w:tc>
        <w:tc>
          <w:tcPr>
            <w:tcW w:w="7060" w:type="dxa"/>
            <w:gridSpan w:val="3"/>
            <w:tcBorders>
              <w:top w:val="single" w:sz="4" w:space="0" w:color="auto"/>
              <w:left w:val="single" w:sz="4" w:space="0" w:color="auto"/>
              <w:bottom w:val="single" w:sz="4" w:space="0" w:color="auto"/>
              <w:right w:val="single" w:sz="4" w:space="0" w:color="auto"/>
            </w:tcBorders>
            <w:vAlign w:val="center"/>
            <w:hideMark/>
          </w:tcPr>
          <w:p w14:paraId="3941E84C" w14:textId="77777777" w:rsidR="00DE7173" w:rsidRPr="006E285C" w:rsidRDefault="00DE7173" w:rsidP="00DE7173">
            <w:pPr>
              <w:spacing w:after="0" w:line="240" w:lineRule="auto"/>
              <w:jc w:val="both"/>
              <w:rPr>
                <w:rFonts w:ascii="Abel Pro" w:eastAsia="Calibri" w:hAnsi="Abel Pro" w:cs="Times New Roman"/>
                <w:sz w:val="20"/>
                <w:lang w:val="hr-HR"/>
              </w:rPr>
            </w:pPr>
            <w:r w:rsidRPr="006E285C">
              <w:rPr>
                <w:rFonts w:ascii="Abel Pro" w:eastAsia="Calibri" w:hAnsi="Abel Pro" w:cs="Times New Roman"/>
                <w:sz w:val="20"/>
                <w:lang w:val="hr-HR"/>
              </w:rPr>
              <w:t>Kroz provedbu predložene mjere Distrikt će raditi na adekvatnoj i kvalitetnoj provedbi Zakona o mladima i Zakona o volontiranju, te podržati dalj</w:t>
            </w:r>
            <w:r w:rsidR="00425BD2" w:rsidRPr="006E285C">
              <w:rPr>
                <w:rFonts w:ascii="Abel Pro" w:eastAsia="Calibri" w:hAnsi="Abel Pro" w:cs="Times New Roman"/>
                <w:sz w:val="20"/>
                <w:lang w:val="hr-HR"/>
              </w:rPr>
              <w:t>nj</w:t>
            </w:r>
            <w:r w:rsidRPr="006E285C">
              <w:rPr>
                <w:rFonts w:ascii="Abel Pro" w:eastAsia="Calibri" w:hAnsi="Abel Pro" w:cs="Times New Roman"/>
                <w:sz w:val="20"/>
                <w:lang w:val="hr-HR"/>
              </w:rPr>
              <w:t xml:space="preserve">i razvoj omladinskog civilnog društva, sa posebnim fokusom na aktivno sudjelovanje mladih u procesima donošenja odluka. Razvojem omladinskog sektora stvaraju se predispozicije za veću uključenost mladih u društvu, prepoznavanje mladih kao socijalnog kapitala zajednice koji doprinosi i stvara najprije za svoju specifičnu grupu a zatim i za cijelo društvo. </w:t>
            </w:r>
          </w:p>
          <w:p w14:paraId="30797F9B" w14:textId="77777777" w:rsidR="00DE7173" w:rsidRPr="006E285C" w:rsidRDefault="00DE7173" w:rsidP="00DE7173">
            <w:pPr>
              <w:spacing w:after="0" w:line="240" w:lineRule="auto"/>
              <w:jc w:val="both"/>
              <w:rPr>
                <w:rFonts w:ascii="Abel Pro" w:eastAsia="Calibri" w:hAnsi="Abel Pro" w:cs="Times New Roman"/>
                <w:sz w:val="20"/>
                <w:lang w:val="hr-HR"/>
              </w:rPr>
            </w:pPr>
            <w:r w:rsidRPr="006E285C">
              <w:rPr>
                <w:rFonts w:ascii="Abel Pro" w:eastAsia="Calibri" w:hAnsi="Abel Pro" w:cs="Times New Roman"/>
                <w:sz w:val="20"/>
                <w:lang w:val="hr-HR"/>
              </w:rPr>
              <w:t xml:space="preserve">Aktivnosti koje pro izlaze iz ove  mjere su: </w:t>
            </w:r>
          </w:p>
          <w:p w14:paraId="40212889"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Priprema i izrada pravilnika o učešću mladih u radu Komisije za mlade Skupštine Brčko distrikta </w:t>
            </w:r>
            <w:r w:rsidR="00425BD2" w:rsidRPr="006E285C">
              <w:rPr>
                <w:rFonts w:ascii="Abel Pro" w:eastAsia="Calibri" w:hAnsi="Abel Pro" w:cs="Times New Roman"/>
                <w:sz w:val="20"/>
                <w:lang w:val="hr-HR"/>
              </w:rPr>
              <w:t>BiH</w:t>
            </w:r>
          </w:p>
          <w:p w14:paraId="531CF7B2"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Uključivanje mladih, predstavnika Vijeća/Savjeta mladih BD, u radna tijela Vlade Brčko distrikta </w:t>
            </w:r>
            <w:r w:rsidR="00425BD2" w:rsidRPr="006E285C">
              <w:rPr>
                <w:rFonts w:ascii="Abel Pro" w:eastAsia="Calibri" w:hAnsi="Abel Pro" w:cs="Times New Roman"/>
                <w:sz w:val="20"/>
                <w:lang w:val="hr-HR"/>
              </w:rPr>
              <w:t xml:space="preserve">BiH </w:t>
            </w:r>
            <w:r w:rsidRPr="006E285C">
              <w:rPr>
                <w:rFonts w:ascii="Abel Pro" w:eastAsia="Calibri" w:hAnsi="Abel Pro" w:cs="Times New Roman"/>
                <w:sz w:val="20"/>
                <w:lang w:val="hr-HR"/>
              </w:rPr>
              <w:t>koja se bave pitanjima mladih</w:t>
            </w:r>
          </w:p>
          <w:p w14:paraId="19573F08"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Promocija Zakona o mladima u srednjim školama Brčko distrikta BiH</w:t>
            </w:r>
          </w:p>
          <w:p w14:paraId="4319E7CE"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Uspostavljanje nagrade Volonter godine </w:t>
            </w:r>
          </w:p>
          <w:p w14:paraId="53DE91C4"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Uvođenje organiz</w:t>
            </w:r>
            <w:r w:rsidR="00425BD2" w:rsidRPr="006E285C">
              <w:rPr>
                <w:rFonts w:ascii="Abel Pro" w:eastAsia="Calibri" w:hAnsi="Abel Pro" w:cs="Times New Roman"/>
                <w:sz w:val="20"/>
                <w:lang w:val="hr-HR"/>
              </w:rPr>
              <w:t>ov</w:t>
            </w:r>
            <w:r w:rsidRPr="006E285C">
              <w:rPr>
                <w:rFonts w:ascii="Abel Pro" w:eastAsia="Calibri" w:hAnsi="Abel Pro" w:cs="Times New Roman"/>
                <w:sz w:val="20"/>
                <w:lang w:val="hr-HR"/>
              </w:rPr>
              <w:t>anih volonterskih aktivnosti u sklopu srednjoškolskog obrazovanja – 20% mladih više volontira</w:t>
            </w:r>
          </w:p>
          <w:p w14:paraId="1C8AF46E"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Promocija volontiranja u srednjim školama </w:t>
            </w:r>
          </w:p>
          <w:p w14:paraId="19CFECD7"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Promocija lokalnih, regionalnih i međunarodnih programa volontiranja u javnosti</w:t>
            </w:r>
          </w:p>
          <w:p w14:paraId="58BDB584"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Promocija volontera iz Brčko distrikta BiH </w:t>
            </w:r>
          </w:p>
          <w:p w14:paraId="00E978C0"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Promocija Zakona o mladima za mlade iz ruralnog dijela Distrikta </w:t>
            </w:r>
          </w:p>
          <w:p w14:paraId="17CA1187"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Analiza potreba članica Vijeća/savjeta mladih BD </w:t>
            </w:r>
          </w:p>
          <w:p w14:paraId="3E0F2F3A"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Promocija članova upravnog odbora Vijeća/Savjeta mladih BD</w:t>
            </w:r>
          </w:p>
          <w:p w14:paraId="6793987A"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Analiza dosadašnjeg rada Mreže omladinskih klubova </w:t>
            </w:r>
          </w:p>
          <w:p w14:paraId="244D5EBB"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Uvrštavanje budžeta za omladinske klubove u budžet Brčko distrikta BiH</w:t>
            </w:r>
          </w:p>
          <w:p w14:paraId="473800AD"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Promocija mreže omladinskih klubova u javnosti </w:t>
            </w:r>
          </w:p>
          <w:p w14:paraId="4A7ED765"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Uvrštavanje operativnog godišnjeg granta za rad Vijeća/Savjeta mladih u budžet Brčko distrikta</w:t>
            </w:r>
            <w:r w:rsidR="00425BD2" w:rsidRPr="006E285C">
              <w:rPr>
                <w:rFonts w:ascii="Abel Pro" w:eastAsia="Calibri" w:hAnsi="Abel Pro" w:cs="Times New Roman"/>
                <w:sz w:val="20"/>
                <w:lang w:val="hr-HR"/>
              </w:rPr>
              <w:t xml:space="preserve"> BiH</w:t>
            </w:r>
          </w:p>
          <w:p w14:paraId="7F1A22C4"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Uvrštavanje Susreta mladih u kalendar događaja Vlade Brčko distrikta BiH</w:t>
            </w:r>
          </w:p>
          <w:p w14:paraId="28B4BAAE"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Uspostavljanje fonda za mobilnost mladih </w:t>
            </w:r>
          </w:p>
          <w:p w14:paraId="386A7A41"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Uspostava službe/odsjeka za mlade u Vladi Brčko distrikta BiH</w:t>
            </w:r>
          </w:p>
          <w:p w14:paraId="67E0EFAB"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Uspostavljanje informativnog dijela web stranice Vlade Distrikta najmanje mladima</w:t>
            </w:r>
          </w:p>
          <w:p w14:paraId="3B576E14"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Kreiranje i provedba omladinskog programa na Radio Brčko</w:t>
            </w:r>
          </w:p>
        </w:tc>
      </w:tr>
      <w:tr w:rsidR="00DE7173" w:rsidRPr="006E285C" w14:paraId="7E08A4DA" w14:textId="77777777" w:rsidTr="002E499B">
        <w:tc>
          <w:tcPr>
            <w:tcW w:w="2442" w:type="dxa"/>
            <w:vMerge w:val="restart"/>
            <w:tcBorders>
              <w:top w:val="single" w:sz="4" w:space="0" w:color="auto"/>
              <w:left w:val="single" w:sz="4" w:space="0" w:color="auto"/>
              <w:right w:val="single" w:sz="4" w:space="0" w:color="auto"/>
            </w:tcBorders>
            <w:vAlign w:val="center"/>
            <w:hideMark/>
          </w:tcPr>
          <w:p w14:paraId="004E6BB3"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Indikatori za praćenje</w:t>
            </w:r>
            <w:r w:rsidRPr="006E285C">
              <w:rPr>
                <w:rFonts w:ascii="Abel Pro" w:eastAsia="Calibri" w:hAnsi="Abel Pro" w:cs="Times New Roman"/>
                <w:b/>
                <w:bCs/>
                <w:lang w:val="hr-HR"/>
              </w:rPr>
              <w:br/>
              <w:t>rezultata mjere</w:t>
            </w:r>
          </w:p>
          <w:p w14:paraId="5B866607" w14:textId="77777777" w:rsidR="00DE7173" w:rsidRPr="006E285C" w:rsidRDefault="00DE7173" w:rsidP="00DE7173">
            <w:pPr>
              <w:spacing w:after="160" w:line="254" w:lineRule="auto"/>
              <w:rPr>
                <w:rFonts w:ascii="Abel Pro" w:eastAsia="Calibri" w:hAnsi="Abel Pro" w:cs="Arial"/>
                <w:sz w:val="20"/>
                <w:szCs w:val="20"/>
                <w:lang w:val="hr-HR"/>
              </w:rPr>
            </w:pPr>
          </w:p>
          <w:p w14:paraId="4E04F6A1" w14:textId="77777777" w:rsidR="00DE7173" w:rsidRPr="006E285C" w:rsidRDefault="00DE7173" w:rsidP="00DE7173">
            <w:pPr>
              <w:spacing w:after="160" w:line="254" w:lineRule="auto"/>
              <w:rPr>
                <w:rFonts w:ascii="Abel Pro" w:eastAsia="Calibri" w:hAnsi="Abel Pro" w:cs="Times New Roman"/>
                <w:lang w:val="hr-HR"/>
              </w:rPr>
            </w:pPr>
          </w:p>
        </w:tc>
        <w:tc>
          <w:tcPr>
            <w:tcW w:w="2386" w:type="dxa"/>
            <w:gridSpan w:val="2"/>
            <w:tcBorders>
              <w:top w:val="single" w:sz="4" w:space="0" w:color="auto"/>
              <w:left w:val="single" w:sz="4" w:space="0" w:color="auto"/>
              <w:bottom w:val="single" w:sz="4" w:space="0" w:color="auto"/>
              <w:right w:val="single" w:sz="4" w:space="0" w:color="auto"/>
            </w:tcBorders>
            <w:vAlign w:val="center"/>
            <w:hideMark/>
          </w:tcPr>
          <w:p w14:paraId="2F766FC8"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Indikatori (izlaznog rezultata)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DAB17B5"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Polazne</w:t>
            </w:r>
            <w:r w:rsidRPr="006E285C">
              <w:rPr>
                <w:rFonts w:ascii="Abel Pro" w:eastAsia="Calibri" w:hAnsi="Abel Pro" w:cs="Times New Roman"/>
                <w:b/>
                <w:bCs/>
                <w:lang w:val="hr-HR"/>
              </w:rPr>
              <w:br/>
              <w:t>vrijednosti</w:t>
            </w:r>
          </w:p>
        </w:tc>
        <w:tc>
          <w:tcPr>
            <w:tcW w:w="2971" w:type="dxa"/>
            <w:tcBorders>
              <w:top w:val="single" w:sz="4" w:space="0" w:color="auto"/>
              <w:left w:val="single" w:sz="4" w:space="0" w:color="auto"/>
              <w:bottom w:val="single" w:sz="4" w:space="0" w:color="auto"/>
              <w:right w:val="single" w:sz="4" w:space="0" w:color="auto"/>
            </w:tcBorders>
            <w:vAlign w:val="center"/>
            <w:hideMark/>
          </w:tcPr>
          <w:p w14:paraId="57B9629A"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Ciljne</w:t>
            </w:r>
            <w:r w:rsidRPr="006E285C">
              <w:rPr>
                <w:rFonts w:ascii="Abel Pro" w:eastAsia="Calibri" w:hAnsi="Abel Pro" w:cs="Times New Roman"/>
                <w:b/>
                <w:bCs/>
                <w:lang w:val="hr-HR"/>
              </w:rPr>
              <w:br/>
              <w:t>vrijednosti</w:t>
            </w:r>
          </w:p>
        </w:tc>
      </w:tr>
      <w:tr w:rsidR="00DE7173" w:rsidRPr="006E285C" w14:paraId="2835E301" w14:textId="77777777" w:rsidTr="002E499B">
        <w:tc>
          <w:tcPr>
            <w:tcW w:w="2442" w:type="dxa"/>
            <w:vMerge/>
            <w:tcBorders>
              <w:left w:val="single" w:sz="4" w:space="0" w:color="auto"/>
              <w:bottom w:val="single" w:sz="4" w:space="0" w:color="auto"/>
              <w:right w:val="single" w:sz="4" w:space="0" w:color="auto"/>
            </w:tcBorders>
            <w:vAlign w:val="center"/>
          </w:tcPr>
          <w:p w14:paraId="2CA94984" w14:textId="77777777" w:rsidR="00DE7173" w:rsidRPr="006E285C" w:rsidRDefault="00DE7173" w:rsidP="00DE7173">
            <w:pPr>
              <w:spacing w:after="160" w:line="254" w:lineRule="auto"/>
              <w:rPr>
                <w:rFonts w:ascii="Abel Pro" w:eastAsia="Calibri" w:hAnsi="Abel Pro" w:cs="Arial"/>
                <w:sz w:val="20"/>
                <w:szCs w:val="20"/>
                <w:lang w:val="hr-HR"/>
              </w:rPr>
            </w:pPr>
          </w:p>
        </w:tc>
        <w:tc>
          <w:tcPr>
            <w:tcW w:w="2386" w:type="dxa"/>
            <w:gridSpan w:val="2"/>
            <w:tcBorders>
              <w:top w:val="single" w:sz="4" w:space="0" w:color="auto"/>
              <w:left w:val="single" w:sz="4" w:space="0" w:color="auto"/>
              <w:bottom w:val="single" w:sz="4" w:space="0" w:color="auto"/>
              <w:right w:val="single" w:sz="4" w:space="0" w:color="auto"/>
            </w:tcBorders>
            <w:vAlign w:val="center"/>
            <w:hideMark/>
          </w:tcPr>
          <w:p w14:paraId="75760C6A"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 xml:space="preserve">Broj omladinskih projekta </w:t>
            </w:r>
            <w:r w:rsidRPr="006E285C">
              <w:rPr>
                <w:rFonts w:ascii="Abel Pro" w:eastAsia="Calibri" w:hAnsi="Abel Pro" w:cs="Arial"/>
                <w:sz w:val="20"/>
                <w:szCs w:val="20"/>
                <w:lang w:val="hr-HR"/>
              </w:rPr>
              <w:lastRenderedPageBreak/>
              <w:t>koji koriste grant program Vlade Brčko distrikta</w:t>
            </w:r>
          </w:p>
          <w:p w14:paraId="4CC738F1"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 xml:space="preserve">Broj organizacija članica Vijeća/Savjeta mladih  </w:t>
            </w:r>
          </w:p>
          <w:p w14:paraId="11E047E6"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Broj aktivnosti koje vode i provode mladi u omladinskom centru</w:t>
            </w:r>
          </w:p>
          <w:p w14:paraId="64330DEE"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Broj mladih, korisnika Mreže omladinskih klubova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15AA5953" w14:textId="77777777" w:rsidR="00DE7173" w:rsidRPr="006E285C" w:rsidRDefault="00DE7173" w:rsidP="00DE7173">
            <w:pPr>
              <w:spacing w:after="160" w:line="254" w:lineRule="auto"/>
              <w:rPr>
                <w:rFonts w:ascii="Abel Pro" w:eastAsia="Calibri" w:hAnsi="Abel Pro" w:cs="Arial"/>
                <w:sz w:val="20"/>
                <w:szCs w:val="20"/>
                <w:lang w:val="hr-HR"/>
              </w:rPr>
            </w:pPr>
          </w:p>
          <w:p w14:paraId="43319447"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lastRenderedPageBreak/>
              <w:t>10</w:t>
            </w:r>
          </w:p>
          <w:p w14:paraId="60123A70" w14:textId="77777777" w:rsidR="00DE7173" w:rsidRPr="006E285C" w:rsidRDefault="00DE7173" w:rsidP="00DE7173">
            <w:pPr>
              <w:spacing w:after="160" w:line="254" w:lineRule="auto"/>
              <w:rPr>
                <w:rFonts w:ascii="Abel Pro" w:eastAsia="Calibri" w:hAnsi="Abel Pro" w:cs="Arial"/>
                <w:sz w:val="20"/>
                <w:szCs w:val="20"/>
                <w:lang w:val="hr-HR"/>
              </w:rPr>
            </w:pPr>
          </w:p>
          <w:p w14:paraId="3658C1F1"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14</w:t>
            </w:r>
          </w:p>
          <w:p w14:paraId="0614F992" w14:textId="77777777" w:rsidR="00DE7173" w:rsidRPr="006E285C" w:rsidRDefault="00DE7173" w:rsidP="00DE7173">
            <w:pPr>
              <w:spacing w:after="160" w:line="254" w:lineRule="auto"/>
              <w:rPr>
                <w:rFonts w:ascii="Abel Pro" w:eastAsia="Calibri" w:hAnsi="Abel Pro" w:cs="Arial"/>
                <w:sz w:val="20"/>
                <w:szCs w:val="20"/>
                <w:lang w:val="hr-HR"/>
              </w:rPr>
            </w:pPr>
          </w:p>
          <w:p w14:paraId="6DB7004C" w14:textId="77777777" w:rsidR="00DE7173" w:rsidRPr="006E285C" w:rsidRDefault="00DE7173" w:rsidP="00DE7173">
            <w:pPr>
              <w:spacing w:after="0" w:line="360" w:lineRule="auto"/>
              <w:rPr>
                <w:rFonts w:ascii="Abel Pro" w:eastAsia="Calibri" w:hAnsi="Abel Pro" w:cs="Times New Roman"/>
                <w:sz w:val="20"/>
                <w:lang w:val="hr-HR"/>
              </w:rPr>
            </w:pPr>
            <w:r w:rsidRPr="006E285C">
              <w:rPr>
                <w:rFonts w:ascii="Abel Pro" w:eastAsia="Calibri" w:hAnsi="Abel Pro" w:cs="Times New Roman"/>
                <w:lang w:val="hr-HR"/>
              </w:rPr>
              <w:t xml:space="preserve">50 </w:t>
            </w:r>
            <w:r w:rsidRPr="006E285C">
              <w:rPr>
                <w:rFonts w:ascii="Abel Pro" w:eastAsia="Calibri" w:hAnsi="Abel Pro" w:cs="Times New Roman"/>
                <w:sz w:val="20"/>
                <w:lang w:val="hr-HR"/>
              </w:rPr>
              <w:t>(na mjesečnom nivou)</w:t>
            </w:r>
          </w:p>
          <w:p w14:paraId="20934E89" w14:textId="77777777" w:rsidR="00DE7173" w:rsidRPr="006E285C" w:rsidRDefault="00DE7173" w:rsidP="00DE7173">
            <w:pPr>
              <w:spacing w:after="0" w:line="360" w:lineRule="auto"/>
              <w:rPr>
                <w:rFonts w:ascii="Abel Pro" w:eastAsia="Calibri" w:hAnsi="Abel Pro" w:cs="Times New Roman"/>
                <w:sz w:val="20"/>
                <w:lang w:val="hr-HR"/>
              </w:rPr>
            </w:pPr>
          </w:p>
          <w:p w14:paraId="4E38990A"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Times New Roman"/>
                <w:lang w:val="hr-HR"/>
              </w:rPr>
              <w:t>0</w:t>
            </w:r>
          </w:p>
          <w:p w14:paraId="6C53E21B" w14:textId="77777777" w:rsidR="00DE7173" w:rsidRPr="006E285C" w:rsidRDefault="00DE7173" w:rsidP="00DE7173">
            <w:pPr>
              <w:spacing w:after="160" w:line="254" w:lineRule="auto"/>
              <w:rPr>
                <w:rFonts w:ascii="Abel Pro" w:eastAsia="Calibri" w:hAnsi="Abel Pro" w:cs="Arial"/>
                <w:sz w:val="20"/>
                <w:szCs w:val="20"/>
                <w:lang w:val="hr-HR"/>
              </w:rPr>
            </w:pPr>
          </w:p>
        </w:tc>
        <w:tc>
          <w:tcPr>
            <w:tcW w:w="2971" w:type="dxa"/>
            <w:tcBorders>
              <w:top w:val="single" w:sz="6" w:space="0" w:color="auto"/>
              <w:left w:val="single" w:sz="6" w:space="0" w:color="auto"/>
              <w:bottom w:val="single" w:sz="6" w:space="0" w:color="auto"/>
              <w:right w:val="single" w:sz="6" w:space="0" w:color="auto"/>
            </w:tcBorders>
            <w:vAlign w:val="center"/>
            <w:hideMark/>
          </w:tcPr>
          <w:p w14:paraId="69161EF7"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lastRenderedPageBreak/>
              <w:t>20</w:t>
            </w:r>
          </w:p>
          <w:p w14:paraId="10AEDEFF" w14:textId="77777777" w:rsidR="00DE7173" w:rsidRPr="006E285C" w:rsidRDefault="00DE7173" w:rsidP="00DE7173">
            <w:pPr>
              <w:spacing w:after="160" w:line="254" w:lineRule="auto"/>
              <w:rPr>
                <w:rFonts w:ascii="Abel Pro" w:eastAsia="Calibri" w:hAnsi="Abel Pro" w:cs="Arial"/>
                <w:sz w:val="20"/>
                <w:szCs w:val="20"/>
                <w:lang w:val="hr-HR"/>
              </w:rPr>
            </w:pPr>
          </w:p>
          <w:p w14:paraId="1FAD9A61"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20</w:t>
            </w:r>
          </w:p>
          <w:p w14:paraId="6208487D" w14:textId="77777777" w:rsidR="00DE7173" w:rsidRPr="006E285C" w:rsidRDefault="00DE7173" w:rsidP="00DE7173">
            <w:pPr>
              <w:spacing w:after="160" w:line="254" w:lineRule="auto"/>
              <w:rPr>
                <w:rFonts w:ascii="Abel Pro" w:eastAsia="Calibri" w:hAnsi="Abel Pro" w:cs="Arial"/>
                <w:sz w:val="20"/>
                <w:szCs w:val="20"/>
                <w:lang w:val="hr-HR"/>
              </w:rPr>
            </w:pPr>
          </w:p>
          <w:p w14:paraId="72D1C7A9"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100 (na mjesečnom nivou)</w:t>
            </w:r>
          </w:p>
          <w:p w14:paraId="74E59FF1"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300</w:t>
            </w:r>
            <w:r w:rsidRPr="006E285C">
              <w:rPr>
                <w:rFonts w:ascii="Abel Pro" w:eastAsia="Calibri" w:hAnsi="Abel Pro" w:cs="Arial"/>
                <w:sz w:val="20"/>
                <w:szCs w:val="20"/>
                <w:lang w:val="hr-HR"/>
              </w:rPr>
              <w:br/>
            </w:r>
          </w:p>
        </w:tc>
      </w:tr>
      <w:tr w:rsidR="00DE7173" w:rsidRPr="006E285C" w14:paraId="34E34B32"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365259FB"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lastRenderedPageBreak/>
              <w:t>Razvojni efekat i doprinos</w:t>
            </w:r>
            <w:r w:rsidRPr="006E285C">
              <w:rPr>
                <w:rFonts w:ascii="Abel Pro" w:eastAsia="Calibri" w:hAnsi="Abel Pro" w:cs="Times New Roman"/>
                <w:b/>
                <w:bCs/>
                <w:lang w:val="hr-HR"/>
              </w:rPr>
              <w:br/>
              <w:t>mjere ostvarenju prioriteta</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1052CA01" w14:textId="77777777" w:rsidR="00DE7173" w:rsidRPr="006E285C" w:rsidRDefault="00DE7173" w:rsidP="00DE7173">
            <w:pPr>
              <w:spacing w:after="160" w:line="254" w:lineRule="auto"/>
              <w:jc w:val="both"/>
              <w:rPr>
                <w:rFonts w:ascii="Abel Pro" w:eastAsia="Calibri" w:hAnsi="Abel Pro" w:cs="Arial"/>
                <w:lang w:val="hr-HR"/>
              </w:rPr>
            </w:pPr>
            <w:r w:rsidRPr="006E285C">
              <w:rPr>
                <w:rFonts w:ascii="Abel Pro" w:eastAsia="Calibri" w:hAnsi="Abel Pro" w:cs="Arial"/>
                <w:lang w:val="hr-HR"/>
              </w:rPr>
              <w:t>Kroz provedbu predloženih aktivnosti i mjere, Brčko distrikt BiH će ponovno postati mjesto prepoznatljivo po omladinskom aktivizmu i volonterstvu te unaprijediti sadržaje</w:t>
            </w:r>
            <w:r w:rsidR="00425BD2" w:rsidRPr="006E285C">
              <w:rPr>
                <w:rFonts w:ascii="Abel Pro" w:eastAsia="Calibri" w:hAnsi="Abel Pro" w:cs="Arial"/>
                <w:lang w:val="hr-HR"/>
              </w:rPr>
              <w:t>,</w:t>
            </w:r>
            <w:r w:rsidRPr="006E285C">
              <w:rPr>
                <w:rFonts w:ascii="Abel Pro" w:eastAsia="Calibri" w:hAnsi="Abel Pro" w:cs="Arial"/>
                <w:lang w:val="hr-HR"/>
              </w:rPr>
              <w:t xml:space="preserve"> ali i prestupe mladima, posebno mladima koji su na bilo koji način isključeni iz društva. Kroz provedbu predloženih aktivnosti mladi će</w:t>
            </w:r>
            <w:r w:rsidR="00425BD2" w:rsidRPr="006E285C">
              <w:rPr>
                <w:rFonts w:ascii="Abel Pro" w:eastAsia="Calibri" w:hAnsi="Abel Pro" w:cs="Arial"/>
                <w:lang w:val="hr-HR"/>
              </w:rPr>
              <w:t>:</w:t>
            </w:r>
          </w:p>
          <w:p w14:paraId="531C3758" w14:textId="77777777" w:rsidR="00DE7173" w:rsidRPr="006E285C" w:rsidRDefault="00DE7173" w:rsidP="00DE7173">
            <w:pPr>
              <w:numPr>
                <w:ilvl w:val="0"/>
                <w:numId w:val="57"/>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 xml:space="preserve">biti aktivno uključeni u procese donošenja odluka – kroz člana u Komisiji za mlade </w:t>
            </w:r>
          </w:p>
          <w:p w14:paraId="7C840089" w14:textId="77777777" w:rsidR="00DE7173" w:rsidRPr="006E285C" w:rsidRDefault="00DE7173" w:rsidP="00DE7173">
            <w:pPr>
              <w:numPr>
                <w:ilvl w:val="0"/>
                <w:numId w:val="57"/>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 xml:space="preserve">omladinske organizacije će imati veći broj članova </w:t>
            </w:r>
            <w:r w:rsidRPr="006E285C">
              <w:rPr>
                <w:rFonts w:ascii="Abel Pro" w:eastAsia="Calibri" w:hAnsi="Abel Pro" w:cs="Arial"/>
                <w:lang w:val="hr-HR"/>
              </w:rPr>
              <w:tab/>
            </w:r>
          </w:p>
          <w:p w14:paraId="6F15723D" w14:textId="77777777" w:rsidR="00DE7173" w:rsidRPr="006E285C" w:rsidRDefault="00DE7173" w:rsidP="00DE7173">
            <w:pPr>
              <w:numPr>
                <w:ilvl w:val="0"/>
                <w:numId w:val="57"/>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Distrikt će uspostaviti mehanizme iz Zakona o mladima i Zakona o volontiranju</w:t>
            </w:r>
          </w:p>
          <w:p w14:paraId="24CC92B6" w14:textId="77777777" w:rsidR="00DE7173" w:rsidRPr="006E285C" w:rsidRDefault="00DE7173" w:rsidP="00DE7173">
            <w:pPr>
              <w:numPr>
                <w:ilvl w:val="0"/>
                <w:numId w:val="57"/>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volonterstvo će biti prepoznato u Distriktu</w:t>
            </w:r>
          </w:p>
          <w:p w14:paraId="57251008" w14:textId="77777777" w:rsidR="00DE7173" w:rsidRPr="006E285C" w:rsidRDefault="00DE7173" w:rsidP="00DE7173">
            <w:pPr>
              <w:numPr>
                <w:ilvl w:val="0"/>
                <w:numId w:val="57"/>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rad Vijeća/savjeta mladih će biti unaprijeđeno</w:t>
            </w:r>
          </w:p>
          <w:p w14:paraId="43E4DA6C" w14:textId="77777777" w:rsidR="00DE7173" w:rsidRPr="006E285C" w:rsidRDefault="00DE7173" w:rsidP="00DE7173">
            <w:pPr>
              <w:numPr>
                <w:ilvl w:val="0"/>
                <w:numId w:val="57"/>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 xml:space="preserve">Mreža omladinskih klubova će biti prepoznata kao jedinstven program za mlade </w:t>
            </w:r>
          </w:p>
          <w:p w14:paraId="3D9C4111" w14:textId="77777777" w:rsidR="00DE7173" w:rsidRPr="006E285C" w:rsidRDefault="00DE7173" w:rsidP="00DE7173">
            <w:pPr>
              <w:numPr>
                <w:ilvl w:val="0"/>
                <w:numId w:val="57"/>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 xml:space="preserve">VSMBD i susreti mladih će biti prepoznati kao organizacija i događaj od važnosti za Distrikt </w:t>
            </w:r>
          </w:p>
          <w:p w14:paraId="2E790F3B" w14:textId="77777777" w:rsidR="00DE7173" w:rsidRPr="006E285C" w:rsidRDefault="00DE7173" w:rsidP="00DE7173">
            <w:pPr>
              <w:numPr>
                <w:ilvl w:val="0"/>
                <w:numId w:val="57"/>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mladi iz Distrikta će aktivno koristiti postojeće programa u Distriktu, ali i šire</w:t>
            </w:r>
          </w:p>
          <w:p w14:paraId="754A0D0B" w14:textId="77777777" w:rsidR="00DE7173" w:rsidRPr="006E285C" w:rsidRDefault="00DE7173" w:rsidP="00425BD2">
            <w:pPr>
              <w:numPr>
                <w:ilvl w:val="0"/>
                <w:numId w:val="57"/>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mladi će biti bolje informi</w:t>
            </w:r>
            <w:r w:rsidR="00425BD2" w:rsidRPr="006E285C">
              <w:rPr>
                <w:rFonts w:ascii="Abel Pro" w:eastAsia="Calibri" w:hAnsi="Abel Pro" w:cs="Arial"/>
                <w:lang w:val="hr-HR"/>
              </w:rPr>
              <w:t>s</w:t>
            </w:r>
            <w:r w:rsidRPr="006E285C">
              <w:rPr>
                <w:rFonts w:ascii="Abel Pro" w:eastAsia="Calibri" w:hAnsi="Abel Pro" w:cs="Arial"/>
                <w:lang w:val="hr-HR"/>
              </w:rPr>
              <w:t>ani o programima koje Vlada kreira za njih</w:t>
            </w:r>
          </w:p>
        </w:tc>
      </w:tr>
      <w:tr w:rsidR="00DE7173" w:rsidRPr="006E285C" w14:paraId="2761ECD1"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0EC87BBC" w14:textId="77777777" w:rsidR="00DE7173" w:rsidRPr="006E285C" w:rsidRDefault="00DE7173" w:rsidP="00425BD2">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Indikativna finansijska</w:t>
            </w:r>
            <w:r w:rsidRPr="006E285C">
              <w:rPr>
                <w:rFonts w:ascii="Abel Pro" w:eastAsia="Calibri" w:hAnsi="Abel Pro" w:cs="Times New Roman"/>
                <w:b/>
                <w:bCs/>
                <w:lang w:val="hr-HR"/>
              </w:rPr>
              <w:br/>
              <w:t>konstrukcija s izvorima</w:t>
            </w:r>
            <w:r w:rsidRPr="006E285C">
              <w:rPr>
                <w:rFonts w:ascii="Abel Pro" w:eastAsia="Calibri" w:hAnsi="Abel Pro" w:cs="Times New Roman"/>
                <w:b/>
                <w:bCs/>
                <w:lang w:val="hr-HR"/>
              </w:rPr>
              <w:br/>
              <w:t>finansiranja</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3C3F821C" w14:textId="77777777" w:rsidR="00DE7173" w:rsidRPr="006E285C" w:rsidRDefault="00DE7173" w:rsidP="00DE7173">
            <w:pPr>
              <w:autoSpaceDE w:val="0"/>
              <w:autoSpaceDN w:val="0"/>
              <w:adjustRightInd w:val="0"/>
              <w:spacing w:after="0" w:line="240" w:lineRule="auto"/>
              <w:rPr>
                <w:rFonts w:ascii="Abel Pro" w:eastAsia="Calibri" w:hAnsi="Abel Pro" w:cs="Calibri"/>
                <w:sz w:val="20"/>
                <w:szCs w:val="20"/>
                <w:lang w:val="hr-HR"/>
              </w:rPr>
            </w:pPr>
            <w:r w:rsidRPr="006E285C">
              <w:rPr>
                <w:rFonts w:ascii="Abel Pro" w:eastAsia="Calibri" w:hAnsi="Abel Pro" w:cs="Calibri"/>
                <w:sz w:val="20"/>
                <w:szCs w:val="20"/>
                <w:lang w:val="hr-HR"/>
              </w:rPr>
              <w:t>400.000 KM (100.000 KM na godišnjem nivou)</w:t>
            </w:r>
          </w:p>
          <w:p w14:paraId="6B6F4975" w14:textId="77777777" w:rsidR="00DE7173" w:rsidRPr="006E285C" w:rsidRDefault="00DE7173" w:rsidP="00425BD2">
            <w:pPr>
              <w:autoSpaceDE w:val="0"/>
              <w:autoSpaceDN w:val="0"/>
              <w:adjustRightInd w:val="0"/>
              <w:spacing w:after="0" w:line="240" w:lineRule="auto"/>
              <w:rPr>
                <w:rFonts w:ascii="Abel Pro" w:eastAsia="Calibri" w:hAnsi="Abel Pro" w:cs="Calibri"/>
                <w:sz w:val="20"/>
                <w:szCs w:val="20"/>
                <w:lang w:val="hr-HR"/>
              </w:rPr>
            </w:pPr>
            <w:r w:rsidRPr="006E285C">
              <w:rPr>
                <w:rFonts w:ascii="Abel Pro" w:eastAsia="Calibri" w:hAnsi="Abel Pro" w:cs="Calibri"/>
                <w:sz w:val="20"/>
                <w:szCs w:val="20"/>
                <w:lang w:val="hr-HR"/>
              </w:rPr>
              <w:t xml:space="preserve">Izvor: Budžet BDBiH </w:t>
            </w:r>
          </w:p>
        </w:tc>
      </w:tr>
      <w:tr w:rsidR="00DE7173" w:rsidRPr="006E285C" w14:paraId="561E5F45"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72C6C332"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Period implementacije mjere </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4E3B5AFC" w14:textId="77777777" w:rsidR="00DE7173" w:rsidRPr="006E285C" w:rsidRDefault="00DE7173" w:rsidP="00425BD2">
            <w:pPr>
              <w:spacing w:after="160" w:line="254" w:lineRule="auto"/>
              <w:rPr>
                <w:rFonts w:ascii="Abel Pro" w:eastAsia="Calibri" w:hAnsi="Abel Pro" w:cs="Times New Roman"/>
                <w:lang w:val="hr-HR"/>
              </w:rPr>
            </w:pPr>
            <w:r w:rsidRPr="006E285C">
              <w:rPr>
                <w:rFonts w:ascii="Abel Pro" w:eastAsia="Calibri" w:hAnsi="Abel Pro" w:cs="Times New Roman"/>
                <w:lang w:val="hr-HR"/>
              </w:rPr>
              <w:t>2023</w:t>
            </w:r>
            <w:r w:rsidR="00425BD2" w:rsidRPr="006E285C">
              <w:rPr>
                <w:rFonts w:ascii="Abel Pro" w:eastAsia="Calibri" w:hAnsi="Abel Pro" w:cs="Times New Roman"/>
                <w:lang w:val="hr-HR"/>
              </w:rPr>
              <w:t>–</w:t>
            </w:r>
            <w:r w:rsidRPr="006E285C">
              <w:rPr>
                <w:rFonts w:ascii="Abel Pro" w:eastAsia="Calibri" w:hAnsi="Abel Pro" w:cs="Times New Roman"/>
                <w:lang w:val="hr-HR"/>
              </w:rPr>
              <w:t>2026.</w:t>
            </w:r>
          </w:p>
        </w:tc>
      </w:tr>
      <w:tr w:rsidR="00DE7173" w:rsidRPr="006E285C" w14:paraId="00958B86"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6639BF38"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Institucija odgovorna za</w:t>
            </w:r>
            <w:r w:rsidRPr="006E285C">
              <w:rPr>
                <w:rFonts w:ascii="Abel Pro" w:eastAsia="Calibri" w:hAnsi="Abel Pro" w:cs="Times New Roman"/>
                <w:b/>
                <w:bCs/>
                <w:lang w:val="hr-HR"/>
              </w:rPr>
              <w:br/>
              <w:t>koordinaciju implementacije</w:t>
            </w:r>
            <w:r w:rsidRPr="006E285C">
              <w:rPr>
                <w:rFonts w:ascii="Abel Pro" w:eastAsia="Calibri" w:hAnsi="Abel Pro" w:cs="Times New Roman"/>
                <w:b/>
                <w:bCs/>
                <w:lang w:val="hr-HR"/>
              </w:rPr>
              <w:br/>
              <w:t>mjere</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5069A96D" w14:textId="77777777" w:rsidR="00DE7173" w:rsidRPr="006E285C" w:rsidRDefault="00425BD2" w:rsidP="00425BD2">
            <w:pPr>
              <w:spacing w:after="160" w:line="254" w:lineRule="auto"/>
              <w:rPr>
                <w:rFonts w:ascii="Abel Pro" w:eastAsia="Calibri" w:hAnsi="Abel Pro" w:cs="Arial"/>
                <w:lang w:val="hr-HR"/>
              </w:rPr>
            </w:pPr>
            <w:r w:rsidRPr="006E285C">
              <w:rPr>
                <w:rFonts w:ascii="Abel Pro" w:eastAsia="Calibri" w:hAnsi="Abel Pro" w:cs="Arial"/>
                <w:lang w:val="hr-HR"/>
              </w:rPr>
              <w:t xml:space="preserve">Odjeljenje </w:t>
            </w:r>
            <w:r w:rsidR="00DE7173" w:rsidRPr="006E285C">
              <w:rPr>
                <w:rFonts w:ascii="Abel Pro" w:eastAsia="Calibri" w:hAnsi="Abel Pro" w:cs="Arial"/>
                <w:lang w:val="hr-HR"/>
              </w:rPr>
              <w:t>za stručne i administrativne poslove Vlade Brčko distrikta BiH</w:t>
            </w:r>
          </w:p>
        </w:tc>
      </w:tr>
      <w:tr w:rsidR="00DE7173" w:rsidRPr="006E285C" w14:paraId="24CC575C"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04164DC1"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Nosioci mjere</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66B18FD2" w14:textId="77777777" w:rsidR="00DE7173" w:rsidRPr="006E285C" w:rsidRDefault="00425BD2"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 xml:space="preserve">Odjeljenje </w:t>
            </w:r>
            <w:r w:rsidR="00DE7173" w:rsidRPr="006E285C">
              <w:rPr>
                <w:rFonts w:ascii="Abel Pro" w:eastAsia="Calibri" w:hAnsi="Abel Pro" w:cs="Times New Roman"/>
                <w:lang w:val="hr-HR"/>
              </w:rPr>
              <w:t>stručne i administrativne poslove Vlade Brčko distrikta BiH</w:t>
            </w:r>
          </w:p>
          <w:p w14:paraId="44E76528" w14:textId="77777777" w:rsidR="00DE7173" w:rsidRPr="006E285C" w:rsidRDefault="00425BD2"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 xml:space="preserve">Pododjeljenje </w:t>
            </w:r>
            <w:r w:rsidR="00DE7173" w:rsidRPr="006E285C">
              <w:rPr>
                <w:rFonts w:ascii="Abel Pro" w:eastAsia="Calibri" w:hAnsi="Abel Pro" w:cs="Times New Roman"/>
                <w:lang w:val="hr-HR"/>
              </w:rPr>
              <w:t>za podršku MZ, NVO i UG</w:t>
            </w:r>
          </w:p>
          <w:p w14:paraId="7C207F67" w14:textId="77777777" w:rsidR="00DE7173" w:rsidRPr="006E285C" w:rsidRDefault="00DE7173"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Jedinica za implementaciju projekata koji se finansiraju iz međunarodnih fondova u RGF</w:t>
            </w:r>
          </w:p>
          <w:p w14:paraId="05C48463" w14:textId="77777777" w:rsidR="00DE7173" w:rsidRPr="006E285C" w:rsidRDefault="00DE7173"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lastRenderedPageBreak/>
              <w:t>Vijeće/savjet mladi Brčko distrikta BiH</w:t>
            </w:r>
          </w:p>
          <w:p w14:paraId="5F178814" w14:textId="77777777" w:rsidR="00DE7173" w:rsidRPr="006E285C" w:rsidRDefault="00DE7173"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 xml:space="preserve"> Omladinske organizacije</w:t>
            </w:r>
          </w:p>
        </w:tc>
      </w:tr>
      <w:tr w:rsidR="00DE7173" w:rsidRPr="006E285C" w14:paraId="61D1A559"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4E403412"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lastRenderedPageBreak/>
              <w:t xml:space="preserve">Ciljne grupe </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101A739A" w14:textId="77777777" w:rsidR="00DE7173" w:rsidRPr="006E285C" w:rsidRDefault="00DE7173" w:rsidP="00DE7173">
            <w:pPr>
              <w:spacing w:after="160" w:line="254" w:lineRule="auto"/>
              <w:rPr>
                <w:rFonts w:ascii="Abel Pro" w:eastAsia="Calibri" w:hAnsi="Abel Pro" w:cs="Arial"/>
                <w:lang w:val="hr-HR"/>
              </w:rPr>
            </w:pPr>
            <w:r w:rsidRPr="006E285C">
              <w:rPr>
                <w:rFonts w:ascii="Abel Pro" w:eastAsia="Calibri" w:hAnsi="Abel Pro" w:cs="Arial"/>
                <w:lang w:val="hr-HR"/>
              </w:rPr>
              <w:t>Mladi u dobi od 15 do 30 godina</w:t>
            </w:r>
          </w:p>
        </w:tc>
      </w:tr>
    </w:tbl>
    <w:p w14:paraId="42C12F55" w14:textId="77777777" w:rsidR="00DE7173" w:rsidRPr="006E285C" w:rsidRDefault="00DE7173" w:rsidP="00DE7173">
      <w:pPr>
        <w:spacing w:after="160" w:line="259" w:lineRule="auto"/>
        <w:jc w:val="both"/>
        <w:rPr>
          <w:rFonts w:ascii="Abel Pro" w:eastAsia="Calibri" w:hAnsi="Abel Pro" w:cs="Times New Roman"/>
          <w:lang w:val="hr-HR"/>
        </w:rPr>
      </w:pPr>
    </w:p>
    <w:p w14:paraId="0841AE38" w14:textId="77777777" w:rsidR="00DE7173" w:rsidRPr="006E285C" w:rsidRDefault="00DE7173" w:rsidP="00DE7173">
      <w:pPr>
        <w:keepNext/>
        <w:keepLines/>
        <w:spacing w:before="240" w:after="0" w:line="259" w:lineRule="auto"/>
        <w:outlineLvl w:val="0"/>
        <w:rPr>
          <w:rFonts w:ascii="Abel Pro" w:eastAsia="Times New Roman" w:hAnsi="Abel Pro" w:cs="Times New Roman"/>
          <w:b/>
          <w:sz w:val="24"/>
          <w:szCs w:val="32"/>
          <w:lang w:val="hr-HR"/>
        </w:rPr>
      </w:pPr>
      <w:bookmarkStart w:id="20" w:name="_Toc113522131"/>
      <w:r w:rsidRPr="006E285C">
        <w:rPr>
          <w:rFonts w:ascii="Abel Pro" w:eastAsia="Times New Roman" w:hAnsi="Abel Pro" w:cs="Arial"/>
          <w:b/>
          <w:sz w:val="28"/>
          <w:szCs w:val="26"/>
          <w:lang w:val="hr-HR"/>
        </w:rPr>
        <w:t>Sigurnost mladih</w:t>
      </w:r>
      <w:bookmarkEnd w:id="20"/>
    </w:p>
    <w:p w14:paraId="5AC541C1" w14:textId="77777777" w:rsidR="00DE7173" w:rsidRPr="006E285C" w:rsidRDefault="00DE7173" w:rsidP="00DE7173">
      <w:pPr>
        <w:jc w:val="both"/>
        <w:rPr>
          <w:rFonts w:ascii="Abel Pro" w:eastAsia="Times New Roman" w:hAnsi="Abel Pro" w:cs="Arial"/>
          <w:szCs w:val="20"/>
          <w:lang w:val="hr-HR" w:eastAsia="bs-Latn-BA"/>
        </w:rPr>
      </w:pPr>
      <w:r w:rsidRPr="006E285C">
        <w:rPr>
          <w:rFonts w:ascii="Abel Pro" w:eastAsia="Times New Roman" w:hAnsi="Abel Pro" w:cs="Arial"/>
          <w:szCs w:val="20"/>
          <w:lang w:val="hr-HR" w:eastAsia="bs-Latn-BA"/>
        </w:rPr>
        <w:t>Zaštita lične sigurnosti djece i mladih, njihova sigurnost u procesu obrazovanja, prilikom dolska i odlaska u školu/fakultet, sigurnost u  saobraćaju, ali i u svakodnevnom životu, na Internetu, kao i zaštita prava djece i mladih pokazatelj su odgovorne društvene zajednice.</w:t>
      </w:r>
    </w:p>
    <w:p w14:paraId="5C7877C8" w14:textId="77777777" w:rsidR="00DE7173" w:rsidRPr="006E285C" w:rsidRDefault="00DE7173" w:rsidP="00DE7173">
      <w:pPr>
        <w:jc w:val="both"/>
        <w:rPr>
          <w:rFonts w:ascii="Abel Pro" w:eastAsia="Times New Roman" w:hAnsi="Abel Pro" w:cs="Arial"/>
          <w:szCs w:val="20"/>
          <w:lang w:val="hr-HR" w:eastAsia="bs-Latn-BA"/>
        </w:rPr>
      </w:pPr>
      <w:r w:rsidRPr="006E285C">
        <w:rPr>
          <w:rFonts w:ascii="Abel Pro" w:eastAsia="Times New Roman" w:hAnsi="Abel Pro" w:cs="Arial"/>
          <w:szCs w:val="20"/>
          <w:lang w:val="hr-HR" w:eastAsia="bs-Latn-BA"/>
        </w:rPr>
        <w:t xml:space="preserve">Tokom prelaska iz djetinjstva u svijet odraslih, odnosno kroz odrastanje djeca i mladi se susreću sa izgradnjom vlastitog identiteta te imaju snažnu potrebu za dokazivanjem i nezavisnošću. Ovo uključuje razvijanje svijesti o sebi, svom tijelu ali i traženje novih interesa, upoznavanje novih društvenih </w:t>
      </w:r>
      <w:r w:rsidR="00425BD2" w:rsidRPr="006E285C">
        <w:rPr>
          <w:rFonts w:ascii="Abel Pro" w:eastAsia="Times New Roman" w:hAnsi="Abel Pro" w:cs="Arial"/>
          <w:szCs w:val="20"/>
          <w:lang w:val="hr-HR" w:eastAsia="bs-Latn-BA"/>
        </w:rPr>
        <w:t>grupa</w:t>
      </w:r>
      <w:r w:rsidRPr="006E285C">
        <w:rPr>
          <w:rFonts w:ascii="Abel Pro" w:eastAsia="Times New Roman" w:hAnsi="Abel Pro" w:cs="Arial"/>
          <w:szCs w:val="20"/>
          <w:lang w:val="hr-HR" w:eastAsia="bs-Latn-BA"/>
        </w:rPr>
        <w:t xml:space="preserve">, stvaranje veće samostalnosti kroz svakodnevnicu, te uključivanje u aktivnosti vlastitim izborom. </w:t>
      </w:r>
    </w:p>
    <w:p w14:paraId="1498185D" w14:textId="77777777" w:rsidR="00DE7173" w:rsidRPr="006E285C" w:rsidRDefault="00DE7173" w:rsidP="00DE7173">
      <w:pPr>
        <w:jc w:val="both"/>
        <w:rPr>
          <w:rFonts w:ascii="Abel Pro" w:eastAsia="Times New Roman" w:hAnsi="Abel Pro" w:cs="Arial"/>
          <w:szCs w:val="20"/>
          <w:lang w:val="hr-HR" w:eastAsia="bs-Latn-BA"/>
        </w:rPr>
      </w:pPr>
      <w:r w:rsidRPr="006E285C">
        <w:rPr>
          <w:rFonts w:ascii="Abel Pro" w:eastAsia="Times New Roman" w:hAnsi="Abel Pro" w:cs="Arial"/>
          <w:szCs w:val="20"/>
          <w:lang w:val="hr-HR" w:eastAsia="bs-Latn-BA"/>
        </w:rPr>
        <w:t>Upravo u ovom periodu života mladi počinju provoditi svoje slobodno vrijeme na dva načina: prvi uključuje nestrukturirane slobodne aktivnosti poput druženja s prijateljima, gledanje televizije, korištenja Interneta, čitanje, slušanje muzike, odmaranje, izlasci i sl., dok drugi ima više strukture i odnosi se na bavljenje sportom, umjetnošću, razne igre, boravka u centrima za mlade i bavljenje hobijem (Kleiber, Larson i Csikszentmihalyi, 1986.).</w:t>
      </w:r>
    </w:p>
    <w:p w14:paraId="29EB600F" w14:textId="77777777" w:rsidR="00DE7173" w:rsidRPr="006E285C" w:rsidRDefault="00DE7173" w:rsidP="00DE7173">
      <w:pPr>
        <w:jc w:val="both"/>
        <w:rPr>
          <w:rFonts w:ascii="Abel Pro" w:eastAsia="Times New Roman" w:hAnsi="Abel Pro" w:cs="Arial"/>
          <w:szCs w:val="20"/>
          <w:lang w:val="hr-HR" w:eastAsia="bs-Latn-BA"/>
        </w:rPr>
      </w:pPr>
      <w:r w:rsidRPr="006E285C">
        <w:rPr>
          <w:rFonts w:ascii="Abel Pro" w:eastAsia="Times New Roman" w:hAnsi="Abel Pro" w:cs="Arial"/>
          <w:szCs w:val="20"/>
          <w:lang w:val="hr-HR" w:eastAsia="bs-Latn-BA"/>
        </w:rPr>
        <w:t>Sve ovo stvara svakodnevnicu u kojoj mladi ljudi odrastaju i kreiraju svoj prostor u zajednici. Kroz ovaj proces mladi bivaju izazivani djelovati samostalnije, sudjelovati u aktivnostima zajednice, samostalno birati, te uticati na svoje vršnjake. Stari</w:t>
      </w:r>
      <w:r w:rsidR="00425BD2" w:rsidRPr="006E285C">
        <w:rPr>
          <w:rFonts w:ascii="Abel Pro" w:eastAsia="Times New Roman" w:hAnsi="Abel Pro" w:cs="Arial"/>
          <w:szCs w:val="20"/>
          <w:lang w:val="hr-HR" w:eastAsia="bs-Latn-BA"/>
        </w:rPr>
        <w:t>j</w:t>
      </w:r>
      <w:r w:rsidRPr="006E285C">
        <w:rPr>
          <w:rFonts w:ascii="Abel Pro" w:eastAsia="Times New Roman" w:hAnsi="Abel Pro" w:cs="Arial"/>
          <w:szCs w:val="20"/>
          <w:lang w:val="hr-HR" w:eastAsia="bs-Latn-BA"/>
        </w:rPr>
        <w:t xml:space="preserve">a grupa mladih zasnovano na ovom iskustvu već imaju izgrađene obrasce ponašanja i drugačije potrebe kada je u pitanju sigurnosti. </w:t>
      </w:r>
    </w:p>
    <w:p w14:paraId="45D0E2BC" w14:textId="77777777" w:rsidR="00DE7173" w:rsidRPr="006E285C" w:rsidRDefault="00DE7173" w:rsidP="00DE7173">
      <w:pPr>
        <w:jc w:val="both"/>
        <w:rPr>
          <w:rFonts w:ascii="Abel Pro" w:eastAsia="Times New Roman" w:hAnsi="Abel Pro" w:cs="Arial"/>
          <w:szCs w:val="20"/>
          <w:lang w:val="hr-HR" w:eastAsia="bs-Latn-BA"/>
        </w:rPr>
      </w:pPr>
      <w:r w:rsidRPr="006E285C">
        <w:rPr>
          <w:rFonts w:ascii="Abel Pro" w:eastAsia="Times New Roman" w:hAnsi="Abel Pro" w:cs="Arial"/>
          <w:szCs w:val="20"/>
          <w:lang w:val="hr-HR" w:eastAsia="bs-Latn-BA"/>
        </w:rPr>
        <w:t>Uzimajući u obzir kompleksnost zakonom</w:t>
      </w:r>
      <w:r w:rsidR="00425BD2" w:rsidRPr="006E285C">
        <w:rPr>
          <w:rFonts w:ascii="Abel Pro" w:eastAsia="Times New Roman" w:hAnsi="Abel Pro" w:cs="Arial"/>
          <w:szCs w:val="20"/>
          <w:lang w:val="hr-HR" w:eastAsia="bs-Latn-BA"/>
        </w:rPr>
        <w:t xml:space="preserve"> definis</w:t>
      </w:r>
      <w:r w:rsidRPr="006E285C">
        <w:rPr>
          <w:rFonts w:ascii="Abel Pro" w:eastAsia="Times New Roman" w:hAnsi="Abel Pro" w:cs="Arial"/>
          <w:szCs w:val="20"/>
          <w:lang w:val="hr-HR" w:eastAsia="bs-Latn-BA"/>
        </w:rPr>
        <w:t xml:space="preserve">ane dobne skupine mladih sigurnost mladih uključuje različite aspekte od fizičke sigurnosti djece i mladih kroz period odrastanja, preko osjećaja sigurnosti na mjestima gdje sreću vršnjake, sigurnosti od nasilje u porodici i vezama, sigurnosti na </w:t>
      </w:r>
      <w:r w:rsidR="00425BD2" w:rsidRPr="006E285C">
        <w:rPr>
          <w:rFonts w:ascii="Abel Pro" w:eastAsia="Times New Roman" w:hAnsi="Abel Pro" w:cs="Arial"/>
          <w:szCs w:val="20"/>
          <w:lang w:val="hr-HR" w:eastAsia="bs-Latn-BA"/>
        </w:rPr>
        <w:t>i</w:t>
      </w:r>
      <w:r w:rsidRPr="006E285C">
        <w:rPr>
          <w:rFonts w:ascii="Abel Pro" w:eastAsia="Times New Roman" w:hAnsi="Abel Pro" w:cs="Arial"/>
          <w:szCs w:val="20"/>
          <w:lang w:val="hr-HR" w:eastAsia="bs-Latn-BA"/>
        </w:rPr>
        <w:t xml:space="preserve">nternetu, u saobraćaju  do socijalne i ekonomske stabilnosti i podrške za samostalnošću, nezavisnosti i opstanka u Bosni i Hercegovini. </w:t>
      </w:r>
    </w:p>
    <w:p w14:paraId="7997247B" w14:textId="77777777" w:rsidR="00DE7173" w:rsidRPr="006E285C" w:rsidRDefault="00DE7173" w:rsidP="00DE7173">
      <w:pPr>
        <w:jc w:val="both"/>
        <w:rPr>
          <w:rFonts w:ascii="Abel Pro" w:eastAsia="Times New Roman" w:hAnsi="Abel Pro" w:cs="Arial"/>
          <w:szCs w:val="20"/>
          <w:lang w:val="hr-HR" w:eastAsia="bs-Latn-BA"/>
        </w:rPr>
      </w:pPr>
      <w:r w:rsidRPr="006E285C">
        <w:rPr>
          <w:rFonts w:ascii="Abel Pro" w:eastAsia="Times New Roman" w:hAnsi="Abel Pro" w:cs="Arial"/>
          <w:szCs w:val="20"/>
          <w:lang w:val="hr-HR" w:eastAsia="bs-Latn-BA"/>
        </w:rPr>
        <w:t xml:space="preserve">U pripremi ovog strateškog dokumenta kroz istraživanje i analizu dobijenih podataka, te rad radne grupe najviše se bavilo fizičkom sigurnošću djece i mladih te njihovim odnosom sa vršnjacima  kroz prizmu sigurnosti. </w:t>
      </w:r>
    </w:p>
    <w:p w14:paraId="365F68E3" w14:textId="77777777" w:rsidR="00DE7173" w:rsidRPr="006E285C" w:rsidRDefault="00DE7173" w:rsidP="00DE7173">
      <w:pPr>
        <w:spacing w:after="160" w:line="259" w:lineRule="auto"/>
        <w:rPr>
          <w:rFonts w:ascii="Abel Pro" w:eastAsia="Times New Roman" w:hAnsi="Abel Pro" w:cs="Times New Roman"/>
          <w:b/>
          <w:szCs w:val="26"/>
          <w:lang w:val="hr-HR"/>
        </w:rPr>
      </w:pPr>
      <w:r w:rsidRPr="006E285C">
        <w:rPr>
          <w:rFonts w:ascii="Abel Pro" w:eastAsia="Times New Roman" w:hAnsi="Abel Pro" w:cs="Times New Roman"/>
          <w:b/>
          <w:szCs w:val="26"/>
          <w:lang w:val="hr-HR"/>
        </w:rPr>
        <w:t xml:space="preserve">Pravni okvir </w:t>
      </w:r>
    </w:p>
    <w:p w14:paraId="05479D04" w14:textId="77777777" w:rsidR="00DE7173" w:rsidRPr="006E285C" w:rsidRDefault="00DE7173" w:rsidP="00DE7173">
      <w:pPr>
        <w:spacing w:after="0" w:line="240" w:lineRule="auto"/>
        <w:jc w:val="both"/>
        <w:rPr>
          <w:rFonts w:ascii="Abel Pro" w:eastAsia="Times New Roman" w:hAnsi="Abel Pro" w:cs="Times New Roman"/>
          <w:lang w:val="hr-HR" w:eastAsia="hr-HR"/>
        </w:rPr>
      </w:pPr>
      <w:r w:rsidRPr="006E285C">
        <w:rPr>
          <w:rFonts w:ascii="Abel Pro" w:eastAsia="Times New Roman" w:hAnsi="Abel Pro" w:cs="Times New Roman"/>
          <w:lang w:val="hr-HR" w:eastAsia="hr-HR"/>
        </w:rPr>
        <w:t>Sigurnost mladih u Bosni i Hercegovini garant</w:t>
      </w:r>
      <w:r w:rsidR="00425BD2" w:rsidRPr="006E285C">
        <w:rPr>
          <w:rFonts w:ascii="Abel Pro" w:eastAsia="Times New Roman" w:hAnsi="Abel Pro" w:cs="Times New Roman"/>
          <w:lang w:val="hr-HR" w:eastAsia="hr-HR"/>
        </w:rPr>
        <w:t>ov</w:t>
      </w:r>
      <w:r w:rsidRPr="006E285C">
        <w:rPr>
          <w:rFonts w:ascii="Abel Pro" w:eastAsia="Times New Roman" w:hAnsi="Abel Pro" w:cs="Times New Roman"/>
          <w:lang w:val="hr-HR" w:eastAsia="hr-HR"/>
        </w:rPr>
        <w:t>ana je, između ostal</w:t>
      </w:r>
      <w:r w:rsidR="002651F7" w:rsidRPr="006E285C">
        <w:rPr>
          <w:rFonts w:ascii="Abel Pro" w:eastAsia="Times New Roman" w:hAnsi="Abel Pro" w:cs="Times New Roman"/>
          <w:lang w:val="hr-HR" w:eastAsia="hr-HR"/>
        </w:rPr>
        <w:t>og</w:t>
      </w:r>
      <w:r w:rsidRPr="006E285C">
        <w:rPr>
          <w:rFonts w:ascii="Abel Pro" w:eastAsia="Times New Roman" w:hAnsi="Abel Pro" w:cs="Times New Roman"/>
          <w:lang w:val="hr-HR" w:eastAsia="hr-HR"/>
        </w:rPr>
        <w:t>, propisima krivičnog zakonodavstva, kojeg čine Krivični zakon BiH te krivični zakoni entiteta i Brčko distrikta BiH. Pored krivičnih zakona koji čine osnov, sigurnost mladih, iako ne izričito, garant</w:t>
      </w:r>
      <w:r w:rsidR="00425BD2" w:rsidRPr="006E285C">
        <w:rPr>
          <w:rFonts w:ascii="Abel Pro" w:eastAsia="Times New Roman" w:hAnsi="Abel Pro" w:cs="Times New Roman"/>
          <w:lang w:val="hr-HR" w:eastAsia="hr-HR"/>
        </w:rPr>
        <w:t>ov</w:t>
      </w:r>
      <w:r w:rsidRPr="006E285C">
        <w:rPr>
          <w:rFonts w:ascii="Abel Pro" w:eastAsia="Times New Roman" w:hAnsi="Abel Pro" w:cs="Times New Roman"/>
          <w:lang w:val="hr-HR" w:eastAsia="hr-HR"/>
        </w:rPr>
        <w:t>ana je i kroz druge zakone države Bosne i Hercegovine, entiteta i Brčko distrikta BiH kojima su eventualno propisana krivična djela. Navedeni zakoni čine dopunsko krivično zakonodavstvo, te se kazne i druge sankcije mogu propisivati jedino ukoliko su u skladu s odredbama sistemskog krivičnog zakonodavstva. U širem smislu, u pravni okvir kojim se o</w:t>
      </w:r>
      <w:r w:rsidR="00380C66" w:rsidRPr="006E285C">
        <w:rPr>
          <w:rFonts w:ascii="Abel Pro" w:eastAsia="Times New Roman" w:hAnsi="Abel Pro" w:cs="Times New Roman"/>
          <w:lang w:val="hr-HR" w:eastAsia="hr-HR"/>
        </w:rPr>
        <w:t>bezbjeđuje</w:t>
      </w:r>
      <w:r w:rsidRPr="006E285C">
        <w:rPr>
          <w:rFonts w:ascii="Abel Pro" w:eastAsia="Times New Roman" w:hAnsi="Abel Pro" w:cs="Times New Roman"/>
          <w:lang w:val="hr-HR" w:eastAsia="hr-HR"/>
        </w:rPr>
        <w:t xml:space="preserve"> sigurnost mladih ubrajaju se i krivični procesni zakoni (Zakon o krivičnom </w:t>
      </w:r>
      <w:r w:rsidRPr="006E285C">
        <w:rPr>
          <w:rFonts w:ascii="Abel Pro" w:eastAsia="Times New Roman" w:hAnsi="Abel Pro" w:cs="Times New Roman"/>
          <w:lang w:val="hr-HR" w:eastAsia="hr-HR"/>
        </w:rPr>
        <w:lastRenderedPageBreak/>
        <w:t xml:space="preserve">postupku BiH, zakoni o krivičnom postupku na nivou entiteta kao i Zakon o krivičnom postupku Brčko distrikta BiH) kao i Zakon o izvršenju krivičnih sankcija. Važno je navesti i posebno krivično zakonodavstvo, poput Zakona o ravnopravnosti spolova BiH, kojim </w:t>
      </w:r>
      <w:r w:rsidR="00425BD2" w:rsidRPr="006E285C">
        <w:rPr>
          <w:rFonts w:ascii="Abel Pro" w:eastAsia="Times New Roman" w:hAnsi="Abel Pro" w:cs="Times New Roman"/>
          <w:lang w:val="hr-HR" w:eastAsia="hr-HR"/>
        </w:rPr>
        <w:t>je 2003. godine prvi put regulis</w:t>
      </w:r>
      <w:r w:rsidRPr="006E285C">
        <w:rPr>
          <w:rFonts w:ascii="Abel Pro" w:eastAsia="Times New Roman" w:hAnsi="Abel Pro" w:cs="Times New Roman"/>
          <w:lang w:val="hr-HR" w:eastAsia="hr-HR"/>
        </w:rPr>
        <w:t>ano seksualno uznemiravanje, kao i Zakona o zabrani diskriminacije BiH, a koji moraju biti u skladu sa krivičnim zakonima u pogledu uslova odgovornosti i kažnjivosti.</w:t>
      </w:r>
    </w:p>
    <w:p w14:paraId="275F600C" w14:textId="77777777" w:rsidR="00DE7173" w:rsidRPr="006E285C" w:rsidRDefault="00DE7173" w:rsidP="00DE7173">
      <w:pPr>
        <w:spacing w:after="0" w:line="240" w:lineRule="auto"/>
        <w:jc w:val="both"/>
        <w:rPr>
          <w:rFonts w:ascii="Abel Pro" w:eastAsia="Times New Roman" w:hAnsi="Abel Pro" w:cs="Times New Roman"/>
          <w:lang w:val="hr-HR" w:eastAsia="hr-HR"/>
        </w:rPr>
      </w:pPr>
    </w:p>
    <w:p w14:paraId="10F46BAD" w14:textId="77777777" w:rsidR="00DE7173" w:rsidRPr="006E285C" w:rsidRDefault="00DE7173" w:rsidP="00DE7173">
      <w:p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U Brčko distrikt</w:t>
      </w:r>
      <w:r w:rsidR="00425BD2" w:rsidRPr="006E285C">
        <w:rPr>
          <w:rFonts w:ascii="Abel Pro" w:eastAsia="Calibri" w:hAnsi="Abel Pro" w:cs="Times New Roman"/>
          <w:lang w:val="hr-HR"/>
        </w:rPr>
        <w:t>u BiH pitanja sigurnosti regulisana su kroz sl</w:t>
      </w:r>
      <w:r w:rsidRPr="006E285C">
        <w:rPr>
          <w:rFonts w:ascii="Abel Pro" w:eastAsia="Calibri" w:hAnsi="Abel Pro" w:cs="Times New Roman"/>
          <w:lang w:val="hr-HR"/>
        </w:rPr>
        <w:t>jedeće dokumente</w:t>
      </w:r>
      <w:r w:rsidR="00425BD2" w:rsidRPr="006E285C">
        <w:rPr>
          <w:rFonts w:ascii="Abel Pro" w:eastAsia="Calibri" w:hAnsi="Abel Pro" w:cs="Times New Roman"/>
          <w:lang w:val="hr-HR"/>
        </w:rPr>
        <w:t>:</w:t>
      </w:r>
      <w:r w:rsidRPr="006E285C">
        <w:rPr>
          <w:rFonts w:ascii="Abel Pro" w:eastAsia="Calibri" w:hAnsi="Abel Pro" w:cs="Times New Roman"/>
          <w:lang w:val="hr-HR"/>
        </w:rPr>
        <w:t xml:space="preserve"> </w:t>
      </w:r>
    </w:p>
    <w:p w14:paraId="0BD391FC" w14:textId="77777777" w:rsidR="00DE7173" w:rsidRPr="006E285C" w:rsidRDefault="00DE7173" w:rsidP="00DE7173">
      <w:pPr>
        <w:numPr>
          <w:ilvl w:val="0"/>
          <w:numId w:val="3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Zakon o zaštiti od požara</w:t>
      </w:r>
      <w:r w:rsidR="00425BD2" w:rsidRPr="006E285C">
        <w:rPr>
          <w:rFonts w:ascii="Abel Pro" w:eastAsia="Calibri" w:hAnsi="Abel Pro" w:cs="Times New Roman"/>
          <w:lang w:val="hr-HR"/>
        </w:rPr>
        <w:t>,</w:t>
      </w:r>
    </w:p>
    <w:p w14:paraId="4E94249F" w14:textId="77777777" w:rsidR="00DE7173" w:rsidRPr="006E285C" w:rsidRDefault="00DE7173" w:rsidP="00DE7173">
      <w:pPr>
        <w:numPr>
          <w:ilvl w:val="0"/>
          <w:numId w:val="3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Zakon o zaštiti od nasilja</w:t>
      </w:r>
      <w:r w:rsidR="00425BD2" w:rsidRPr="006E285C">
        <w:rPr>
          <w:rFonts w:ascii="Abel Pro" w:eastAsia="Calibri" w:hAnsi="Abel Pro" w:cs="Times New Roman"/>
          <w:lang w:val="hr-HR"/>
        </w:rPr>
        <w:t>,</w:t>
      </w:r>
    </w:p>
    <w:p w14:paraId="244DCAD2" w14:textId="77777777" w:rsidR="00DE7173" w:rsidRPr="006E285C" w:rsidRDefault="00DE7173" w:rsidP="00DE7173">
      <w:pPr>
        <w:numPr>
          <w:ilvl w:val="0"/>
          <w:numId w:val="3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Zakon o zaštiti od klevete</w:t>
      </w:r>
      <w:r w:rsidR="00425BD2" w:rsidRPr="006E285C">
        <w:rPr>
          <w:rFonts w:ascii="Abel Pro" w:eastAsia="Calibri" w:hAnsi="Abel Pro" w:cs="Times New Roman"/>
          <w:lang w:val="hr-HR"/>
        </w:rPr>
        <w:t>,</w:t>
      </w:r>
    </w:p>
    <w:p w14:paraId="576A92B5" w14:textId="77777777" w:rsidR="00DE7173" w:rsidRPr="006E285C" w:rsidRDefault="00DE7173" w:rsidP="00DE7173">
      <w:pPr>
        <w:numPr>
          <w:ilvl w:val="0"/>
          <w:numId w:val="3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Zakon o javnom redu i miru</w:t>
      </w:r>
      <w:r w:rsidR="00425BD2" w:rsidRPr="006E285C">
        <w:rPr>
          <w:rFonts w:ascii="Abel Pro" w:eastAsia="Calibri" w:hAnsi="Abel Pro" w:cs="Times New Roman"/>
          <w:lang w:val="hr-HR"/>
        </w:rPr>
        <w:t>,</w:t>
      </w:r>
    </w:p>
    <w:p w14:paraId="2E8B2157" w14:textId="77777777" w:rsidR="00DE7173" w:rsidRPr="006E285C" w:rsidRDefault="00DE7173" w:rsidP="00DE7173">
      <w:pPr>
        <w:numPr>
          <w:ilvl w:val="0"/>
          <w:numId w:val="3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Zakon o sigurnost</w:t>
      </w:r>
      <w:r w:rsidR="00425BD2" w:rsidRPr="006E285C">
        <w:rPr>
          <w:rFonts w:ascii="Abel Pro" w:eastAsia="Calibri" w:hAnsi="Abel Pro" w:cs="Times New Roman"/>
          <w:lang w:val="hr-HR"/>
        </w:rPr>
        <w:t>i saobraćaja na putevima Brčko d</w:t>
      </w:r>
      <w:r w:rsidRPr="006E285C">
        <w:rPr>
          <w:rFonts w:ascii="Abel Pro" w:eastAsia="Calibri" w:hAnsi="Abel Pro" w:cs="Times New Roman"/>
          <w:lang w:val="hr-HR"/>
        </w:rPr>
        <w:t>istrikta BiH</w:t>
      </w:r>
      <w:r w:rsidR="00425BD2" w:rsidRPr="006E285C">
        <w:rPr>
          <w:rFonts w:ascii="Abel Pro" w:eastAsia="Calibri" w:hAnsi="Abel Pro" w:cs="Times New Roman"/>
          <w:lang w:val="hr-HR"/>
        </w:rPr>
        <w:t>,</w:t>
      </w:r>
    </w:p>
    <w:p w14:paraId="2A8ADC8D" w14:textId="77777777" w:rsidR="00DE7173" w:rsidRPr="006E285C" w:rsidRDefault="00DE7173" w:rsidP="00DE7173">
      <w:pPr>
        <w:numPr>
          <w:ilvl w:val="0"/>
          <w:numId w:val="3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Zakon o sigurnosti i zaštiti zdravlja radnika na radu</w:t>
      </w:r>
      <w:r w:rsidR="00425BD2" w:rsidRPr="006E285C">
        <w:rPr>
          <w:rFonts w:ascii="Abel Pro" w:eastAsia="Calibri" w:hAnsi="Abel Pro" w:cs="Times New Roman"/>
          <w:lang w:val="hr-HR"/>
        </w:rPr>
        <w:t>,</w:t>
      </w:r>
    </w:p>
    <w:p w14:paraId="2C3BCDD0" w14:textId="77777777" w:rsidR="00DE7173" w:rsidRPr="006E285C" w:rsidRDefault="00DE7173" w:rsidP="00DE7173">
      <w:pPr>
        <w:numPr>
          <w:ilvl w:val="0"/>
          <w:numId w:val="3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Zakon o zaštiti prava pripadnika nacionalnih manjina</w:t>
      </w:r>
      <w:r w:rsidR="00425BD2" w:rsidRPr="006E285C">
        <w:rPr>
          <w:rFonts w:ascii="Abel Pro" w:eastAsia="Calibri" w:hAnsi="Abel Pro" w:cs="Times New Roman"/>
          <w:lang w:val="hr-HR"/>
        </w:rPr>
        <w:t>,</w:t>
      </w:r>
    </w:p>
    <w:p w14:paraId="0D536E12" w14:textId="77777777" w:rsidR="00DE7173" w:rsidRPr="006E285C" w:rsidRDefault="00DE7173" w:rsidP="00DE7173">
      <w:pPr>
        <w:numPr>
          <w:ilvl w:val="0"/>
          <w:numId w:val="3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Zakon o zaštiti lica koja prijavljuju korupciju</w:t>
      </w:r>
      <w:r w:rsidR="00425BD2" w:rsidRPr="006E285C">
        <w:rPr>
          <w:rFonts w:ascii="Abel Pro" w:eastAsia="Calibri" w:hAnsi="Abel Pro" w:cs="Times New Roman"/>
          <w:lang w:val="hr-HR"/>
        </w:rPr>
        <w:t>,</w:t>
      </w:r>
      <w:r w:rsidRPr="006E285C">
        <w:rPr>
          <w:rFonts w:ascii="Abel Pro" w:eastAsia="Calibri" w:hAnsi="Abel Pro" w:cs="Times New Roman"/>
          <w:lang w:val="hr-HR"/>
        </w:rPr>
        <w:tab/>
      </w:r>
    </w:p>
    <w:p w14:paraId="54B26348" w14:textId="77777777" w:rsidR="00DE7173" w:rsidRPr="006E285C" w:rsidRDefault="00DE7173" w:rsidP="00DE7173">
      <w:pPr>
        <w:numPr>
          <w:ilvl w:val="0"/>
          <w:numId w:val="3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Zakon o zaštiti prava na suđenje u razumnom roku</w:t>
      </w:r>
      <w:r w:rsidR="00425BD2" w:rsidRPr="006E285C">
        <w:rPr>
          <w:rFonts w:ascii="Abel Pro" w:eastAsia="Calibri" w:hAnsi="Abel Pro" w:cs="Times New Roman"/>
          <w:lang w:val="hr-HR"/>
        </w:rPr>
        <w:t>,</w:t>
      </w:r>
    </w:p>
    <w:p w14:paraId="5A97AA94" w14:textId="77777777" w:rsidR="00DE7173" w:rsidRPr="006E285C" w:rsidRDefault="00DE7173" w:rsidP="00DE7173">
      <w:pPr>
        <w:numPr>
          <w:ilvl w:val="0"/>
          <w:numId w:val="3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Zakon o javnom okupljanja</w:t>
      </w:r>
      <w:r w:rsidR="00425BD2" w:rsidRPr="006E285C">
        <w:rPr>
          <w:rFonts w:ascii="Abel Pro" w:eastAsia="Calibri" w:hAnsi="Abel Pro" w:cs="Times New Roman"/>
          <w:lang w:val="hr-HR"/>
        </w:rPr>
        <w:t>,</w:t>
      </w:r>
    </w:p>
    <w:p w14:paraId="0777DF6A" w14:textId="77777777" w:rsidR="00DE7173" w:rsidRPr="006E285C" w:rsidRDefault="00DE7173" w:rsidP="00DE7173">
      <w:pPr>
        <w:numPr>
          <w:ilvl w:val="0"/>
          <w:numId w:val="36"/>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Krivični zakon</w:t>
      </w:r>
      <w:r w:rsidR="00425BD2" w:rsidRPr="006E285C">
        <w:rPr>
          <w:rFonts w:ascii="Abel Pro" w:eastAsia="Calibri" w:hAnsi="Abel Pro" w:cs="Times New Roman"/>
          <w:lang w:val="hr-HR"/>
        </w:rPr>
        <w:t>.</w:t>
      </w:r>
      <w:r w:rsidRPr="006E285C">
        <w:rPr>
          <w:rFonts w:ascii="Abel Pro" w:eastAsia="Calibri" w:hAnsi="Abel Pro" w:cs="Times New Roman"/>
          <w:lang w:val="hr-HR"/>
        </w:rPr>
        <w:t xml:space="preserve"> </w:t>
      </w:r>
    </w:p>
    <w:p w14:paraId="1CC28B59" w14:textId="77777777" w:rsidR="00DE7173" w:rsidRPr="006E285C" w:rsidRDefault="00DE7173" w:rsidP="00DE7173">
      <w:pPr>
        <w:spacing w:after="160" w:line="259" w:lineRule="auto"/>
        <w:contextualSpacing/>
        <w:jc w:val="both"/>
        <w:rPr>
          <w:rFonts w:ascii="Abel Pro" w:eastAsia="Calibri" w:hAnsi="Abel Pro" w:cs="Times New Roman"/>
          <w:lang w:val="hr-HR"/>
        </w:rPr>
      </w:pPr>
    </w:p>
    <w:p w14:paraId="6E68A4C1" w14:textId="77777777" w:rsidR="00DE7173" w:rsidRPr="006E285C" w:rsidRDefault="00DE7173" w:rsidP="00DE7173">
      <w:pPr>
        <w:spacing w:after="160" w:line="259" w:lineRule="auto"/>
        <w:rPr>
          <w:rFonts w:ascii="Abel Pro" w:eastAsia="Times New Roman" w:hAnsi="Abel Pro" w:cs="Times New Roman"/>
          <w:b/>
          <w:szCs w:val="26"/>
          <w:lang w:val="hr-HR"/>
        </w:rPr>
      </w:pPr>
      <w:r w:rsidRPr="006E285C">
        <w:rPr>
          <w:rFonts w:ascii="Abel Pro" w:eastAsia="Times New Roman" w:hAnsi="Abel Pro" w:cs="Times New Roman"/>
          <w:b/>
          <w:szCs w:val="26"/>
          <w:lang w:val="hr-HR"/>
        </w:rPr>
        <w:t>Institucionalni okvir</w:t>
      </w:r>
    </w:p>
    <w:p w14:paraId="3F856EA2" w14:textId="77777777" w:rsidR="00DE7173" w:rsidRPr="006E285C" w:rsidRDefault="00DE7173" w:rsidP="00DE7173">
      <w:pPr>
        <w:spacing w:after="0" w:line="240" w:lineRule="auto"/>
        <w:jc w:val="both"/>
        <w:rPr>
          <w:rFonts w:ascii="Abel Pro" w:eastAsia="Times New Roman" w:hAnsi="Abel Pro" w:cs="Times New Roman"/>
          <w:lang w:val="hr-HR" w:eastAsia="hr-HR"/>
        </w:rPr>
      </w:pPr>
      <w:r w:rsidRPr="006E285C">
        <w:rPr>
          <w:rFonts w:ascii="Abel Pro" w:eastAsia="Times New Roman" w:hAnsi="Abel Pro" w:cs="Times New Roman"/>
          <w:lang w:val="hr-HR" w:eastAsia="hr-HR"/>
        </w:rPr>
        <w:t xml:space="preserve">Na nivou Bosne i Hercegovine za pitanja sigurnosti nadležno je Ministarstvo sigurnosti Bosne i Hercegovine, u čijem sastavu su Direkcija za koordinaciju policijskih tijela Bosne i Hercegovine, Granična policija Bosne i Hercegovine, Državna agencija za istrage i zaštitu, Agencija za forenzička ispitivanja i vještačenja, Agencija za školovanje i stručno usavršavanje, Agencija za policijsku podršku i Služba za poslove sa strancima. </w:t>
      </w:r>
      <w:r w:rsidRPr="006E285C">
        <w:rPr>
          <w:rFonts w:ascii="Abel Pro" w:eastAsia="Times New Roman" w:hAnsi="Abel Pro" w:cs="Times New Roman"/>
          <w:lang w:val="hr-HR" w:eastAsia="hr-HR"/>
        </w:rPr>
        <w:cr/>
      </w:r>
    </w:p>
    <w:p w14:paraId="7CF213B1" w14:textId="77777777" w:rsidR="00DE7173" w:rsidRPr="006E285C" w:rsidRDefault="00DE7173" w:rsidP="00DE7173">
      <w:pPr>
        <w:jc w:val="both"/>
        <w:rPr>
          <w:rFonts w:ascii="Abel Pro" w:eastAsia="Times New Roman" w:hAnsi="Abel Pro" w:cs="Arial"/>
          <w:lang w:val="hr-HR" w:eastAsia="bs-Latn-BA"/>
        </w:rPr>
      </w:pPr>
      <w:r w:rsidRPr="006E285C">
        <w:rPr>
          <w:rFonts w:ascii="Abel Pro" w:eastAsia="Times New Roman" w:hAnsi="Abel Pro" w:cs="Arial"/>
          <w:lang w:val="hr-HR" w:eastAsia="bs-Latn-BA"/>
        </w:rPr>
        <w:t xml:space="preserve">Pitanjima sigurnosti u Brčko distriktu se bavi Policija Brčko distrikta BiH i </w:t>
      </w:r>
      <w:r w:rsidR="00425BD2" w:rsidRPr="006E285C">
        <w:rPr>
          <w:rFonts w:ascii="Abel Pro" w:eastAsia="Times New Roman" w:hAnsi="Abel Pro" w:cs="Arial"/>
          <w:lang w:val="hr-HR" w:eastAsia="bs-Latn-BA"/>
        </w:rPr>
        <w:t xml:space="preserve">Odjeljenje </w:t>
      </w:r>
      <w:r w:rsidRPr="006E285C">
        <w:rPr>
          <w:rFonts w:ascii="Abel Pro" w:eastAsia="Times New Roman" w:hAnsi="Abel Pro" w:cs="Arial"/>
          <w:lang w:val="hr-HR" w:eastAsia="bs-Latn-BA"/>
        </w:rPr>
        <w:t xml:space="preserve">za javnu sigurnost Vlade Brčko distrikta BiH.  Policija Brčko distrikta BiH obezbjeđuje sigurnu i bezbjednu sredinu svim licima u Distriktu, i radi poštujući međunarodno priznata ljudska prava i osnovne slobode predviđene Ustavom Bosne i Hercegovine. </w:t>
      </w:r>
    </w:p>
    <w:p w14:paraId="6DEA5B25" w14:textId="77777777" w:rsidR="00DE7173" w:rsidRPr="006E285C" w:rsidRDefault="00DE7173" w:rsidP="00DE7173">
      <w:pPr>
        <w:numPr>
          <w:ilvl w:val="0"/>
          <w:numId w:val="36"/>
        </w:numPr>
        <w:spacing w:after="160" w:line="259" w:lineRule="auto"/>
        <w:contextualSpacing/>
        <w:jc w:val="both"/>
        <w:rPr>
          <w:rFonts w:ascii="Abel Pro" w:eastAsia="Times New Roman" w:hAnsi="Abel Pro" w:cs="Arial"/>
          <w:lang w:val="hr-HR" w:eastAsia="bs-Latn-BA"/>
        </w:rPr>
      </w:pPr>
      <w:r w:rsidRPr="006E285C">
        <w:rPr>
          <w:rFonts w:ascii="Abel Pro" w:eastAsia="Times New Roman" w:hAnsi="Abel Pro" w:cs="Arial"/>
          <w:lang w:val="hr-HR" w:eastAsia="bs-Latn-BA"/>
        </w:rPr>
        <w:t>Policija Brčko distrikta BiH obezbjeđuje neograničenu slobodu kretanja svih lica, vozila i roba kroz Distrikt</w:t>
      </w:r>
      <w:r w:rsidR="00425BD2" w:rsidRPr="006E285C">
        <w:rPr>
          <w:rFonts w:ascii="Abel Pro" w:eastAsia="Times New Roman" w:hAnsi="Abel Pro" w:cs="Arial"/>
          <w:lang w:val="hr-HR" w:eastAsia="bs-Latn-BA"/>
        </w:rPr>
        <w:t>,</w:t>
      </w:r>
      <w:r w:rsidRPr="006E285C">
        <w:rPr>
          <w:rFonts w:ascii="Abel Pro" w:eastAsia="Times New Roman" w:hAnsi="Abel Pro" w:cs="Arial"/>
          <w:lang w:val="hr-HR" w:eastAsia="bs-Latn-BA"/>
        </w:rPr>
        <w:t xml:space="preserve"> </w:t>
      </w:r>
    </w:p>
    <w:p w14:paraId="52B77F5E" w14:textId="77777777" w:rsidR="00DE7173" w:rsidRPr="006E285C" w:rsidRDefault="00DE7173" w:rsidP="00DE7173">
      <w:pPr>
        <w:numPr>
          <w:ilvl w:val="0"/>
          <w:numId w:val="36"/>
        </w:numPr>
        <w:spacing w:after="160" w:line="259" w:lineRule="auto"/>
        <w:contextualSpacing/>
        <w:jc w:val="both"/>
        <w:rPr>
          <w:rFonts w:ascii="Abel Pro" w:eastAsia="Times New Roman" w:hAnsi="Abel Pro" w:cs="Arial"/>
          <w:lang w:val="hr-HR" w:eastAsia="bs-Latn-BA"/>
        </w:rPr>
      </w:pPr>
      <w:r w:rsidRPr="006E285C">
        <w:rPr>
          <w:rFonts w:ascii="Abel Pro" w:eastAsia="Times New Roman" w:hAnsi="Abel Pro" w:cs="Arial"/>
          <w:lang w:val="hr-HR" w:eastAsia="bs-Latn-BA"/>
        </w:rPr>
        <w:t>Svi zaposleni u Policiji Brčko distrikta BiH su javni službenici i kao takvi su odgovorni za svoje postupke.</w:t>
      </w:r>
    </w:p>
    <w:p w14:paraId="649E2CC3" w14:textId="77777777" w:rsidR="00425BD2" w:rsidRPr="006E285C" w:rsidRDefault="00425BD2" w:rsidP="00DE7173">
      <w:pPr>
        <w:spacing w:after="160" w:line="259" w:lineRule="auto"/>
        <w:jc w:val="both"/>
        <w:rPr>
          <w:rFonts w:ascii="Abel Pro" w:eastAsia="Calibri" w:hAnsi="Abel Pro" w:cs="Times New Roman"/>
          <w:lang w:val="hr-HR"/>
        </w:rPr>
      </w:pPr>
    </w:p>
    <w:p w14:paraId="23281919"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U okviru </w:t>
      </w:r>
      <w:r w:rsidR="00425BD2" w:rsidRPr="006E285C">
        <w:rPr>
          <w:rFonts w:ascii="Abel Pro" w:eastAsia="Calibri" w:hAnsi="Abel Pro" w:cs="Times New Roman"/>
          <w:lang w:val="hr-HR"/>
        </w:rPr>
        <w:t>Odjeljenj</w:t>
      </w:r>
      <w:r w:rsidRPr="006E285C">
        <w:rPr>
          <w:rFonts w:ascii="Abel Pro" w:eastAsia="Calibri" w:hAnsi="Abel Pro" w:cs="Times New Roman"/>
          <w:lang w:val="hr-HR"/>
        </w:rPr>
        <w:t xml:space="preserve">a za javnu sigurnost djeluje </w:t>
      </w:r>
      <w:r w:rsidR="00425BD2" w:rsidRPr="006E285C">
        <w:rPr>
          <w:rFonts w:ascii="Abel Pro" w:eastAsia="Calibri" w:hAnsi="Abel Pro" w:cs="Times New Roman"/>
          <w:lang w:val="hr-HR"/>
        </w:rPr>
        <w:t xml:space="preserve">Pododjeljenje za zaštitu i spašavanje. Ovaj pododjeljenje </w:t>
      </w:r>
      <w:r w:rsidRPr="006E285C">
        <w:rPr>
          <w:rFonts w:ascii="Abel Pro" w:eastAsia="Calibri" w:hAnsi="Abel Pro" w:cs="Times New Roman"/>
          <w:lang w:val="hr-HR"/>
        </w:rPr>
        <w:t xml:space="preserve">obavlja poslove preventivnog djelovanja i spašavanja ljudi i materijalnih dobara ugroženih požarom, akcidentnim i drugim nesrećama, poplavama, saobraćajnim nesrećama, poslove civilne zaštite, zaštite od prirodnih nepogoda, poslova deminiranja, uklanjanja i uništavanja neeksplodiranih ubojnih i </w:t>
      </w:r>
      <w:r w:rsidR="00425BD2" w:rsidRPr="006E285C">
        <w:rPr>
          <w:rFonts w:ascii="Abel Pro" w:eastAsia="Calibri" w:hAnsi="Abel Pro" w:cs="Times New Roman"/>
          <w:lang w:val="hr-HR"/>
        </w:rPr>
        <w:t xml:space="preserve">                     </w:t>
      </w:r>
      <w:r w:rsidRPr="006E285C">
        <w:rPr>
          <w:rFonts w:ascii="Abel Pro" w:eastAsia="Calibri" w:hAnsi="Abel Pro" w:cs="Times New Roman"/>
          <w:lang w:val="hr-HR"/>
        </w:rPr>
        <w:t>minsko</w:t>
      </w:r>
      <w:r w:rsidR="00425BD2" w:rsidRPr="006E285C">
        <w:rPr>
          <w:rFonts w:ascii="Abel Pro" w:eastAsia="Calibri" w:hAnsi="Abel Pro" w:cs="Times New Roman"/>
          <w:lang w:val="hr-HR"/>
        </w:rPr>
        <w:t>-</w:t>
      </w:r>
      <w:r w:rsidRPr="006E285C">
        <w:rPr>
          <w:rFonts w:ascii="Abel Pro" w:eastAsia="Calibri" w:hAnsi="Abel Pro" w:cs="Times New Roman"/>
          <w:lang w:val="hr-HR"/>
        </w:rPr>
        <w:t>eksplozivnih sredstava, poslova osmatranja i obavješavanja, fizičko-tehničkog o</w:t>
      </w:r>
      <w:r w:rsidR="00425BD2" w:rsidRPr="006E285C">
        <w:rPr>
          <w:rFonts w:ascii="Abel Pro" w:eastAsia="Calibri" w:hAnsi="Abel Pro" w:cs="Times New Roman"/>
          <w:lang w:val="hr-HR"/>
        </w:rPr>
        <w:t>sigura</w:t>
      </w:r>
      <w:r w:rsidRPr="006E285C">
        <w:rPr>
          <w:rFonts w:ascii="Abel Pro" w:eastAsia="Calibri" w:hAnsi="Abel Pro" w:cs="Times New Roman"/>
          <w:lang w:val="hr-HR"/>
        </w:rPr>
        <w:t xml:space="preserve">nja objekata Vlade Brčko distrikta BiH i druge poslove zaštite i spašavanja u skladu sa zakonima i propisima Bosne i Hercegovine i Brčko distrikta Bosne i Hercegovine, te naloženih poslova od strane Vlade Brčko distrikta BiH i </w:t>
      </w:r>
      <w:r w:rsidR="00425BD2" w:rsidRPr="006E285C">
        <w:rPr>
          <w:rFonts w:ascii="Abel Pro" w:eastAsia="Calibri" w:hAnsi="Abel Pro" w:cs="Times New Roman"/>
          <w:lang w:val="hr-HR"/>
        </w:rPr>
        <w:t>g</w:t>
      </w:r>
      <w:r w:rsidRPr="006E285C">
        <w:rPr>
          <w:rFonts w:ascii="Abel Pro" w:eastAsia="Calibri" w:hAnsi="Abel Pro" w:cs="Times New Roman"/>
          <w:lang w:val="hr-HR"/>
        </w:rPr>
        <w:t>radonačelnika.</w:t>
      </w:r>
    </w:p>
    <w:p w14:paraId="545788E8" w14:textId="77777777" w:rsidR="00DE7173" w:rsidRPr="006E285C" w:rsidRDefault="00425BD2"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lastRenderedPageBreak/>
        <w:t xml:space="preserve">Pododjeljenje </w:t>
      </w:r>
      <w:r w:rsidR="00DE7173" w:rsidRPr="006E285C">
        <w:rPr>
          <w:rFonts w:ascii="Abel Pro" w:eastAsia="Calibri" w:hAnsi="Abel Pro" w:cs="Times New Roman"/>
          <w:lang w:val="hr-HR"/>
        </w:rPr>
        <w:t>za zaštitu i spašavanje se sastoji od tri odsjeka:</w:t>
      </w:r>
    </w:p>
    <w:p w14:paraId="3D2C084B"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a) Odsjek za zaštitu od požara i spašavanja kome pripadaju:</w:t>
      </w:r>
    </w:p>
    <w:p w14:paraId="5D47012F" w14:textId="77777777" w:rsidR="00DE7173" w:rsidRPr="006E285C" w:rsidRDefault="00DE7173" w:rsidP="00DE7173">
      <w:pPr>
        <w:numPr>
          <w:ilvl w:val="0"/>
          <w:numId w:val="37"/>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Profesionalna vatrogasna jedinica Brčko distrikta BiH</w:t>
      </w:r>
    </w:p>
    <w:p w14:paraId="08053D0C" w14:textId="77777777" w:rsidR="00DE7173" w:rsidRPr="006E285C" w:rsidRDefault="00DE7173" w:rsidP="00DE7173">
      <w:pPr>
        <w:numPr>
          <w:ilvl w:val="0"/>
          <w:numId w:val="37"/>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Jedinica za spašavanje i suzbijanje akcidentnih situacija</w:t>
      </w:r>
    </w:p>
    <w:p w14:paraId="4C03A816"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b) Odsjek civilne zaštite kome pripadaju:</w:t>
      </w:r>
    </w:p>
    <w:p w14:paraId="43542CB5" w14:textId="77777777" w:rsidR="00DE7173" w:rsidRPr="006E285C" w:rsidRDefault="00DE7173" w:rsidP="00DE7173">
      <w:pPr>
        <w:numPr>
          <w:ilvl w:val="0"/>
          <w:numId w:val="38"/>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Stručno administrativni poslovi iz oblasti civilne zaštite</w:t>
      </w:r>
    </w:p>
    <w:p w14:paraId="0F43F7FE" w14:textId="77777777" w:rsidR="00DE7173" w:rsidRPr="006E285C" w:rsidRDefault="00DE7173" w:rsidP="00DE7173">
      <w:pPr>
        <w:numPr>
          <w:ilvl w:val="0"/>
          <w:numId w:val="38"/>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Jedinica tima za deminiranje i EOD operacije</w:t>
      </w:r>
    </w:p>
    <w:p w14:paraId="3D8D95C1"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c) Odsjek za osmatranja, obavještavanja i fizičko-tehničkog o</w:t>
      </w:r>
      <w:r w:rsidR="00425BD2" w:rsidRPr="006E285C">
        <w:rPr>
          <w:rFonts w:ascii="Abel Pro" w:eastAsia="Calibri" w:hAnsi="Abel Pro" w:cs="Times New Roman"/>
          <w:lang w:val="hr-HR"/>
        </w:rPr>
        <w:t>sigura</w:t>
      </w:r>
      <w:r w:rsidRPr="006E285C">
        <w:rPr>
          <w:rFonts w:ascii="Abel Pro" w:eastAsia="Calibri" w:hAnsi="Abel Pro" w:cs="Times New Roman"/>
          <w:lang w:val="hr-HR"/>
        </w:rPr>
        <w:t>nja ko</w:t>
      </w:r>
      <w:r w:rsidR="00425BD2" w:rsidRPr="006E285C">
        <w:rPr>
          <w:rFonts w:ascii="Abel Pro" w:eastAsia="Calibri" w:hAnsi="Abel Pro" w:cs="Times New Roman"/>
          <w:lang w:val="hr-HR"/>
        </w:rPr>
        <w:t>je</w:t>
      </w:r>
      <w:r w:rsidRPr="006E285C">
        <w:rPr>
          <w:rFonts w:ascii="Abel Pro" w:eastAsia="Calibri" w:hAnsi="Abel Pro" w:cs="Times New Roman"/>
          <w:lang w:val="hr-HR"/>
        </w:rPr>
        <w:t>m pripadaju:</w:t>
      </w:r>
    </w:p>
    <w:p w14:paraId="7BB6D5B7" w14:textId="77777777" w:rsidR="00DE7173" w:rsidRPr="006E285C" w:rsidRDefault="00DE7173" w:rsidP="00DE7173">
      <w:pPr>
        <w:numPr>
          <w:ilvl w:val="0"/>
          <w:numId w:val="39"/>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Centar osmatranja i obavještavanja</w:t>
      </w:r>
    </w:p>
    <w:p w14:paraId="3031CE0F" w14:textId="77777777" w:rsidR="00DE7173" w:rsidRPr="006E285C" w:rsidRDefault="00DE7173" w:rsidP="00DE7173">
      <w:pPr>
        <w:numPr>
          <w:ilvl w:val="0"/>
          <w:numId w:val="39"/>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Jedinica fizičko-tehničkog o</w:t>
      </w:r>
      <w:r w:rsidR="00425BD2" w:rsidRPr="006E285C">
        <w:rPr>
          <w:rFonts w:ascii="Abel Pro" w:eastAsia="Calibri" w:hAnsi="Abel Pro" w:cs="Times New Roman"/>
          <w:lang w:val="hr-HR"/>
        </w:rPr>
        <w:t>siguran</w:t>
      </w:r>
      <w:r w:rsidRPr="006E285C">
        <w:rPr>
          <w:rFonts w:ascii="Abel Pro" w:eastAsia="Calibri" w:hAnsi="Abel Pro" w:cs="Times New Roman"/>
          <w:lang w:val="hr-HR"/>
        </w:rPr>
        <w:t>ja</w:t>
      </w:r>
      <w:r w:rsidR="00425BD2" w:rsidRPr="006E285C">
        <w:rPr>
          <w:rFonts w:ascii="Abel Pro" w:eastAsia="Calibri" w:hAnsi="Abel Pro" w:cs="Times New Roman"/>
          <w:lang w:val="hr-HR"/>
        </w:rPr>
        <w:t>.</w:t>
      </w:r>
    </w:p>
    <w:p w14:paraId="01BAE39B" w14:textId="77777777" w:rsidR="00DE7173" w:rsidRPr="006E285C" w:rsidRDefault="00DE7173" w:rsidP="00DE7173">
      <w:pPr>
        <w:spacing w:after="0" w:line="240" w:lineRule="auto"/>
        <w:jc w:val="both"/>
        <w:rPr>
          <w:rFonts w:ascii="Abel Pro" w:eastAsia="Calibri" w:hAnsi="Abel Pro" w:cs="Times New Roman"/>
          <w:lang w:val="hr-HR"/>
        </w:rPr>
      </w:pPr>
    </w:p>
    <w:p w14:paraId="79BA4FBA"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Programi koje u polju sigurnosti mladih Brčko distrikt </w:t>
      </w:r>
      <w:r w:rsidR="00425BD2" w:rsidRPr="006E285C">
        <w:rPr>
          <w:rFonts w:ascii="Abel Pro" w:eastAsia="Calibri" w:hAnsi="Abel Pro" w:cs="Times New Roman"/>
          <w:lang w:val="hr-HR"/>
        </w:rPr>
        <w:t xml:space="preserve">BiH </w:t>
      </w:r>
      <w:r w:rsidRPr="006E285C">
        <w:rPr>
          <w:rFonts w:ascii="Abel Pro" w:eastAsia="Calibri" w:hAnsi="Abel Pro" w:cs="Times New Roman"/>
          <w:lang w:val="hr-HR"/>
        </w:rPr>
        <w:t xml:space="preserve">provodi već duže vrijeme uključuju </w:t>
      </w:r>
    </w:p>
    <w:p w14:paraId="7B918908"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Smanjivanje broja rizičnih radnji mlađih adolescenata prilikom korištenja pirotehničkih sredstava kroz posjete školama i obuke učenika. Posjeta srednje poljoprivredne i srednje medicinske škole, koje u svom nastavnom planu i programu imaju predviđenu obuku iz oblasti zaštite od požara, radi objedinjavanja teoretskog znanja i praktičnog dijela obuke.  Provedba obuka na temu „Svjesnost opasnosti od mina“ koja se provodi u saradnji sa policijom, u koju su uključeni učenici osnovnih škola na području Brčko distrikta BiH.</w:t>
      </w:r>
    </w:p>
    <w:p w14:paraId="1942EF6B"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 xml:space="preserve">Policija Brčko distrikta BiH obezbjeđuje sigurnu i bezbjednu sredinu svim licima u Distriktu, i radi poštujući međunarodno priznata ljudska prava i osnovne slobode predviđene Ustavom Bosne i Hercegovine. </w:t>
      </w:r>
    </w:p>
    <w:p w14:paraId="37E7AAEC" w14:textId="77777777" w:rsidR="00DE7173" w:rsidRPr="006E285C" w:rsidRDefault="00DE7173" w:rsidP="00DE7173">
      <w:pPr>
        <w:numPr>
          <w:ilvl w:val="0"/>
          <w:numId w:val="41"/>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Policija Brčko distrikta BiH obezbjeđuje neograničenu slobodu kretanja svih li</w:t>
      </w:r>
      <w:r w:rsidR="00425BD2" w:rsidRPr="006E285C">
        <w:rPr>
          <w:rFonts w:ascii="Abel Pro" w:eastAsia="Calibri" w:hAnsi="Abel Pro" w:cs="Times New Roman"/>
          <w:lang w:val="hr-HR"/>
        </w:rPr>
        <w:t>ca, vozila i roba kroz Distrikt,</w:t>
      </w:r>
      <w:r w:rsidRPr="006E285C">
        <w:rPr>
          <w:rFonts w:ascii="Abel Pro" w:eastAsia="Calibri" w:hAnsi="Abel Pro" w:cs="Times New Roman"/>
          <w:lang w:val="hr-HR"/>
        </w:rPr>
        <w:t xml:space="preserve"> </w:t>
      </w:r>
    </w:p>
    <w:p w14:paraId="4D94EB69" w14:textId="77777777" w:rsidR="00DE7173" w:rsidRPr="006E285C" w:rsidRDefault="00DE7173" w:rsidP="00DE7173">
      <w:pPr>
        <w:numPr>
          <w:ilvl w:val="0"/>
          <w:numId w:val="41"/>
        </w:numPr>
        <w:spacing w:after="0" w:line="240" w:lineRule="auto"/>
        <w:contextualSpacing/>
        <w:jc w:val="both"/>
        <w:rPr>
          <w:rFonts w:ascii="Abel Pro" w:eastAsia="Calibri" w:hAnsi="Abel Pro" w:cs="Times New Roman"/>
          <w:lang w:val="hr-HR"/>
        </w:rPr>
      </w:pPr>
      <w:r w:rsidRPr="006E285C">
        <w:rPr>
          <w:rFonts w:ascii="Abel Pro" w:eastAsia="Calibri" w:hAnsi="Abel Pro" w:cs="Times New Roman"/>
          <w:lang w:val="hr-HR"/>
        </w:rPr>
        <w:t>Svi zaposleni u Policiji Brčko distrikta BiH su javni službenici i kao takvi su odgovorni za svoje postupke.</w:t>
      </w:r>
    </w:p>
    <w:p w14:paraId="65180684"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Na raspolaganju ima 251 policijskog službenika, 43 državna službenika i namještenika (ukupno 294 zaposlena), a posebna pažnja se posvećuje tehničko</w:t>
      </w:r>
      <w:r w:rsidR="00425BD2" w:rsidRPr="006E285C">
        <w:rPr>
          <w:rFonts w:ascii="Abel Pro" w:eastAsia="Calibri" w:hAnsi="Abel Pro" w:cs="Times New Roman"/>
          <w:lang w:val="hr-HR"/>
        </w:rPr>
        <w:t>-</w:t>
      </w:r>
      <w:r w:rsidRPr="006E285C">
        <w:rPr>
          <w:rFonts w:ascii="Abel Pro" w:eastAsia="Calibri" w:hAnsi="Abel Pro" w:cs="Times New Roman"/>
          <w:lang w:val="hr-HR"/>
        </w:rPr>
        <w:t>tehnološkim inovacijama u opremanju. Policija svojim aktivnostima ostvaruje značajan neoph</w:t>
      </w:r>
      <w:r w:rsidR="00425BD2" w:rsidRPr="006E285C">
        <w:rPr>
          <w:rFonts w:ascii="Abel Pro" w:eastAsia="Calibri" w:hAnsi="Abel Pro" w:cs="Times New Roman"/>
          <w:lang w:val="hr-HR"/>
        </w:rPr>
        <w:t>odni stepen pošto</w:t>
      </w:r>
      <w:r w:rsidRPr="006E285C">
        <w:rPr>
          <w:rFonts w:ascii="Abel Pro" w:eastAsia="Calibri" w:hAnsi="Abel Pro" w:cs="Times New Roman"/>
          <w:lang w:val="hr-HR"/>
        </w:rPr>
        <w:t xml:space="preserve">vanja ljudskih prava i </w:t>
      </w:r>
      <w:r w:rsidR="00425BD2" w:rsidRPr="006E285C">
        <w:rPr>
          <w:rFonts w:ascii="Abel Pro" w:eastAsia="Calibri" w:hAnsi="Abel Pro" w:cs="Times New Roman"/>
          <w:lang w:val="hr-HR"/>
        </w:rPr>
        <w:t>osnov</w:t>
      </w:r>
      <w:r w:rsidRPr="006E285C">
        <w:rPr>
          <w:rFonts w:ascii="Abel Pro" w:eastAsia="Calibri" w:hAnsi="Abel Pro" w:cs="Times New Roman"/>
          <w:lang w:val="hr-HR"/>
        </w:rPr>
        <w:t xml:space="preserve">nih sloboda i iste ograničavala isključivo u slučajevima koji su zasnovani na zakonu i koji su bili u </w:t>
      </w:r>
      <w:r w:rsidR="00425BD2" w:rsidRPr="006E285C">
        <w:rPr>
          <w:rFonts w:ascii="Abel Pro" w:eastAsia="Calibri" w:hAnsi="Abel Pro" w:cs="Times New Roman"/>
          <w:lang w:val="hr-HR"/>
        </w:rPr>
        <w:t>funkciji sigurnosti građana – s</w:t>
      </w:r>
      <w:r w:rsidRPr="006E285C">
        <w:rPr>
          <w:rFonts w:ascii="Abel Pro" w:eastAsia="Calibri" w:hAnsi="Abel Pro" w:cs="Times New Roman"/>
          <w:lang w:val="hr-HR"/>
        </w:rPr>
        <w:t xml:space="preserve"> druge strane, prema pribavljenim podacima, stručne analize efekata djelovanja Policije u oblasti procesuiranja počinjenih prekršaja za prosjačenje i prevenciju konzumiranja opojnih droga, upućuju na zaključak da represija ne ostvaruje rezultate i da Brčko distrikt BIH u rješavanju ovog kompleksnog problema još uvijek nije pronašao efikasan i efektivan odgovor.</w:t>
      </w:r>
    </w:p>
    <w:p w14:paraId="65BEDAF4" w14:textId="77777777" w:rsidR="00DE7173" w:rsidRPr="006E285C" w:rsidRDefault="00DE7173" w:rsidP="00DE7173">
      <w:pPr>
        <w:spacing w:after="0" w:line="240" w:lineRule="auto"/>
        <w:jc w:val="both"/>
        <w:rPr>
          <w:rFonts w:ascii="Abel Pro" w:eastAsia="Calibri" w:hAnsi="Abel Pro" w:cs="Times New Roman"/>
          <w:lang w:val="hr-HR"/>
        </w:rPr>
      </w:pPr>
    </w:p>
    <w:p w14:paraId="65E2BD25"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Policija</w:t>
      </w:r>
      <w:r w:rsidR="00425BD2" w:rsidRPr="006E285C">
        <w:rPr>
          <w:rFonts w:ascii="Abel Pro" w:eastAsia="Calibri" w:hAnsi="Abel Pro" w:cs="Times New Roman"/>
          <w:lang w:val="hr-HR"/>
        </w:rPr>
        <w:t xml:space="preserve"> Brčko distrikta BiH provodi sl</w:t>
      </w:r>
      <w:r w:rsidRPr="006E285C">
        <w:rPr>
          <w:rFonts w:ascii="Abel Pro" w:eastAsia="Calibri" w:hAnsi="Abel Pro" w:cs="Times New Roman"/>
          <w:lang w:val="hr-HR"/>
        </w:rPr>
        <w:t>jedeće aktivnosti namijenjene djeci i mladima</w:t>
      </w:r>
      <w:r w:rsidR="00425BD2" w:rsidRPr="006E285C">
        <w:rPr>
          <w:rFonts w:ascii="Abel Pro" w:eastAsia="Calibri" w:hAnsi="Abel Pro" w:cs="Times New Roman"/>
          <w:lang w:val="hr-HR"/>
        </w:rPr>
        <w:t>:</w:t>
      </w:r>
    </w:p>
    <w:p w14:paraId="467F33F8" w14:textId="77777777" w:rsidR="00DE7173" w:rsidRPr="006E285C" w:rsidRDefault="00DE7173" w:rsidP="00DE7173">
      <w:pPr>
        <w:numPr>
          <w:ilvl w:val="0"/>
          <w:numId w:val="40"/>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Pružanje podrške školama u borbi protiv vršnjačkog nasilja kroz radionice i posjete školama</w:t>
      </w:r>
      <w:r w:rsidR="00425BD2" w:rsidRPr="006E285C">
        <w:rPr>
          <w:rFonts w:ascii="Abel Pro" w:eastAsia="Calibri" w:hAnsi="Abel Pro" w:cs="Times New Roman"/>
          <w:lang w:val="hr-HR"/>
        </w:rPr>
        <w:t>,</w:t>
      </w:r>
      <w:r w:rsidRPr="006E285C">
        <w:rPr>
          <w:rFonts w:ascii="Abel Pro" w:eastAsia="Calibri" w:hAnsi="Abel Pro" w:cs="Times New Roman"/>
          <w:lang w:val="hr-HR"/>
        </w:rPr>
        <w:t xml:space="preserve"> </w:t>
      </w:r>
    </w:p>
    <w:p w14:paraId="18F990C8" w14:textId="77777777" w:rsidR="00DE7173" w:rsidRPr="006E285C" w:rsidRDefault="00DE7173" w:rsidP="00DE7173">
      <w:pPr>
        <w:numPr>
          <w:ilvl w:val="0"/>
          <w:numId w:val="40"/>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Održavanje radionica za učenike o sigurnosti na internetu</w:t>
      </w:r>
      <w:r w:rsidR="00425BD2" w:rsidRPr="006E285C">
        <w:rPr>
          <w:rFonts w:ascii="Abel Pro" w:eastAsia="Calibri" w:hAnsi="Abel Pro" w:cs="Times New Roman"/>
          <w:lang w:val="hr-HR"/>
        </w:rPr>
        <w:t>,</w:t>
      </w:r>
      <w:r w:rsidRPr="006E285C">
        <w:rPr>
          <w:rFonts w:ascii="Abel Pro" w:eastAsia="Calibri" w:hAnsi="Abel Pro" w:cs="Times New Roman"/>
          <w:lang w:val="hr-HR"/>
        </w:rPr>
        <w:t xml:space="preserve"> </w:t>
      </w:r>
    </w:p>
    <w:p w14:paraId="3933FA69" w14:textId="77777777" w:rsidR="00DE7173" w:rsidRPr="006E285C" w:rsidRDefault="00DE7173" w:rsidP="00DE7173">
      <w:pPr>
        <w:numPr>
          <w:ilvl w:val="0"/>
          <w:numId w:val="40"/>
        </w:numPr>
        <w:spacing w:after="160" w:line="259" w:lineRule="auto"/>
        <w:contextualSpacing/>
        <w:jc w:val="both"/>
        <w:rPr>
          <w:rFonts w:ascii="Abel Pro" w:eastAsia="Calibri" w:hAnsi="Abel Pro" w:cs="Times New Roman"/>
          <w:lang w:val="hr-HR"/>
        </w:rPr>
      </w:pPr>
      <w:r w:rsidRPr="006E285C">
        <w:rPr>
          <w:rFonts w:ascii="Abel Pro" w:eastAsia="Calibri" w:hAnsi="Abel Pro" w:cs="Times New Roman"/>
          <w:lang w:val="hr-HR"/>
        </w:rPr>
        <w:t>Održavanje radionica o sigurnosti u sa</w:t>
      </w:r>
      <w:r w:rsidR="00425BD2" w:rsidRPr="006E285C">
        <w:rPr>
          <w:rFonts w:ascii="Abel Pro" w:eastAsia="Calibri" w:hAnsi="Abel Pro" w:cs="Times New Roman"/>
          <w:lang w:val="hr-HR"/>
        </w:rPr>
        <w:t>o</w:t>
      </w:r>
      <w:r w:rsidRPr="006E285C">
        <w:rPr>
          <w:rFonts w:ascii="Abel Pro" w:eastAsia="Calibri" w:hAnsi="Abel Pro" w:cs="Times New Roman"/>
          <w:lang w:val="hr-HR"/>
        </w:rPr>
        <w:t xml:space="preserve">braćaju. </w:t>
      </w:r>
    </w:p>
    <w:p w14:paraId="1A1A5900"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Ove aktivnosti Policija Brčko distrikta BiH uglavnom provodi sa osnovnim školama, no u svom djelovanju se posebno ističe program </w:t>
      </w:r>
      <w:r w:rsidRPr="006E285C">
        <w:rPr>
          <w:rFonts w:ascii="Abel Pro" w:eastAsia="Calibri" w:hAnsi="Abel Pro" w:cs="Times New Roman"/>
          <w:i/>
          <w:lang w:val="hr-HR"/>
        </w:rPr>
        <w:t>Policajac u zajednici</w:t>
      </w:r>
      <w:r w:rsidRPr="006E285C">
        <w:rPr>
          <w:rFonts w:ascii="Abel Pro" w:eastAsia="Calibri" w:hAnsi="Abel Pro" w:cs="Times New Roman"/>
          <w:lang w:val="hr-HR"/>
        </w:rPr>
        <w:t xml:space="preserve"> koji djeluje u s</w:t>
      </w:r>
      <w:r w:rsidR="00425BD2" w:rsidRPr="006E285C">
        <w:rPr>
          <w:rFonts w:ascii="Abel Pro" w:eastAsia="Calibri" w:hAnsi="Abel Pro" w:cs="Times New Roman"/>
          <w:lang w:val="hr-HR"/>
        </w:rPr>
        <w:t>vim naseljima Brčko distrikta BiH s</w:t>
      </w:r>
      <w:r w:rsidRPr="006E285C">
        <w:rPr>
          <w:rFonts w:ascii="Abel Pro" w:eastAsia="Calibri" w:hAnsi="Abel Pro" w:cs="Times New Roman"/>
          <w:lang w:val="hr-HR"/>
        </w:rPr>
        <w:t xml:space="preserve"> posebnim fokusom na srednje škole. </w:t>
      </w:r>
    </w:p>
    <w:p w14:paraId="7FD51A15"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U Strateškom planu Policije Brčko distrikta BiH za 2019</w:t>
      </w:r>
      <w:r w:rsidR="00425BD2" w:rsidRPr="006E285C">
        <w:rPr>
          <w:rFonts w:ascii="Abel Pro" w:eastAsia="Calibri" w:hAnsi="Abel Pro" w:cs="Times New Roman"/>
          <w:lang w:val="hr-HR"/>
        </w:rPr>
        <w:t>–</w:t>
      </w:r>
      <w:r w:rsidRPr="006E285C">
        <w:rPr>
          <w:rFonts w:ascii="Abel Pro" w:eastAsia="Calibri" w:hAnsi="Abel Pro" w:cs="Times New Roman"/>
          <w:lang w:val="hr-HR"/>
        </w:rPr>
        <w:t xml:space="preserve">2023. posebnu pažnju mladima Policija posvećuje kroz strateški cilj 4. Jačati partnerstvo sa zajednicom gdje je prepoznata važnost partnerstva sa drugim institucijama Distrikta, rad sa školama i nevladinim organizacijama. </w:t>
      </w:r>
    </w:p>
    <w:p w14:paraId="2D56839A"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lastRenderedPageBreak/>
        <w:t>Kroz Strategiju razvoja Brčko distrikta BiH do 2027. Strateški cilj 2. se bavi i unaprjeđenjem usluga javne sigurnosti kroz stvaranje većeg povjerenja i transparentnosti rada  prema građanima.</w:t>
      </w:r>
    </w:p>
    <w:p w14:paraId="6B037B0B" w14:textId="77777777" w:rsidR="00DE7173" w:rsidRPr="006E285C" w:rsidRDefault="00DE7173" w:rsidP="00DE7173">
      <w:pPr>
        <w:spacing w:after="160" w:line="259" w:lineRule="auto"/>
        <w:jc w:val="both"/>
        <w:rPr>
          <w:rFonts w:ascii="Abel Pro" w:eastAsia="Calibri" w:hAnsi="Abel Pro" w:cs="Times New Roman"/>
          <w:lang w:val="hr-HR"/>
        </w:rPr>
      </w:pPr>
    </w:p>
    <w:p w14:paraId="7F943580" w14:textId="77777777" w:rsidR="00DE7173" w:rsidRPr="006E285C" w:rsidRDefault="00DE7173" w:rsidP="00DE7173">
      <w:pPr>
        <w:spacing w:after="160" w:line="259" w:lineRule="auto"/>
        <w:jc w:val="both"/>
        <w:rPr>
          <w:rFonts w:ascii="Abel Pro" w:eastAsia="Calibri" w:hAnsi="Abel Pro" w:cs="Times New Roman"/>
          <w:b/>
          <w:lang w:val="hr-HR"/>
        </w:rPr>
      </w:pPr>
      <w:r w:rsidRPr="006E285C">
        <w:rPr>
          <w:rFonts w:ascii="Abel Pro" w:eastAsia="Calibri" w:hAnsi="Abel Pro" w:cs="Times New Roman"/>
          <w:b/>
          <w:lang w:val="hr-HR"/>
        </w:rPr>
        <w:t>Ključni problemi u području sigurnosti mladih</w:t>
      </w:r>
    </w:p>
    <w:p w14:paraId="73D56DE7"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Na osnovi analize trenutnog stanja u institucijama vlasti te stavova i mišljenja mladih na području </w:t>
      </w:r>
      <w:r w:rsidR="00425BD2" w:rsidRPr="006E285C">
        <w:rPr>
          <w:rFonts w:ascii="Abel Pro" w:eastAsia="Calibri" w:hAnsi="Abel Pro" w:cs="Times New Roman"/>
          <w:lang w:val="hr-HR"/>
        </w:rPr>
        <w:t>Brčko d</w:t>
      </w:r>
      <w:r w:rsidRPr="006E285C">
        <w:rPr>
          <w:rFonts w:ascii="Abel Pro" w:eastAsia="Calibri" w:hAnsi="Abel Pro" w:cs="Times New Roman"/>
          <w:lang w:val="hr-HR"/>
        </w:rPr>
        <w:t>istrikta BiH, i održanog Dijaloga s mladima identifi</w:t>
      </w:r>
      <w:r w:rsidR="007B06BE" w:rsidRPr="006E285C">
        <w:rPr>
          <w:rFonts w:ascii="Abel Pro" w:eastAsia="Calibri" w:hAnsi="Abel Pro" w:cs="Times New Roman"/>
          <w:lang w:val="hr-HR"/>
        </w:rPr>
        <w:t>kov</w:t>
      </w:r>
      <w:r w:rsidRPr="006E285C">
        <w:rPr>
          <w:rFonts w:ascii="Abel Pro" w:eastAsia="Calibri" w:hAnsi="Abel Pro" w:cs="Times New Roman"/>
          <w:lang w:val="hr-HR"/>
        </w:rPr>
        <w:t xml:space="preserve">ani su </w:t>
      </w:r>
      <w:r w:rsidR="007B06BE" w:rsidRPr="006E285C">
        <w:rPr>
          <w:rFonts w:ascii="Abel Pro" w:eastAsia="Calibri" w:hAnsi="Abel Pro" w:cs="Times New Roman"/>
          <w:lang w:val="hr-HR"/>
        </w:rPr>
        <w:t>sl</w:t>
      </w:r>
      <w:r w:rsidRPr="006E285C">
        <w:rPr>
          <w:rFonts w:ascii="Abel Pro" w:eastAsia="Calibri" w:hAnsi="Abel Pro" w:cs="Times New Roman"/>
          <w:lang w:val="hr-HR"/>
        </w:rPr>
        <w:t>jedeći problemi mladih za područje sigurnosti.</w:t>
      </w:r>
    </w:p>
    <w:p w14:paraId="5DE6213D" w14:textId="77777777" w:rsidR="00425BD2" w:rsidRPr="006E285C" w:rsidRDefault="00425BD2" w:rsidP="00DE7173">
      <w:pPr>
        <w:spacing w:after="160" w:line="259" w:lineRule="auto"/>
        <w:jc w:val="both"/>
        <w:rPr>
          <w:rFonts w:ascii="Abel Pro" w:eastAsia="Calibri" w:hAnsi="Abel Pro" w:cs="Times New Roman"/>
          <w:lang w:val="hr-HR"/>
        </w:rPr>
      </w:pPr>
    </w:p>
    <w:p w14:paraId="609617C5" w14:textId="77777777" w:rsidR="00DE7173" w:rsidRPr="006E285C" w:rsidRDefault="00DE7173" w:rsidP="00DE7173">
      <w:pPr>
        <w:numPr>
          <w:ilvl w:val="0"/>
          <w:numId w:val="43"/>
        </w:numPr>
        <w:spacing w:after="160" w:line="259" w:lineRule="auto"/>
        <w:contextualSpacing/>
        <w:jc w:val="both"/>
        <w:rPr>
          <w:rFonts w:ascii="Abel Pro" w:eastAsia="Calibri" w:hAnsi="Abel Pro" w:cs="Times New Roman"/>
          <w:b/>
          <w:lang w:val="hr-HR"/>
        </w:rPr>
      </w:pPr>
      <w:r w:rsidRPr="006E285C">
        <w:rPr>
          <w:rFonts w:ascii="Abel Pro" w:eastAsia="Calibri" w:hAnsi="Abel Pro" w:cs="Times New Roman"/>
          <w:b/>
          <w:lang w:val="hr-HR"/>
        </w:rPr>
        <w:t>Međuvršnjačko nasilje</w:t>
      </w:r>
    </w:p>
    <w:p w14:paraId="791ACF02"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Međuvršnjačko nasilje najzastupljeniji je oblik nasilja kod mladih. Oko 14% muškaraca i oko 13% žena bilo je žrtva međuvršnjačkog nasilja, a oko 31% ih poznaje nekoga ko je bio žrtva ovog oblika nasilja.</w:t>
      </w:r>
    </w:p>
    <w:p w14:paraId="148475E4" w14:textId="77777777" w:rsidR="00DE7173" w:rsidRPr="006E285C" w:rsidRDefault="00425BD2" w:rsidP="00DE7173">
      <w:pPr>
        <w:numPr>
          <w:ilvl w:val="0"/>
          <w:numId w:val="43"/>
        </w:numPr>
        <w:spacing w:after="160" w:line="259" w:lineRule="auto"/>
        <w:contextualSpacing/>
        <w:jc w:val="both"/>
        <w:rPr>
          <w:rFonts w:ascii="Abel Pro" w:eastAsia="Calibri" w:hAnsi="Abel Pro" w:cs="Times New Roman"/>
          <w:b/>
          <w:lang w:val="hr-HR"/>
        </w:rPr>
      </w:pPr>
      <w:r w:rsidRPr="006E285C">
        <w:rPr>
          <w:rFonts w:ascii="Abel Pro" w:eastAsia="Calibri" w:hAnsi="Abel Pro" w:cs="Times New Roman"/>
          <w:b/>
          <w:lang w:val="hr-HR"/>
        </w:rPr>
        <w:t>Nasilje na i</w:t>
      </w:r>
      <w:r w:rsidR="00DE7173" w:rsidRPr="006E285C">
        <w:rPr>
          <w:rFonts w:ascii="Abel Pro" w:eastAsia="Calibri" w:hAnsi="Abel Pro" w:cs="Times New Roman"/>
          <w:b/>
          <w:lang w:val="hr-HR"/>
        </w:rPr>
        <w:t xml:space="preserve">nternetu </w:t>
      </w:r>
    </w:p>
    <w:p w14:paraId="38AB708A"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Nasilje na internetu sve je učestaliji oblik nasilja i u mnogim zemljama predstavlja značajan problem kod mladih. Relevantni podaci o učestalosti nasilja na internetu za Bosnu i Hercegovinu nisu dostupni, ali je sasvim sigurno da ovaj oblik nasilja dobija na značaju. Ovo dodatno uključuje i pitanje govora mržnje koja se iz internetskog prostora prebacuje u realni život mladih. </w:t>
      </w:r>
    </w:p>
    <w:p w14:paraId="24092744" w14:textId="77777777" w:rsidR="00DE7173" w:rsidRPr="006E285C" w:rsidRDefault="00DE7173" w:rsidP="00DE7173">
      <w:pPr>
        <w:numPr>
          <w:ilvl w:val="0"/>
          <w:numId w:val="43"/>
        </w:numPr>
        <w:spacing w:after="160" w:line="259" w:lineRule="auto"/>
        <w:contextualSpacing/>
        <w:jc w:val="both"/>
        <w:rPr>
          <w:rFonts w:ascii="Abel Pro" w:eastAsia="Calibri" w:hAnsi="Abel Pro" w:cs="Times New Roman"/>
          <w:b/>
          <w:lang w:val="hr-HR"/>
        </w:rPr>
      </w:pPr>
      <w:r w:rsidRPr="006E285C">
        <w:rPr>
          <w:rFonts w:ascii="Abel Pro" w:eastAsia="Calibri" w:hAnsi="Abel Pro" w:cs="Times New Roman"/>
          <w:b/>
          <w:lang w:val="hr-HR"/>
        </w:rPr>
        <w:t>Neadekvatno prepoznavanje svih oblika nasilja</w:t>
      </w:r>
    </w:p>
    <w:p w14:paraId="0E3419F9"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Oko 37% mladih Brčko distrikta BiH nije sigurno da bi znalo prepoznati psihičko nasilje, u prosjeku 6,5% ih izjavljuje kako vjerojatno ne bi prepoznalo psihičko nasilje. Istovremeno mladi ne prepoznaju ni druge oblike nasilja poput mobinga i bulinga. </w:t>
      </w:r>
    </w:p>
    <w:tbl>
      <w:tblPr>
        <w:tblStyle w:val="Svijetlatablicareetke1-isticanje51"/>
        <w:tblW w:w="10060" w:type="dxa"/>
        <w:tblLook w:val="04A0" w:firstRow="1" w:lastRow="0" w:firstColumn="1" w:lastColumn="0" w:noHBand="0" w:noVBand="1"/>
      </w:tblPr>
      <w:tblGrid>
        <w:gridCol w:w="2547"/>
        <w:gridCol w:w="2835"/>
        <w:gridCol w:w="4678"/>
      </w:tblGrid>
      <w:tr w:rsidR="00DE7173" w:rsidRPr="006E285C" w14:paraId="4EE494C5" w14:textId="77777777" w:rsidTr="002E499B">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547" w:type="dxa"/>
          </w:tcPr>
          <w:p w14:paraId="7FD516C2" w14:textId="77777777" w:rsidR="00DE7173" w:rsidRPr="006E285C" w:rsidRDefault="00DE7173" w:rsidP="00DE7173">
            <w:pPr>
              <w:jc w:val="center"/>
              <w:rPr>
                <w:rFonts w:ascii="Abel Pro" w:eastAsia="Calibri" w:hAnsi="Abel Pro" w:cs="Times New Roman"/>
                <w:lang w:val="hr-HR"/>
              </w:rPr>
            </w:pPr>
            <w:r w:rsidRPr="006E285C">
              <w:rPr>
                <w:rFonts w:ascii="Abel Pro" w:eastAsia="Calibri" w:hAnsi="Abel Pro" w:cs="Times New Roman"/>
                <w:lang w:val="hr-HR"/>
              </w:rPr>
              <w:t>Prioritet</w:t>
            </w:r>
          </w:p>
        </w:tc>
        <w:tc>
          <w:tcPr>
            <w:tcW w:w="7513" w:type="dxa"/>
            <w:gridSpan w:val="2"/>
          </w:tcPr>
          <w:p w14:paraId="2CD6FE3F" w14:textId="77777777" w:rsidR="00DE7173" w:rsidRPr="006E285C" w:rsidRDefault="00DE7173" w:rsidP="00425BD2">
            <w:pPr>
              <w:jc w:val="center"/>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Mladi su informi</w:t>
            </w:r>
            <w:r w:rsidR="00425BD2" w:rsidRPr="006E285C">
              <w:rPr>
                <w:rFonts w:ascii="Abel Pro" w:eastAsia="Calibri" w:hAnsi="Abel Pro" w:cs="Times New Roman"/>
                <w:lang w:val="hr-HR"/>
              </w:rPr>
              <w:t>s</w:t>
            </w:r>
            <w:r w:rsidRPr="006E285C">
              <w:rPr>
                <w:rFonts w:ascii="Abel Pro" w:eastAsia="Calibri" w:hAnsi="Abel Pro" w:cs="Times New Roman"/>
                <w:lang w:val="hr-HR"/>
              </w:rPr>
              <w:t>ani i educirani o načinima prevencije nasilja, prepoznaju oblike nasilja i poznaju mehanizme za podršku u borbi protiv nasilja</w:t>
            </w:r>
          </w:p>
        </w:tc>
      </w:tr>
      <w:tr w:rsidR="00DE7173" w:rsidRPr="006E285C" w14:paraId="4956BA7A" w14:textId="77777777" w:rsidTr="002E499B">
        <w:trPr>
          <w:trHeight w:val="322"/>
        </w:trPr>
        <w:tc>
          <w:tcPr>
            <w:cnfStyle w:val="001000000000" w:firstRow="0" w:lastRow="0" w:firstColumn="1" w:lastColumn="0" w:oddVBand="0" w:evenVBand="0" w:oddHBand="0" w:evenHBand="0" w:firstRowFirstColumn="0" w:firstRowLastColumn="0" w:lastRowFirstColumn="0" w:lastRowLastColumn="0"/>
            <w:tcW w:w="2547" w:type="dxa"/>
          </w:tcPr>
          <w:p w14:paraId="322C3A42" w14:textId="77777777" w:rsidR="00DE7173" w:rsidRPr="006E285C" w:rsidRDefault="00DE7173" w:rsidP="00DE7173">
            <w:pPr>
              <w:jc w:val="center"/>
              <w:rPr>
                <w:rFonts w:ascii="Abel Pro" w:eastAsia="Calibri" w:hAnsi="Abel Pro" w:cs="Times New Roman"/>
                <w:lang w:val="hr-HR"/>
              </w:rPr>
            </w:pPr>
            <w:r w:rsidRPr="006E285C">
              <w:rPr>
                <w:rFonts w:ascii="Abel Pro" w:eastAsia="Calibri" w:hAnsi="Abel Pro" w:cs="Times New Roman"/>
                <w:lang w:val="hr-HR"/>
              </w:rPr>
              <w:t>Problem</w:t>
            </w:r>
          </w:p>
        </w:tc>
        <w:tc>
          <w:tcPr>
            <w:tcW w:w="2835" w:type="dxa"/>
          </w:tcPr>
          <w:p w14:paraId="65C3D702"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Željeni rezultat</w:t>
            </w:r>
          </w:p>
        </w:tc>
        <w:tc>
          <w:tcPr>
            <w:tcW w:w="4678" w:type="dxa"/>
          </w:tcPr>
          <w:p w14:paraId="251C4A2F"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Aktivnosti</w:t>
            </w:r>
          </w:p>
        </w:tc>
      </w:tr>
      <w:tr w:rsidR="00DE7173" w:rsidRPr="006E285C" w14:paraId="03D1F9E4" w14:textId="77777777" w:rsidTr="002E499B">
        <w:trPr>
          <w:trHeight w:val="322"/>
        </w:trPr>
        <w:tc>
          <w:tcPr>
            <w:cnfStyle w:val="001000000000" w:firstRow="0" w:lastRow="0" w:firstColumn="1" w:lastColumn="0" w:oddVBand="0" w:evenVBand="0" w:oddHBand="0" w:evenHBand="0" w:firstRowFirstColumn="0" w:firstRowLastColumn="0" w:lastRowFirstColumn="0" w:lastRowLastColumn="0"/>
            <w:tcW w:w="2547" w:type="dxa"/>
          </w:tcPr>
          <w:p w14:paraId="1F3CA626" w14:textId="77777777" w:rsidR="00DE7173" w:rsidRPr="006E285C" w:rsidRDefault="00DE7173" w:rsidP="00DE7173">
            <w:pPr>
              <w:rPr>
                <w:rFonts w:ascii="Abel Pro" w:eastAsia="Calibri" w:hAnsi="Abel Pro" w:cs="Times New Roman"/>
                <w:lang w:val="hr-HR"/>
              </w:rPr>
            </w:pPr>
            <w:r w:rsidRPr="006E285C">
              <w:rPr>
                <w:rFonts w:ascii="Abel Pro" w:eastAsia="Calibri" w:hAnsi="Abel Pro" w:cs="Times New Roman"/>
                <w:lang w:val="hr-HR"/>
              </w:rPr>
              <w:t>7.1. Međuvršnjačko nasilje</w:t>
            </w:r>
          </w:p>
        </w:tc>
        <w:tc>
          <w:tcPr>
            <w:tcW w:w="2835" w:type="dxa"/>
          </w:tcPr>
          <w:p w14:paraId="74BED2BF"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7.1.1. Mladi prepoznaju, djeluju preventivno i prijavljuju vršnjačko nasilje</w:t>
            </w:r>
          </w:p>
        </w:tc>
        <w:tc>
          <w:tcPr>
            <w:tcW w:w="4678" w:type="dxa"/>
          </w:tcPr>
          <w:p w14:paraId="57A7EC83"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7.1.1.1. Pojačati preventivne djelatnosti vezane za edukaciju učenika srednjih škola u Brčko distriktu BiH, na sljedeće teme: Vrste i tipovi nasilja; Nasilje u porodici, Prevencija međuvršnjačkog nasilja, Stereotipi, predrasude i diskriminacija, Borba protiv govora mržnje i Ekstremno nas</w:t>
            </w:r>
            <w:r w:rsidR="00425BD2" w:rsidRPr="006E285C">
              <w:rPr>
                <w:rFonts w:ascii="Abel Pro" w:eastAsia="Calibri" w:hAnsi="Abel Pro" w:cs="Times New Roman"/>
                <w:lang w:val="hr-HR"/>
              </w:rPr>
              <w:t>ilje i borba protiv terorizma (</w:t>
            </w:r>
            <w:r w:rsidRPr="006E285C">
              <w:rPr>
                <w:rFonts w:ascii="Abel Pro" w:eastAsia="Calibri" w:hAnsi="Abel Pro" w:cs="Times New Roman"/>
                <w:lang w:val="hr-HR"/>
              </w:rPr>
              <w:t>za učenike prvih razredna srednjih škola)</w:t>
            </w:r>
          </w:p>
          <w:p w14:paraId="602932A2"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7.1.1.2. Podrška aktivnostima Budi muško kluba </w:t>
            </w:r>
          </w:p>
          <w:p w14:paraId="278850E9"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7.1.1.3. Veći broj aktivnosti koje vodi Policajac u zajednici i Policajac u školi</w:t>
            </w:r>
          </w:p>
          <w:p w14:paraId="3394CF3D"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p>
          <w:p w14:paraId="6EDF33C5"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p>
        </w:tc>
      </w:tr>
      <w:tr w:rsidR="00DE7173" w:rsidRPr="006E285C" w14:paraId="320C4DBF" w14:textId="77777777" w:rsidTr="002E499B">
        <w:trPr>
          <w:trHeight w:val="306"/>
        </w:trPr>
        <w:tc>
          <w:tcPr>
            <w:cnfStyle w:val="001000000000" w:firstRow="0" w:lastRow="0" w:firstColumn="1" w:lastColumn="0" w:oddVBand="0" w:evenVBand="0" w:oddHBand="0" w:evenHBand="0" w:firstRowFirstColumn="0" w:firstRowLastColumn="0" w:lastRowFirstColumn="0" w:lastRowLastColumn="0"/>
            <w:tcW w:w="2547" w:type="dxa"/>
          </w:tcPr>
          <w:p w14:paraId="296C53E8" w14:textId="77777777" w:rsidR="00DE7173" w:rsidRPr="006E285C" w:rsidRDefault="00DE7173" w:rsidP="00425BD2">
            <w:pPr>
              <w:rPr>
                <w:rFonts w:ascii="Abel Pro" w:eastAsia="Calibri" w:hAnsi="Abel Pro" w:cs="Times New Roman"/>
                <w:sz w:val="20"/>
                <w:szCs w:val="20"/>
                <w:lang w:val="hr-HR"/>
              </w:rPr>
            </w:pPr>
            <w:r w:rsidRPr="006E285C">
              <w:rPr>
                <w:rFonts w:ascii="Abel Pro" w:eastAsia="Calibri" w:hAnsi="Abel Pro" w:cs="Times New Roman"/>
                <w:sz w:val="20"/>
                <w:szCs w:val="20"/>
                <w:lang w:val="hr-HR"/>
              </w:rPr>
              <w:t xml:space="preserve">7.2. Nasilje na </w:t>
            </w:r>
            <w:r w:rsidR="00425BD2" w:rsidRPr="006E285C">
              <w:rPr>
                <w:rFonts w:ascii="Abel Pro" w:eastAsia="Calibri" w:hAnsi="Abel Pro" w:cs="Times New Roman"/>
                <w:sz w:val="20"/>
                <w:szCs w:val="20"/>
                <w:lang w:val="hr-HR"/>
              </w:rPr>
              <w:t>i</w:t>
            </w:r>
            <w:r w:rsidRPr="006E285C">
              <w:rPr>
                <w:rFonts w:ascii="Abel Pro" w:eastAsia="Calibri" w:hAnsi="Abel Pro" w:cs="Times New Roman"/>
                <w:sz w:val="20"/>
                <w:szCs w:val="20"/>
                <w:lang w:val="hr-HR"/>
              </w:rPr>
              <w:t>nternetu</w:t>
            </w:r>
          </w:p>
        </w:tc>
        <w:tc>
          <w:tcPr>
            <w:tcW w:w="2835" w:type="dxa"/>
          </w:tcPr>
          <w:p w14:paraId="3BDBA7F9"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lang w:val="hr-HR"/>
              </w:rPr>
              <w:t xml:space="preserve">7.2. Mladi prepoznaju internet nasilje </w:t>
            </w:r>
          </w:p>
        </w:tc>
        <w:tc>
          <w:tcPr>
            <w:tcW w:w="4678" w:type="dxa"/>
          </w:tcPr>
          <w:p w14:paraId="74C7DA3D"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sz w:val="20"/>
                <w:lang w:val="hr-HR"/>
              </w:rPr>
            </w:pPr>
            <w:r w:rsidRPr="006E285C">
              <w:rPr>
                <w:rFonts w:ascii="Abel Pro" w:eastAsia="Calibri" w:hAnsi="Abel Pro" w:cs="Times New Roman"/>
                <w:sz w:val="20"/>
                <w:lang w:val="hr-HR"/>
              </w:rPr>
              <w:t xml:space="preserve">7.2.1.1. </w:t>
            </w:r>
            <w:r w:rsidRPr="006E285C">
              <w:rPr>
                <w:rFonts w:ascii="Abel Pro" w:eastAsia="Calibri" w:hAnsi="Abel Pro" w:cs="Times New Roman"/>
                <w:lang w:val="hr-HR"/>
              </w:rPr>
              <w:t>Informativna</w:t>
            </w:r>
            <w:r w:rsidRPr="006E285C">
              <w:rPr>
                <w:rFonts w:ascii="Abel Pro" w:eastAsia="Calibri" w:hAnsi="Abel Pro" w:cs="Times New Roman"/>
                <w:sz w:val="20"/>
                <w:lang w:val="hr-HR"/>
              </w:rPr>
              <w:t xml:space="preserve"> kampanja o prevenciji govorna mržnje </w:t>
            </w:r>
          </w:p>
        </w:tc>
      </w:tr>
    </w:tbl>
    <w:tbl>
      <w:tblPr>
        <w:tblW w:w="100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42"/>
        <w:gridCol w:w="558"/>
        <w:gridCol w:w="1828"/>
        <w:gridCol w:w="2261"/>
        <w:gridCol w:w="2971"/>
      </w:tblGrid>
      <w:tr w:rsidR="00DE7173" w:rsidRPr="006E285C" w14:paraId="03428C1A"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1D0F6E55"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Veza sa strateškim ciljem</w:t>
            </w:r>
          </w:p>
        </w:tc>
        <w:tc>
          <w:tcPr>
            <w:tcW w:w="7060" w:type="dxa"/>
            <w:gridSpan w:val="3"/>
            <w:tcBorders>
              <w:top w:val="single" w:sz="4" w:space="0" w:color="auto"/>
              <w:left w:val="single" w:sz="4" w:space="0" w:color="auto"/>
              <w:bottom w:val="single" w:sz="4" w:space="0" w:color="auto"/>
              <w:right w:val="single" w:sz="4" w:space="0" w:color="auto"/>
            </w:tcBorders>
            <w:vAlign w:val="center"/>
          </w:tcPr>
          <w:p w14:paraId="74087377"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SC3. Brčko distrikt BiH prepoznaje mlade kao aktivne aktere koji aktivno doprinose razvoju i provedbi politika i program</w:t>
            </w:r>
            <w:r w:rsidR="00425BD2" w:rsidRPr="006E285C">
              <w:rPr>
                <w:rFonts w:ascii="Abel Pro" w:eastAsia="Calibri" w:hAnsi="Abel Pro" w:cs="Times New Roman"/>
                <w:lang w:val="hr-HR"/>
              </w:rPr>
              <w:t xml:space="preserve">a za mlade, te EU </w:t>
            </w:r>
            <w:r w:rsidR="00425BD2" w:rsidRPr="006E285C">
              <w:rPr>
                <w:rFonts w:ascii="Abel Pro" w:eastAsia="Calibri" w:hAnsi="Abel Pro" w:cs="Times New Roman"/>
                <w:lang w:val="hr-HR"/>
              </w:rPr>
              <w:lastRenderedPageBreak/>
              <w:t>integracijama</w:t>
            </w:r>
          </w:p>
        </w:tc>
      </w:tr>
      <w:tr w:rsidR="00DE7173" w:rsidRPr="006E285C" w14:paraId="33783676"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2B057C44"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lastRenderedPageBreak/>
              <w:t xml:space="preserve">Prioritet </w:t>
            </w:r>
          </w:p>
        </w:tc>
        <w:tc>
          <w:tcPr>
            <w:tcW w:w="7060" w:type="dxa"/>
            <w:gridSpan w:val="3"/>
            <w:tcBorders>
              <w:top w:val="single" w:sz="4" w:space="0" w:color="auto"/>
              <w:left w:val="single" w:sz="4" w:space="0" w:color="auto"/>
              <w:bottom w:val="single" w:sz="4" w:space="0" w:color="auto"/>
              <w:right w:val="single" w:sz="4" w:space="0" w:color="auto"/>
            </w:tcBorders>
            <w:vAlign w:val="center"/>
            <w:hideMark/>
          </w:tcPr>
          <w:p w14:paraId="0C7D06BD" w14:textId="77777777" w:rsidR="00DE7173" w:rsidRPr="006E285C" w:rsidRDefault="00425BD2" w:rsidP="00DE7173">
            <w:pPr>
              <w:spacing w:after="160" w:line="259" w:lineRule="auto"/>
              <w:jc w:val="both"/>
              <w:rPr>
                <w:rFonts w:ascii="Abel Pro" w:eastAsia="Calibri" w:hAnsi="Abel Pro" w:cs="Arial"/>
                <w:lang w:val="hr-HR"/>
              </w:rPr>
            </w:pPr>
            <w:r w:rsidRPr="006E285C">
              <w:rPr>
                <w:rFonts w:ascii="Abel Pro" w:eastAsia="Calibri" w:hAnsi="Abel Pro" w:cs="Arial"/>
                <w:lang w:val="hr-HR"/>
              </w:rPr>
              <w:t>2.3. Mladi su informis</w:t>
            </w:r>
            <w:r w:rsidR="00DE7173" w:rsidRPr="006E285C">
              <w:rPr>
                <w:rFonts w:ascii="Abel Pro" w:eastAsia="Calibri" w:hAnsi="Abel Pro" w:cs="Arial"/>
                <w:lang w:val="hr-HR"/>
              </w:rPr>
              <w:t>ani i educirani o načinima prevencije nasilja, prepoznaju oblike nasilja i poznaju mehanizme za</w:t>
            </w:r>
            <w:r w:rsidRPr="006E285C">
              <w:rPr>
                <w:rFonts w:ascii="Abel Pro" w:eastAsia="Calibri" w:hAnsi="Abel Pro" w:cs="Arial"/>
                <w:lang w:val="hr-HR"/>
              </w:rPr>
              <w:t xml:space="preserve"> podršku u borbi protiv nasilja</w:t>
            </w:r>
          </w:p>
        </w:tc>
      </w:tr>
      <w:tr w:rsidR="00DE7173" w:rsidRPr="006E285C" w14:paraId="43584E92"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25CE1061"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Naziv mjere </w:t>
            </w:r>
          </w:p>
        </w:tc>
        <w:tc>
          <w:tcPr>
            <w:tcW w:w="7060" w:type="dxa"/>
            <w:gridSpan w:val="3"/>
            <w:tcBorders>
              <w:top w:val="single" w:sz="4" w:space="0" w:color="auto"/>
              <w:left w:val="single" w:sz="4" w:space="0" w:color="auto"/>
              <w:bottom w:val="single" w:sz="4" w:space="0" w:color="auto"/>
              <w:right w:val="single" w:sz="4" w:space="0" w:color="auto"/>
            </w:tcBorders>
            <w:vAlign w:val="center"/>
            <w:hideMark/>
          </w:tcPr>
          <w:p w14:paraId="6D5725F6" w14:textId="77777777" w:rsidR="00DE7173" w:rsidRPr="006E285C" w:rsidRDefault="00425BD2" w:rsidP="00DE7173">
            <w:pPr>
              <w:spacing w:after="160" w:line="254" w:lineRule="auto"/>
              <w:jc w:val="both"/>
              <w:rPr>
                <w:rFonts w:ascii="Abel Pro" w:eastAsia="Calibri" w:hAnsi="Abel Pro" w:cs="Arial"/>
                <w:lang w:val="hr-HR"/>
              </w:rPr>
            </w:pPr>
            <w:r w:rsidRPr="006E285C">
              <w:rPr>
                <w:rFonts w:ascii="Abel Pro" w:eastAsia="Calibri" w:hAnsi="Abel Pro" w:cs="Arial"/>
                <w:lang w:val="hr-HR"/>
              </w:rPr>
              <w:t>Unapr</w:t>
            </w:r>
            <w:r w:rsidR="00DE7173" w:rsidRPr="006E285C">
              <w:rPr>
                <w:rFonts w:ascii="Abel Pro" w:eastAsia="Calibri" w:hAnsi="Abel Pro" w:cs="Arial"/>
                <w:lang w:val="hr-HR"/>
              </w:rPr>
              <w:t>eđenje podrške za sigurnost mladih u društvu</w:t>
            </w:r>
          </w:p>
        </w:tc>
      </w:tr>
      <w:tr w:rsidR="00DE7173" w:rsidRPr="006E285C" w14:paraId="02F77536"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2DCB08CA" w14:textId="77777777" w:rsidR="00DE7173" w:rsidRPr="006E285C" w:rsidRDefault="00DE7173" w:rsidP="00425BD2">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Opis mjere s okvirnim</w:t>
            </w:r>
            <w:r w:rsidRPr="006E285C">
              <w:rPr>
                <w:rFonts w:ascii="Abel Pro" w:eastAsia="Calibri" w:hAnsi="Abel Pro" w:cs="Times New Roman"/>
                <w:b/>
                <w:bCs/>
                <w:lang w:val="hr-HR"/>
              </w:rPr>
              <w:br/>
              <w:t>područjima djelovanja</w:t>
            </w:r>
          </w:p>
        </w:tc>
        <w:tc>
          <w:tcPr>
            <w:tcW w:w="7060" w:type="dxa"/>
            <w:gridSpan w:val="3"/>
            <w:tcBorders>
              <w:top w:val="single" w:sz="4" w:space="0" w:color="auto"/>
              <w:left w:val="single" w:sz="4" w:space="0" w:color="auto"/>
              <w:bottom w:val="single" w:sz="4" w:space="0" w:color="auto"/>
              <w:right w:val="single" w:sz="4" w:space="0" w:color="auto"/>
            </w:tcBorders>
            <w:vAlign w:val="center"/>
            <w:hideMark/>
          </w:tcPr>
          <w:p w14:paraId="611CE760" w14:textId="77777777" w:rsidR="00DE7173" w:rsidRPr="006E285C" w:rsidRDefault="00DE7173" w:rsidP="00DE7173">
            <w:pPr>
              <w:spacing w:after="0" w:line="240" w:lineRule="auto"/>
              <w:jc w:val="both"/>
              <w:rPr>
                <w:rFonts w:ascii="Abel Pro" w:eastAsia="Calibri" w:hAnsi="Abel Pro" w:cs="Times New Roman"/>
                <w:sz w:val="20"/>
                <w:lang w:val="hr-HR"/>
              </w:rPr>
            </w:pPr>
            <w:r w:rsidRPr="006E285C">
              <w:rPr>
                <w:rFonts w:ascii="Abel Pro" w:eastAsia="Calibri" w:hAnsi="Abel Pro" w:cs="Times New Roman"/>
                <w:sz w:val="20"/>
                <w:lang w:val="hr-HR"/>
              </w:rPr>
              <w:t>Kroz provedbu predložene mjere Distrikt će omogućiti veći osjećaj sigurnosti mladih u društvu, a posebno u odnosima sa vršnjacima i na mjestima gdje dolazi do međuvršnjačkog nasilja. Sistemi zaštite i podrške će biti više pr</w:t>
            </w:r>
            <w:r w:rsidR="00425BD2" w:rsidRPr="006E285C">
              <w:rPr>
                <w:rFonts w:ascii="Abel Pro" w:eastAsia="Calibri" w:hAnsi="Abel Pro" w:cs="Times New Roman"/>
                <w:sz w:val="20"/>
                <w:lang w:val="hr-HR"/>
              </w:rPr>
              <w:t>e</w:t>
            </w:r>
            <w:r w:rsidRPr="006E285C">
              <w:rPr>
                <w:rFonts w:ascii="Abel Pro" w:eastAsia="Calibri" w:hAnsi="Abel Pro" w:cs="Times New Roman"/>
                <w:sz w:val="20"/>
                <w:lang w:val="hr-HR"/>
              </w:rPr>
              <w:t xml:space="preserve">poznati među mladima, a mladi će se osjećati sigurnije i djelovati preventivno u polju zaustavljanja nasilja. </w:t>
            </w:r>
          </w:p>
          <w:p w14:paraId="2CE53E58" w14:textId="77777777" w:rsidR="00DE7173" w:rsidRPr="006E285C" w:rsidRDefault="00DE7173" w:rsidP="00DE7173">
            <w:pPr>
              <w:spacing w:after="0" w:line="240" w:lineRule="auto"/>
              <w:jc w:val="both"/>
              <w:rPr>
                <w:rFonts w:ascii="Abel Pro" w:eastAsia="Calibri" w:hAnsi="Abel Pro" w:cs="Times New Roman"/>
                <w:sz w:val="20"/>
                <w:lang w:val="hr-HR"/>
              </w:rPr>
            </w:pPr>
            <w:r w:rsidRPr="006E285C">
              <w:rPr>
                <w:rFonts w:ascii="Abel Pro" w:eastAsia="Calibri" w:hAnsi="Abel Pro" w:cs="Times New Roman"/>
                <w:sz w:val="20"/>
                <w:lang w:val="hr-HR"/>
              </w:rPr>
              <w:t xml:space="preserve"> Aktivnosti koje pro izlaze iz ove  mjere su: </w:t>
            </w:r>
          </w:p>
          <w:p w14:paraId="71958218"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Pojačati preventivne djelatnosti vezane za edukaciju učenika srednjih škola u Brčko distriktu BiH, na sljedeće teme: Vrste i tipovi nasilja; Nasilje u porodici, Prevencija međuvršnjačkog nasilja, Stereotipi, predrasude i diskriminacija, Borba protiv govora mržnje i Ekstremno nasilje i borba protiv terorizma (za učenike prvih razredna srednjih škola)</w:t>
            </w:r>
          </w:p>
          <w:p w14:paraId="0FACC18A"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Podrška aktivnostima Budi muško kluba </w:t>
            </w:r>
          </w:p>
          <w:p w14:paraId="7189977B"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Veći broj aktivnosti koje vodi Policajac u zajednici i Policajac u školi</w:t>
            </w:r>
          </w:p>
          <w:p w14:paraId="46854D68"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Informativna kampanja o prevenciji govorna mržnje</w:t>
            </w:r>
          </w:p>
        </w:tc>
      </w:tr>
      <w:tr w:rsidR="00DE7173" w:rsidRPr="006E285C" w14:paraId="6D3094CF" w14:textId="77777777" w:rsidTr="002E499B">
        <w:tc>
          <w:tcPr>
            <w:tcW w:w="2442" w:type="dxa"/>
            <w:vMerge w:val="restart"/>
            <w:tcBorders>
              <w:top w:val="single" w:sz="4" w:space="0" w:color="auto"/>
              <w:left w:val="single" w:sz="4" w:space="0" w:color="auto"/>
              <w:right w:val="single" w:sz="4" w:space="0" w:color="auto"/>
            </w:tcBorders>
            <w:vAlign w:val="center"/>
            <w:hideMark/>
          </w:tcPr>
          <w:p w14:paraId="6A5857B4"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Indikatori za praćenje</w:t>
            </w:r>
            <w:r w:rsidRPr="006E285C">
              <w:rPr>
                <w:rFonts w:ascii="Abel Pro" w:eastAsia="Calibri" w:hAnsi="Abel Pro" w:cs="Times New Roman"/>
                <w:b/>
                <w:bCs/>
                <w:lang w:val="hr-HR"/>
              </w:rPr>
              <w:br/>
              <w:t>rezultata mjere</w:t>
            </w:r>
          </w:p>
          <w:p w14:paraId="5A299259" w14:textId="77777777" w:rsidR="00DE7173" w:rsidRPr="006E285C" w:rsidRDefault="00DE7173" w:rsidP="00DE7173">
            <w:pPr>
              <w:spacing w:after="160" w:line="254" w:lineRule="auto"/>
              <w:rPr>
                <w:rFonts w:ascii="Abel Pro" w:eastAsia="Calibri" w:hAnsi="Abel Pro" w:cs="Arial"/>
                <w:sz w:val="20"/>
                <w:szCs w:val="20"/>
                <w:lang w:val="hr-HR"/>
              </w:rPr>
            </w:pPr>
          </w:p>
          <w:p w14:paraId="07E037C7" w14:textId="77777777" w:rsidR="00DE7173" w:rsidRPr="006E285C" w:rsidRDefault="00DE7173" w:rsidP="00DE7173">
            <w:pPr>
              <w:spacing w:after="160" w:line="254" w:lineRule="auto"/>
              <w:rPr>
                <w:rFonts w:ascii="Abel Pro" w:eastAsia="Calibri" w:hAnsi="Abel Pro" w:cs="Times New Roman"/>
                <w:lang w:val="hr-HR"/>
              </w:rPr>
            </w:pPr>
          </w:p>
        </w:tc>
        <w:tc>
          <w:tcPr>
            <w:tcW w:w="2386" w:type="dxa"/>
            <w:gridSpan w:val="2"/>
            <w:tcBorders>
              <w:top w:val="single" w:sz="4" w:space="0" w:color="auto"/>
              <w:left w:val="single" w:sz="4" w:space="0" w:color="auto"/>
              <w:bottom w:val="single" w:sz="4" w:space="0" w:color="auto"/>
              <w:right w:val="single" w:sz="4" w:space="0" w:color="auto"/>
            </w:tcBorders>
            <w:vAlign w:val="center"/>
            <w:hideMark/>
          </w:tcPr>
          <w:p w14:paraId="3FC87FCC"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Indikatori (izlaznog rezultata)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9DB78EC"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Polazne</w:t>
            </w:r>
            <w:r w:rsidRPr="006E285C">
              <w:rPr>
                <w:rFonts w:ascii="Abel Pro" w:eastAsia="Calibri" w:hAnsi="Abel Pro" w:cs="Times New Roman"/>
                <w:b/>
                <w:bCs/>
                <w:lang w:val="hr-HR"/>
              </w:rPr>
              <w:br/>
              <w:t>vrijednosti</w:t>
            </w:r>
          </w:p>
        </w:tc>
        <w:tc>
          <w:tcPr>
            <w:tcW w:w="2971" w:type="dxa"/>
            <w:tcBorders>
              <w:top w:val="single" w:sz="4" w:space="0" w:color="auto"/>
              <w:left w:val="single" w:sz="4" w:space="0" w:color="auto"/>
              <w:bottom w:val="single" w:sz="4" w:space="0" w:color="auto"/>
              <w:right w:val="single" w:sz="4" w:space="0" w:color="auto"/>
            </w:tcBorders>
            <w:vAlign w:val="center"/>
            <w:hideMark/>
          </w:tcPr>
          <w:p w14:paraId="43BAB7F9"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Ciljne</w:t>
            </w:r>
            <w:r w:rsidRPr="006E285C">
              <w:rPr>
                <w:rFonts w:ascii="Abel Pro" w:eastAsia="Calibri" w:hAnsi="Abel Pro" w:cs="Times New Roman"/>
                <w:b/>
                <w:bCs/>
                <w:lang w:val="hr-HR"/>
              </w:rPr>
              <w:br/>
              <w:t>vrijednosti</w:t>
            </w:r>
          </w:p>
        </w:tc>
      </w:tr>
      <w:tr w:rsidR="00DE7173" w:rsidRPr="006E285C" w14:paraId="31268B23" w14:textId="77777777" w:rsidTr="002E499B">
        <w:tc>
          <w:tcPr>
            <w:tcW w:w="2442" w:type="dxa"/>
            <w:vMerge/>
            <w:tcBorders>
              <w:left w:val="single" w:sz="4" w:space="0" w:color="auto"/>
              <w:bottom w:val="single" w:sz="4" w:space="0" w:color="auto"/>
              <w:right w:val="single" w:sz="4" w:space="0" w:color="auto"/>
            </w:tcBorders>
            <w:vAlign w:val="center"/>
          </w:tcPr>
          <w:p w14:paraId="7BC9C2BB" w14:textId="77777777" w:rsidR="00DE7173" w:rsidRPr="006E285C" w:rsidRDefault="00DE7173" w:rsidP="00DE7173">
            <w:pPr>
              <w:spacing w:after="160" w:line="254" w:lineRule="auto"/>
              <w:rPr>
                <w:rFonts w:ascii="Abel Pro" w:eastAsia="Calibri" w:hAnsi="Abel Pro" w:cs="Arial"/>
                <w:sz w:val="20"/>
                <w:szCs w:val="20"/>
                <w:lang w:val="hr-HR"/>
              </w:rPr>
            </w:pPr>
          </w:p>
        </w:tc>
        <w:tc>
          <w:tcPr>
            <w:tcW w:w="2386" w:type="dxa"/>
            <w:gridSpan w:val="2"/>
            <w:tcBorders>
              <w:top w:val="single" w:sz="4" w:space="0" w:color="auto"/>
              <w:left w:val="single" w:sz="4" w:space="0" w:color="auto"/>
              <w:bottom w:val="single" w:sz="4" w:space="0" w:color="auto"/>
              <w:right w:val="single" w:sz="4" w:space="0" w:color="auto"/>
            </w:tcBorders>
            <w:vAlign w:val="center"/>
            <w:hideMark/>
          </w:tcPr>
          <w:p w14:paraId="064071C1"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Broj prijavljenih i obrađenih slučajeva međuvršnjačkog nasilja</w:t>
            </w:r>
          </w:p>
          <w:p w14:paraId="7158A94A"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 xml:space="preserve">Broj mladih u Budi muško klubu  </w:t>
            </w:r>
          </w:p>
          <w:p w14:paraId="71637437"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 xml:space="preserve">Broj mladih koji su prošli edukaciju </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F6E5765" w14:textId="77777777" w:rsidR="00DE7173" w:rsidRPr="006E285C" w:rsidRDefault="00DE7173" w:rsidP="00DE7173">
            <w:pPr>
              <w:spacing w:after="0" w:line="240" w:lineRule="auto"/>
              <w:rPr>
                <w:rFonts w:ascii="Abel Pro" w:eastAsia="Calibri" w:hAnsi="Abel Pro" w:cs="Arial"/>
                <w:sz w:val="20"/>
                <w:szCs w:val="20"/>
                <w:lang w:val="hr-HR"/>
              </w:rPr>
            </w:pPr>
            <w:r w:rsidRPr="006E285C">
              <w:rPr>
                <w:rFonts w:ascii="Abel Pro" w:eastAsia="Calibri" w:hAnsi="Abel Pro" w:cs="Arial"/>
                <w:sz w:val="20"/>
                <w:szCs w:val="20"/>
                <w:lang w:val="hr-HR"/>
              </w:rPr>
              <w:t>2021/2022. godini  prijavljeno  i obrađeno 35 slučajeva međuvrašnjačkog nasilja.</w:t>
            </w:r>
          </w:p>
        </w:tc>
        <w:tc>
          <w:tcPr>
            <w:tcW w:w="2971" w:type="dxa"/>
            <w:tcBorders>
              <w:top w:val="single" w:sz="6" w:space="0" w:color="auto"/>
              <w:left w:val="single" w:sz="6" w:space="0" w:color="auto"/>
              <w:bottom w:val="single" w:sz="6" w:space="0" w:color="auto"/>
              <w:right w:val="single" w:sz="6" w:space="0" w:color="auto"/>
            </w:tcBorders>
            <w:vAlign w:val="center"/>
            <w:hideMark/>
          </w:tcPr>
          <w:p w14:paraId="171B8972"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Broj prijavljenih i obrađenih slučajeve međuvršnjačkog nasilja smanjen za 20%</w:t>
            </w:r>
          </w:p>
          <w:p w14:paraId="1674A665"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Broj mladih u Budi mupko klubu povećan za 20%</w:t>
            </w:r>
          </w:p>
          <w:p w14:paraId="14202B37"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 xml:space="preserve">Najmanje 100 učenika prolazi edukaciju </w:t>
            </w:r>
            <w:r w:rsidRPr="006E285C">
              <w:rPr>
                <w:rFonts w:ascii="Abel Pro" w:eastAsia="Calibri" w:hAnsi="Abel Pro" w:cs="Arial"/>
                <w:sz w:val="20"/>
                <w:szCs w:val="20"/>
                <w:lang w:val="hr-HR"/>
              </w:rPr>
              <w:br/>
            </w:r>
          </w:p>
        </w:tc>
      </w:tr>
      <w:tr w:rsidR="00DE7173" w:rsidRPr="006E285C" w14:paraId="004F0EF8"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2EB4935C"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Razvojni efekat i doprinos</w:t>
            </w:r>
            <w:r w:rsidRPr="006E285C">
              <w:rPr>
                <w:rFonts w:ascii="Abel Pro" w:eastAsia="Calibri" w:hAnsi="Abel Pro" w:cs="Times New Roman"/>
                <w:b/>
                <w:bCs/>
                <w:lang w:val="hr-HR"/>
              </w:rPr>
              <w:br/>
              <w:t>mjere ostvarenju prioriteta</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6085FB80" w14:textId="77777777" w:rsidR="00DE7173" w:rsidRPr="006E285C" w:rsidRDefault="00DE7173" w:rsidP="00DE7173">
            <w:pPr>
              <w:spacing w:after="160" w:line="254" w:lineRule="auto"/>
              <w:jc w:val="both"/>
              <w:rPr>
                <w:rFonts w:ascii="Abel Pro" w:eastAsia="Calibri" w:hAnsi="Abel Pro" w:cs="Arial"/>
                <w:lang w:val="hr-HR"/>
              </w:rPr>
            </w:pPr>
            <w:r w:rsidRPr="006E285C">
              <w:rPr>
                <w:rFonts w:ascii="Abel Pro" w:eastAsia="Calibri" w:hAnsi="Abel Pro" w:cs="Arial"/>
                <w:lang w:val="hr-HR"/>
              </w:rPr>
              <w:t xml:space="preserve">Kroz provedbu predloženih aktivnosti mladi Brčko distrikta BiH će jednostavno i lako prepoznati oblike nasilja u društvu, djelovati preventivno i prijavljivati slučajeve nasilja kada su sami žrtve ili kada su svjedoci nasilja. Provedbom aktivnosti Distrikt će povećati povjerenje mladih u policijske i druge službe sigurnosti te će adekvatnije koristiti javne prostore i </w:t>
            </w:r>
            <w:r w:rsidR="00425BD2" w:rsidRPr="006E285C">
              <w:rPr>
                <w:rFonts w:ascii="Abel Pro" w:eastAsia="Calibri" w:hAnsi="Abel Pro" w:cs="Arial"/>
                <w:lang w:val="hr-HR"/>
              </w:rPr>
              <w:t>i</w:t>
            </w:r>
            <w:r w:rsidRPr="006E285C">
              <w:rPr>
                <w:rFonts w:ascii="Abel Pro" w:eastAsia="Calibri" w:hAnsi="Abel Pro" w:cs="Arial"/>
                <w:lang w:val="hr-HR"/>
              </w:rPr>
              <w:t xml:space="preserve">nternet. </w:t>
            </w:r>
          </w:p>
          <w:p w14:paraId="0F0E377E" w14:textId="77777777" w:rsidR="00DE7173" w:rsidRPr="006E285C" w:rsidRDefault="00DE7173" w:rsidP="00DE7173">
            <w:pPr>
              <w:numPr>
                <w:ilvl w:val="0"/>
                <w:numId w:val="57"/>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Mladi prepoznaju, djeluju preventivno i prijavljuju vršnjačko nasilje</w:t>
            </w:r>
          </w:p>
          <w:p w14:paraId="2F739605" w14:textId="77777777" w:rsidR="00DE7173" w:rsidRPr="006E285C" w:rsidRDefault="00DE7173" w:rsidP="00DE7173">
            <w:pPr>
              <w:numPr>
                <w:ilvl w:val="0"/>
                <w:numId w:val="57"/>
              </w:numPr>
              <w:spacing w:after="160" w:line="254" w:lineRule="auto"/>
              <w:contextualSpacing/>
              <w:jc w:val="both"/>
              <w:rPr>
                <w:rFonts w:ascii="Abel Pro" w:eastAsia="Calibri" w:hAnsi="Abel Pro" w:cs="Arial"/>
                <w:lang w:val="hr-HR"/>
              </w:rPr>
            </w:pPr>
            <w:r w:rsidRPr="006E285C">
              <w:rPr>
                <w:rFonts w:ascii="Abel Pro" w:eastAsia="Calibri" w:hAnsi="Abel Pro" w:cs="Arial"/>
                <w:lang w:val="hr-HR"/>
              </w:rPr>
              <w:t>Mladi prepoznaju internet nasilje</w:t>
            </w:r>
          </w:p>
        </w:tc>
      </w:tr>
      <w:tr w:rsidR="00DE7173" w:rsidRPr="006E285C" w14:paraId="3DB4672B"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73FDE8B4" w14:textId="77777777" w:rsidR="00DE7173" w:rsidRPr="006E285C" w:rsidRDefault="00DE7173" w:rsidP="00425BD2">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Indikativna finansijska</w:t>
            </w:r>
            <w:r w:rsidRPr="006E285C">
              <w:rPr>
                <w:rFonts w:ascii="Abel Pro" w:eastAsia="Calibri" w:hAnsi="Abel Pro" w:cs="Times New Roman"/>
                <w:b/>
                <w:bCs/>
                <w:lang w:val="hr-HR"/>
              </w:rPr>
              <w:br/>
              <w:t>konstrukcija s izvorima</w:t>
            </w:r>
            <w:r w:rsidRPr="006E285C">
              <w:rPr>
                <w:rFonts w:ascii="Abel Pro" w:eastAsia="Calibri" w:hAnsi="Abel Pro" w:cs="Times New Roman"/>
                <w:b/>
                <w:bCs/>
                <w:lang w:val="hr-HR"/>
              </w:rPr>
              <w:br/>
              <w:t>finansiranja</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6ED52C76" w14:textId="77777777" w:rsidR="00DE7173" w:rsidRPr="006E285C" w:rsidRDefault="00DE7173" w:rsidP="00DE7173">
            <w:pPr>
              <w:autoSpaceDE w:val="0"/>
              <w:autoSpaceDN w:val="0"/>
              <w:adjustRightInd w:val="0"/>
              <w:spacing w:after="0" w:line="240" w:lineRule="auto"/>
              <w:rPr>
                <w:rFonts w:ascii="Abel Pro" w:eastAsia="Calibri" w:hAnsi="Abel Pro" w:cs="Calibri"/>
                <w:sz w:val="20"/>
                <w:szCs w:val="20"/>
                <w:lang w:val="hr-HR"/>
              </w:rPr>
            </w:pPr>
            <w:r w:rsidRPr="006E285C">
              <w:rPr>
                <w:rFonts w:ascii="Abel Pro" w:eastAsia="Calibri" w:hAnsi="Abel Pro" w:cs="Calibri"/>
                <w:sz w:val="20"/>
                <w:szCs w:val="20"/>
                <w:lang w:val="hr-HR"/>
              </w:rPr>
              <w:t>U skladu sa budžetom Brčko distrikta BiH</w:t>
            </w:r>
          </w:p>
          <w:p w14:paraId="0317A8D3" w14:textId="77777777" w:rsidR="00DE7173" w:rsidRPr="006E285C" w:rsidRDefault="00DE7173" w:rsidP="00425BD2">
            <w:pPr>
              <w:autoSpaceDE w:val="0"/>
              <w:autoSpaceDN w:val="0"/>
              <w:adjustRightInd w:val="0"/>
              <w:spacing w:after="0" w:line="240" w:lineRule="auto"/>
              <w:rPr>
                <w:rFonts w:ascii="Abel Pro" w:eastAsia="Calibri" w:hAnsi="Abel Pro" w:cs="Calibri"/>
                <w:sz w:val="20"/>
                <w:szCs w:val="20"/>
                <w:lang w:val="hr-HR"/>
              </w:rPr>
            </w:pPr>
            <w:r w:rsidRPr="006E285C">
              <w:rPr>
                <w:rFonts w:ascii="Abel Pro" w:eastAsia="Calibri" w:hAnsi="Abel Pro" w:cs="Calibri"/>
                <w:sz w:val="20"/>
                <w:szCs w:val="20"/>
                <w:lang w:val="hr-HR"/>
              </w:rPr>
              <w:t xml:space="preserve">Izvor: Budžet BDBiH </w:t>
            </w:r>
          </w:p>
        </w:tc>
      </w:tr>
      <w:tr w:rsidR="00DE7173" w:rsidRPr="006E285C" w14:paraId="07A0C1D4"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4CE69F29"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Period implementacije mjere </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4674BDC3" w14:textId="77777777" w:rsidR="00DE7173" w:rsidRPr="006E285C" w:rsidRDefault="00DE7173" w:rsidP="00425BD2">
            <w:pPr>
              <w:spacing w:after="160" w:line="254" w:lineRule="auto"/>
              <w:rPr>
                <w:rFonts w:ascii="Abel Pro" w:eastAsia="Calibri" w:hAnsi="Abel Pro" w:cs="Times New Roman"/>
                <w:lang w:val="hr-HR"/>
              </w:rPr>
            </w:pPr>
            <w:r w:rsidRPr="006E285C">
              <w:rPr>
                <w:rFonts w:ascii="Abel Pro" w:eastAsia="Calibri" w:hAnsi="Abel Pro" w:cs="Times New Roman"/>
                <w:lang w:val="hr-HR"/>
              </w:rPr>
              <w:t>2023</w:t>
            </w:r>
            <w:r w:rsidR="00425BD2" w:rsidRPr="006E285C">
              <w:rPr>
                <w:rFonts w:ascii="Abel Pro" w:eastAsia="Calibri" w:hAnsi="Abel Pro" w:cs="Times New Roman"/>
                <w:lang w:val="hr-HR"/>
              </w:rPr>
              <w:t>–</w:t>
            </w:r>
            <w:r w:rsidRPr="006E285C">
              <w:rPr>
                <w:rFonts w:ascii="Abel Pro" w:eastAsia="Calibri" w:hAnsi="Abel Pro" w:cs="Times New Roman"/>
                <w:lang w:val="hr-HR"/>
              </w:rPr>
              <w:t>2026.</w:t>
            </w:r>
          </w:p>
        </w:tc>
      </w:tr>
      <w:tr w:rsidR="00DE7173" w:rsidRPr="006E285C" w14:paraId="75CC869F"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3D388947"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Institucija odgovorna za</w:t>
            </w:r>
            <w:r w:rsidRPr="006E285C">
              <w:rPr>
                <w:rFonts w:ascii="Abel Pro" w:eastAsia="Calibri" w:hAnsi="Abel Pro" w:cs="Times New Roman"/>
                <w:b/>
                <w:bCs/>
                <w:lang w:val="hr-HR"/>
              </w:rPr>
              <w:br/>
              <w:t xml:space="preserve">koordinaciju </w:t>
            </w:r>
            <w:r w:rsidRPr="006E285C">
              <w:rPr>
                <w:rFonts w:ascii="Abel Pro" w:eastAsia="Calibri" w:hAnsi="Abel Pro" w:cs="Times New Roman"/>
                <w:b/>
                <w:bCs/>
                <w:lang w:val="hr-HR"/>
              </w:rPr>
              <w:lastRenderedPageBreak/>
              <w:t>implementacije</w:t>
            </w:r>
            <w:r w:rsidRPr="006E285C">
              <w:rPr>
                <w:rFonts w:ascii="Abel Pro" w:eastAsia="Calibri" w:hAnsi="Abel Pro" w:cs="Times New Roman"/>
                <w:b/>
                <w:bCs/>
                <w:lang w:val="hr-HR"/>
              </w:rPr>
              <w:br/>
              <w:t>mjere</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3CF74987" w14:textId="77777777" w:rsidR="00DE7173" w:rsidRPr="006E285C" w:rsidRDefault="00DE7173" w:rsidP="00DE7173">
            <w:pPr>
              <w:spacing w:after="160" w:line="254" w:lineRule="auto"/>
              <w:rPr>
                <w:rFonts w:ascii="Abel Pro" w:eastAsia="Calibri" w:hAnsi="Abel Pro" w:cs="Arial"/>
                <w:lang w:val="hr-HR"/>
              </w:rPr>
            </w:pPr>
            <w:r w:rsidRPr="006E285C">
              <w:rPr>
                <w:rFonts w:ascii="Abel Pro" w:eastAsia="Calibri" w:hAnsi="Abel Pro" w:cs="Arial"/>
                <w:lang w:val="hr-HR"/>
              </w:rPr>
              <w:lastRenderedPageBreak/>
              <w:t>Policija Brčko distrikta BiH</w:t>
            </w:r>
          </w:p>
        </w:tc>
      </w:tr>
      <w:tr w:rsidR="00DE7173" w:rsidRPr="006E285C" w14:paraId="37DF34B1"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42558603"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Nosioci mjere</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6602EB7E" w14:textId="77777777" w:rsidR="00DE7173" w:rsidRPr="006E285C" w:rsidRDefault="00DE7173"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Policija Brčko distrikta BiH</w:t>
            </w:r>
          </w:p>
          <w:p w14:paraId="191128C7" w14:textId="77777777" w:rsidR="00DE7173" w:rsidRPr="006E285C" w:rsidRDefault="00425BD2"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 xml:space="preserve">Odjeljenje </w:t>
            </w:r>
            <w:r w:rsidR="00DE7173" w:rsidRPr="006E285C">
              <w:rPr>
                <w:rFonts w:ascii="Abel Pro" w:eastAsia="Calibri" w:hAnsi="Abel Pro" w:cs="Times New Roman"/>
                <w:lang w:val="hr-HR"/>
              </w:rPr>
              <w:t xml:space="preserve">za javnu sigurnost Vlade Brčko distrikta BiH </w:t>
            </w:r>
          </w:p>
          <w:p w14:paraId="42561244" w14:textId="77777777" w:rsidR="00DE7173" w:rsidRPr="006E285C" w:rsidRDefault="00425BD2"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 xml:space="preserve">Odjeljenje </w:t>
            </w:r>
            <w:r w:rsidR="00DE7173" w:rsidRPr="006E285C">
              <w:rPr>
                <w:rFonts w:ascii="Abel Pro" w:eastAsia="Calibri" w:hAnsi="Abel Pro" w:cs="Times New Roman"/>
                <w:lang w:val="hr-HR"/>
              </w:rPr>
              <w:t>za obrazovanje Vlade Brčko distrikta BiH</w:t>
            </w:r>
          </w:p>
          <w:p w14:paraId="7B07887A" w14:textId="77777777" w:rsidR="00DE7173" w:rsidRPr="006E285C" w:rsidRDefault="00DE7173"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Jedinica za implementaciju projekata koji se finansiraju iz međunarodnih fondova u RGF</w:t>
            </w:r>
          </w:p>
          <w:p w14:paraId="6B0B9EFD" w14:textId="77777777" w:rsidR="00DE7173" w:rsidRPr="006E285C" w:rsidRDefault="00DE7173"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Omladinske organizacije</w:t>
            </w:r>
          </w:p>
        </w:tc>
      </w:tr>
      <w:tr w:rsidR="00DE7173" w:rsidRPr="006E285C" w14:paraId="7F3333D7"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08F5299E"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Ciljne grupe </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404A5888" w14:textId="77777777" w:rsidR="00DE7173" w:rsidRPr="006E285C" w:rsidRDefault="00DE7173" w:rsidP="00DE7173">
            <w:pPr>
              <w:spacing w:after="160" w:line="254" w:lineRule="auto"/>
              <w:rPr>
                <w:rFonts w:ascii="Abel Pro" w:eastAsia="Calibri" w:hAnsi="Abel Pro" w:cs="Arial"/>
                <w:lang w:val="hr-HR"/>
              </w:rPr>
            </w:pPr>
            <w:r w:rsidRPr="006E285C">
              <w:rPr>
                <w:rFonts w:ascii="Abel Pro" w:eastAsia="Calibri" w:hAnsi="Abel Pro" w:cs="Arial"/>
                <w:lang w:val="hr-HR"/>
              </w:rPr>
              <w:t>Mladi u dobi od 15 do 30 godina</w:t>
            </w:r>
          </w:p>
        </w:tc>
      </w:tr>
    </w:tbl>
    <w:p w14:paraId="6A58C886" w14:textId="77777777" w:rsidR="00DE7173" w:rsidRPr="006E285C" w:rsidRDefault="00DE7173" w:rsidP="00DE7173">
      <w:pPr>
        <w:keepNext/>
        <w:keepLines/>
        <w:spacing w:before="240" w:after="0" w:line="259" w:lineRule="auto"/>
        <w:outlineLvl w:val="0"/>
        <w:rPr>
          <w:rFonts w:ascii="Abel Pro" w:eastAsia="Times New Roman" w:hAnsi="Abel Pro" w:cs="Times New Roman"/>
          <w:b/>
          <w:sz w:val="24"/>
          <w:szCs w:val="32"/>
          <w:lang w:val="hr-HR"/>
        </w:rPr>
      </w:pPr>
      <w:bookmarkStart w:id="21" w:name="_Toc113522132"/>
      <w:r w:rsidRPr="006E285C">
        <w:rPr>
          <w:rFonts w:ascii="Abel Pro" w:eastAsia="Times New Roman" w:hAnsi="Abel Pro" w:cs="Arial"/>
          <w:b/>
          <w:sz w:val="28"/>
          <w:szCs w:val="26"/>
          <w:lang w:val="hr-HR"/>
        </w:rPr>
        <w:t>Mladi i EU integracije</w:t>
      </w:r>
      <w:bookmarkEnd w:id="21"/>
      <w:r w:rsidRPr="006E285C">
        <w:rPr>
          <w:rFonts w:ascii="Abel Pro" w:eastAsia="Times New Roman" w:hAnsi="Abel Pro" w:cs="Arial"/>
          <w:b/>
          <w:sz w:val="28"/>
          <w:szCs w:val="26"/>
          <w:lang w:val="hr-HR"/>
        </w:rPr>
        <w:t xml:space="preserve"> </w:t>
      </w:r>
    </w:p>
    <w:p w14:paraId="6B119B9D"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Politika na nivou EU zanimljiva je za 31,1% mladih. Interes za E</w:t>
      </w:r>
      <w:r w:rsidR="00425BD2" w:rsidRPr="006E285C">
        <w:rPr>
          <w:rFonts w:ascii="Abel Pro" w:eastAsia="Calibri" w:hAnsi="Abel Pro" w:cs="Times New Roman"/>
          <w:lang w:val="hr-HR"/>
        </w:rPr>
        <w:t>v</w:t>
      </w:r>
      <w:r w:rsidRPr="006E285C">
        <w:rPr>
          <w:rFonts w:ascii="Abel Pro" w:eastAsia="Calibri" w:hAnsi="Abel Pro" w:cs="Times New Roman"/>
          <w:lang w:val="hr-HR"/>
        </w:rPr>
        <w:t>ropsku uniju vjerojatno je veće jer na pitanje o tome da li bi članstvo BiH u E</w:t>
      </w:r>
      <w:r w:rsidR="00425BD2" w:rsidRPr="006E285C">
        <w:rPr>
          <w:rFonts w:ascii="Abel Pro" w:eastAsia="Calibri" w:hAnsi="Abel Pro" w:cs="Times New Roman"/>
          <w:lang w:val="hr-HR"/>
        </w:rPr>
        <w:t>v</w:t>
      </w:r>
      <w:r w:rsidRPr="006E285C">
        <w:rPr>
          <w:rFonts w:ascii="Abel Pro" w:eastAsia="Calibri" w:hAnsi="Abel Pro" w:cs="Times New Roman"/>
          <w:lang w:val="hr-HR"/>
        </w:rPr>
        <w:t>ropskoj uniji bilo dobro ili loše, oko 41% mladih odgovara kako smatra da bi članstvo BiH u EU bilo dobro. Onih koji smatraju da bi članstvo u EU bilo loše je oko 18%, a oko 29% mladih nema izražen stav po ovom pitanju te bira opciju „ni dobro ni loše“. Značajan je i udio mladih koji ne znaju da li bi članstvo BiH u EU bilo dobro ili loše (oko 11%).</w:t>
      </w:r>
    </w:p>
    <w:p w14:paraId="1D8BB532" w14:textId="77777777" w:rsidR="00DE7173" w:rsidRPr="006E285C" w:rsidRDefault="00DE7173" w:rsidP="00DE7173">
      <w:pPr>
        <w:spacing w:after="0" w:line="240" w:lineRule="auto"/>
        <w:jc w:val="both"/>
        <w:rPr>
          <w:rFonts w:ascii="Abel Pro" w:eastAsia="Calibri" w:hAnsi="Abel Pro" w:cs="Times New Roman"/>
          <w:lang w:val="hr-HR"/>
        </w:rPr>
      </w:pPr>
    </w:p>
    <w:p w14:paraId="13B30D05" w14:textId="77777777" w:rsidR="00DE7173" w:rsidRPr="006E285C" w:rsidRDefault="00425BD2"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Strategija sa</w:t>
      </w:r>
      <w:r w:rsidR="00DE7173" w:rsidRPr="006E285C">
        <w:rPr>
          <w:rFonts w:ascii="Abel Pro" w:eastAsia="Calibri" w:hAnsi="Abel Pro" w:cs="Times New Roman"/>
          <w:lang w:val="hr-HR"/>
        </w:rPr>
        <w:t>radnje sa iseljeništvom BDBiH počiva na četiri osnovna stuba odnosno područja koja su identifi</w:t>
      </w:r>
      <w:r w:rsidRPr="006E285C">
        <w:rPr>
          <w:rFonts w:ascii="Abel Pro" w:eastAsia="Calibri" w:hAnsi="Abel Pro" w:cs="Times New Roman"/>
          <w:lang w:val="hr-HR"/>
        </w:rPr>
        <w:t>kov</w:t>
      </w:r>
      <w:r w:rsidR="00DE7173" w:rsidRPr="006E285C">
        <w:rPr>
          <w:rFonts w:ascii="Abel Pro" w:eastAsia="Calibri" w:hAnsi="Abel Pro" w:cs="Times New Roman"/>
          <w:lang w:val="hr-HR"/>
        </w:rPr>
        <w:t>ana kao prioritetna područja djelovanja u ostvarivanju definirane vizije</w:t>
      </w:r>
      <w:r w:rsidRPr="006E285C">
        <w:rPr>
          <w:rFonts w:ascii="Abel Pro" w:eastAsia="Calibri" w:hAnsi="Abel Pro" w:cs="Times New Roman"/>
          <w:lang w:val="hr-HR"/>
        </w:rPr>
        <w:t>,</w:t>
      </w:r>
      <w:r w:rsidR="00DE7173" w:rsidRPr="006E285C">
        <w:rPr>
          <w:rFonts w:ascii="Abel Pro" w:eastAsia="Calibri" w:hAnsi="Abel Pro" w:cs="Times New Roman"/>
          <w:lang w:val="hr-HR"/>
        </w:rPr>
        <w:t xml:space="preserve"> a jedan od tih stubova uključuje pitanja mladih kroz uključivanje mladih iz iseljeništva za poboljšanje položaja mladih u Distriktu i razvoj cirkularnih migracija. </w:t>
      </w:r>
    </w:p>
    <w:p w14:paraId="570721BA"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Strategija za saradnju s iseljeništvom navodi uspostavljanje trajne komunikacije i participacije mladih iz iseljeništva u aktivnostima mladih Distrikta i uključivanje mladih iz iseljeništva u razvoj Distrikta kroz organizaciju susreta mladih iz iseljeništva</w:t>
      </w:r>
      <w:r w:rsidR="00425BD2" w:rsidRPr="006E285C">
        <w:rPr>
          <w:rFonts w:ascii="Abel Pro" w:eastAsia="Calibri" w:hAnsi="Abel Pro" w:cs="Times New Roman"/>
          <w:lang w:val="hr-HR"/>
        </w:rPr>
        <w:t>.</w:t>
      </w:r>
    </w:p>
    <w:p w14:paraId="47A5BD27" w14:textId="77777777" w:rsidR="00DE7173" w:rsidRPr="006E285C" w:rsidRDefault="00DE7173" w:rsidP="00DE7173">
      <w:pPr>
        <w:spacing w:after="0" w:line="240" w:lineRule="auto"/>
        <w:jc w:val="both"/>
        <w:rPr>
          <w:rFonts w:ascii="Abel Pro" w:eastAsia="Calibri" w:hAnsi="Abel Pro" w:cs="Times New Roman"/>
          <w:lang w:val="hr-HR"/>
        </w:rPr>
      </w:pPr>
    </w:p>
    <w:p w14:paraId="3C56602D" w14:textId="77777777" w:rsidR="00DE7173" w:rsidRPr="006E285C" w:rsidRDefault="00DE7173" w:rsidP="00DE7173">
      <w:pPr>
        <w:spacing w:after="160" w:line="259" w:lineRule="auto"/>
        <w:rPr>
          <w:rFonts w:ascii="Abel Pro" w:eastAsia="Times New Roman" w:hAnsi="Abel Pro" w:cs="Times New Roman"/>
          <w:b/>
          <w:szCs w:val="26"/>
          <w:lang w:val="hr-HR"/>
        </w:rPr>
      </w:pPr>
      <w:r w:rsidRPr="006E285C">
        <w:rPr>
          <w:rFonts w:ascii="Abel Pro" w:eastAsia="Times New Roman" w:hAnsi="Abel Pro" w:cs="Times New Roman"/>
          <w:b/>
          <w:szCs w:val="26"/>
          <w:lang w:val="hr-HR"/>
        </w:rPr>
        <w:t>Institucionalni okvir</w:t>
      </w:r>
    </w:p>
    <w:p w14:paraId="58B48479" w14:textId="77777777" w:rsidR="00DE7173" w:rsidRPr="006E285C" w:rsidRDefault="00425BD2"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 xml:space="preserve">Odjeljenje </w:t>
      </w:r>
      <w:r w:rsidR="00DE7173" w:rsidRPr="006E285C">
        <w:rPr>
          <w:rFonts w:ascii="Abel Pro" w:eastAsia="Calibri" w:hAnsi="Abel Pro" w:cs="Times New Roman"/>
          <w:lang w:val="hr-HR"/>
        </w:rPr>
        <w:t>za e</w:t>
      </w:r>
      <w:r w:rsidRPr="006E285C">
        <w:rPr>
          <w:rFonts w:ascii="Abel Pro" w:eastAsia="Calibri" w:hAnsi="Abel Pro" w:cs="Times New Roman"/>
          <w:lang w:val="hr-HR"/>
        </w:rPr>
        <w:t>v</w:t>
      </w:r>
      <w:r w:rsidR="00DE7173" w:rsidRPr="006E285C">
        <w:rPr>
          <w:rFonts w:ascii="Abel Pro" w:eastAsia="Calibri" w:hAnsi="Abel Pro" w:cs="Times New Roman"/>
          <w:lang w:val="hr-HR"/>
        </w:rPr>
        <w:t>rop</w:t>
      </w:r>
      <w:r w:rsidRPr="006E285C">
        <w:rPr>
          <w:rFonts w:ascii="Abel Pro" w:eastAsia="Calibri" w:hAnsi="Abel Pro" w:cs="Times New Roman"/>
          <w:lang w:val="hr-HR"/>
        </w:rPr>
        <w:t>ske integracije i međunarodnu sa</w:t>
      </w:r>
      <w:r w:rsidR="00DE7173" w:rsidRPr="006E285C">
        <w:rPr>
          <w:rFonts w:ascii="Abel Pro" w:eastAsia="Calibri" w:hAnsi="Abel Pro" w:cs="Times New Roman"/>
          <w:lang w:val="hr-HR"/>
        </w:rPr>
        <w:t>radnju podržava programe i projekte organizacija civilnog d</w:t>
      </w:r>
      <w:r w:rsidRPr="006E285C">
        <w:rPr>
          <w:rFonts w:ascii="Abel Pro" w:eastAsia="Calibri" w:hAnsi="Abel Pro" w:cs="Times New Roman"/>
          <w:lang w:val="hr-HR"/>
        </w:rPr>
        <w:t>ruštva koje rade s</w:t>
      </w:r>
      <w:r w:rsidR="00DE7173" w:rsidRPr="006E285C">
        <w:rPr>
          <w:rFonts w:ascii="Abel Pro" w:eastAsia="Calibri" w:hAnsi="Abel Pro" w:cs="Times New Roman"/>
          <w:lang w:val="hr-HR"/>
        </w:rPr>
        <w:t xml:space="preserve"> međunarodnim programima te radi na informiranju svih građana o e</w:t>
      </w:r>
      <w:r w:rsidRPr="006E285C">
        <w:rPr>
          <w:rFonts w:ascii="Abel Pro" w:eastAsia="Calibri" w:hAnsi="Abel Pro" w:cs="Times New Roman"/>
          <w:lang w:val="hr-HR"/>
        </w:rPr>
        <w:t>v</w:t>
      </w:r>
      <w:r w:rsidR="00DE7173" w:rsidRPr="006E285C">
        <w:rPr>
          <w:rFonts w:ascii="Abel Pro" w:eastAsia="Calibri" w:hAnsi="Abel Pro" w:cs="Times New Roman"/>
          <w:lang w:val="hr-HR"/>
        </w:rPr>
        <w:t xml:space="preserve">ropskim integracijama za BiH. </w:t>
      </w:r>
    </w:p>
    <w:p w14:paraId="204B05E7"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 xml:space="preserve">Među podržanim projektima posebno se ističu oni koje vode organizacije koje se bave mladima i omladinske organizacije. </w:t>
      </w:r>
    </w:p>
    <w:p w14:paraId="792E30A0" w14:textId="77777777" w:rsidR="00DE7173" w:rsidRPr="006E285C" w:rsidRDefault="00425BD2"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Odjeljenje za ev</w:t>
      </w:r>
      <w:r w:rsidR="00DE7173" w:rsidRPr="006E285C">
        <w:rPr>
          <w:rFonts w:ascii="Abel Pro" w:eastAsia="Calibri" w:hAnsi="Abel Pro" w:cs="Times New Roman"/>
          <w:lang w:val="hr-HR"/>
        </w:rPr>
        <w:t>ropske in</w:t>
      </w:r>
      <w:r w:rsidRPr="006E285C">
        <w:rPr>
          <w:rFonts w:ascii="Abel Pro" w:eastAsia="Calibri" w:hAnsi="Abel Pro" w:cs="Times New Roman"/>
          <w:lang w:val="hr-HR"/>
        </w:rPr>
        <w:t>tegracije i međunarodnu sa</w:t>
      </w:r>
      <w:r w:rsidR="00DE7173" w:rsidRPr="006E285C">
        <w:rPr>
          <w:rFonts w:ascii="Abel Pro" w:eastAsia="Calibri" w:hAnsi="Abel Pro" w:cs="Times New Roman"/>
          <w:lang w:val="hr-HR"/>
        </w:rPr>
        <w:t>radnju nadležn</w:t>
      </w:r>
      <w:r w:rsidRPr="006E285C">
        <w:rPr>
          <w:rFonts w:ascii="Abel Pro" w:eastAsia="Calibri" w:hAnsi="Abel Pro" w:cs="Times New Roman"/>
          <w:lang w:val="hr-HR"/>
        </w:rPr>
        <w:t>o</w:t>
      </w:r>
      <w:r w:rsidR="00DE7173" w:rsidRPr="006E285C">
        <w:rPr>
          <w:rFonts w:ascii="Abel Pro" w:eastAsia="Calibri" w:hAnsi="Abel Pro" w:cs="Times New Roman"/>
          <w:lang w:val="hr-HR"/>
        </w:rPr>
        <w:t xml:space="preserve"> je za:</w:t>
      </w:r>
    </w:p>
    <w:p w14:paraId="7C0C75CA"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 xml:space="preserve"> a) uključenje i koordinaciju </w:t>
      </w:r>
      <w:r w:rsidR="00425BD2" w:rsidRPr="006E285C">
        <w:rPr>
          <w:rFonts w:ascii="Abel Pro" w:eastAsia="Calibri" w:hAnsi="Abel Pro" w:cs="Times New Roman"/>
          <w:lang w:val="hr-HR"/>
        </w:rPr>
        <w:t>organ</w:t>
      </w:r>
      <w:r w:rsidRPr="006E285C">
        <w:rPr>
          <w:rFonts w:ascii="Abel Pro" w:eastAsia="Calibri" w:hAnsi="Abel Pro" w:cs="Times New Roman"/>
          <w:lang w:val="hr-HR"/>
        </w:rPr>
        <w:t>a javne uprave i institucija Distrikta u procesu programiranja pomoći E</w:t>
      </w:r>
      <w:r w:rsidR="00425BD2" w:rsidRPr="006E285C">
        <w:rPr>
          <w:rFonts w:ascii="Abel Pro" w:eastAsia="Calibri" w:hAnsi="Abel Pro" w:cs="Times New Roman"/>
          <w:lang w:val="hr-HR"/>
        </w:rPr>
        <w:t>v</w:t>
      </w:r>
      <w:r w:rsidRPr="006E285C">
        <w:rPr>
          <w:rFonts w:ascii="Abel Pro" w:eastAsia="Calibri" w:hAnsi="Abel Pro" w:cs="Times New Roman"/>
          <w:lang w:val="hr-HR"/>
        </w:rPr>
        <w:t>ropske unije kroz dostupne programe pomoći E</w:t>
      </w:r>
      <w:r w:rsidR="00425BD2" w:rsidRPr="006E285C">
        <w:rPr>
          <w:rFonts w:ascii="Abel Pro" w:eastAsia="Calibri" w:hAnsi="Abel Pro" w:cs="Times New Roman"/>
          <w:lang w:val="hr-HR"/>
        </w:rPr>
        <w:t>v</w:t>
      </w:r>
      <w:r w:rsidRPr="006E285C">
        <w:rPr>
          <w:rFonts w:ascii="Abel Pro" w:eastAsia="Calibri" w:hAnsi="Abel Pro" w:cs="Times New Roman"/>
          <w:lang w:val="hr-HR"/>
        </w:rPr>
        <w:t>ropske unije</w:t>
      </w:r>
      <w:r w:rsidR="00425BD2" w:rsidRPr="006E285C">
        <w:rPr>
          <w:rFonts w:ascii="Abel Pro" w:eastAsia="Calibri" w:hAnsi="Abel Pro" w:cs="Times New Roman"/>
          <w:lang w:val="hr-HR"/>
        </w:rPr>
        <w:t>,</w:t>
      </w:r>
    </w:p>
    <w:p w14:paraId="050FB668"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b) s</w:t>
      </w:r>
      <w:r w:rsidR="00425BD2" w:rsidRPr="006E285C">
        <w:rPr>
          <w:rFonts w:ascii="Abel Pro" w:eastAsia="Calibri" w:hAnsi="Abel Pro" w:cs="Times New Roman"/>
          <w:lang w:val="hr-HR"/>
        </w:rPr>
        <w:t>a</w:t>
      </w:r>
      <w:r w:rsidRPr="006E285C">
        <w:rPr>
          <w:rFonts w:ascii="Abel Pro" w:eastAsia="Calibri" w:hAnsi="Abel Pro" w:cs="Times New Roman"/>
          <w:lang w:val="hr-HR"/>
        </w:rPr>
        <w:t xml:space="preserve">radnju s </w:t>
      </w:r>
      <w:r w:rsidR="00425BD2" w:rsidRPr="006E285C">
        <w:rPr>
          <w:rFonts w:ascii="Abel Pro" w:eastAsia="Calibri" w:hAnsi="Abel Pro" w:cs="Times New Roman"/>
          <w:lang w:val="hr-HR"/>
        </w:rPr>
        <w:t>organ</w:t>
      </w:r>
      <w:r w:rsidRPr="006E285C">
        <w:rPr>
          <w:rFonts w:ascii="Abel Pro" w:eastAsia="Calibri" w:hAnsi="Abel Pro" w:cs="Times New Roman"/>
          <w:lang w:val="hr-HR"/>
        </w:rPr>
        <w:t>ima javne uprave i institucijama Distrikta kao nosi</w:t>
      </w:r>
      <w:r w:rsidR="00425BD2" w:rsidRPr="006E285C">
        <w:rPr>
          <w:rFonts w:ascii="Abel Pro" w:eastAsia="Calibri" w:hAnsi="Abel Pro" w:cs="Times New Roman"/>
          <w:lang w:val="hr-HR"/>
        </w:rPr>
        <w:t>oc</w:t>
      </w:r>
      <w:r w:rsidRPr="006E285C">
        <w:rPr>
          <w:rFonts w:ascii="Abel Pro" w:eastAsia="Calibri" w:hAnsi="Abel Pro" w:cs="Times New Roman"/>
          <w:lang w:val="hr-HR"/>
        </w:rPr>
        <w:t>ima projekata u procesu identifikacije portfelja projekata koji se kandid</w:t>
      </w:r>
      <w:r w:rsidR="00425BD2" w:rsidRPr="006E285C">
        <w:rPr>
          <w:rFonts w:ascii="Abel Pro" w:eastAsia="Calibri" w:hAnsi="Abel Pro" w:cs="Times New Roman"/>
          <w:lang w:val="hr-HR"/>
        </w:rPr>
        <w:t>uju</w:t>
      </w:r>
      <w:r w:rsidRPr="006E285C">
        <w:rPr>
          <w:rFonts w:ascii="Abel Pro" w:eastAsia="Calibri" w:hAnsi="Abel Pro" w:cs="Times New Roman"/>
          <w:lang w:val="hr-HR"/>
        </w:rPr>
        <w:t xml:space="preserve"> prema E</w:t>
      </w:r>
      <w:r w:rsidR="00425BD2" w:rsidRPr="006E285C">
        <w:rPr>
          <w:rFonts w:ascii="Abel Pro" w:eastAsia="Calibri" w:hAnsi="Abel Pro" w:cs="Times New Roman"/>
          <w:lang w:val="hr-HR"/>
        </w:rPr>
        <w:t>v</w:t>
      </w:r>
      <w:r w:rsidRPr="006E285C">
        <w:rPr>
          <w:rFonts w:ascii="Abel Pro" w:eastAsia="Calibri" w:hAnsi="Abel Pro" w:cs="Times New Roman"/>
          <w:lang w:val="hr-HR"/>
        </w:rPr>
        <w:t>ropskoj uniji, bilateralnim i multilateralnim donatorima kroz službenu razvojnu pomoć dostupnu Bosni i Hercegovini</w:t>
      </w:r>
      <w:r w:rsidR="00425BD2" w:rsidRPr="006E285C">
        <w:rPr>
          <w:rFonts w:ascii="Abel Pro" w:eastAsia="Calibri" w:hAnsi="Abel Pro" w:cs="Times New Roman"/>
          <w:lang w:val="hr-HR"/>
        </w:rPr>
        <w:t>,</w:t>
      </w:r>
    </w:p>
    <w:p w14:paraId="46D5562C"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c) po</w:t>
      </w:r>
      <w:r w:rsidR="00425BD2" w:rsidRPr="006E285C">
        <w:rPr>
          <w:rFonts w:ascii="Abel Pro" w:eastAsia="Calibri" w:hAnsi="Abel Pro" w:cs="Times New Roman"/>
          <w:lang w:val="hr-HR"/>
        </w:rPr>
        <w:t>dršk</w:t>
      </w:r>
      <w:r w:rsidRPr="006E285C">
        <w:rPr>
          <w:rFonts w:ascii="Abel Pro" w:eastAsia="Calibri" w:hAnsi="Abel Pro" w:cs="Times New Roman"/>
          <w:lang w:val="hr-HR"/>
        </w:rPr>
        <w:t xml:space="preserve">u </w:t>
      </w:r>
      <w:r w:rsidR="00425BD2" w:rsidRPr="006E285C">
        <w:rPr>
          <w:rFonts w:ascii="Abel Pro" w:eastAsia="Calibri" w:hAnsi="Abel Pro" w:cs="Times New Roman"/>
          <w:lang w:val="hr-HR"/>
        </w:rPr>
        <w:t>organ</w:t>
      </w:r>
      <w:r w:rsidRPr="006E285C">
        <w:rPr>
          <w:rFonts w:ascii="Abel Pro" w:eastAsia="Calibri" w:hAnsi="Abel Pro" w:cs="Times New Roman"/>
          <w:lang w:val="hr-HR"/>
        </w:rPr>
        <w:t>ima javne uprave i institucijama Distrikta t</w:t>
      </w:r>
      <w:r w:rsidR="00425BD2" w:rsidRPr="006E285C">
        <w:rPr>
          <w:rFonts w:ascii="Abel Pro" w:eastAsia="Calibri" w:hAnsi="Abel Pro" w:cs="Times New Roman"/>
          <w:lang w:val="hr-HR"/>
        </w:rPr>
        <w:t>o</w:t>
      </w:r>
      <w:r w:rsidRPr="006E285C">
        <w:rPr>
          <w:rFonts w:ascii="Abel Pro" w:eastAsia="Calibri" w:hAnsi="Abel Pro" w:cs="Times New Roman"/>
          <w:lang w:val="hr-HR"/>
        </w:rPr>
        <w:t>kom planiranja i impleme</w:t>
      </w:r>
      <w:r w:rsidR="00425BD2" w:rsidRPr="006E285C">
        <w:rPr>
          <w:rFonts w:ascii="Abel Pro" w:eastAsia="Calibri" w:hAnsi="Abel Pro" w:cs="Times New Roman"/>
          <w:lang w:val="hr-HR"/>
        </w:rPr>
        <w:t>ntacije projekata koji se finans</w:t>
      </w:r>
      <w:r w:rsidRPr="006E285C">
        <w:rPr>
          <w:rFonts w:ascii="Abel Pro" w:eastAsia="Calibri" w:hAnsi="Abel Pro" w:cs="Times New Roman"/>
          <w:lang w:val="hr-HR"/>
        </w:rPr>
        <w:t>iraju iz službene razvojne pomoći Bosni i Hercegovini pružanjem po</w:t>
      </w:r>
      <w:r w:rsidR="00425BD2" w:rsidRPr="006E285C">
        <w:rPr>
          <w:rFonts w:ascii="Abel Pro" w:eastAsia="Calibri" w:hAnsi="Abel Pro" w:cs="Times New Roman"/>
          <w:lang w:val="hr-HR"/>
        </w:rPr>
        <w:t>dršk</w:t>
      </w:r>
      <w:r w:rsidRPr="006E285C">
        <w:rPr>
          <w:rFonts w:ascii="Abel Pro" w:eastAsia="Calibri" w:hAnsi="Abel Pro" w:cs="Times New Roman"/>
          <w:lang w:val="hr-HR"/>
        </w:rPr>
        <w:t>e u projektnom upravljanju</w:t>
      </w:r>
      <w:r w:rsidR="00425BD2" w:rsidRPr="006E285C">
        <w:rPr>
          <w:rFonts w:ascii="Abel Pro" w:eastAsia="Calibri" w:hAnsi="Abel Pro" w:cs="Times New Roman"/>
          <w:lang w:val="hr-HR"/>
        </w:rPr>
        <w:t>,</w:t>
      </w:r>
    </w:p>
    <w:p w14:paraId="0157BE24"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d)</w:t>
      </w:r>
      <w:r w:rsidR="00425BD2" w:rsidRPr="006E285C">
        <w:rPr>
          <w:rFonts w:ascii="Abel Pro" w:eastAsia="Calibri" w:hAnsi="Abel Pro" w:cs="Times New Roman"/>
          <w:lang w:val="hr-HR"/>
        </w:rPr>
        <w:t xml:space="preserve"> </w:t>
      </w:r>
      <w:r w:rsidRPr="006E285C">
        <w:rPr>
          <w:rFonts w:ascii="Abel Pro" w:eastAsia="Calibri" w:hAnsi="Abel Pro" w:cs="Times New Roman"/>
          <w:lang w:val="hr-HR"/>
        </w:rPr>
        <w:t>s</w:t>
      </w:r>
      <w:r w:rsidR="00425BD2" w:rsidRPr="006E285C">
        <w:rPr>
          <w:rFonts w:ascii="Abel Pro" w:eastAsia="Calibri" w:hAnsi="Abel Pro" w:cs="Times New Roman"/>
          <w:lang w:val="hr-HR"/>
        </w:rPr>
        <w:t>aradnju s institucijama Ev</w:t>
      </w:r>
      <w:r w:rsidRPr="006E285C">
        <w:rPr>
          <w:rFonts w:ascii="Abel Pro" w:eastAsia="Calibri" w:hAnsi="Abel Pro" w:cs="Times New Roman"/>
          <w:lang w:val="hr-HR"/>
        </w:rPr>
        <w:t>ropske unije, bilateralnim i multilateralnim donatorima i drugim međunarodnim subjektima radi aktivnog uključenja Distrikta u međunarodnu s</w:t>
      </w:r>
      <w:r w:rsidR="00425BD2" w:rsidRPr="006E285C">
        <w:rPr>
          <w:rFonts w:ascii="Abel Pro" w:eastAsia="Calibri" w:hAnsi="Abel Pro" w:cs="Times New Roman"/>
          <w:lang w:val="hr-HR"/>
        </w:rPr>
        <w:t>a</w:t>
      </w:r>
      <w:r w:rsidRPr="006E285C">
        <w:rPr>
          <w:rFonts w:ascii="Abel Pro" w:eastAsia="Calibri" w:hAnsi="Abel Pro" w:cs="Times New Roman"/>
          <w:lang w:val="hr-HR"/>
        </w:rPr>
        <w:t>radnju kako bi se osigurala po</w:t>
      </w:r>
      <w:r w:rsidR="00425BD2" w:rsidRPr="006E285C">
        <w:rPr>
          <w:rFonts w:ascii="Abel Pro" w:eastAsia="Calibri" w:hAnsi="Abel Pro" w:cs="Times New Roman"/>
          <w:lang w:val="hr-HR"/>
        </w:rPr>
        <w:t>dršk</w:t>
      </w:r>
      <w:r w:rsidRPr="006E285C">
        <w:rPr>
          <w:rFonts w:ascii="Abel Pro" w:eastAsia="Calibri" w:hAnsi="Abel Pro" w:cs="Times New Roman"/>
          <w:lang w:val="hr-HR"/>
        </w:rPr>
        <w:t>a ukupnom razv</w:t>
      </w:r>
      <w:r w:rsidR="00425BD2" w:rsidRPr="006E285C">
        <w:rPr>
          <w:rFonts w:ascii="Abel Pro" w:eastAsia="Calibri" w:hAnsi="Abel Pro" w:cs="Times New Roman"/>
          <w:lang w:val="hr-HR"/>
        </w:rPr>
        <w:t>oj</w:t>
      </w:r>
      <w:r w:rsidRPr="006E285C">
        <w:rPr>
          <w:rFonts w:ascii="Abel Pro" w:eastAsia="Calibri" w:hAnsi="Abel Pro" w:cs="Times New Roman"/>
          <w:lang w:val="hr-HR"/>
        </w:rPr>
        <w:t>u Distrikta</w:t>
      </w:r>
      <w:r w:rsidR="00425BD2" w:rsidRPr="006E285C">
        <w:rPr>
          <w:rFonts w:ascii="Abel Pro" w:eastAsia="Calibri" w:hAnsi="Abel Pro" w:cs="Times New Roman"/>
          <w:lang w:val="hr-HR"/>
        </w:rPr>
        <w:t>,</w:t>
      </w:r>
    </w:p>
    <w:p w14:paraId="1E260AA0"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 xml:space="preserve">e)    koordinaciju </w:t>
      </w:r>
      <w:r w:rsidR="00425BD2" w:rsidRPr="006E285C">
        <w:rPr>
          <w:rFonts w:ascii="Abel Pro" w:eastAsia="Calibri" w:hAnsi="Abel Pro" w:cs="Times New Roman"/>
          <w:lang w:val="hr-HR"/>
        </w:rPr>
        <w:t>organ</w:t>
      </w:r>
      <w:r w:rsidRPr="006E285C">
        <w:rPr>
          <w:rFonts w:ascii="Abel Pro" w:eastAsia="Calibri" w:hAnsi="Abel Pro" w:cs="Times New Roman"/>
          <w:lang w:val="hr-HR"/>
        </w:rPr>
        <w:t>a javne uprave i institucija Distrikta u planiranju i ispunjavanju ob</w:t>
      </w:r>
      <w:r w:rsidR="00425BD2" w:rsidRPr="006E285C">
        <w:rPr>
          <w:rFonts w:ascii="Abel Pro" w:eastAsia="Calibri" w:hAnsi="Abel Pro" w:cs="Times New Roman"/>
          <w:lang w:val="hr-HR"/>
        </w:rPr>
        <w:t>a</w:t>
      </w:r>
      <w:r w:rsidRPr="006E285C">
        <w:rPr>
          <w:rFonts w:ascii="Abel Pro" w:eastAsia="Calibri" w:hAnsi="Abel Pro" w:cs="Times New Roman"/>
          <w:lang w:val="hr-HR"/>
        </w:rPr>
        <w:t>veza u procesu e</w:t>
      </w:r>
      <w:r w:rsidR="00425BD2" w:rsidRPr="006E285C">
        <w:rPr>
          <w:rFonts w:ascii="Abel Pro" w:eastAsia="Calibri" w:hAnsi="Abel Pro" w:cs="Times New Roman"/>
          <w:lang w:val="hr-HR"/>
        </w:rPr>
        <w:t>v</w:t>
      </w:r>
      <w:r w:rsidRPr="006E285C">
        <w:rPr>
          <w:rFonts w:ascii="Abel Pro" w:eastAsia="Calibri" w:hAnsi="Abel Pro" w:cs="Times New Roman"/>
          <w:lang w:val="hr-HR"/>
        </w:rPr>
        <w:t>ropskih integracija</w:t>
      </w:r>
      <w:r w:rsidR="00425BD2" w:rsidRPr="006E285C">
        <w:rPr>
          <w:rFonts w:ascii="Abel Pro" w:eastAsia="Calibri" w:hAnsi="Abel Pro" w:cs="Times New Roman"/>
          <w:lang w:val="hr-HR"/>
        </w:rPr>
        <w:t>,</w:t>
      </w:r>
    </w:p>
    <w:p w14:paraId="347261A9"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lastRenderedPageBreak/>
        <w:t xml:space="preserve">f)  </w:t>
      </w:r>
      <w:r w:rsidR="00425BD2" w:rsidRPr="006E285C">
        <w:rPr>
          <w:rFonts w:ascii="Abel Pro" w:eastAsia="Calibri" w:hAnsi="Abel Pro" w:cs="Times New Roman"/>
          <w:lang w:val="hr-HR"/>
        </w:rPr>
        <w:t>p</w:t>
      </w:r>
      <w:r w:rsidRPr="006E285C">
        <w:rPr>
          <w:rFonts w:ascii="Abel Pro" w:eastAsia="Calibri" w:hAnsi="Abel Pro" w:cs="Times New Roman"/>
          <w:lang w:val="hr-HR"/>
        </w:rPr>
        <w:t>raćenje i izvještavanje nadležnih institucija Bosne i Hercegovine o ispunjavanju ob</w:t>
      </w:r>
      <w:r w:rsidR="00425BD2" w:rsidRPr="006E285C">
        <w:rPr>
          <w:rFonts w:ascii="Abel Pro" w:eastAsia="Calibri" w:hAnsi="Abel Pro" w:cs="Times New Roman"/>
          <w:lang w:val="hr-HR"/>
        </w:rPr>
        <w:t>a</w:t>
      </w:r>
      <w:r w:rsidRPr="006E285C">
        <w:rPr>
          <w:rFonts w:ascii="Abel Pro" w:eastAsia="Calibri" w:hAnsi="Abel Pro" w:cs="Times New Roman"/>
          <w:lang w:val="hr-HR"/>
        </w:rPr>
        <w:t>veza Distrikta u procesu e</w:t>
      </w:r>
      <w:r w:rsidR="00425BD2" w:rsidRPr="006E285C">
        <w:rPr>
          <w:rFonts w:ascii="Abel Pro" w:eastAsia="Calibri" w:hAnsi="Abel Pro" w:cs="Times New Roman"/>
          <w:lang w:val="hr-HR"/>
        </w:rPr>
        <w:t>v</w:t>
      </w:r>
      <w:r w:rsidRPr="006E285C">
        <w:rPr>
          <w:rFonts w:ascii="Abel Pro" w:eastAsia="Calibri" w:hAnsi="Abel Pro" w:cs="Times New Roman"/>
          <w:lang w:val="hr-HR"/>
        </w:rPr>
        <w:t xml:space="preserve">ropskih integracija kroz koordinaciju nadležnih </w:t>
      </w:r>
      <w:r w:rsidR="00425BD2" w:rsidRPr="006E285C">
        <w:rPr>
          <w:rFonts w:ascii="Abel Pro" w:eastAsia="Calibri" w:hAnsi="Abel Pro" w:cs="Times New Roman"/>
          <w:lang w:val="hr-HR"/>
        </w:rPr>
        <w:t>organ</w:t>
      </w:r>
      <w:r w:rsidRPr="006E285C">
        <w:rPr>
          <w:rFonts w:ascii="Abel Pro" w:eastAsia="Calibri" w:hAnsi="Abel Pro" w:cs="Times New Roman"/>
          <w:lang w:val="hr-HR"/>
        </w:rPr>
        <w:t>a javne uprave i institucija Distrikta</w:t>
      </w:r>
      <w:r w:rsidR="00425BD2" w:rsidRPr="006E285C">
        <w:rPr>
          <w:rFonts w:ascii="Abel Pro" w:eastAsia="Calibri" w:hAnsi="Abel Pro" w:cs="Times New Roman"/>
          <w:lang w:val="hr-HR"/>
        </w:rPr>
        <w:t>,</w:t>
      </w:r>
    </w:p>
    <w:p w14:paraId="231964F4"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g) koordinaciju poslova na usklađivanju pravnog s</w:t>
      </w:r>
      <w:r w:rsidR="00425BD2" w:rsidRPr="006E285C">
        <w:rPr>
          <w:rFonts w:ascii="Abel Pro" w:eastAsia="Calibri" w:hAnsi="Abel Pro" w:cs="Times New Roman"/>
          <w:lang w:val="hr-HR"/>
        </w:rPr>
        <w:t>istem</w:t>
      </w:r>
      <w:r w:rsidRPr="006E285C">
        <w:rPr>
          <w:rFonts w:ascii="Abel Pro" w:eastAsia="Calibri" w:hAnsi="Abel Pro" w:cs="Times New Roman"/>
          <w:lang w:val="hr-HR"/>
        </w:rPr>
        <w:t>a Brčko distrikta Bosne i Hercegovine sa standardima za pristupanje E</w:t>
      </w:r>
      <w:r w:rsidR="00425BD2" w:rsidRPr="006E285C">
        <w:rPr>
          <w:rFonts w:ascii="Abel Pro" w:eastAsia="Calibri" w:hAnsi="Abel Pro" w:cs="Times New Roman"/>
          <w:lang w:val="hr-HR"/>
        </w:rPr>
        <w:t>v</w:t>
      </w:r>
      <w:r w:rsidRPr="006E285C">
        <w:rPr>
          <w:rFonts w:ascii="Abel Pro" w:eastAsia="Calibri" w:hAnsi="Abel Pro" w:cs="Times New Roman"/>
          <w:lang w:val="hr-HR"/>
        </w:rPr>
        <w:t>ropskoj uniji</w:t>
      </w:r>
      <w:r w:rsidR="00425BD2" w:rsidRPr="006E285C">
        <w:rPr>
          <w:rFonts w:ascii="Abel Pro" w:eastAsia="Calibri" w:hAnsi="Abel Pro" w:cs="Times New Roman"/>
          <w:lang w:val="hr-HR"/>
        </w:rPr>
        <w:t>,</w:t>
      </w:r>
    </w:p>
    <w:p w14:paraId="2042AA97"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h)  koordinaciju i organizaciju prevođenja pravnih propisa E</w:t>
      </w:r>
      <w:r w:rsidR="00425BD2" w:rsidRPr="006E285C">
        <w:rPr>
          <w:rFonts w:ascii="Abel Pro" w:eastAsia="Calibri" w:hAnsi="Abel Pro" w:cs="Times New Roman"/>
          <w:lang w:val="hr-HR"/>
        </w:rPr>
        <w:t>v</w:t>
      </w:r>
      <w:r w:rsidRPr="006E285C">
        <w:rPr>
          <w:rFonts w:ascii="Abel Pro" w:eastAsia="Calibri" w:hAnsi="Abel Pro" w:cs="Times New Roman"/>
          <w:lang w:val="hr-HR"/>
        </w:rPr>
        <w:t>ropske unije i propisa u Brčko distriktu BiH na jedan od jezika E</w:t>
      </w:r>
      <w:r w:rsidR="00425BD2" w:rsidRPr="006E285C">
        <w:rPr>
          <w:rFonts w:ascii="Abel Pro" w:eastAsia="Calibri" w:hAnsi="Abel Pro" w:cs="Times New Roman"/>
          <w:lang w:val="hr-HR"/>
        </w:rPr>
        <w:t>v</w:t>
      </w:r>
      <w:r w:rsidRPr="006E285C">
        <w:rPr>
          <w:rFonts w:ascii="Abel Pro" w:eastAsia="Calibri" w:hAnsi="Abel Pro" w:cs="Times New Roman"/>
          <w:lang w:val="hr-HR"/>
        </w:rPr>
        <w:t>ropske unije, kao i prevođenje drugih dokumenata značajnih za razumijevanje i ispunjavanje ob</w:t>
      </w:r>
      <w:r w:rsidR="00425BD2" w:rsidRPr="006E285C">
        <w:rPr>
          <w:rFonts w:ascii="Abel Pro" w:eastAsia="Calibri" w:hAnsi="Abel Pro" w:cs="Times New Roman"/>
          <w:lang w:val="hr-HR"/>
        </w:rPr>
        <w:t>a</w:t>
      </w:r>
      <w:r w:rsidRPr="006E285C">
        <w:rPr>
          <w:rFonts w:ascii="Abel Pro" w:eastAsia="Calibri" w:hAnsi="Abel Pro" w:cs="Times New Roman"/>
          <w:lang w:val="hr-HR"/>
        </w:rPr>
        <w:t xml:space="preserve">veza </w:t>
      </w:r>
      <w:r w:rsidR="00425BD2" w:rsidRPr="006E285C">
        <w:rPr>
          <w:rFonts w:ascii="Abel Pro" w:eastAsia="Calibri" w:hAnsi="Abel Pro" w:cs="Times New Roman"/>
          <w:lang w:val="hr-HR"/>
        </w:rPr>
        <w:t>Brčko distrikta BiH u procesu ev</w:t>
      </w:r>
      <w:r w:rsidRPr="006E285C">
        <w:rPr>
          <w:rFonts w:ascii="Abel Pro" w:eastAsia="Calibri" w:hAnsi="Abel Pro" w:cs="Times New Roman"/>
          <w:lang w:val="hr-HR"/>
        </w:rPr>
        <w:t>ropskih integracija</w:t>
      </w:r>
      <w:r w:rsidR="00425BD2" w:rsidRPr="006E285C">
        <w:rPr>
          <w:rFonts w:ascii="Abel Pro" w:eastAsia="Calibri" w:hAnsi="Abel Pro" w:cs="Times New Roman"/>
          <w:lang w:val="hr-HR"/>
        </w:rPr>
        <w:t>,</w:t>
      </w:r>
    </w:p>
    <w:p w14:paraId="389718B1" w14:textId="77777777" w:rsidR="00DE7173" w:rsidRPr="006E285C" w:rsidRDefault="00DE7173" w:rsidP="00DE7173">
      <w:pPr>
        <w:spacing w:after="0" w:line="240" w:lineRule="auto"/>
        <w:jc w:val="both"/>
        <w:rPr>
          <w:rFonts w:ascii="Abel Pro" w:eastAsia="Calibri" w:hAnsi="Abel Pro" w:cs="Times New Roman"/>
          <w:lang w:val="hr-HR"/>
        </w:rPr>
      </w:pPr>
      <w:r w:rsidRPr="006E285C">
        <w:rPr>
          <w:rFonts w:ascii="Abel Pro" w:eastAsia="Calibri" w:hAnsi="Abel Pro" w:cs="Times New Roman"/>
          <w:lang w:val="hr-HR"/>
        </w:rPr>
        <w:t>i) razvoj saradnje s dijasporom Brčko distrikta BiH</w:t>
      </w:r>
      <w:r w:rsidR="00425BD2" w:rsidRPr="006E285C">
        <w:rPr>
          <w:rFonts w:ascii="Abel Pro" w:eastAsia="Calibri" w:hAnsi="Abel Pro" w:cs="Times New Roman"/>
          <w:lang w:val="hr-HR"/>
        </w:rPr>
        <w:t>.</w:t>
      </w:r>
    </w:p>
    <w:p w14:paraId="179B187B" w14:textId="77777777" w:rsidR="00DE7173" w:rsidRPr="006E285C" w:rsidRDefault="00DE7173" w:rsidP="00DE7173">
      <w:pPr>
        <w:spacing w:after="0" w:line="240" w:lineRule="auto"/>
        <w:jc w:val="both"/>
        <w:rPr>
          <w:rFonts w:ascii="Abel Pro" w:eastAsia="Calibri" w:hAnsi="Abel Pro" w:cs="Times New Roman"/>
          <w:lang w:val="hr-HR"/>
        </w:rPr>
      </w:pPr>
    </w:p>
    <w:p w14:paraId="3406DE22" w14:textId="77777777" w:rsidR="00DE7173" w:rsidRPr="006E285C" w:rsidRDefault="00DE7173" w:rsidP="00425BD2">
      <w:pPr>
        <w:spacing w:after="160" w:line="254" w:lineRule="auto"/>
        <w:jc w:val="both"/>
        <w:rPr>
          <w:rFonts w:ascii="Abel Pro" w:eastAsia="Calibri" w:hAnsi="Abel Pro" w:cs="Times New Roman"/>
          <w:lang w:val="hr-HR"/>
        </w:rPr>
      </w:pPr>
      <w:r w:rsidRPr="006E285C">
        <w:rPr>
          <w:rFonts w:ascii="Abel Pro" w:eastAsia="Calibri" w:hAnsi="Abel Pro" w:cs="Times New Roman"/>
          <w:lang w:val="hr-HR"/>
        </w:rPr>
        <w:t>Za ovu oblas</w:t>
      </w:r>
      <w:r w:rsidR="00425BD2" w:rsidRPr="006E285C">
        <w:rPr>
          <w:rFonts w:ascii="Abel Pro" w:eastAsia="Calibri" w:hAnsi="Abel Pro" w:cs="Times New Roman"/>
          <w:lang w:val="hr-HR"/>
        </w:rPr>
        <w:t>t ne postoje posebno definis</w:t>
      </w:r>
      <w:r w:rsidRPr="006E285C">
        <w:rPr>
          <w:rFonts w:ascii="Abel Pro" w:eastAsia="Calibri" w:hAnsi="Abel Pro" w:cs="Times New Roman"/>
          <w:lang w:val="hr-HR"/>
        </w:rPr>
        <w:t xml:space="preserve">ani ključni problemi, no kako Brčko distrikt BiH ima svojevrsnu samostalnost u djelovanju i u kontekstu EU integracije kroz Strategiju za mlade predlažu se sljedeći željeni rezultati  </w:t>
      </w:r>
    </w:p>
    <w:tbl>
      <w:tblPr>
        <w:tblStyle w:val="Svijetlatablicareetke1-isticanje51"/>
        <w:tblW w:w="10060" w:type="dxa"/>
        <w:tblLook w:val="04A0" w:firstRow="1" w:lastRow="0" w:firstColumn="1" w:lastColumn="0" w:noHBand="0" w:noVBand="1"/>
      </w:tblPr>
      <w:tblGrid>
        <w:gridCol w:w="2547"/>
        <w:gridCol w:w="2835"/>
        <w:gridCol w:w="4678"/>
      </w:tblGrid>
      <w:tr w:rsidR="00DE7173" w:rsidRPr="006E285C" w14:paraId="1F572126" w14:textId="77777777" w:rsidTr="002E499B">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547" w:type="dxa"/>
          </w:tcPr>
          <w:p w14:paraId="068481B7" w14:textId="77777777" w:rsidR="00DE7173" w:rsidRPr="006E285C" w:rsidRDefault="00DE7173" w:rsidP="00DE7173">
            <w:pPr>
              <w:jc w:val="center"/>
              <w:rPr>
                <w:rFonts w:ascii="Abel Pro" w:eastAsia="Calibri" w:hAnsi="Abel Pro" w:cs="Times New Roman"/>
                <w:lang w:val="hr-HR"/>
              </w:rPr>
            </w:pPr>
            <w:r w:rsidRPr="006E285C">
              <w:rPr>
                <w:rFonts w:ascii="Abel Pro" w:eastAsia="Calibri" w:hAnsi="Abel Pro" w:cs="Times New Roman"/>
                <w:lang w:val="hr-HR"/>
              </w:rPr>
              <w:t>Prioritet</w:t>
            </w:r>
          </w:p>
        </w:tc>
        <w:tc>
          <w:tcPr>
            <w:tcW w:w="7513" w:type="dxa"/>
            <w:gridSpan w:val="2"/>
          </w:tcPr>
          <w:p w14:paraId="24710846" w14:textId="77777777" w:rsidR="00DE7173" w:rsidRPr="006E285C" w:rsidRDefault="00DE7173" w:rsidP="00DE7173">
            <w:pPr>
              <w:jc w:val="both"/>
              <w:cnfStyle w:val="100000000000" w:firstRow="1"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Mladi poznaju važnost EU integracija za razvoj zajednice i svojih potencijala </w:t>
            </w:r>
          </w:p>
        </w:tc>
      </w:tr>
      <w:tr w:rsidR="00DE7173" w:rsidRPr="006E285C" w14:paraId="6B946690" w14:textId="77777777" w:rsidTr="002E499B">
        <w:trPr>
          <w:trHeight w:val="322"/>
        </w:trPr>
        <w:tc>
          <w:tcPr>
            <w:cnfStyle w:val="001000000000" w:firstRow="0" w:lastRow="0" w:firstColumn="1" w:lastColumn="0" w:oddVBand="0" w:evenVBand="0" w:oddHBand="0" w:evenHBand="0" w:firstRowFirstColumn="0" w:firstRowLastColumn="0" w:lastRowFirstColumn="0" w:lastRowLastColumn="0"/>
            <w:tcW w:w="2547" w:type="dxa"/>
          </w:tcPr>
          <w:p w14:paraId="6C9F7FBA" w14:textId="77777777" w:rsidR="00DE7173" w:rsidRPr="006E285C" w:rsidRDefault="00DE7173" w:rsidP="00DE7173">
            <w:pPr>
              <w:jc w:val="center"/>
              <w:rPr>
                <w:rFonts w:ascii="Abel Pro" w:eastAsia="Calibri" w:hAnsi="Abel Pro" w:cs="Times New Roman"/>
                <w:lang w:val="hr-HR"/>
              </w:rPr>
            </w:pPr>
            <w:r w:rsidRPr="006E285C">
              <w:rPr>
                <w:rFonts w:ascii="Abel Pro" w:eastAsia="Calibri" w:hAnsi="Abel Pro" w:cs="Times New Roman"/>
                <w:lang w:val="hr-HR"/>
              </w:rPr>
              <w:t>Problem</w:t>
            </w:r>
          </w:p>
        </w:tc>
        <w:tc>
          <w:tcPr>
            <w:tcW w:w="2835" w:type="dxa"/>
          </w:tcPr>
          <w:p w14:paraId="3DF3E301"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Željeni rezultat</w:t>
            </w:r>
          </w:p>
        </w:tc>
        <w:tc>
          <w:tcPr>
            <w:tcW w:w="4678" w:type="dxa"/>
          </w:tcPr>
          <w:p w14:paraId="50586E83"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Aktivnosti</w:t>
            </w:r>
          </w:p>
        </w:tc>
      </w:tr>
      <w:tr w:rsidR="00DE7173" w:rsidRPr="006E285C" w14:paraId="6301350A" w14:textId="77777777" w:rsidTr="002E499B">
        <w:trPr>
          <w:trHeight w:val="322"/>
        </w:trPr>
        <w:tc>
          <w:tcPr>
            <w:cnfStyle w:val="001000000000" w:firstRow="0" w:lastRow="0" w:firstColumn="1" w:lastColumn="0" w:oddVBand="0" w:evenVBand="0" w:oddHBand="0" w:evenHBand="0" w:firstRowFirstColumn="0" w:firstRowLastColumn="0" w:lastRowFirstColumn="0" w:lastRowLastColumn="0"/>
            <w:tcW w:w="2547" w:type="dxa"/>
          </w:tcPr>
          <w:p w14:paraId="372F8D63" w14:textId="77777777" w:rsidR="00DE7173" w:rsidRPr="006E285C" w:rsidRDefault="00DE7173" w:rsidP="00425BD2">
            <w:pPr>
              <w:rPr>
                <w:rFonts w:ascii="Abel Pro" w:eastAsia="Calibri" w:hAnsi="Abel Pro" w:cs="Times New Roman"/>
                <w:lang w:val="hr-HR"/>
              </w:rPr>
            </w:pPr>
            <w:r w:rsidRPr="006E285C">
              <w:rPr>
                <w:rFonts w:ascii="Abel Pro" w:eastAsia="Calibri" w:hAnsi="Abel Pro" w:cs="Times New Roman"/>
                <w:lang w:val="hr-HR"/>
              </w:rPr>
              <w:t>8.1. Mladi nisu dovoljno informi</w:t>
            </w:r>
            <w:r w:rsidR="00425BD2" w:rsidRPr="006E285C">
              <w:rPr>
                <w:rFonts w:ascii="Abel Pro" w:eastAsia="Calibri" w:hAnsi="Abel Pro" w:cs="Times New Roman"/>
                <w:lang w:val="hr-HR"/>
              </w:rPr>
              <w:t>s</w:t>
            </w:r>
            <w:r w:rsidRPr="006E285C">
              <w:rPr>
                <w:rFonts w:ascii="Abel Pro" w:eastAsia="Calibri" w:hAnsi="Abel Pro" w:cs="Times New Roman"/>
                <w:lang w:val="hr-HR"/>
              </w:rPr>
              <w:t xml:space="preserve">ani o EU integracija u Bosni i Hercegovini </w:t>
            </w:r>
          </w:p>
        </w:tc>
        <w:tc>
          <w:tcPr>
            <w:tcW w:w="2835" w:type="dxa"/>
          </w:tcPr>
          <w:p w14:paraId="364FD82C"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8.1.1</w:t>
            </w:r>
            <w:r w:rsidR="002651F7" w:rsidRPr="006E285C">
              <w:rPr>
                <w:rFonts w:ascii="Abel Pro" w:eastAsia="Calibri" w:hAnsi="Abel Pro" w:cs="Times New Roman"/>
                <w:lang w:val="hr-HR"/>
              </w:rPr>
              <w:t>.</w:t>
            </w:r>
            <w:r w:rsidRPr="006E285C">
              <w:rPr>
                <w:rFonts w:ascii="Abel Pro" w:eastAsia="Calibri" w:hAnsi="Abel Pro" w:cs="Times New Roman"/>
                <w:lang w:val="hr-HR"/>
              </w:rPr>
              <w:t xml:space="preserve"> Mladi u Brčko distriktu BiH upoznati s procesom e</w:t>
            </w:r>
            <w:r w:rsidR="00425BD2" w:rsidRPr="006E285C">
              <w:rPr>
                <w:rFonts w:ascii="Abel Pro" w:eastAsia="Calibri" w:hAnsi="Abel Pro" w:cs="Times New Roman"/>
                <w:lang w:val="hr-HR"/>
              </w:rPr>
              <w:t>v</w:t>
            </w:r>
            <w:r w:rsidRPr="006E285C">
              <w:rPr>
                <w:rFonts w:ascii="Abel Pro" w:eastAsia="Calibri" w:hAnsi="Abel Pro" w:cs="Times New Roman"/>
                <w:lang w:val="hr-HR"/>
              </w:rPr>
              <w:t>ropskih integracija</w:t>
            </w:r>
            <w:r w:rsidR="00425BD2" w:rsidRPr="006E285C">
              <w:rPr>
                <w:rFonts w:ascii="Abel Pro" w:eastAsia="Calibri" w:hAnsi="Abel Pro" w:cs="Times New Roman"/>
                <w:lang w:val="hr-HR"/>
              </w:rPr>
              <w:t>, beneficijama članstva BiH u Ev</w:t>
            </w:r>
            <w:r w:rsidRPr="006E285C">
              <w:rPr>
                <w:rFonts w:ascii="Abel Pro" w:eastAsia="Calibri" w:hAnsi="Abel Pro" w:cs="Times New Roman"/>
                <w:lang w:val="hr-HR"/>
              </w:rPr>
              <w:t>ropskoj uniji i procesa međunarodne saradnje</w:t>
            </w:r>
          </w:p>
          <w:p w14:paraId="3024D538"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Mladi Brčko distrikta BiH </w:t>
            </w:r>
          </w:p>
        </w:tc>
        <w:tc>
          <w:tcPr>
            <w:tcW w:w="4678" w:type="dxa"/>
          </w:tcPr>
          <w:p w14:paraId="101498E4"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8.1.1.1. Promotivna kampanja o EU integracijama </w:t>
            </w:r>
          </w:p>
          <w:p w14:paraId="013A2A9D"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8.1.1.2. Obilježavanja Dana E</w:t>
            </w:r>
            <w:r w:rsidR="00425BD2" w:rsidRPr="006E285C">
              <w:rPr>
                <w:rFonts w:ascii="Abel Pro" w:eastAsia="Calibri" w:hAnsi="Abel Pro" w:cs="Times New Roman"/>
                <w:lang w:val="hr-HR"/>
              </w:rPr>
              <w:t>v</w:t>
            </w:r>
            <w:r w:rsidRPr="006E285C">
              <w:rPr>
                <w:rFonts w:ascii="Abel Pro" w:eastAsia="Calibri" w:hAnsi="Abel Pro" w:cs="Times New Roman"/>
                <w:lang w:val="hr-HR"/>
              </w:rPr>
              <w:t>rope</w:t>
            </w:r>
          </w:p>
          <w:p w14:paraId="2F817CF6"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8.1.1.3. Promocija raspoloživ</w:t>
            </w:r>
            <w:r w:rsidR="00425BD2" w:rsidRPr="006E285C">
              <w:rPr>
                <w:rFonts w:ascii="Abel Pro" w:eastAsia="Calibri" w:hAnsi="Abel Pro" w:cs="Times New Roman"/>
                <w:lang w:val="hr-HR"/>
              </w:rPr>
              <w:t>i</w:t>
            </w:r>
            <w:r w:rsidRPr="006E285C">
              <w:rPr>
                <w:rFonts w:ascii="Abel Pro" w:eastAsia="Calibri" w:hAnsi="Abel Pro" w:cs="Times New Roman"/>
                <w:lang w:val="hr-HR"/>
              </w:rPr>
              <w:t xml:space="preserve">h programa i fondova EU za mlade u sarandji sa NVO </w:t>
            </w:r>
          </w:p>
          <w:p w14:paraId="15A3BE7D"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 xml:space="preserve">8.1.1.4. Promocija programa razmjene studenata i </w:t>
            </w:r>
            <w:r w:rsidR="00425BD2" w:rsidRPr="006E285C">
              <w:rPr>
                <w:rFonts w:ascii="Abel Pro" w:eastAsia="Calibri" w:hAnsi="Abel Pro" w:cs="Times New Roman"/>
                <w:lang w:val="hr-HR"/>
              </w:rPr>
              <w:t>učenik</w:t>
            </w:r>
            <w:r w:rsidRPr="006E285C">
              <w:rPr>
                <w:rFonts w:ascii="Abel Pro" w:eastAsia="Calibri" w:hAnsi="Abel Pro" w:cs="Times New Roman"/>
                <w:lang w:val="hr-HR"/>
              </w:rPr>
              <w:t>a koje omogućavaju EU programi u s</w:t>
            </w:r>
            <w:r w:rsidR="00425BD2" w:rsidRPr="006E285C">
              <w:rPr>
                <w:rFonts w:ascii="Abel Pro" w:eastAsia="Calibri" w:hAnsi="Abel Pro" w:cs="Times New Roman"/>
                <w:lang w:val="hr-HR"/>
              </w:rPr>
              <w:t>a</w:t>
            </w:r>
            <w:r w:rsidRPr="006E285C">
              <w:rPr>
                <w:rFonts w:ascii="Abel Pro" w:eastAsia="Calibri" w:hAnsi="Abel Pro" w:cs="Times New Roman"/>
                <w:lang w:val="hr-HR"/>
              </w:rPr>
              <w:t xml:space="preserve">radnji sa Ersumus uredom u BiH i </w:t>
            </w:r>
            <w:r w:rsidR="00425BD2" w:rsidRPr="006E285C">
              <w:rPr>
                <w:rFonts w:ascii="Abel Pro" w:eastAsia="Calibri" w:hAnsi="Abel Pro" w:cs="Times New Roman"/>
                <w:lang w:val="hr-HR"/>
              </w:rPr>
              <w:t>Ured</w:t>
            </w:r>
            <w:r w:rsidRPr="006E285C">
              <w:rPr>
                <w:rFonts w:ascii="Abel Pro" w:eastAsia="Calibri" w:hAnsi="Abel Pro" w:cs="Times New Roman"/>
                <w:lang w:val="hr-HR"/>
              </w:rPr>
              <w:t>om Brčko distrikta</w:t>
            </w:r>
            <w:r w:rsidR="00425BD2" w:rsidRPr="006E285C">
              <w:rPr>
                <w:rFonts w:ascii="Abel Pro" w:eastAsia="Calibri" w:hAnsi="Abel Pro" w:cs="Times New Roman"/>
                <w:lang w:val="hr-HR"/>
              </w:rPr>
              <w:t xml:space="preserve"> BiH</w:t>
            </w:r>
            <w:r w:rsidRPr="006E285C">
              <w:rPr>
                <w:rFonts w:ascii="Abel Pro" w:eastAsia="Calibri" w:hAnsi="Abel Pro" w:cs="Times New Roman"/>
                <w:lang w:val="hr-HR"/>
              </w:rPr>
              <w:t xml:space="preserve"> u Vijeću ministara </w:t>
            </w:r>
            <w:r w:rsidR="00425BD2" w:rsidRPr="006E285C">
              <w:rPr>
                <w:rFonts w:ascii="Abel Pro" w:eastAsia="Calibri" w:hAnsi="Abel Pro" w:cs="Times New Roman"/>
                <w:lang w:val="hr-HR"/>
              </w:rPr>
              <w:t>BiH</w:t>
            </w:r>
          </w:p>
          <w:p w14:paraId="45CF8D93" w14:textId="77777777" w:rsidR="00DE7173" w:rsidRPr="006E285C" w:rsidRDefault="00DE7173" w:rsidP="00DE7173">
            <w:pP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r w:rsidRPr="006E285C">
              <w:rPr>
                <w:rFonts w:ascii="Abel Pro" w:eastAsia="Calibri" w:hAnsi="Abel Pro" w:cs="Times New Roman"/>
                <w:lang w:val="hr-HR"/>
              </w:rPr>
              <w:t>8.1.1.5</w:t>
            </w:r>
            <w:r w:rsidR="002651F7" w:rsidRPr="006E285C">
              <w:rPr>
                <w:rFonts w:ascii="Abel Pro" w:eastAsia="Calibri" w:hAnsi="Abel Pro" w:cs="Times New Roman"/>
                <w:lang w:val="hr-HR"/>
              </w:rPr>
              <w:t>.</w:t>
            </w:r>
            <w:r w:rsidRPr="006E285C">
              <w:rPr>
                <w:rFonts w:ascii="Abel Pro" w:eastAsia="Calibri" w:hAnsi="Abel Pro" w:cs="Times New Roman"/>
                <w:lang w:val="hr-HR"/>
              </w:rPr>
              <w:t xml:space="preserve"> Kamp za mlade iz iseljeništva </w:t>
            </w:r>
          </w:p>
          <w:p w14:paraId="46771F86" w14:textId="77777777" w:rsidR="00DE7173" w:rsidRPr="006E285C" w:rsidRDefault="00DE7173" w:rsidP="00DE7173">
            <w:pPr>
              <w:jc w:val="center"/>
              <w:cnfStyle w:val="000000000000" w:firstRow="0" w:lastRow="0" w:firstColumn="0" w:lastColumn="0" w:oddVBand="0" w:evenVBand="0" w:oddHBand="0" w:evenHBand="0" w:firstRowFirstColumn="0" w:firstRowLastColumn="0" w:lastRowFirstColumn="0" w:lastRowLastColumn="0"/>
              <w:rPr>
                <w:rFonts w:ascii="Abel Pro" w:eastAsia="Calibri" w:hAnsi="Abel Pro" w:cs="Times New Roman"/>
                <w:lang w:val="hr-HR"/>
              </w:rPr>
            </w:pPr>
          </w:p>
        </w:tc>
      </w:tr>
    </w:tbl>
    <w:tbl>
      <w:tblPr>
        <w:tblW w:w="100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42"/>
        <w:gridCol w:w="558"/>
        <w:gridCol w:w="1828"/>
        <w:gridCol w:w="2261"/>
        <w:gridCol w:w="2971"/>
      </w:tblGrid>
      <w:tr w:rsidR="00DE7173" w:rsidRPr="006E285C" w14:paraId="5B84D4BA"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405CA6E9"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Veza sa strateškim ciljem</w:t>
            </w:r>
          </w:p>
        </w:tc>
        <w:tc>
          <w:tcPr>
            <w:tcW w:w="7060" w:type="dxa"/>
            <w:gridSpan w:val="3"/>
            <w:tcBorders>
              <w:top w:val="single" w:sz="4" w:space="0" w:color="auto"/>
              <w:left w:val="single" w:sz="4" w:space="0" w:color="auto"/>
              <w:bottom w:val="single" w:sz="4" w:space="0" w:color="auto"/>
              <w:right w:val="single" w:sz="4" w:space="0" w:color="auto"/>
            </w:tcBorders>
            <w:vAlign w:val="center"/>
          </w:tcPr>
          <w:p w14:paraId="3D7C1029" w14:textId="77777777" w:rsidR="00DE7173" w:rsidRPr="006E285C" w:rsidRDefault="00DE7173" w:rsidP="00425BD2">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SC3. Brčko distrikt BiH prepoznaje mlade kao aktivne aktere koji aktivno doprinose razvoju i provedbi politika i program</w:t>
            </w:r>
            <w:r w:rsidR="00425BD2" w:rsidRPr="006E285C">
              <w:rPr>
                <w:rFonts w:ascii="Abel Pro" w:eastAsia="Calibri" w:hAnsi="Abel Pro" w:cs="Times New Roman"/>
                <w:lang w:val="hr-HR"/>
              </w:rPr>
              <w:t>a za mlade te EU integracijama</w:t>
            </w:r>
          </w:p>
        </w:tc>
      </w:tr>
      <w:tr w:rsidR="00DE7173" w:rsidRPr="006E285C" w14:paraId="1E15357F"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11E1C9A0"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Prioritet </w:t>
            </w:r>
          </w:p>
        </w:tc>
        <w:tc>
          <w:tcPr>
            <w:tcW w:w="7060" w:type="dxa"/>
            <w:gridSpan w:val="3"/>
            <w:tcBorders>
              <w:top w:val="single" w:sz="4" w:space="0" w:color="auto"/>
              <w:left w:val="single" w:sz="4" w:space="0" w:color="auto"/>
              <w:bottom w:val="single" w:sz="4" w:space="0" w:color="auto"/>
              <w:right w:val="single" w:sz="4" w:space="0" w:color="auto"/>
            </w:tcBorders>
            <w:vAlign w:val="center"/>
            <w:hideMark/>
          </w:tcPr>
          <w:p w14:paraId="1E00C1BD" w14:textId="77777777" w:rsidR="00DE7173" w:rsidRPr="006E285C" w:rsidRDefault="00DE7173" w:rsidP="00DE7173">
            <w:pPr>
              <w:spacing w:after="160" w:line="259" w:lineRule="auto"/>
              <w:jc w:val="both"/>
              <w:rPr>
                <w:rFonts w:ascii="Abel Pro" w:eastAsia="Calibri" w:hAnsi="Abel Pro" w:cs="Arial"/>
                <w:lang w:val="hr-HR"/>
              </w:rPr>
            </w:pPr>
            <w:r w:rsidRPr="006E285C">
              <w:rPr>
                <w:rFonts w:ascii="Abel Pro" w:eastAsia="Calibri" w:hAnsi="Abel Pro" w:cs="Arial"/>
                <w:lang w:val="hr-HR"/>
              </w:rPr>
              <w:t xml:space="preserve">3.3. Mladi poznaju važnost EU integracija za razvoj zajednice i svojih </w:t>
            </w:r>
            <w:r w:rsidR="00425BD2" w:rsidRPr="006E285C">
              <w:rPr>
                <w:rFonts w:ascii="Abel Pro" w:eastAsia="Calibri" w:hAnsi="Abel Pro" w:cs="Arial"/>
                <w:lang w:val="hr-HR"/>
              </w:rPr>
              <w:t>potencijala</w:t>
            </w:r>
          </w:p>
        </w:tc>
      </w:tr>
      <w:tr w:rsidR="00DE7173" w:rsidRPr="006E285C" w14:paraId="31EC04F6"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2EB207B4"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Naziv mjere </w:t>
            </w:r>
          </w:p>
        </w:tc>
        <w:tc>
          <w:tcPr>
            <w:tcW w:w="7060" w:type="dxa"/>
            <w:gridSpan w:val="3"/>
            <w:tcBorders>
              <w:top w:val="single" w:sz="4" w:space="0" w:color="auto"/>
              <w:left w:val="single" w:sz="4" w:space="0" w:color="auto"/>
              <w:bottom w:val="single" w:sz="4" w:space="0" w:color="auto"/>
              <w:right w:val="single" w:sz="4" w:space="0" w:color="auto"/>
            </w:tcBorders>
            <w:vAlign w:val="center"/>
            <w:hideMark/>
          </w:tcPr>
          <w:p w14:paraId="7EDE5190" w14:textId="77777777" w:rsidR="00DE7173" w:rsidRPr="006E285C" w:rsidRDefault="00DE7173" w:rsidP="00DE7173">
            <w:pPr>
              <w:spacing w:after="160" w:line="254" w:lineRule="auto"/>
              <w:jc w:val="both"/>
              <w:rPr>
                <w:rFonts w:ascii="Abel Pro" w:eastAsia="Calibri" w:hAnsi="Abel Pro" w:cs="Arial"/>
                <w:lang w:val="hr-HR"/>
              </w:rPr>
            </w:pPr>
            <w:r w:rsidRPr="006E285C">
              <w:rPr>
                <w:rFonts w:ascii="Abel Pro" w:eastAsia="Calibri" w:hAnsi="Abel Pro" w:cs="Arial"/>
                <w:lang w:val="hr-HR"/>
              </w:rPr>
              <w:t>Uključivanje mladih u EU integracije</w:t>
            </w:r>
          </w:p>
        </w:tc>
      </w:tr>
      <w:tr w:rsidR="00DE7173" w:rsidRPr="006E285C" w14:paraId="50C915CC" w14:textId="77777777" w:rsidTr="002E499B">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468730C0" w14:textId="77777777" w:rsidR="00DE7173" w:rsidRPr="006E285C" w:rsidRDefault="00DE7173" w:rsidP="00425BD2">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Opis mjere s okvirnim</w:t>
            </w:r>
            <w:r w:rsidRPr="006E285C">
              <w:rPr>
                <w:rFonts w:ascii="Abel Pro" w:eastAsia="Calibri" w:hAnsi="Abel Pro" w:cs="Times New Roman"/>
                <w:b/>
                <w:bCs/>
                <w:lang w:val="hr-HR"/>
              </w:rPr>
              <w:br/>
              <w:t>područjima djelovanja</w:t>
            </w:r>
          </w:p>
        </w:tc>
        <w:tc>
          <w:tcPr>
            <w:tcW w:w="7060" w:type="dxa"/>
            <w:gridSpan w:val="3"/>
            <w:tcBorders>
              <w:top w:val="single" w:sz="4" w:space="0" w:color="auto"/>
              <w:left w:val="single" w:sz="4" w:space="0" w:color="auto"/>
              <w:bottom w:val="single" w:sz="4" w:space="0" w:color="auto"/>
              <w:right w:val="single" w:sz="4" w:space="0" w:color="auto"/>
            </w:tcBorders>
            <w:vAlign w:val="center"/>
            <w:hideMark/>
          </w:tcPr>
          <w:p w14:paraId="4B66185B" w14:textId="77777777" w:rsidR="00DE7173" w:rsidRPr="006E285C" w:rsidRDefault="00DE7173" w:rsidP="00DE7173">
            <w:pPr>
              <w:spacing w:after="0" w:line="240" w:lineRule="auto"/>
              <w:jc w:val="both"/>
              <w:rPr>
                <w:rFonts w:ascii="Abel Pro" w:eastAsia="Calibri" w:hAnsi="Abel Pro" w:cs="Times New Roman"/>
                <w:sz w:val="20"/>
                <w:lang w:val="hr-HR"/>
              </w:rPr>
            </w:pPr>
            <w:r w:rsidRPr="006E285C">
              <w:rPr>
                <w:rFonts w:ascii="Abel Pro" w:eastAsia="Calibri" w:hAnsi="Abel Pro" w:cs="Times New Roman"/>
                <w:sz w:val="20"/>
                <w:lang w:val="hr-HR"/>
              </w:rPr>
              <w:t>Kroz provedbu predložene mjere Distrikt će kreirati prostor za aktivno sudjelovanje  mladih u EU integracij</w:t>
            </w:r>
            <w:r w:rsidR="00425BD2" w:rsidRPr="006E285C">
              <w:rPr>
                <w:rFonts w:ascii="Abel Pro" w:eastAsia="Calibri" w:hAnsi="Abel Pro" w:cs="Times New Roman"/>
                <w:sz w:val="20"/>
                <w:lang w:val="hr-HR"/>
              </w:rPr>
              <w:t>ama, raditi na razmjeni ideja s</w:t>
            </w:r>
            <w:r w:rsidRPr="006E285C">
              <w:rPr>
                <w:rFonts w:ascii="Abel Pro" w:eastAsia="Calibri" w:hAnsi="Abel Pro" w:cs="Times New Roman"/>
                <w:sz w:val="20"/>
                <w:lang w:val="hr-HR"/>
              </w:rPr>
              <w:t xml:space="preserve"> mladima i dati priliku mladima da podrže e</w:t>
            </w:r>
            <w:r w:rsidR="00425BD2" w:rsidRPr="006E285C">
              <w:rPr>
                <w:rFonts w:ascii="Abel Pro" w:eastAsia="Calibri" w:hAnsi="Abel Pro" w:cs="Times New Roman"/>
                <w:sz w:val="20"/>
                <w:lang w:val="hr-HR"/>
              </w:rPr>
              <w:t>v</w:t>
            </w:r>
            <w:r w:rsidRPr="006E285C">
              <w:rPr>
                <w:rFonts w:ascii="Abel Pro" w:eastAsia="Calibri" w:hAnsi="Abel Pro" w:cs="Times New Roman"/>
                <w:sz w:val="20"/>
                <w:lang w:val="hr-HR"/>
              </w:rPr>
              <w:t>ropske vrijednosti u društvu. Istovremeno mladi u Brčko distriktu</w:t>
            </w:r>
            <w:r w:rsidR="00425BD2" w:rsidRPr="006E285C">
              <w:rPr>
                <w:rFonts w:ascii="Abel Pro" w:eastAsia="Calibri" w:hAnsi="Abel Pro" w:cs="Times New Roman"/>
                <w:sz w:val="20"/>
                <w:lang w:val="hr-HR"/>
              </w:rPr>
              <w:t xml:space="preserve"> BiH</w:t>
            </w:r>
            <w:r w:rsidRPr="006E285C">
              <w:rPr>
                <w:rFonts w:ascii="Abel Pro" w:eastAsia="Calibri" w:hAnsi="Abel Pro" w:cs="Times New Roman"/>
                <w:sz w:val="20"/>
                <w:lang w:val="hr-HR"/>
              </w:rPr>
              <w:t xml:space="preserve"> će biti</w:t>
            </w:r>
            <w:r w:rsidR="00425BD2" w:rsidRPr="006E285C">
              <w:rPr>
                <w:rFonts w:ascii="Abel Pro" w:eastAsia="Calibri" w:hAnsi="Abel Pro" w:cs="Times New Roman"/>
                <w:sz w:val="20"/>
                <w:lang w:val="hr-HR"/>
              </w:rPr>
              <w:t xml:space="preserve"> bolje informis</w:t>
            </w:r>
            <w:r w:rsidRPr="006E285C">
              <w:rPr>
                <w:rFonts w:ascii="Abel Pro" w:eastAsia="Calibri" w:hAnsi="Abel Pro" w:cs="Times New Roman"/>
                <w:sz w:val="20"/>
                <w:lang w:val="hr-HR"/>
              </w:rPr>
              <w:t>ani o prilikama koje mladima nudi EU, važnosti uloge mladih u integraci</w:t>
            </w:r>
            <w:r w:rsidR="00425BD2" w:rsidRPr="006E285C">
              <w:rPr>
                <w:rFonts w:ascii="Abel Pro" w:eastAsia="Calibri" w:hAnsi="Abel Pro" w:cs="Times New Roman"/>
                <w:sz w:val="20"/>
                <w:lang w:val="hr-HR"/>
              </w:rPr>
              <w:t>jama BiH, mape pute, te bolje sa</w:t>
            </w:r>
            <w:r w:rsidRPr="006E285C">
              <w:rPr>
                <w:rFonts w:ascii="Abel Pro" w:eastAsia="Calibri" w:hAnsi="Abel Pro" w:cs="Times New Roman"/>
                <w:sz w:val="20"/>
                <w:lang w:val="hr-HR"/>
              </w:rPr>
              <w:t xml:space="preserve">rađivati sa dijasporom, svojim vršnjacima i koristiti programe koje EU nudi mladima u BiH. </w:t>
            </w:r>
          </w:p>
          <w:p w14:paraId="26C13666" w14:textId="77777777" w:rsidR="00DE7173" w:rsidRPr="006E285C" w:rsidRDefault="00DE7173" w:rsidP="00DE7173">
            <w:pPr>
              <w:spacing w:after="0" w:line="240" w:lineRule="auto"/>
              <w:jc w:val="both"/>
              <w:rPr>
                <w:rFonts w:ascii="Abel Pro" w:eastAsia="Calibri" w:hAnsi="Abel Pro" w:cs="Times New Roman"/>
                <w:sz w:val="20"/>
                <w:lang w:val="hr-HR"/>
              </w:rPr>
            </w:pPr>
            <w:r w:rsidRPr="006E285C">
              <w:rPr>
                <w:rFonts w:ascii="Abel Pro" w:eastAsia="Calibri" w:hAnsi="Abel Pro" w:cs="Times New Roman"/>
                <w:sz w:val="20"/>
                <w:lang w:val="hr-HR"/>
              </w:rPr>
              <w:t xml:space="preserve"> Aktivnosti koje pro izlaze iz ove  mjere su: </w:t>
            </w:r>
          </w:p>
          <w:p w14:paraId="5D50AAA3"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 xml:space="preserve">Promotivna kampanja o EU integracijama </w:t>
            </w:r>
          </w:p>
          <w:p w14:paraId="7AAF2945"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Obilježavanja Dana E</w:t>
            </w:r>
            <w:r w:rsidR="00425BD2" w:rsidRPr="006E285C">
              <w:rPr>
                <w:rFonts w:ascii="Abel Pro" w:eastAsia="Calibri" w:hAnsi="Abel Pro" w:cs="Times New Roman"/>
                <w:sz w:val="20"/>
                <w:lang w:val="hr-HR"/>
              </w:rPr>
              <w:t>v</w:t>
            </w:r>
            <w:r w:rsidRPr="006E285C">
              <w:rPr>
                <w:rFonts w:ascii="Abel Pro" w:eastAsia="Calibri" w:hAnsi="Abel Pro" w:cs="Times New Roman"/>
                <w:sz w:val="20"/>
                <w:lang w:val="hr-HR"/>
              </w:rPr>
              <w:t>rope</w:t>
            </w:r>
          </w:p>
          <w:p w14:paraId="2CCF3826"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Promocija raspoloživih pro</w:t>
            </w:r>
            <w:r w:rsidR="00425BD2" w:rsidRPr="006E285C">
              <w:rPr>
                <w:rFonts w:ascii="Abel Pro" w:eastAsia="Calibri" w:hAnsi="Abel Pro" w:cs="Times New Roman"/>
                <w:sz w:val="20"/>
                <w:lang w:val="hr-HR"/>
              </w:rPr>
              <w:t>grama i fondova EU za mlade u sa</w:t>
            </w:r>
            <w:r w:rsidRPr="006E285C">
              <w:rPr>
                <w:rFonts w:ascii="Abel Pro" w:eastAsia="Calibri" w:hAnsi="Abel Pro" w:cs="Times New Roman"/>
                <w:sz w:val="20"/>
                <w:lang w:val="hr-HR"/>
              </w:rPr>
              <w:t xml:space="preserve">radnji sa NVO </w:t>
            </w:r>
          </w:p>
          <w:p w14:paraId="24A9DBDA"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Promocija programa razmjene studenata i đaka koje omogućavaju EU programi u s</w:t>
            </w:r>
            <w:r w:rsidR="00425BD2" w:rsidRPr="006E285C">
              <w:rPr>
                <w:rFonts w:ascii="Abel Pro" w:eastAsia="Calibri" w:hAnsi="Abel Pro" w:cs="Times New Roman"/>
                <w:sz w:val="20"/>
                <w:lang w:val="hr-HR"/>
              </w:rPr>
              <w:t>a</w:t>
            </w:r>
            <w:r w:rsidRPr="006E285C">
              <w:rPr>
                <w:rFonts w:ascii="Abel Pro" w:eastAsia="Calibri" w:hAnsi="Abel Pro" w:cs="Times New Roman"/>
                <w:sz w:val="20"/>
                <w:lang w:val="hr-HR"/>
              </w:rPr>
              <w:t xml:space="preserve">radnji sa Ersumus uredom u BiH i </w:t>
            </w:r>
            <w:r w:rsidR="00425BD2" w:rsidRPr="006E285C">
              <w:rPr>
                <w:rFonts w:ascii="Abel Pro" w:eastAsia="Calibri" w:hAnsi="Abel Pro" w:cs="Times New Roman"/>
                <w:sz w:val="20"/>
                <w:lang w:val="hr-HR"/>
              </w:rPr>
              <w:t>Ured</w:t>
            </w:r>
            <w:r w:rsidRPr="006E285C">
              <w:rPr>
                <w:rFonts w:ascii="Abel Pro" w:eastAsia="Calibri" w:hAnsi="Abel Pro" w:cs="Times New Roman"/>
                <w:sz w:val="20"/>
                <w:lang w:val="hr-HR"/>
              </w:rPr>
              <w:t xml:space="preserve">om Brčko distrikta </w:t>
            </w:r>
            <w:r w:rsidR="00425BD2" w:rsidRPr="006E285C">
              <w:rPr>
                <w:rFonts w:ascii="Abel Pro" w:eastAsia="Calibri" w:hAnsi="Abel Pro" w:cs="Times New Roman"/>
                <w:sz w:val="20"/>
                <w:lang w:val="hr-HR"/>
              </w:rPr>
              <w:t xml:space="preserve">BiH </w:t>
            </w:r>
            <w:r w:rsidRPr="006E285C">
              <w:rPr>
                <w:rFonts w:ascii="Abel Pro" w:eastAsia="Calibri" w:hAnsi="Abel Pro" w:cs="Times New Roman"/>
                <w:sz w:val="20"/>
                <w:lang w:val="hr-HR"/>
              </w:rPr>
              <w:t xml:space="preserve">u Vijeću ministara </w:t>
            </w:r>
            <w:r w:rsidR="00425BD2" w:rsidRPr="006E285C">
              <w:rPr>
                <w:rFonts w:ascii="Abel Pro" w:eastAsia="Calibri" w:hAnsi="Abel Pro" w:cs="Times New Roman"/>
                <w:sz w:val="20"/>
                <w:lang w:val="hr-HR"/>
              </w:rPr>
              <w:t>BiH</w:t>
            </w:r>
          </w:p>
          <w:p w14:paraId="23641011" w14:textId="77777777" w:rsidR="00DE7173" w:rsidRPr="006E285C" w:rsidRDefault="00DE7173" w:rsidP="00DE7173">
            <w:pPr>
              <w:numPr>
                <w:ilvl w:val="0"/>
                <w:numId w:val="56"/>
              </w:numPr>
              <w:spacing w:after="0" w:line="240" w:lineRule="auto"/>
              <w:contextualSpacing/>
              <w:jc w:val="both"/>
              <w:rPr>
                <w:rFonts w:ascii="Abel Pro" w:eastAsia="Calibri" w:hAnsi="Abel Pro" w:cs="Times New Roman"/>
                <w:sz w:val="20"/>
                <w:lang w:val="hr-HR"/>
              </w:rPr>
            </w:pPr>
            <w:r w:rsidRPr="006E285C">
              <w:rPr>
                <w:rFonts w:ascii="Abel Pro" w:eastAsia="Calibri" w:hAnsi="Abel Pro" w:cs="Times New Roman"/>
                <w:sz w:val="20"/>
                <w:lang w:val="hr-HR"/>
              </w:rPr>
              <w:t>Kamp za mlade iz iseljeništva</w:t>
            </w:r>
          </w:p>
        </w:tc>
      </w:tr>
      <w:tr w:rsidR="00DE7173" w:rsidRPr="006E285C" w14:paraId="2A610335" w14:textId="77777777" w:rsidTr="002E499B">
        <w:tc>
          <w:tcPr>
            <w:tcW w:w="2442" w:type="dxa"/>
            <w:vMerge w:val="restart"/>
            <w:tcBorders>
              <w:top w:val="single" w:sz="4" w:space="0" w:color="auto"/>
              <w:left w:val="single" w:sz="4" w:space="0" w:color="auto"/>
              <w:right w:val="single" w:sz="4" w:space="0" w:color="auto"/>
            </w:tcBorders>
            <w:vAlign w:val="center"/>
            <w:hideMark/>
          </w:tcPr>
          <w:p w14:paraId="4D5600BC"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Indikatori za praćenje</w:t>
            </w:r>
            <w:r w:rsidRPr="006E285C">
              <w:rPr>
                <w:rFonts w:ascii="Abel Pro" w:eastAsia="Calibri" w:hAnsi="Abel Pro" w:cs="Times New Roman"/>
                <w:b/>
                <w:bCs/>
                <w:lang w:val="hr-HR"/>
              </w:rPr>
              <w:br/>
            </w:r>
            <w:r w:rsidRPr="006E285C">
              <w:rPr>
                <w:rFonts w:ascii="Abel Pro" w:eastAsia="Calibri" w:hAnsi="Abel Pro" w:cs="Times New Roman"/>
                <w:b/>
                <w:bCs/>
                <w:lang w:val="hr-HR"/>
              </w:rPr>
              <w:lastRenderedPageBreak/>
              <w:t>rezultata mjere</w:t>
            </w:r>
          </w:p>
          <w:p w14:paraId="77670D07" w14:textId="77777777" w:rsidR="00DE7173" w:rsidRPr="006E285C" w:rsidRDefault="00DE7173" w:rsidP="00DE7173">
            <w:pPr>
              <w:spacing w:after="160" w:line="254" w:lineRule="auto"/>
              <w:rPr>
                <w:rFonts w:ascii="Abel Pro" w:eastAsia="Calibri" w:hAnsi="Abel Pro" w:cs="Arial"/>
                <w:sz w:val="20"/>
                <w:szCs w:val="20"/>
                <w:lang w:val="hr-HR"/>
              </w:rPr>
            </w:pPr>
          </w:p>
          <w:p w14:paraId="476BB27D" w14:textId="77777777" w:rsidR="00DE7173" w:rsidRPr="006E285C" w:rsidRDefault="00DE7173" w:rsidP="00DE7173">
            <w:pPr>
              <w:spacing w:after="160" w:line="254" w:lineRule="auto"/>
              <w:rPr>
                <w:rFonts w:ascii="Abel Pro" w:eastAsia="Calibri" w:hAnsi="Abel Pro" w:cs="Times New Roman"/>
                <w:lang w:val="hr-HR"/>
              </w:rPr>
            </w:pPr>
          </w:p>
        </w:tc>
        <w:tc>
          <w:tcPr>
            <w:tcW w:w="2386" w:type="dxa"/>
            <w:gridSpan w:val="2"/>
            <w:tcBorders>
              <w:top w:val="single" w:sz="4" w:space="0" w:color="auto"/>
              <w:left w:val="single" w:sz="4" w:space="0" w:color="auto"/>
              <w:bottom w:val="single" w:sz="4" w:space="0" w:color="auto"/>
              <w:right w:val="single" w:sz="4" w:space="0" w:color="auto"/>
            </w:tcBorders>
            <w:vAlign w:val="center"/>
            <w:hideMark/>
          </w:tcPr>
          <w:p w14:paraId="09AB4373"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lastRenderedPageBreak/>
              <w:t xml:space="preserve">Indikatori (izlaznog </w:t>
            </w:r>
            <w:r w:rsidRPr="006E285C">
              <w:rPr>
                <w:rFonts w:ascii="Abel Pro" w:eastAsia="Calibri" w:hAnsi="Abel Pro" w:cs="Times New Roman"/>
                <w:b/>
                <w:bCs/>
                <w:lang w:val="hr-HR"/>
              </w:rPr>
              <w:lastRenderedPageBreak/>
              <w:t>rezultata)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A4744AF"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lastRenderedPageBreak/>
              <w:t>Polazne</w:t>
            </w:r>
            <w:r w:rsidRPr="006E285C">
              <w:rPr>
                <w:rFonts w:ascii="Abel Pro" w:eastAsia="Calibri" w:hAnsi="Abel Pro" w:cs="Times New Roman"/>
                <w:b/>
                <w:bCs/>
                <w:lang w:val="hr-HR"/>
              </w:rPr>
              <w:br/>
            </w:r>
            <w:r w:rsidRPr="006E285C">
              <w:rPr>
                <w:rFonts w:ascii="Abel Pro" w:eastAsia="Calibri" w:hAnsi="Abel Pro" w:cs="Times New Roman"/>
                <w:b/>
                <w:bCs/>
                <w:lang w:val="hr-HR"/>
              </w:rPr>
              <w:lastRenderedPageBreak/>
              <w:t>vrijednosti</w:t>
            </w:r>
          </w:p>
        </w:tc>
        <w:tc>
          <w:tcPr>
            <w:tcW w:w="2971" w:type="dxa"/>
            <w:tcBorders>
              <w:top w:val="single" w:sz="4" w:space="0" w:color="auto"/>
              <w:left w:val="single" w:sz="4" w:space="0" w:color="auto"/>
              <w:bottom w:val="single" w:sz="4" w:space="0" w:color="auto"/>
              <w:right w:val="single" w:sz="4" w:space="0" w:color="auto"/>
            </w:tcBorders>
            <w:vAlign w:val="center"/>
            <w:hideMark/>
          </w:tcPr>
          <w:p w14:paraId="6B22A000"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lastRenderedPageBreak/>
              <w:t>Ciljne</w:t>
            </w:r>
            <w:r w:rsidRPr="006E285C">
              <w:rPr>
                <w:rFonts w:ascii="Abel Pro" w:eastAsia="Calibri" w:hAnsi="Abel Pro" w:cs="Times New Roman"/>
                <w:b/>
                <w:bCs/>
                <w:lang w:val="hr-HR"/>
              </w:rPr>
              <w:br/>
            </w:r>
            <w:r w:rsidRPr="006E285C">
              <w:rPr>
                <w:rFonts w:ascii="Abel Pro" w:eastAsia="Calibri" w:hAnsi="Abel Pro" w:cs="Times New Roman"/>
                <w:b/>
                <w:bCs/>
                <w:lang w:val="hr-HR"/>
              </w:rPr>
              <w:lastRenderedPageBreak/>
              <w:t>vrijednosti</w:t>
            </w:r>
          </w:p>
        </w:tc>
      </w:tr>
      <w:tr w:rsidR="00DE7173" w:rsidRPr="006E285C" w14:paraId="784B4EC9" w14:textId="77777777" w:rsidTr="002E499B">
        <w:tc>
          <w:tcPr>
            <w:tcW w:w="2442" w:type="dxa"/>
            <w:vMerge/>
            <w:tcBorders>
              <w:left w:val="single" w:sz="4" w:space="0" w:color="auto"/>
              <w:bottom w:val="single" w:sz="4" w:space="0" w:color="auto"/>
              <w:right w:val="single" w:sz="4" w:space="0" w:color="auto"/>
            </w:tcBorders>
            <w:vAlign w:val="center"/>
          </w:tcPr>
          <w:p w14:paraId="66C4CE9C" w14:textId="77777777" w:rsidR="00DE7173" w:rsidRPr="006E285C" w:rsidRDefault="00DE7173" w:rsidP="00DE7173">
            <w:pPr>
              <w:spacing w:after="160" w:line="254" w:lineRule="auto"/>
              <w:rPr>
                <w:rFonts w:ascii="Abel Pro" w:eastAsia="Calibri" w:hAnsi="Abel Pro" w:cs="Arial"/>
                <w:sz w:val="20"/>
                <w:szCs w:val="20"/>
                <w:lang w:val="hr-HR"/>
              </w:rPr>
            </w:pPr>
          </w:p>
        </w:tc>
        <w:tc>
          <w:tcPr>
            <w:tcW w:w="2386" w:type="dxa"/>
            <w:gridSpan w:val="2"/>
            <w:tcBorders>
              <w:top w:val="single" w:sz="4" w:space="0" w:color="auto"/>
              <w:left w:val="single" w:sz="4" w:space="0" w:color="auto"/>
              <w:bottom w:val="single" w:sz="4" w:space="0" w:color="auto"/>
              <w:right w:val="single" w:sz="4" w:space="0" w:color="auto"/>
            </w:tcBorders>
            <w:vAlign w:val="center"/>
            <w:hideMark/>
          </w:tcPr>
          <w:p w14:paraId="27372604"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 xml:space="preserve">Broj promotivnih aktivnosti/promocija za EU pozive za projekte mladih, razmjene i slično </w:t>
            </w:r>
          </w:p>
          <w:p w14:paraId="09BA3E26"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 xml:space="preserve">Broj mladih Brčko distrikta BiH na međunarodnim programima i razmjenama </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8EEF159"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Najmanje 50 godišnje</w:t>
            </w:r>
          </w:p>
          <w:p w14:paraId="11ADD05B"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0</w:t>
            </w:r>
          </w:p>
          <w:p w14:paraId="541EF18C"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0</w:t>
            </w:r>
          </w:p>
        </w:tc>
        <w:tc>
          <w:tcPr>
            <w:tcW w:w="2971" w:type="dxa"/>
            <w:tcBorders>
              <w:top w:val="single" w:sz="6" w:space="0" w:color="auto"/>
              <w:left w:val="single" w:sz="6" w:space="0" w:color="auto"/>
              <w:bottom w:val="single" w:sz="6" w:space="0" w:color="auto"/>
              <w:right w:val="single" w:sz="6" w:space="0" w:color="auto"/>
            </w:tcBorders>
            <w:vAlign w:val="center"/>
            <w:hideMark/>
          </w:tcPr>
          <w:p w14:paraId="4225746E"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Najmanje 50 godišnje</w:t>
            </w:r>
          </w:p>
          <w:p w14:paraId="31F0815E"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Najmanje 15</w:t>
            </w:r>
          </w:p>
          <w:p w14:paraId="729FD214" w14:textId="77777777" w:rsidR="00DE7173" w:rsidRPr="006E285C" w:rsidRDefault="00DE7173" w:rsidP="00DE7173">
            <w:pPr>
              <w:spacing w:after="160" w:line="254" w:lineRule="auto"/>
              <w:rPr>
                <w:rFonts w:ascii="Abel Pro" w:eastAsia="Calibri" w:hAnsi="Abel Pro" w:cs="Arial"/>
                <w:sz w:val="20"/>
                <w:szCs w:val="20"/>
                <w:lang w:val="hr-HR"/>
              </w:rPr>
            </w:pPr>
            <w:r w:rsidRPr="006E285C">
              <w:rPr>
                <w:rFonts w:ascii="Abel Pro" w:eastAsia="Calibri" w:hAnsi="Abel Pro" w:cs="Arial"/>
                <w:sz w:val="20"/>
                <w:szCs w:val="20"/>
                <w:lang w:val="hr-HR"/>
              </w:rPr>
              <w:t>Najmanje 50</w:t>
            </w:r>
            <w:r w:rsidRPr="006E285C">
              <w:rPr>
                <w:rFonts w:ascii="Abel Pro" w:eastAsia="Calibri" w:hAnsi="Abel Pro" w:cs="Arial"/>
                <w:sz w:val="20"/>
                <w:szCs w:val="20"/>
                <w:lang w:val="hr-HR"/>
              </w:rPr>
              <w:br/>
            </w:r>
          </w:p>
        </w:tc>
      </w:tr>
      <w:tr w:rsidR="00DE7173" w:rsidRPr="006E285C" w14:paraId="75AD5D10"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7C1A693B"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Razvojni efekat i doprinos</w:t>
            </w:r>
            <w:r w:rsidRPr="006E285C">
              <w:rPr>
                <w:rFonts w:ascii="Abel Pro" w:eastAsia="Calibri" w:hAnsi="Abel Pro" w:cs="Times New Roman"/>
                <w:b/>
                <w:bCs/>
                <w:lang w:val="hr-HR"/>
              </w:rPr>
              <w:br/>
              <w:t>mjere ostvarenju prioriteta</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1C43F226" w14:textId="77777777" w:rsidR="00DE7173" w:rsidRPr="006E285C" w:rsidRDefault="00DE7173" w:rsidP="00425BD2">
            <w:pPr>
              <w:spacing w:after="160" w:line="254" w:lineRule="auto"/>
              <w:jc w:val="both"/>
              <w:rPr>
                <w:rFonts w:ascii="Abel Pro" w:eastAsia="Calibri" w:hAnsi="Abel Pro" w:cs="Arial"/>
                <w:lang w:val="hr-HR"/>
              </w:rPr>
            </w:pPr>
            <w:r w:rsidRPr="006E285C">
              <w:rPr>
                <w:rFonts w:ascii="Abel Pro" w:eastAsia="Calibri" w:hAnsi="Abel Pro" w:cs="Arial"/>
                <w:lang w:val="hr-HR"/>
              </w:rPr>
              <w:t>Kroz provedbu predloženih aktivnosti mladih Brčko distrikta BiH će biti prepoznati kao akteri koji promovi</w:t>
            </w:r>
            <w:r w:rsidR="00425BD2" w:rsidRPr="006E285C">
              <w:rPr>
                <w:rFonts w:ascii="Abel Pro" w:eastAsia="Calibri" w:hAnsi="Abel Pro" w:cs="Arial"/>
                <w:lang w:val="hr-HR"/>
              </w:rPr>
              <w:t>š</w:t>
            </w:r>
            <w:r w:rsidR="00773DBD" w:rsidRPr="006E285C">
              <w:rPr>
                <w:rFonts w:ascii="Abel Pro" w:eastAsia="Calibri" w:hAnsi="Abel Pro" w:cs="Arial"/>
                <w:lang w:val="hr-HR"/>
              </w:rPr>
              <w:t>u ev</w:t>
            </w:r>
            <w:r w:rsidRPr="006E285C">
              <w:rPr>
                <w:rFonts w:ascii="Abel Pro" w:eastAsia="Calibri" w:hAnsi="Abel Pro" w:cs="Arial"/>
                <w:lang w:val="hr-HR"/>
              </w:rPr>
              <w:t>ropske vrijednosti u društvu, podržavaju ulogu Distrikta u BiH kandidaturi, te će biti adekvatno informi</w:t>
            </w:r>
            <w:r w:rsidR="00425BD2" w:rsidRPr="006E285C">
              <w:rPr>
                <w:rFonts w:ascii="Abel Pro" w:eastAsia="Calibri" w:hAnsi="Abel Pro" w:cs="Arial"/>
                <w:lang w:val="hr-HR"/>
              </w:rPr>
              <w:t>s</w:t>
            </w:r>
            <w:r w:rsidRPr="006E285C">
              <w:rPr>
                <w:rFonts w:ascii="Abel Pro" w:eastAsia="Calibri" w:hAnsi="Abel Pro" w:cs="Arial"/>
                <w:lang w:val="hr-HR"/>
              </w:rPr>
              <w:t xml:space="preserve">ano šta ulazak u EU znači za Bosnu i Hercegovinu. </w:t>
            </w:r>
          </w:p>
        </w:tc>
      </w:tr>
      <w:tr w:rsidR="00DE7173" w:rsidRPr="006E285C" w14:paraId="5ADFA04E"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16D83709"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Indikat</w:t>
            </w:r>
            <w:r w:rsidR="00425BD2" w:rsidRPr="006E285C">
              <w:rPr>
                <w:rFonts w:ascii="Abel Pro" w:eastAsia="Calibri" w:hAnsi="Abel Pro" w:cs="Times New Roman"/>
                <w:b/>
                <w:bCs/>
                <w:lang w:val="hr-HR"/>
              </w:rPr>
              <w:t>ivna finansijska</w:t>
            </w:r>
            <w:r w:rsidR="00425BD2" w:rsidRPr="006E285C">
              <w:rPr>
                <w:rFonts w:ascii="Abel Pro" w:eastAsia="Calibri" w:hAnsi="Abel Pro" w:cs="Times New Roman"/>
                <w:b/>
                <w:bCs/>
                <w:lang w:val="hr-HR"/>
              </w:rPr>
              <w:br/>
              <w:t>konstrukcija s</w:t>
            </w:r>
            <w:r w:rsidRPr="006E285C">
              <w:rPr>
                <w:rFonts w:ascii="Abel Pro" w:eastAsia="Calibri" w:hAnsi="Abel Pro" w:cs="Times New Roman"/>
                <w:b/>
                <w:bCs/>
                <w:lang w:val="hr-HR"/>
              </w:rPr>
              <w:t xml:space="preserve"> izvorima</w:t>
            </w:r>
            <w:r w:rsidRPr="006E285C">
              <w:rPr>
                <w:rFonts w:ascii="Abel Pro" w:eastAsia="Calibri" w:hAnsi="Abel Pro" w:cs="Times New Roman"/>
                <w:b/>
                <w:bCs/>
                <w:lang w:val="hr-HR"/>
              </w:rPr>
              <w:br/>
              <w:t>finansiranja</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7FC4106F" w14:textId="77777777" w:rsidR="00DE7173" w:rsidRPr="006E285C" w:rsidRDefault="00DE7173" w:rsidP="00DE7173">
            <w:pPr>
              <w:autoSpaceDE w:val="0"/>
              <w:autoSpaceDN w:val="0"/>
              <w:adjustRightInd w:val="0"/>
              <w:spacing w:after="0" w:line="240" w:lineRule="auto"/>
              <w:rPr>
                <w:rFonts w:ascii="Abel Pro" w:eastAsia="Calibri" w:hAnsi="Abel Pro" w:cs="Calibri"/>
                <w:sz w:val="20"/>
                <w:szCs w:val="20"/>
                <w:lang w:val="hr-HR"/>
              </w:rPr>
            </w:pPr>
            <w:r w:rsidRPr="006E285C">
              <w:rPr>
                <w:rFonts w:ascii="Abel Pro" w:eastAsia="Calibri" w:hAnsi="Abel Pro" w:cs="Calibri"/>
                <w:sz w:val="20"/>
                <w:szCs w:val="20"/>
                <w:lang w:val="hr-HR"/>
              </w:rPr>
              <w:t>140</w:t>
            </w:r>
            <w:r w:rsidR="00AF6108" w:rsidRPr="006E285C">
              <w:rPr>
                <w:rFonts w:ascii="Abel Pro" w:eastAsia="Calibri" w:hAnsi="Abel Pro" w:cs="Calibri"/>
                <w:sz w:val="20"/>
                <w:szCs w:val="20"/>
                <w:lang w:val="hr-HR"/>
              </w:rPr>
              <w:t>.</w:t>
            </w:r>
            <w:r w:rsidRPr="006E285C">
              <w:rPr>
                <w:rFonts w:ascii="Abel Pro" w:eastAsia="Calibri" w:hAnsi="Abel Pro" w:cs="Calibri"/>
                <w:sz w:val="20"/>
                <w:szCs w:val="20"/>
                <w:lang w:val="hr-HR"/>
              </w:rPr>
              <w:t>000 KM godišnje</w:t>
            </w:r>
          </w:p>
          <w:p w14:paraId="1FB76D0F" w14:textId="77777777" w:rsidR="00DE7173" w:rsidRPr="006E285C" w:rsidRDefault="00DE7173" w:rsidP="00425BD2">
            <w:pPr>
              <w:autoSpaceDE w:val="0"/>
              <w:autoSpaceDN w:val="0"/>
              <w:adjustRightInd w:val="0"/>
              <w:spacing w:after="0" w:line="240" w:lineRule="auto"/>
              <w:rPr>
                <w:rFonts w:ascii="Abel Pro" w:eastAsia="Calibri" w:hAnsi="Abel Pro" w:cs="Calibri"/>
                <w:sz w:val="20"/>
                <w:szCs w:val="20"/>
                <w:lang w:val="hr-HR"/>
              </w:rPr>
            </w:pPr>
            <w:r w:rsidRPr="006E285C">
              <w:rPr>
                <w:rFonts w:ascii="Abel Pro" w:eastAsia="Calibri" w:hAnsi="Abel Pro" w:cs="Calibri"/>
                <w:sz w:val="20"/>
                <w:szCs w:val="20"/>
                <w:lang w:val="hr-HR"/>
              </w:rPr>
              <w:t xml:space="preserve">Izvor: Budžet BDBiH </w:t>
            </w:r>
          </w:p>
        </w:tc>
      </w:tr>
      <w:tr w:rsidR="00DE7173" w:rsidRPr="006E285C" w14:paraId="33485662"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5015B198"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Period implementacije mjere </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6B4AE537" w14:textId="77777777" w:rsidR="00DE7173" w:rsidRPr="006E285C" w:rsidRDefault="00DE7173" w:rsidP="00425BD2">
            <w:pPr>
              <w:spacing w:after="160" w:line="254" w:lineRule="auto"/>
              <w:rPr>
                <w:rFonts w:ascii="Abel Pro" w:eastAsia="Calibri" w:hAnsi="Abel Pro" w:cs="Times New Roman"/>
                <w:lang w:val="hr-HR"/>
              </w:rPr>
            </w:pPr>
            <w:r w:rsidRPr="006E285C">
              <w:rPr>
                <w:rFonts w:ascii="Abel Pro" w:eastAsia="Calibri" w:hAnsi="Abel Pro" w:cs="Times New Roman"/>
                <w:lang w:val="hr-HR"/>
              </w:rPr>
              <w:t>2023</w:t>
            </w:r>
            <w:r w:rsidR="00425BD2" w:rsidRPr="006E285C">
              <w:rPr>
                <w:rFonts w:ascii="Abel Pro" w:eastAsia="Calibri" w:hAnsi="Abel Pro" w:cs="Times New Roman"/>
                <w:lang w:val="hr-HR"/>
              </w:rPr>
              <w:t>–</w:t>
            </w:r>
            <w:r w:rsidRPr="006E285C">
              <w:rPr>
                <w:rFonts w:ascii="Abel Pro" w:eastAsia="Calibri" w:hAnsi="Abel Pro" w:cs="Times New Roman"/>
                <w:lang w:val="hr-HR"/>
              </w:rPr>
              <w:t>2026.</w:t>
            </w:r>
          </w:p>
        </w:tc>
      </w:tr>
      <w:tr w:rsidR="00DE7173" w:rsidRPr="006E285C" w14:paraId="01856C8E"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7926BA8D"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Institucija odgovorna za</w:t>
            </w:r>
            <w:r w:rsidRPr="006E285C">
              <w:rPr>
                <w:rFonts w:ascii="Abel Pro" w:eastAsia="Calibri" w:hAnsi="Abel Pro" w:cs="Times New Roman"/>
                <w:b/>
                <w:bCs/>
                <w:lang w:val="hr-HR"/>
              </w:rPr>
              <w:br/>
              <w:t>koordinaciju implementacije</w:t>
            </w:r>
            <w:r w:rsidRPr="006E285C">
              <w:rPr>
                <w:rFonts w:ascii="Abel Pro" w:eastAsia="Calibri" w:hAnsi="Abel Pro" w:cs="Times New Roman"/>
                <w:b/>
                <w:bCs/>
                <w:lang w:val="hr-HR"/>
              </w:rPr>
              <w:br/>
              <w:t>mjere</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5DCFA1F7" w14:textId="77777777" w:rsidR="00DE7173" w:rsidRPr="006E285C" w:rsidRDefault="00425BD2" w:rsidP="00425BD2">
            <w:pPr>
              <w:spacing w:after="160" w:line="254" w:lineRule="auto"/>
              <w:rPr>
                <w:rFonts w:ascii="Abel Pro" w:eastAsia="Calibri" w:hAnsi="Abel Pro" w:cs="Arial"/>
                <w:lang w:val="hr-HR"/>
              </w:rPr>
            </w:pPr>
            <w:r w:rsidRPr="006E285C">
              <w:rPr>
                <w:rFonts w:ascii="Abel Pro" w:eastAsia="Calibri" w:hAnsi="Abel Pro" w:cs="Arial"/>
                <w:lang w:val="hr-HR"/>
              </w:rPr>
              <w:t xml:space="preserve">Odjeljenje </w:t>
            </w:r>
            <w:r w:rsidR="00DE7173" w:rsidRPr="006E285C">
              <w:rPr>
                <w:rFonts w:ascii="Abel Pro" w:eastAsia="Calibri" w:hAnsi="Abel Pro" w:cs="Arial"/>
                <w:lang w:val="hr-HR"/>
              </w:rPr>
              <w:t>za EU integracije</w:t>
            </w:r>
          </w:p>
        </w:tc>
      </w:tr>
      <w:tr w:rsidR="00DE7173" w:rsidRPr="006E285C" w14:paraId="73F23500"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76A245AB"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Nosioci mjere</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4A57B944" w14:textId="77777777" w:rsidR="00DE7173" w:rsidRPr="006E285C" w:rsidRDefault="00DE7173"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Odjeljenje za evropske inte</w:t>
            </w:r>
            <w:r w:rsidR="00425BD2" w:rsidRPr="006E285C">
              <w:rPr>
                <w:rFonts w:ascii="Abel Pro" w:eastAsia="Calibri" w:hAnsi="Abel Pro" w:cs="Times New Roman"/>
                <w:lang w:val="hr-HR"/>
              </w:rPr>
              <w:t>gracije i međunarodnu saradnju</w:t>
            </w:r>
          </w:p>
          <w:p w14:paraId="226B4CBB" w14:textId="77777777" w:rsidR="00DE7173" w:rsidRPr="006E285C" w:rsidRDefault="00DE7173"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Odjeljenje za s</w:t>
            </w:r>
            <w:r w:rsidR="00425BD2" w:rsidRPr="006E285C">
              <w:rPr>
                <w:rFonts w:ascii="Abel Pro" w:eastAsia="Calibri" w:hAnsi="Abel Pro" w:cs="Times New Roman"/>
                <w:lang w:val="hr-HR"/>
              </w:rPr>
              <w:t>tručne i administrativne poslove</w:t>
            </w:r>
            <w:r w:rsidRPr="006E285C">
              <w:rPr>
                <w:rFonts w:ascii="Abel Pro" w:eastAsia="Calibri" w:hAnsi="Abel Pro" w:cs="Times New Roman"/>
                <w:lang w:val="hr-HR"/>
              </w:rPr>
              <w:t xml:space="preserve"> </w:t>
            </w:r>
          </w:p>
          <w:p w14:paraId="096B7269" w14:textId="77777777" w:rsidR="00DE7173" w:rsidRPr="006E285C" w:rsidRDefault="00DE7173"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Jedinica za implementaciju projekata koji se finansiraju iz međunarodnih fondova u RGF</w:t>
            </w:r>
          </w:p>
          <w:p w14:paraId="7A10DCC4" w14:textId="77777777" w:rsidR="00DE7173" w:rsidRPr="006E285C" w:rsidRDefault="00DE7173" w:rsidP="00DE7173">
            <w:pPr>
              <w:numPr>
                <w:ilvl w:val="0"/>
                <w:numId w:val="48"/>
              </w:numPr>
              <w:spacing w:after="160" w:line="254" w:lineRule="auto"/>
              <w:contextualSpacing/>
              <w:rPr>
                <w:rFonts w:ascii="Abel Pro" w:eastAsia="Calibri" w:hAnsi="Abel Pro" w:cs="Times New Roman"/>
                <w:lang w:val="hr-HR"/>
              </w:rPr>
            </w:pPr>
            <w:r w:rsidRPr="006E285C">
              <w:rPr>
                <w:rFonts w:ascii="Abel Pro" w:eastAsia="Calibri" w:hAnsi="Abel Pro" w:cs="Times New Roman"/>
                <w:lang w:val="hr-HR"/>
              </w:rPr>
              <w:t>Vijeće/Savjet mladih (u skla</w:t>
            </w:r>
            <w:r w:rsidR="00425BD2" w:rsidRPr="006E285C">
              <w:rPr>
                <w:rFonts w:ascii="Abel Pro" w:eastAsia="Calibri" w:hAnsi="Abel Pro" w:cs="Times New Roman"/>
                <w:lang w:val="hr-HR"/>
              </w:rPr>
              <w:t>du sa Strategijom za saradnju s</w:t>
            </w:r>
            <w:r w:rsidRPr="006E285C">
              <w:rPr>
                <w:rFonts w:ascii="Abel Pro" w:eastAsia="Calibri" w:hAnsi="Abel Pro" w:cs="Times New Roman"/>
                <w:lang w:val="hr-HR"/>
              </w:rPr>
              <w:t xml:space="preserve"> dijasporom)</w:t>
            </w:r>
          </w:p>
        </w:tc>
      </w:tr>
      <w:tr w:rsidR="00DE7173" w:rsidRPr="006E285C" w14:paraId="116B27E1" w14:textId="77777777" w:rsidTr="002E499B">
        <w:tc>
          <w:tcPr>
            <w:tcW w:w="2442" w:type="dxa"/>
            <w:tcBorders>
              <w:top w:val="single" w:sz="4" w:space="0" w:color="auto"/>
              <w:left w:val="single" w:sz="4" w:space="0" w:color="auto"/>
              <w:bottom w:val="single" w:sz="4" w:space="0" w:color="auto"/>
              <w:right w:val="single" w:sz="4" w:space="0" w:color="auto"/>
            </w:tcBorders>
            <w:vAlign w:val="center"/>
            <w:hideMark/>
          </w:tcPr>
          <w:p w14:paraId="2DE82D1F" w14:textId="77777777" w:rsidR="00DE7173" w:rsidRPr="006E285C" w:rsidRDefault="00DE7173" w:rsidP="00DE7173">
            <w:pPr>
              <w:spacing w:after="160" w:line="254" w:lineRule="auto"/>
              <w:rPr>
                <w:rFonts w:ascii="Abel Pro" w:eastAsia="Calibri" w:hAnsi="Abel Pro" w:cs="Times New Roman"/>
                <w:lang w:val="hr-HR"/>
              </w:rPr>
            </w:pPr>
            <w:r w:rsidRPr="006E285C">
              <w:rPr>
                <w:rFonts w:ascii="Abel Pro" w:eastAsia="Calibri" w:hAnsi="Abel Pro" w:cs="Times New Roman"/>
                <w:b/>
                <w:bCs/>
                <w:lang w:val="hr-HR"/>
              </w:rPr>
              <w:t xml:space="preserve">Ciljne grupe </w:t>
            </w:r>
          </w:p>
        </w:tc>
        <w:tc>
          <w:tcPr>
            <w:tcW w:w="7618" w:type="dxa"/>
            <w:gridSpan w:val="4"/>
            <w:tcBorders>
              <w:top w:val="single" w:sz="4" w:space="0" w:color="auto"/>
              <w:left w:val="single" w:sz="4" w:space="0" w:color="auto"/>
              <w:bottom w:val="single" w:sz="4" w:space="0" w:color="auto"/>
              <w:right w:val="single" w:sz="6" w:space="0" w:color="auto"/>
            </w:tcBorders>
            <w:vAlign w:val="center"/>
            <w:hideMark/>
          </w:tcPr>
          <w:p w14:paraId="3F17DC4C" w14:textId="77777777" w:rsidR="00DE7173" w:rsidRPr="006E285C" w:rsidRDefault="00DE7173" w:rsidP="00DE7173">
            <w:pPr>
              <w:spacing w:after="160" w:line="254" w:lineRule="auto"/>
              <w:rPr>
                <w:rFonts w:ascii="Abel Pro" w:eastAsia="Calibri" w:hAnsi="Abel Pro" w:cs="Arial"/>
                <w:lang w:val="hr-HR"/>
              </w:rPr>
            </w:pPr>
            <w:r w:rsidRPr="006E285C">
              <w:rPr>
                <w:rFonts w:ascii="Abel Pro" w:eastAsia="Calibri" w:hAnsi="Abel Pro" w:cs="Arial"/>
                <w:lang w:val="hr-HR"/>
              </w:rPr>
              <w:t>Mladi u dobi od 15 do 30 godina</w:t>
            </w:r>
          </w:p>
        </w:tc>
      </w:tr>
    </w:tbl>
    <w:p w14:paraId="56E5952A" w14:textId="77777777" w:rsidR="00DE7173" w:rsidRPr="006E285C" w:rsidRDefault="00DE7173" w:rsidP="00DE7173">
      <w:pPr>
        <w:spacing w:after="160" w:line="259" w:lineRule="auto"/>
        <w:rPr>
          <w:rFonts w:ascii="Abel Pro" w:eastAsia="Calibri" w:hAnsi="Abel Pro" w:cs="Times New Roman"/>
          <w:lang w:val="hr-HR"/>
        </w:rPr>
      </w:pPr>
    </w:p>
    <w:p w14:paraId="40984F77" w14:textId="77777777" w:rsidR="00DE7173" w:rsidRPr="006E285C" w:rsidRDefault="00DE7173" w:rsidP="00DE7173">
      <w:pPr>
        <w:spacing w:after="160" w:line="259" w:lineRule="auto"/>
        <w:rPr>
          <w:rFonts w:ascii="Abel Pro" w:eastAsia="Calibri" w:hAnsi="Abel Pro" w:cs="Times New Roman"/>
          <w:lang w:val="hr-HR"/>
        </w:rPr>
      </w:pPr>
    </w:p>
    <w:p w14:paraId="2E2D4E97" w14:textId="77777777" w:rsidR="00755D45" w:rsidRPr="006E285C" w:rsidRDefault="00755D45" w:rsidP="00DE7173">
      <w:pPr>
        <w:spacing w:after="160" w:line="259" w:lineRule="auto"/>
        <w:rPr>
          <w:rFonts w:ascii="Abel Pro" w:eastAsia="Calibri" w:hAnsi="Abel Pro" w:cs="Times New Roman"/>
          <w:lang w:val="hr-HR"/>
        </w:rPr>
      </w:pPr>
    </w:p>
    <w:p w14:paraId="1B2CBFD7" w14:textId="77777777" w:rsidR="00755D45" w:rsidRPr="006E285C" w:rsidRDefault="00755D45" w:rsidP="00DE7173">
      <w:pPr>
        <w:spacing w:after="160" w:line="259" w:lineRule="auto"/>
        <w:rPr>
          <w:rFonts w:ascii="Abel Pro" w:eastAsia="Calibri" w:hAnsi="Abel Pro" w:cs="Times New Roman"/>
          <w:lang w:val="hr-HR"/>
        </w:rPr>
      </w:pPr>
    </w:p>
    <w:p w14:paraId="1EC84B70" w14:textId="77777777" w:rsidR="00755D45" w:rsidRPr="006E285C" w:rsidRDefault="00755D45" w:rsidP="00DE7173">
      <w:pPr>
        <w:spacing w:after="160" w:line="259" w:lineRule="auto"/>
        <w:rPr>
          <w:rFonts w:ascii="Abel Pro" w:eastAsia="Calibri" w:hAnsi="Abel Pro" w:cs="Times New Roman"/>
          <w:lang w:val="hr-HR"/>
        </w:rPr>
      </w:pPr>
    </w:p>
    <w:p w14:paraId="0502C13D" w14:textId="77777777" w:rsidR="00DE7173" w:rsidRPr="006E285C" w:rsidRDefault="00DE7173" w:rsidP="00DE7173">
      <w:pPr>
        <w:keepNext/>
        <w:keepLines/>
        <w:spacing w:before="240" w:after="0" w:line="259" w:lineRule="auto"/>
        <w:outlineLvl w:val="0"/>
        <w:rPr>
          <w:rFonts w:ascii="Abel Pro" w:eastAsia="Times New Roman" w:hAnsi="Abel Pro" w:cs="Courier New"/>
          <w:b/>
          <w:bCs/>
          <w:sz w:val="32"/>
          <w:szCs w:val="32"/>
          <w:lang w:val="hr-HR"/>
        </w:rPr>
      </w:pPr>
      <w:bookmarkStart w:id="22" w:name="_Toc99925929"/>
      <w:bookmarkStart w:id="23" w:name="_Toc113522133"/>
      <w:r w:rsidRPr="006E285C">
        <w:rPr>
          <w:rFonts w:ascii="Abel Pro" w:eastAsia="Times New Roman" w:hAnsi="Abel Pro" w:cs="Courier New"/>
          <w:b/>
          <w:bCs/>
          <w:sz w:val="32"/>
          <w:szCs w:val="32"/>
          <w:lang w:val="hr-HR"/>
        </w:rPr>
        <w:t>MONITORING I EVALUACIJA</w:t>
      </w:r>
      <w:bookmarkEnd w:id="22"/>
      <w:bookmarkEnd w:id="23"/>
    </w:p>
    <w:p w14:paraId="55BBE174" w14:textId="77777777" w:rsidR="00DE7173" w:rsidRPr="006E285C" w:rsidRDefault="00DE7173" w:rsidP="00DE7173">
      <w:pPr>
        <w:spacing w:after="0" w:line="240" w:lineRule="auto"/>
        <w:jc w:val="both"/>
        <w:rPr>
          <w:rFonts w:ascii="Abel Pro" w:eastAsia="Times New Roman" w:hAnsi="Abel Pro" w:cs="Times New Roman"/>
          <w:b/>
          <w:szCs w:val="20"/>
          <w:lang w:val="hr-HR" w:eastAsia="hr-HR"/>
        </w:rPr>
      </w:pPr>
    </w:p>
    <w:p w14:paraId="23C503FF"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b/>
          <w:szCs w:val="20"/>
          <w:lang w:val="hr-HR" w:eastAsia="hr-HR"/>
        </w:rPr>
        <w:lastRenderedPageBreak/>
        <w:t>Evaluacija</w:t>
      </w:r>
      <w:r w:rsidRPr="006E285C">
        <w:rPr>
          <w:rFonts w:ascii="Abel Pro" w:eastAsia="Times New Roman" w:hAnsi="Abel Pro" w:cs="Times New Roman"/>
          <w:szCs w:val="20"/>
          <w:lang w:val="hr-HR" w:eastAsia="hr-HR"/>
        </w:rPr>
        <w:t xml:space="preserve"> je proces, obično sistematičan i objektivan koliko je to moguće, kojim se određuje vrijednosti ili značaj aktivnosti, politike ili programa, planirane intervencije, intervencije u toku ili završene intervencije.</w:t>
      </w:r>
      <w:r w:rsidRPr="006E285C">
        <w:rPr>
          <w:rFonts w:ascii="Abel Pro" w:eastAsia="Times New Roman" w:hAnsi="Abel Pro" w:cs="Times New Roman"/>
          <w:szCs w:val="20"/>
          <w:vertAlign w:val="superscript"/>
          <w:lang w:val="hr-HR" w:eastAsia="hr-HR"/>
        </w:rPr>
        <w:footnoteReference w:id="6"/>
      </w:r>
    </w:p>
    <w:p w14:paraId="583713D8"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Evaluacija Strategije za mlade pomaže da se odgovori na pitanja o intervenciji kao što su sljedeća:</w:t>
      </w:r>
    </w:p>
    <w:p w14:paraId="540126E0"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Koji su ut</w:t>
      </w:r>
      <w:r w:rsidR="00425BD2" w:rsidRPr="006E285C">
        <w:rPr>
          <w:rFonts w:ascii="Abel Pro" w:eastAsia="Times New Roman" w:hAnsi="Abel Pro" w:cs="Times New Roman"/>
          <w:szCs w:val="20"/>
          <w:lang w:val="hr-HR" w:eastAsia="hr-HR"/>
        </w:rPr>
        <w:t>i</w:t>
      </w:r>
      <w:r w:rsidRPr="006E285C">
        <w:rPr>
          <w:rFonts w:ascii="Abel Pro" w:eastAsia="Times New Roman" w:hAnsi="Abel Pro" w:cs="Times New Roman"/>
          <w:szCs w:val="20"/>
          <w:lang w:val="hr-HR" w:eastAsia="hr-HR"/>
        </w:rPr>
        <w:t>caji provedenih mjera iz strategije?</w:t>
      </w:r>
    </w:p>
    <w:p w14:paraId="4B3D3E4F"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Provode li se mjere u skladu s planom?</w:t>
      </w:r>
    </w:p>
    <w:p w14:paraId="078C3BDD"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Ko i kakvu korist ima od provedenih mjera?</w:t>
      </w:r>
    </w:p>
    <w:p w14:paraId="29E134A0" w14:textId="77777777" w:rsidR="00DE7173" w:rsidRPr="006E285C" w:rsidRDefault="00DE7173" w:rsidP="00DE7173">
      <w:pPr>
        <w:spacing w:after="0" w:line="240" w:lineRule="auto"/>
        <w:jc w:val="both"/>
        <w:rPr>
          <w:rFonts w:ascii="Abel Pro" w:eastAsia="Times New Roman" w:hAnsi="Abel Pro" w:cs="Times New Roman"/>
          <w:b/>
          <w:szCs w:val="20"/>
          <w:lang w:val="hr-HR" w:eastAsia="hr-HR"/>
        </w:rPr>
      </w:pPr>
    </w:p>
    <w:p w14:paraId="3FAC9F76"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b/>
          <w:szCs w:val="20"/>
          <w:lang w:val="hr-HR" w:eastAsia="hr-HR"/>
        </w:rPr>
        <w:t>Monitoring</w:t>
      </w:r>
      <w:r w:rsidRPr="006E285C">
        <w:rPr>
          <w:rFonts w:ascii="Abel Pro" w:eastAsia="Times New Roman" w:hAnsi="Abel Pro" w:cs="Times New Roman"/>
          <w:szCs w:val="20"/>
          <w:lang w:val="hr-HR" w:eastAsia="hr-HR"/>
        </w:rPr>
        <w:t xml:space="preserve"> je stalna funkcija koja koristi sistemsko prikupljanje podataka o određenim indikatorima da bi se menadžmentu i glavnim uključenim stranama tekuće razvojne intervencije osigurali pokazatelji stepena napretka i ostvarenja ciljeva i napretka u upotrebi dodijeljenih sredstava.</w:t>
      </w:r>
      <w:r w:rsidRPr="006E285C">
        <w:rPr>
          <w:rFonts w:ascii="Abel Pro" w:eastAsia="Times New Roman" w:hAnsi="Abel Pro" w:cs="Times New Roman"/>
          <w:szCs w:val="20"/>
          <w:vertAlign w:val="superscript"/>
          <w:lang w:val="hr-HR" w:eastAsia="hr-HR"/>
        </w:rPr>
        <w:footnoteReference w:id="7"/>
      </w:r>
    </w:p>
    <w:p w14:paraId="5C6E5AB1"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Monitoring i evaluacija Strategije za mlade trebaju se zasnivati na praćenju i vrednovanju rezultata. Sistem zasnovan na rezultatima pomaže kreatorima Strategije, onima koji su je usvojili i onima koji prate njene rezultate u odnosu na ciljnu grupu te drugim uključenim stranama da odgovore na osnovna pitanja o tome jesu li ostvareni predviđeni ishodi.</w:t>
      </w:r>
    </w:p>
    <w:p w14:paraId="109A1690"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b/>
          <w:szCs w:val="20"/>
          <w:lang w:val="hr-HR" w:eastAsia="hr-HR"/>
        </w:rPr>
        <w:t>Monitoring zasnovan na rezultatima</w:t>
      </w:r>
      <w:r w:rsidRPr="006E285C">
        <w:rPr>
          <w:rFonts w:ascii="Abel Pro" w:eastAsia="Times New Roman" w:hAnsi="Abel Pro" w:cs="Times New Roman"/>
          <w:szCs w:val="20"/>
          <w:lang w:val="hr-HR" w:eastAsia="hr-HR"/>
        </w:rPr>
        <w:t xml:space="preserve"> jeste stalan proces prikupljanja i analiziranja informacija zasnovanih na ključnim indikatorima te poređenje stvarnih rezultata s očekivanim rezultatima kako bi se odredilo koliko dobro se implementira Strategija. To je kontinuiran proces određivanja napretka ka eksplicitnim, kratkoročnim, srednjoročnim i dugoročnim rezultatima praćenjem pokazatelja kretanja ka ostvarenju specifičnih, unaprijed određenih ciljeva (ishoda) upotrebom indikatora. Monitoring zasnovan na rezultatima osigurat će povratnu informaciju o napretku (ili nepostojanju napretka) osoblju i onima koji donose odluke, koji informacije mogu koristiti na različite načine kako bi poboljšali učinak.</w:t>
      </w:r>
    </w:p>
    <w:p w14:paraId="02605920"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Monitoring uključuje određivanje napretka ka ostvarenju ishoda ili ut</w:t>
      </w:r>
      <w:r w:rsidR="00425BD2" w:rsidRPr="006E285C">
        <w:rPr>
          <w:rFonts w:ascii="Abel Pro" w:eastAsia="Times New Roman" w:hAnsi="Abel Pro" w:cs="Times New Roman"/>
          <w:szCs w:val="20"/>
          <w:lang w:val="hr-HR" w:eastAsia="hr-HR"/>
        </w:rPr>
        <w:t>i</w:t>
      </w:r>
      <w:r w:rsidRPr="006E285C">
        <w:rPr>
          <w:rFonts w:ascii="Abel Pro" w:eastAsia="Times New Roman" w:hAnsi="Abel Pro" w:cs="Times New Roman"/>
          <w:szCs w:val="20"/>
          <w:lang w:val="hr-HR" w:eastAsia="hr-HR"/>
        </w:rPr>
        <w:t>caja. Ishod se ne može odrediti direktno, stoga je određen set indikatora koji, kad se pravilno izmjere, osiguravaju informacije o tome jesu li ili nisu ostvareni ishodi ili željeni učinci, tj. jesu li preduzete mjere doprinijele približavanju ispunjenja vizije Strategije.</w:t>
      </w:r>
    </w:p>
    <w:p w14:paraId="4547C6B0"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b/>
          <w:szCs w:val="20"/>
          <w:lang w:val="hr-HR" w:eastAsia="hr-HR"/>
        </w:rPr>
        <w:t>Indikator učinka</w:t>
      </w:r>
      <w:r w:rsidRPr="006E285C">
        <w:rPr>
          <w:rFonts w:ascii="Abel Pro" w:eastAsia="Times New Roman" w:hAnsi="Abel Pro" w:cs="Times New Roman"/>
          <w:szCs w:val="20"/>
          <w:lang w:val="hr-HR" w:eastAsia="hr-HR"/>
        </w:rPr>
        <w:t xml:space="preserve"> jeste „varijabla koja omogućava verifikaciju promjena u razvojnoj intervenciji ili pokazuje ishode relativne onome što je planirano“</w:t>
      </w:r>
      <w:r w:rsidRPr="006E285C">
        <w:rPr>
          <w:rFonts w:ascii="Abel Pro" w:eastAsia="Times New Roman" w:hAnsi="Abel Pro" w:cs="Times New Roman"/>
          <w:szCs w:val="20"/>
          <w:vertAlign w:val="superscript"/>
          <w:lang w:val="hr-HR" w:eastAsia="hr-HR"/>
        </w:rPr>
        <w:footnoteReference w:id="8"/>
      </w:r>
      <w:r w:rsidRPr="006E285C">
        <w:rPr>
          <w:rFonts w:ascii="Abel Pro" w:eastAsia="Times New Roman" w:hAnsi="Abel Pro" w:cs="Times New Roman"/>
          <w:szCs w:val="20"/>
          <w:lang w:val="hr-HR" w:eastAsia="hr-HR"/>
        </w:rPr>
        <w:t xml:space="preserve"> (OECD 2002, str. 29).</w:t>
      </w:r>
    </w:p>
    <w:p w14:paraId="6D9E3244"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b/>
          <w:szCs w:val="20"/>
          <w:lang w:val="hr-HR" w:eastAsia="hr-HR"/>
        </w:rPr>
        <w:t>Evaluacija zasnovana na rezultatima</w:t>
      </w:r>
      <w:r w:rsidRPr="006E285C">
        <w:rPr>
          <w:rFonts w:ascii="Abel Pro" w:eastAsia="Times New Roman" w:hAnsi="Abel Pro" w:cs="Times New Roman"/>
          <w:szCs w:val="20"/>
          <w:lang w:val="hr-HR" w:eastAsia="hr-HR"/>
        </w:rPr>
        <w:t xml:space="preserve"> jeste procjena planiranih, tekućih ili završenih intervencija kako bi se odredili njihova relevantnost, efektivnost i efikasnost, ut</w:t>
      </w:r>
      <w:r w:rsidR="00425BD2" w:rsidRPr="006E285C">
        <w:rPr>
          <w:rFonts w:ascii="Abel Pro" w:eastAsia="Times New Roman" w:hAnsi="Abel Pro" w:cs="Times New Roman"/>
          <w:szCs w:val="20"/>
          <w:lang w:val="hr-HR" w:eastAsia="hr-HR"/>
        </w:rPr>
        <w:t>i</w:t>
      </w:r>
      <w:r w:rsidRPr="006E285C">
        <w:rPr>
          <w:rFonts w:ascii="Abel Pro" w:eastAsia="Times New Roman" w:hAnsi="Abel Pro" w:cs="Times New Roman"/>
          <w:szCs w:val="20"/>
          <w:lang w:val="hr-HR" w:eastAsia="hr-HR"/>
        </w:rPr>
        <w:t>caj i održivost. Namjera je osigurati informacije koje su vjerodostojne, upotrebljive omogućavajući uključivanje naučenih lekcija u proces donošenja odluka. Evaluacija mjeru posmatra u širem pogledu, postavljajući pitanje je li napredak ka cilju ili određeni ishod uzrokovan mjerom, ili postoje neka druga objašnjenja za promjene koje je odabrao sistem monitoringa. Pitanja evaluacije mogu uključivati sljedeće:</w:t>
      </w:r>
    </w:p>
    <w:p w14:paraId="68FB53DC"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Jesu li ishodi vjerodostojni?</w:t>
      </w:r>
    </w:p>
    <w:p w14:paraId="0CCD1430"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Koliko efektivno i efikasno se ostvaruju?</w:t>
      </w:r>
    </w:p>
    <w:p w14:paraId="328C332E"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Koji neočekivani efekti su uzrokovani mjerama?</w:t>
      </w:r>
    </w:p>
    <w:p w14:paraId="479438F6"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Predstavlja li mjera strategiju za rješavanje određenog skupa potreba koja je najviše isplativa i održiva?</w:t>
      </w:r>
    </w:p>
    <w:p w14:paraId="1C5A19A0"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xml:space="preserve">Monitoringom i evaluacijom zasnovanom na rezultatima mogu se demonstrirati poboljšanja ili pak nedostatak poboljšanja. </w:t>
      </w:r>
    </w:p>
    <w:p w14:paraId="4795C3F3"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xml:space="preserve">Izvještavajući o rezultatima mjera strategije, službenik za mlade Vlade </w:t>
      </w:r>
      <w:r w:rsidR="00425BD2" w:rsidRPr="006E285C">
        <w:rPr>
          <w:rFonts w:ascii="Abel Pro" w:eastAsia="Times New Roman" w:hAnsi="Abel Pro" w:cs="Times New Roman"/>
          <w:szCs w:val="20"/>
          <w:lang w:val="hr-HR" w:eastAsia="hr-HR"/>
        </w:rPr>
        <w:t>Brčko dist</w:t>
      </w:r>
      <w:r w:rsidRPr="006E285C">
        <w:rPr>
          <w:rFonts w:ascii="Abel Pro" w:eastAsia="Times New Roman" w:hAnsi="Abel Pro" w:cs="Times New Roman"/>
          <w:szCs w:val="20"/>
          <w:lang w:val="hr-HR" w:eastAsia="hr-HR"/>
        </w:rPr>
        <w:t>r</w:t>
      </w:r>
      <w:r w:rsidR="00425BD2" w:rsidRPr="006E285C">
        <w:rPr>
          <w:rFonts w:ascii="Abel Pro" w:eastAsia="Times New Roman" w:hAnsi="Abel Pro" w:cs="Times New Roman"/>
          <w:szCs w:val="20"/>
          <w:lang w:val="hr-HR" w:eastAsia="hr-HR"/>
        </w:rPr>
        <w:t>i</w:t>
      </w:r>
      <w:r w:rsidRPr="006E285C">
        <w:rPr>
          <w:rFonts w:ascii="Abel Pro" w:eastAsia="Times New Roman" w:hAnsi="Abel Pro" w:cs="Times New Roman"/>
          <w:szCs w:val="20"/>
          <w:lang w:val="hr-HR" w:eastAsia="hr-HR"/>
        </w:rPr>
        <w:t>kta BiH i nadležn</w:t>
      </w:r>
      <w:r w:rsidR="00425BD2" w:rsidRPr="006E285C">
        <w:rPr>
          <w:rFonts w:ascii="Abel Pro" w:eastAsia="Times New Roman" w:hAnsi="Abel Pro" w:cs="Times New Roman"/>
          <w:szCs w:val="20"/>
          <w:lang w:val="hr-HR" w:eastAsia="hr-HR"/>
        </w:rPr>
        <w:t>o</w:t>
      </w:r>
      <w:r w:rsidRPr="006E285C">
        <w:rPr>
          <w:rFonts w:ascii="Abel Pro" w:eastAsia="Times New Roman" w:hAnsi="Abel Pro" w:cs="Times New Roman"/>
          <w:szCs w:val="20"/>
          <w:lang w:val="hr-HR" w:eastAsia="hr-HR"/>
        </w:rPr>
        <w:t xml:space="preserve"> </w:t>
      </w:r>
      <w:r w:rsidR="00425BD2" w:rsidRPr="006E285C">
        <w:rPr>
          <w:rFonts w:ascii="Abel Pro" w:eastAsia="Times New Roman" w:hAnsi="Abel Pro" w:cs="Times New Roman"/>
          <w:szCs w:val="20"/>
          <w:lang w:val="hr-HR" w:eastAsia="hr-HR"/>
        </w:rPr>
        <w:t xml:space="preserve">Odjeljenje </w:t>
      </w:r>
      <w:r w:rsidRPr="006E285C">
        <w:rPr>
          <w:rFonts w:ascii="Abel Pro" w:eastAsia="Times New Roman" w:hAnsi="Abel Pro" w:cs="Times New Roman"/>
          <w:szCs w:val="20"/>
          <w:lang w:val="hr-HR" w:eastAsia="hr-HR"/>
        </w:rPr>
        <w:t>će pokazati svoj kredibilitet i povjerenje javnosti, a naročito mladih ljudi radi kojih je izrađena strategija i radi kojih se provode mjere.</w:t>
      </w:r>
    </w:p>
    <w:p w14:paraId="578B1D4A"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lastRenderedPageBreak/>
        <w:t>Dobar sistem monitoringa i evaluacije zasnovan na rezultatima vrlo je koristan kao motivacijski i menadžmentski alat, pomaže pri fokusiranju pažnje na ostvarivanje rezultata koji su važni Vladi Brčko distrikta BiH, interesnim stranama i mladim ljudima.</w:t>
      </w:r>
    </w:p>
    <w:p w14:paraId="0EEF7BD3"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xml:space="preserve">Sistem monitoringa i evaluacije pružit će pravovremenu informaciju svim uključenim stranama, a prije svega nadležnom </w:t>
      </w:r>
      <w:r w:rsidR="00425BD2" w:rsidRPr="006E285C">
        <w:rPr>
          <w:rFonts w:ascii="Abel Pro" w:eastAsia="Times New Roman" w:hAnsi="Abel Pro" w:cs="Times New Roman"/>
          <w:szCs w:val="20"/>
          <w:lang w:val="hr-HR" w:eastAsia="hr-HR"/>
        </w:rPr>
        <w:t>Odjeljenj</w:t>
      </w:r>
      <w:r w:rsidRPr="006E285C">
        <w:rPr>
          <w:rFonts w:ascii="Abel Pro" w:eastAsia="Times New Roman" w:hAnsi="Abel Pro" w:cs="Times New Roman"/>
          <w:szCs w:val="20"/>
          <w:lang w:val="hr-HR" w:eastAsia="hr-HR"/>
        </w:rPr>
        <w:t xml:space="preserve">u Vlade Brčko distrikta BiH, Vijeću/Savjetu mladih BD i Komisiji za mlade Skupštine Brčko distrikta BiH, o napretku postizanja učinka strategije. On će pomoći u ranoj identifikaciji eventualne slabosti koja zahtijeva korektivne mjere. Podaci monitoringa također će osigurati informacije o netipičnim vrijednostima (područja koja rade naročito dobro ili naročito loše). </w:t>
      </w:r>
    </w:p>
    <w:p w14:paraId="146DFC43" w14:textId="77777777" w:rsidR="00DE7173" w:rsidRPr="006E285C" w:rsidRDefault="00DE7173" w:rsidP="00DE7173">
      <w:pPr>
        <w:spacing w:after="0" w:line="240" w:lineRule="auto"/>
        <w:jc w:val="both"/>
        <w:rPr>
          <w:rFonts w:ascii="Abel Pro" w:eastAsia="Times New Roman" w:hAnsi="Abel Pro" w:cs="Times New Roman"/>
          <w:b/>
          <w:szCs w:val="20"/>
          <w:lang w:val="hr-HR" w:eastAsia="hr-HR"/>
        </w:rPr>
      </w:pPr>
    </w:p>
    <w:p w14:paraId="5A734911"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Ciljevi evaluacije se ogledaju kroz:</w:t>
      </w:r>
    </w:p>
    <w:p w14:paraId="13C6E9E5"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p>
    <w:p w14:paraId="5107AC10"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a) evaluacija trenutnog stanja</w:t>
      </w:r>
    </w:p>
    <w:p w14:paraId="2E60D2A8"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Cilj evaluacije trenutnog stanja može poslužiti da bismo nakon evaluacije poslije provedene aktivnosti mogli utvrditi do kakvih je promjena (po mogućnosti poboljšanja) došlo. Evaluaciju trenutnog stanja dobili smo istraživanjem koje smo proveli prije izrade strategije prema mladima.</w:t>
      </w:r>
    </w:p>
    <w:p w14:paraId="537E3FA3"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p>
    <w:p w14:paraId="2D5C2A6E"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b) evaluacija nastalih promjena</w:t>
      </w:r>
    </w:p>
    <w:p w14:paraId="43D48C1C"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Kod evaluacije nastalih promjena analiziramo proces od početnog do novog stanja. Najčešće procjenjujemo provedene aktivnosti u odnosu na postignuti rezultat.</w:t>
      </w:r>
    </w:p>
    <w:p w14:paraId="4C0FF952"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p>
    <w:p w14:paraId="1BDC8EE4"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c) evaluacija učinkovitosti</w:t>
      </w:r>
    </w:p>
    <w:p w14:paraId="77627AF8"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xml:space="preserve">Evaluacija učinkovitosti također analizira proces, ali onaj koji nastupa nakon evaluacije provedenih aktivnosti. Ona ocjenjuje je li aktivnost, pa naposljetku i cijela strategija prema mladima, bila učinkovita, tj. šta se to u zajednici poboljšalo. </w:t>
      </w:r>
    </w:p>
    <w:p w14:paraId="18147A80"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p>
    <w:p w14:paraId="64AC4475" w14:textId="77777777" w:rsidR="00DE7173" w:rsidRPr="006E285C" w:rsidRDefault="00DE7173" w:rsidP="00DE7173">
      <w:pPr>
        <w:spacing w:after="0" w:line="240" w:lineRule="auto"/>
        <w:jc w:val="both"/>
        <w:rPr>
          <w:rFonts w:ascii="Abel Pro" w:eastAsia="Times New Roman" w:hAnsi="Abel Pro" w:cs="Times New Roman"/>
          <w:b/>
          <w:szCs w:val="20"/>
          <w:lang w:val="hr-HR" w:eastAsia="hr-HR"/>
        </w:rPr>
      </w:pPr>
      <w:r w:rsidRPr="006E285C">
        <w:rPr>
          <w:rFonts w:ascii="Abel Pro" w:eastAsia="Times New Roman" w:hAnsi="Abel Pro" w:cs="Times New Roman"/>
          <w:b/>
          <w:szCs w:val="20"/>
          <w:lang w:val="hr-HR" w:eastAsia="hr-HR"/>
        </w:rPr>
        <w:t>Evaluacija fokusirana na rezultate</w:t>
      </w:r>
    </w:p>
    <w:p w14:paraId="3FCB330A"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U planovima djelovanja po oblastima navedeni su željeni rezultate koji se namjeravaju postići planiranim aktivnostima. S obzirom da je planirano niz aktivnosti najbolje je evaluaciju provoditi netom nakon provođenja aktivnosti, kako bi saznali je li aktivnost bila odgovarajuća i smatra li je ciljna grupa dobrom.</w:t>
      </w:r>
    </w:p>
    <w:p w14:paraId="7171EE1B"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Evaluacija pojedinih aktivnosti ne treba se pretvoriti u evaluacijsko istraživanje, već treba dati odgovor na osnovna pitanja koja bi ocijenila je li aktivnost postigla željeni rezultat, tj. dovela do značajnih promjena.</w:t>
      </w:r>
    </w:p>
    <w:p w14:paraId="3AC87C18"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xml:space="preserve">Pitanja dijelimo na ona koja postavljamo korisnicima aktivnosti i na ona koja postavljamo sebi kao evaluatoru. </w:t>
      </w:r>
    </w:p>
    <w:p w14:paraId="384D68FB"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Evaluacija kroz korisnike aktivnosti</w:t>
      </w:r>
    </w:p>
    <w:p w14:paraId="0CC12ADF"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Pitamo li korisnike za njihovo mišljenje, aktivnosti možemo vrjednovati na nekoliko načina, naprimjer:</w:t>
      </w:r>
    </w:p>
    <w:p w14:paraId="69965DA3"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upitnikom,</w:t>
      </w:r>
    </w:p>
    <w:p w14:paraId="489331FF"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intervjuom,</w:t>
      </w:r>
    </w:p>
    <w:p w14:paraId="51F1E02C"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grupnom diskusijom i sl.</w:t>
      </w:r>
    </w:p>
    <w:p w14:paraId="4731DE56"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p>
    <w:p w14:paraId="5F2B67BA"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Bez obzira koju tehniku koristili, pogodna su nam sljedeća pitanja:</w:t>
      </w:r>
    </w:p>
    <w:p w14:paraId="1F372649"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Je li aktivnost bila prilagođena vama kao korisnicima?</w:t>
      </w:r>
    </w:p>
    <w:p w14:paraId="21C47E96"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Koji je aktivnost postigla rezultat kod vas?</w:t>
      </w:r>
    </w:p>
    <w:p w14:paraId="0A38FF96"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Treba li aktivnost primjenjivati ubuduće i treba li nešto promijeniti?</w:t>
      </w:r>
    </w:p>
    <w:p w14:paraId="47B1CEB8"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Je li aktivnost provedena u odgovarajućem periodu?</w:t>
      </w:r>
    </w:p>
    <w:p w14:paraId="0B544FA6"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Odgovori na ova pitanja pomoći će nam da odgovorimo na pitanja koja postavljamo u internoj evaluaciji.</w:t>
      </w:r>
    </w:p>
    <w:p w14:paraId="3C804EE0"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p>
    <w:p w14:paraId="215EAA5D"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Interna evaluacija</w:t>
      </w:r>
    </w:p>
    <w:p w14:paraId="47BA7419"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Internom evaluacijom dopunjujemo odgovore koje smo dobili od korisnika.</w:t>
      </w:r>
    </w:p>
    <w:p w14:paraId="5704B367"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lastRenderedPageBreak/>
        <w:t>Postavljamo sebi sljedeća pitanja:</w:t>
      </w:r>
    </w:p>
    <w:p w14:paraId="6A636BD4"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Je li aktivnost provedena onako kako je planirana?</w:t>
      </w:r>
    </w:p>
    <w:p w14:paraId="032C960F"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Jesmo li obuhvatili ciljnu grupu?</w:t>
      </w:r>
    </w:p>
    <w:p w14:paraId="60858275"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Je li aktivnost provedena na vrijeme?</w:t>
      </w:r>
    </w:p>
    <w:p w14:paraId="7CEAA782"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Je li odgovorna osoba/institucija dobro obavila svoj posao?</w:t>
      </w:r>
    </w:p>
    <w:p w14:paraId="51291160"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Je li aktivnost dovela do željenog rezultata?</w:t>
      </w:r>
    </w:p>
    <w:p w14:paraId="2F8C6020"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Može li aktivnost poslužiti kao dobar primjer iz prakse?</w:t>
      </w:r>
    </w:p>
    <w:p w14:paraId="375073B5"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p>
    <w:p w14:paraId="2473B68E" w14:textId="77777777" w:rsidR="00DE7173" w:rsidRPr="006E285C" w:rsidRDefault="00DE7173" w:rsidP="00DE7173">
      <w:pPr>
        <w:spacing w:after="0" w:line="240" w:lineRule="auto"/>
        <w:jc w:val="both"/>
        <w:rPr>
          <w:rFonts w:ascii="Abel Pro" w:eastAsia="Times New Roman" w:hAnsi="Abel Pro" w:cs="Times New Roman"/>
          <w:b/>
          <w:szCs w:val="20"/>
          <w:lang w:val="hr-HR" w:eastAsia="hr-HR"/>
        </w:rPr>
      </w:pPr>
      <w:r w:rsidRPr="006E285C">
        <w:rPr>
          <w:rFonts w:ascii="Abel Pro" w:eastAsia="Times New Roman" w:hAnsi="Abel Pro" w:cs="Times New Roman"/>
          <w:b/>
          <w:szCs w:val="20"/>
          <w:lang w:val="hr-HR" w:eastAsia="hr-HR"/>
        </w:rPr>
        <w:t>Evaluacija učinkovitosti strategije prema mladima</w:t>
      </w:r>
    </w:p>
    <w:p w14:paraId="062F2A39"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p>
    <w:p w14:paraId="5A738EDE"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Za strategiju prema mladima možemo reći da je postigla učinkovitost ukoliko su dosegnuti željeni rezultati, predviđeni u planovima djelovanja. Učinak strategije prema mladima odnosi se na specifične pokazatelje koji potvrđuju postizanje željenih rezultata iz plana djelovanja.</w:t>
      </w:r>
    </w:p>
    <w:p w14:paraId="1E3CC367"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p>
    <w:p w14:paraId="1C20F759"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Primjer:</w:t>
      </w:r>
    </w:p>
    <w:p w14:paraId="37BDDC43"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 xml:space="preserve">Strategijom prema mladima predviđeno je provođenje ulične kampanje za animiranje mladih da se aktivno uključe u rad lokalnih udruženja. </w:t>
      </w:r>
    </w:p>
    <w:p w14:paraId="09B7C265"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Željeni rezultat glasi: U lokalna udruženja uključilo se 20% novih mladih ljudi koji žele volontirati.</w:t>
      </w:r>
    </w:p>
    <w:p w14:paraId="69A95E2D"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p>
    <w:p w14:paraId="218EDB1C"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Ukoliko nakon provođenja ove aktivnosti ustanovimo da je postignut željeni rezultat i da se za 20% više mladih zaista prijavilo da volontira u nekom od udruženja, pitamo se koji je učinak ostavio iza sebe ovaj rezultat. Ako evaluacijom ustanovimo da su novi članovi udruženja pokrenuli četiri akti</w:t>
      </w:r>
      <w:r w:rsidR="00425BD2" w:rsidRPr="006E285C">
        <w:rPr>
          <w:rFonts w:ascii="Abel Pro" w:eastAsia="Times New Roman" w:hAnsi="Abel Pro" w:cs="Times New Roman"/>
          <w:szCs w:val="20"/>
          <w:lang w:val="hr-HR" w:eastAsia="hr-HR"/>
        </w:rPr>
        <w:t>vnosti koje na neki način unapr</w:t>
      </w:r>
      <w:r w:rsidRPr="006E285C">
        <w:rPr>
          <w:rFonts w:ascii="Abel Pro" w:eastAsia="Times New Roman" w:hAnsi="Abel Pro" w:cs="Times New Roman"/>
          <w:szCs w:val="20"/>
          <w:lang w:val="hr-HR" w:eastAsia="hr-HR"/>
        </w:rPr>
        <w:t>eđuju zajednicu, onda možemo govoriti o učinkovitosti aktivnosti.</w:t>
      </w:r>
    </w:p>
    <w:p w14:paraId="00789732"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Potvrdi li se učinkovitost većine aktivnosti, strategiju prema mladima ocjenjujemo učinkovitom.</w:t>
      </w:r>
    </w:p>
    <w:p w14:paraId="2D4CFA5C" w14:textId="77777777" w:rsidR="00DE7173" w:rsidRPr="006E285C" w:rsidRDefault="00DE7173" w:rsidP="00DE7173">
      <w:pPr>
        <w:spacing w:after="160" w:line="259" w:lineRule="auto"/>
        <w:jc w:val="both"/>
        <w:rPr>
          <w:rFonts w:ascii="Abel Pro" w:eastAsia="Calibri" w:hAnsi="Abel Pro" w:cs="Times New Roman"/>
          <w:lang w:val="hr-HR"/>
        </w:rPr>
      </w:pPr>
    </w:p>
    <w:p w14:paraId="7D2D60CE" w14:textId="77777777" w:rsidR="00DE7173" w:rsidRPr="006E285C" w:rsidRDefault="00DE7173" w:rsidP="00DE7173">
      <w:pPr>
        <w:autoSpaceDE w:val="0"/>
        <w:autoSpaceDN w:val="0"/>
        <w:adjustRightInd w:val="0"/>
        <w:spacing w:after="0" w:line="240" w:lineRule="auto"/>
        <w:outlineLvl w:val="1"/>
        <w:rPr>
          <w:rFonts w:ascii="Abel Pro" w:eastAsia="Calibri" w:hAnsi="Abel Pro" w:cs="Courier New"/>
          <w:b/>
          <w:bCs/>
          <w:iCs/>
          <w:szCs w:val="28"/>
          <w:lang w:val="hr-HR"/>
        </w:rPr>
      </w:pPr>
      <w:bookmarkStart w:id="24" w:name="_Toc99925930"/>
      <w:bookmarkStart w:id="25" w:name="_Toc113522134"/>
      <w:r w:rsidRPr="006E285C">
        <w:rPr>
          <w:rFonts w:ascii="Abel Pro" w:eastAsia="Calibri" w:hAnsi="Abel Pro" w:cs="Courier New"/>
          <w:b/>
          <w:bCs/>
          <w:iCs/>
          <w:szCs w:val="28"/>
          <w:lang w:val="hr-HR"/>
        </w:rPr>
        <w:t>Dostupnost podataka o provedbi strategije prema mladima javnosti</w:t>
      </w:r>
      <w:bookmarkEnd w:id="24"/>
      <w:bookmarkEnd w:id="25"/>
    </w:p>
    <w:p w14:paraId="50E7ABD2" w14:textId="77777777" w:rsidR="00DE7173" w:rsidRPr="006E285C" w:rsidRDefault="00DE7173" w:rsidP="00DE7173">
      <w:pPr>
        <w:spacing w:after="160" w:line="259" w:lineRule="auto"/>
        <w:jc w:val="both"/>
        <w:rPr>
          <w:rFonts w:ascii="Abel Pro" w:eastAsia="Calibri" w:hAnsi="Abel Pro" w:cs="Times New Roman"/>
          <w:lang w:val="hr-HR"/>
        </w:rPr>
      </w:pPr>
    </w:p>
    <w:p w14:paraId="62B76596" w14:textId="77777777" w:rsidR="00DE7173" w:rsidRPr="006E285C" w:rsidRDefault="00425BD2"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Za</w:t>
      </w:r>
      <w:r w:rsidR="00DE7173" w:rsidRPr="006E285C">
        <w:rPr>
          <w:rFonts w:ascii="Abel Pro" w:eastAsia="Calibri" w:hAnsi="Abel Pro" w:cs="Times New Roman"/>
          <w:lang w:val="hr-HR"/>
        </w:rPr>
        <w:t>visno o</w:t>
      </w:r>
      <w:r w:rsidRPr="006E285C">
        <w:rPr>
          <w:rFonts w:ascii="Abel Pro" w:eastAsia="Calibri" w:hAnsi="Abel Pro" w:cs="Times New Roman"/>
          <w:lang w:val="hr-HR"/>
        </w:rPr>
        <w:t>d</w:t>
      </w:r>
      <w:r w:rsidR="00DE7173" w:rsidRPr="006E285C">
        <w:rPr>
          <w:rFonts w:ascii="Abel Pro" w:eastAsia="Calibri" w:hAnsi="Abel Pro" w:cs="Times New Roman"/>
          <w:lang w:val="hr-HR"/>
        </w:rPr>
        <w:t xml:space="preserve"> to</w:t>
      </w:r>
      <w:r w:rsidRPr="006E285C">
        <w:rPr>
          <w:rFonts w:ascii="Abel Pro" w:eastAsia="Calibri" w:hAnsi="Abel Pro" w:cs="Times New Roman"/>
          <w:lang w:val="hr-HR"/>
        </w:rPr>
        <w:t>ga</w:t>
      </w:r>
      <w:r w:rsidR="00DE7173" w:rsidRPr="006E285C">
        <w:rPr>
          <w:rFonts w:ascii="Abel Pro" w:eastAsia="Calibri" w:hAnsi="Abel Pro" w:cs="Times New Roman"/>
          <w:lang w:val="hr-HR"/>
        </w:rPr>
        <w:t xml:space="preserve"> kome je namijenjen, sistem praćenja može biti interni i eksterni. Interni sistem dostupan je samo radnoj grupi koja je nadležna za praćenje, dok je eksterni sistem namijenjen svim zainteres</w:t>
      </w:r>
      <w:r w:rsidRPr="006E285C">
        <w:rPr>
          <w:rFonts w:ascii="Abel Pro" w:eastAsia="Calibri" w:hAnsi="Abel Pro" w:cs="Times New Roman"/>
          <w:lang w:val="hr-HR"/>
        </w:rPr>
        <w:t>ov</w:t>
      </w:r>
      <w:r w:rsidR="00DE7173" w:rsidRPr="006E285C">
        <w:rPr>
          <w:rFonts w:ascii="Abel Pro" w:eastAsia="Calibri" w:hAnsi="Abel Pro" w:cs="Times New Roman"/>
          <w:lang w:val="hr-HR"/>
        </w:rPr>
        <w:t>anim stranama. Poželjno je da je monitoring javan, tj. dostupan svima jer pruža informacije široj javnosti, a osobama koje se izravno bave provođenjem strategije omogućuje praćenje rada drugih nadležnih osoba i uvezivanje s njima na zajedničkim aktivnostima. Druga zainteres</w:t>
      </w:r>
      <w:r w:rsidRPr="006E285C">
        <w:rPr>
          <w:rFonts w:ascii="Abel Pro" w:eastAsia="Calibri" w:hAnsi="Abel Pro" w:cs="Times New Roman"/>
          <w:lang w:val="hr-HR"/>
        </w:rPr>
        <w:t>ov</w:t>
      </w:r>
      <w:r w:rsidR="00DE7173" w:rsidRPr="006E285C">
        <w:rPr>
          <w:rFonts w:ascii="Abel Pro" w:eastAsia="Calibri" w:hAnsi="Abel Pro" w:cs="Times New Roman"/>
          <w:lang w:val="hr-HR"/>
        </w:rPr>
        <w:t>ana udruženja i mladi mogu se obratiti nadležnoj osobi ukoliko se žele uključiti u provođenje mjera, aktivnosti i projekta, ali i ukoliko žele biti korisnikom nekih od aktivnosti.</w:t>
      </w:r>
    </w:p>
    <w:p w14:paraId="30C12494" w14:textId="77777777" w:rsidR="00DE7173" w:rsidRPr="006E285C" w:rsidRDefault="00425BD2"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Savremene informacion</w:t>
      </w:r>
      <w:r w:rsidR="00DE7173" w:rsidRPr="006E285C">
        <w:rPr>
          <w:rFonts w:ascii="Abel Pro" w:eastAsia="Calibri" w:hAnsi="Abel Pro" w:cs="Times New Roman"/>
          <w:lang w:val="hr-HR"/>
        </w:rPr>
        <w:t>e tehnologije (poseb</w:t>
      </w:r>
      <w:r w:rsidRPr="006E285C">
        <w:rPr>
          <w:rFonts w:ascii="Abel Pro" w:eastAsia="Calibri" w:hAnsi="Abel Pro" w:cs="Times New Roman"/>
          <w:lang w:val="hr-HR"/>
        </w:rPr>
        <w:t>no</w:t>
      </w:r>
      <w:r w:rsidR="00DE7173" w:rsidRPr="006E285C">
        <w:rPr>
          <w:rFonts w:ascii="Abel Pro" w:eastAsia="Calibri" w:hAnsi="Abel Pro" w:cs="Times New Roman"/>
          <w:lang w:val="hr-HR"/>
        </w:rPr>
        <w:t xml:space="preserve"> internet) idu u prilog tome da je sistem praćenja provođenja strategije prema mladima dostupan javnosti. Na internetskim stranicama sistemi se mogu periodično dopunjavati informacijama.</w:t>
      </w:r>
    </w:p>
    <w:p w14:paraId="7CA5099E"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Na taj način omogućujemo zajednicama u BiH i regiji da koriste naša iskustva, bilo da su pozitivna ili negativna. Zato trebamo biti objektivni prilikom evaluiranja, kako bismo drugima skrenuli pažnju koje aktivnosti se nisu pokazale uspješnim, tj. učinkovitim.</w:t>
      </w:r>
    </w:p>
    <w:p w14:paraId="626EFA04"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Korištenje evaluacije za sistem praćenja</w:t>
      </w:r>
    </w:p>
    <w:p w14:paraId="567A62F6"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lastRenderedPageBreak/>
        <w:t xml:space="preserve">Podaci koje smo dobili evaluacijom možemo izvrsno iskoristiti za monitoring. Monitoring treba biti pregledan pa je stoga preporučljivo raditi ga u obliku tabele, u koju </w:t>
      </w:r>
      <w:r w:rsidR="00425BD2" w:rsidRPr="006E285C">
        <w:rPr>
          <w:rFonts w:ascii="Abel Pro" w:eastAsia="Calibri" w:hAnsi="Abel Pro" w:cs="Times New Roman"/>
          <w:lang w:val="hr-HR"/>
        </w:rPr>
        <w:t>unosimo pitanja i odgovore dobij</w:t>
      </w:r>
      <w:r w:rsidRPr="006E285C">
        <w:rPr>
          <w:rFonts w:ascii="Abel Pro" w:eastAsia="Calibri" w:hAnsi="Abel Pro" w:cs="Times New Roman"/>
          <w:lang w:val="hr-HR"/>
        </w:rPr>
        <w:t>ene u procesu evaluacije pojedinih aktivnosti.</w:t>
      </w:r>
    </w:p>
    <w:p w14:paraId="30336CB5"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Abel Pro" w:eastAsia="Calibri" w:hAnsi="Abel Pro" w:cs="Times New Roman"/>
          <w:lang w:val="hr-HR"/>
        </w:rPr>
        <w:t xml:space="preserve">Vratimo se naprimjer aktivnog uključivanja mladih u udruženja </w:t>
      </w:r>
    </w:p>
    <w:p w14:paraId="3FDE2077" w14:textId="77777777" w:rsidR="00DE7173" w:rsidRPr="006E285C" w:rsidRDefault="00DE7173" w:rsidP="00DE7173">
      <w:pPr>
        <w:spacing w:after="160" w:line="259" w:lineRule="auto"/>
        <w:jc w:val="both"/>
        <w:rPr>
          <w:rFonts w:ascii="Abel Pro" w:eastAsia="Calibri" w:hAnsi="Abel Pro" w:cs="Times New Roman"/>
          <w:lang w:val="hr-HR"/>
        </w:rPr>
      </w:pPr>
      <w:r w:rsidRPr="006E285C">
        <w:rPr>
          <w:rFonts w:ascii="Calibri" w:eastAsia="Calibri" w:hAnsi="Calibri" w:cs="Times New Roman"/>
          <w:noProof/>
          <w:lang w:eastAsia="bs-Latn-BA"/>
        </w:rPr>
        <w:drawing>
          <wp:anchor distT="0" distB="0" distL="114300" distR="114300" simplePos="0" relativeHeight="251660288" behindDoc="1" locked="0" layoutInCell="1" allowOverlap="1" wp14:anchorId="6F60D66F" wp14:editId="710F59DB">
            <wp:simplePos x="0" y="0"/>
            <wp:positionH relativeFrom="margin">
              <wp:posOffset>-31750</wp:posOffset>
            </wp:positionH>
            <wp:positionV relativeFrom="paragraph">
              <wp:posOffset>1270</wp:posOffset>
            </wp:positionV>
            <wp:extent cx="2994025" cy="1990090"/>
            <wp:effectExtent l="0" t="0" r="0" b="0"/>
            <wp:wrapTight wrapText="bothSides">
              <wp:wrapPolygon edited="0">
                <wp:start x="0" y="0"/>
                <wp:lineTo x="0" y="21297"/>
                <wp:lineTo x="21440" y="21297"/>
                <wp:lineTo x="21440"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12234" t="21235" r="46967" b="30559"/>
                    <a:stretch/>
                  </pic:blipFill>
                  <pic:spPr bwMode="auto">
                    <a:xfrm>
                      <a:off x="0" y="0"/>
                      <a:ext cx="2994025" cy="1990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E285C">
        <w:rPr>
          <w:rFonts w:ascii="Calibri" w:eastAsia="Calibri" w:hAnsi="Calibri" w:cs="Times New Roman"/>
          <w:noProof/>
          <w:lang w:eastAsia="bs-Latn-BA"/>
        </w:rPr>
        <w:drawing>
          <wp:anchor distT="0" distB="0" distL="114300" distR="114300" simplePos="0" relativeHeight="251659264" behindDoc="1" locked="0" layoutInCell="1" allowOverlap="1" wp14:anchorId="74F7185F" wp14:editId="466EF16B">
            <wp:simplePos x="0" y="0"/>
            <wp:positionH relativeFrom="column">
              <wp:posOffset>3265319</wp:posOffset>
            </wp:positionH>
            <wp:positionV relativeFrom="paragraph">
              <wp:posOffset>108</wp:posOffset>
            </wp:positionV>
            <wp:extent cx="2693706" cy="2027588"/>
            <wp:effectExtent l="0" t="0" r="0" b="0"/>
            <wp:wrapTight wrapText="bothSides">
              <wp:wrapPolygon edited="0">
                <wp:start x="0" y="0"/>
                <wp:lineTo x="0" y="21309"/>
                <wp:lineTo x="21386" y="21309"/>
                <wp:lineTo x="21386"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11868" t="24752" r="46966" b="20153"/>
                    <a:stretch/>
                  </pic:blipFill>
                  <pic:spPr bwMode="auto">
                    <a:xfrm>
                      <a:off x="0" y="0"/>
                      <a:ext cx="2696533" cy="20297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903E5C"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Strategija za mlade Brčko distrikta BiH predviđa ishode i željene rezultate te mjere i aktivnosti za provedbu i postizanje zacrtanih ciljeva.</w:t>
      </w:r>
    </w:p>
    <w:p w14:paraId="03B5340E"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Potrebno je na samom početku provođenja strategije odrediti pristup i kreirati sistem monitoringa i evaluacije zasnovan na rezultatima, s tim da će se na nivou strategije pratiti i mjeriti postignuti učinci, dok će se programi djelovanja za svaku pojedinačnu godinu baviti detaljnim aktivnostima čija je provedba potrebna za postizanje ciljeva.</w:t>
      </w:r>
    </w:p>
    <w:p w14:paraId="599AAE63" w14:textId="77777777" w:rsidR="00DE7173" w:rsidRPr="006E285C" w:rsidRDefault="00DE7173" w:rsidP="00DE7173">
      <w:pPr>
        <w:spacing w:after="0" w:line="240" w:lineRule="auto"/>
        <w:jc w:val="both"/>
        <w:rPr>
          <w:rFonts w:ascii="Abel Pro" w:eastAsia="Times New Roman" w:hAnsi="Abel Pro" w:cs="Times New Roman"/>
          <w:szCs w:val="20"/>
          <w:lang w:val="hr-HR" w:eastAsia="hr-HR"/>
        </w:rPr>
      </w:pPr>
      <w:r w:rsidRPr="006E285C">
        <w:rPr>
          <w:rFonts w:ascii="Abel Pro" w:eastAsia="Times New Roman" w:hAnsi="Abel Pro" w:cs="Times New Roman"/>
          <w:szCs w:val="20"/>
          <w:lang w:val="hr-HR" w:eastAsia="hr-HR"/>
        </w:rPr>
        <w:t>Svaki program djelovanja utvrdit će svoje vlastite indikatore uspjeha na nivou željenih rezultata strategije, odnosno na nivou ishoda. Na taj način će se osigurati da se i strategija i programi prate i vrednuju na osnovu željenih rezultata.</w:t>
      </w:r>
    </w:p>
    <w:p w14:paraId="1E20F9BD" w14:textId="77777777" w:rsidR="00DE7173" w:rsidRPr="006E285C" w:rsidRDefault="00DE7173" w:rsidP="00DE7173">
      <w:pPr>
        <w:spacing w:after="160" w:line="259" w:lineRule="auto"/>
        <w:jc w:val="both"/>
        <w:rPr>
          <w:rFonts w:ascii="Abel Pro" w:eastAsia="Calibri" w:hAnsi="Abel Pro" w:cs="Times New Roman"/>
          <w:lang w:val="hr-HR"/>
        </w:rPr>
      </w:pPr>
    </w:p>
    <w:p w14:paraId="72197F1B" w14:textId="77777777" w:rsidR="00DE7173" w:rsidRPr="006E285C" w:rsidRDefault="00DE7173" w:rsidP="00DE7173">
      <w:pPr>
        <w:spacing w:after="160" w:line="259" w:lineRule="auto"/>
        <w:jc w:val="both"/>
        <w:rPr>
          <w:rFonts w:ascii="Abel Pro" w:eastAsia="Calibri" w:hAnsi="Abel Pro" w:cs="Times New Roman"/>
          <w:lang w:val="hr-HR"/>
        </w:rPr>
      </w:pPr>
    </w:p>
    <w:p w14:paraId="572E1888" w14:textId="77777777" w:rsidR="00DE7173" w:rsidRPr="006E285C" w:rsidRDefault="00DE7173" w:rsidP="00DE7173">
      <w:pPr>
        <w:spacing w:after="160" w:line="259" w:lineRule="auto"/>
        <w:jc w:val="both"/>
        <w:rPr>
          <w:rFonts w:ascii="Abel Pro" w:eastAsia="Calibri" w:hAnsi="Abel Pro" w:cs="Times New Roman"/>
          <w:lang w:val="hr-HR"/>
        </w:rPr>
      </w:pPr>
    </w:p>
    <w:p w14:paraId="1E6FFEA3" w14:textId="77777777" w:rsidR="00DE7173" w:rsidRPr="006E285C" w:rsidRDefault="00DE7173" w:rsidP="00DE7173">
      <w:pPr>
        <w:keepNext/>
        <w:keepLines/>
        <w:spacing w:before="240" w:after="0" w:line="259" w:lineRule="auto"/>
        <w:outlineLvl w:val="0"/>
        <w:rPr>
          <w:rFonts w:ascii="Abel Pro" w:eastAsia="Times New Roman" w:hAnsi="Abel Pro" w:cs="Times New Roman"/>
          <w:b/>
          <w:sz w:val="28"/>
          <w:szCs w:val="28"/>
          <w:u w:val="single"/>
          <w:lang w:val="hr-HR"/>
        </w:rPr>
        <w:sectPr w:rsidR="00DE7173" w:rsidRPr="006E285C">
          <w:footerReference w:type="default" r:id="rId15"/>
          <w:pgSz w:w="12240" w:h="15840"/>
          <w:pgMar w:top="1417" w:right="1417" w:bottom="1417" w:left="1417" w:header="708" w:footer="708" w:gutter="0"/>
          <w:cols w:space="708"/>
          <w:docGrid w:linePitch="360"/>
        </w:sectPr>
      </w:pPr>
    </w:p>
    <w:p w14:paraId="1C4B8CEC" w14:textId="77777777" w:rsidR="00A70413" w:rsidRPr="006E285C" w:rsidRDefault="00A70413" w:rsidP="00154F50">
      <w:pPr>
        <w:keepNext/>
        <w:keepLines/>
        <w:spacing w:before="240" w:after="0" w:line="259" w:lineRule="auto"/>
        <w:outlineLvl w:val="0"/>
        <w:rPr>
          <w:lang w:val="hr-HR"/>
        </w:rPr>
      </w:pPr>
    </w:p>
    <w:sectPr w:rsidR="00A70413" w:rsidRPr="006E285C">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E0A05" w14:textId="77777777" w:rsidR="00EF0D06" w:rsidRDefault="00EF0D06" w:rsidP="00DE7173">
      <w:pPr>
        <w:spacing w:after="0" w:line="240" w:lineRule="auto"/>
      </w:pPr>
      <w:r>
        <w:separator/>
      </w:r>
    </w:p>
  </w:endnote>
  <w:endnote w:type="continuationSeparator" w:id="0">
    <w:p w14:paraId="6EC2105C" w14:textId="77777777" w:rsidR="00EF0D06" w:rsidRDefault="00EF0D06" w:rsidP="00DE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el Pro">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PT Sans Narrow">
    <w:altName w:val="Arial Narrow"/>
    <w:charset w:val="00"/>
    <w:family w:val="swiss"/>
    <w:pitch w:val="variable"/>
    <w:sig w:usb0="A00002EF" w:usb1="5000204B" w:usb2="00000000" w:usb3="00000000" w:csb0="00000097" w:csb1="00000000"/>
  </w:font>
  <w:font w:name="BarlowSemiCondensed-Bold">
    <w:altName w:val="Calibri"/>
    <w:panose1 w:val="00000000000000000000"/>
    <w:charset w:val="EE"/>
    <w:family w:val="auto"/>
    <w:notTrueType/>
    <w:pitch w:val="default"/>
    <w:sig w:usb0="00000007" w:usb1="00000000" w:usb2="00000000" w:usb3="00000000" w:csb0="00000003" w:csb1="00000000"/>
  </w:font>
  <w:font w:name="BarlowSemiCondensed-Regular">
    <w:altName w:val="Calibri"/>
    <w:panose1 w:val="00000000000000000000"/>
    <w:charset w:val="EE"/>
    <w:family w:val="auto"/>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921312"/>
      <w:docPartObj>
        <w:docPartGallery w:val="Page Numbers (Bottom of Page)"/>
        <w:docPartUnique/>
      </w:docPartObj>
    </w:sdtPr>
    <w:sdtEndPr/>
    <w:sdtContent>
      <w:p w14:paraId="0AD80EB2" w14:textId="77777777" w:rsidR="00DE7173" w:rsidRDefault="00DE7173">
        <w:pPr>
          <w:pStyle w:val="Footer"/>
          <w:jc w:val="right"/>
        </w:pPr>
        <w:r>
          <w:fldChar w:fldCharType="begin"/>
        </w:r>
        <w:r>
          <w:instrText>PAGE   \* MERGEFORMAT</w:instrText>
        </w:r>
        <w:r>
          <w:fldChar w:fldCharType="separate"/>
        </w:r>
        <w:r w:rsidR="00C1446C">
          <w:rPr>
            <w:noProof/>
          </w:rPr>
          <w:t>59</w:t>
        </w:r>
        <w:r>
          <w:fldChar w:fldCharType="end"/>
        </w:r>
      </w:p>
    </w:sdtContent>
  </w:sdt>
  <w:p w14:paraId="1DB87F82" w14:textId="77777777" w:rsidR="00DE7173" w:rsidRDefault="00DE7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D4160" w14:textId="77777777" w:rsidR="00EF0D06" w:rsidRDefault="00EF0D06" w:rsidP="00DE7173">
      <w:pPr>
        <w:spacing w:after="0" w:line="240" w:lineRule="auto"/>
      </w:pPr>
      <w:r>
        <w:separator/>
      </w:r>
    </w:p>
  </w:footnote>
  <w:footnote w:type="continuationSeparator" w:id="0">
    <w:p w14:paraId="2B8743D6" w14:textId="77777777" w:rsidR="00EF0D06" w:rsidRDefault="00EF0D06" w:rsidP="00DE7173">
      <w:pPr>
        <w:spacing w:after="0" w:line="240" w:lineRule="auto"/>
      </w:pPr>
      <w:r>
        <w:continuationSeparator/>
      </w:r>
    </w:p>
  </w:footnote>
  <w:footnote w:id="1">
    <w:p w14:paraId="3302D3A6" w14:textId="77777777" w:rsidR="00DE7173" w:rsidRPr="00535E4D" w:rsidRDefault="00DE7173" w:rsidP="00DE7173">
      <w:pPr>
        <w:pStyle w:val="doc-ti"/>
        <w:shd w:val="clear" w:color="auto" w:fill="FFFFFF"/>
        <w:spacing w:before="0" w:beforeAutospacing="0" w:after="0" w:afterAutospacing="0"/>
        <w:jc w:val="both"/>
        <w:rPr>
          <w:rFonts w:ascii="Abel Pro" w:hAnsi="Abel Pro"/>
          <w:b/>
          <w:bCs/>
          <w:color w:val="000000"/>
          <w:sz w:val="20"/>
          <w:szCs w:val="20"/>
        </w:rPr>
      </w:pPr>
      <w:r w:rsidRPr="00535E4D">
        <w:rPr>
          <w:rStyle w:val="FootnoteReference"/>
          <w:rFonts w:ascii="Abel Pro" w:hAnsi="Abel Pro"/>
          <w:sz w:val="20"/>
          <w:szCs w:val="20"/>
        </w:rPr>
        <w:footnoteRef/>
      </w:r>
      <w:r w:rsidRPr="00535E4D">
        <w:rPr>
          <w:rFonts w:ascii="Abel Pro" w:hAnsi="Abel Pro"/>
          <w:sz w:val="20"/>
          <w:szCs w:val="20"/>
        </w:rPr>
        <w:t xml:space="preserve"> </w:t>
      </w:r>
      <w:r w:rsidRPr="00535E4D">
        <w:rPr>
          <w:rFonts w:ascii="Abel Pro" w:hAnsi="Abel Pro"/>
          <w:bCs/>
          <w:color w:val="000000"/>
          <w:sz w:val="20"/>
          <w:szCs w:val="20"/>
        </w:rPr>
        <w:t>Rezolucija Vijeća E</w:t>
      </w:r>
      <w:r w:rsidR="00535E4D">
        <w:rPr>
          <w:rFonts w:ascii="Abel Pro" w:hAnsi="Abel Pro"/>
          <w:bCs/>
          <w:color w:val="000000"/>
          <w:sz w:val="20"/>
          <w:szCs w:val="20"/>
        </w:rPr>
        <w:t>u</w:t>
      </w:r>
      <w:r w:rsidRPr="00535E4D">
        <w:rPr>
          <w:rFonts w:ascii="Abel Pro" w:hAnsi="Abel Pro"/>
          <w:bCs/>
          <w:color w:val="000000"/>
          <w:sz w:val="20"/>
          <w:szCs w:val="20"/>
        </w:rPr>
        <w:t xml:space="preserve">ropske unije i predstavnika vlada država članica, koji su se sastali unutar Vijeća, o okviru za europsku suradnju u području mladih: strategija Europske unije za mlade za razdoblje 2019.–2027. (C 465-1, 2018.)                                                                                                                                                                         - </w:t>
      </w:r>
      <w:hyperlink r:id="rId1" w:anchor="d1e32-18-1" w:history="1">
        <w:r w:rsidRPr="00535E4D">
          <w:rPr>
            <w:rStyle w:val="Hyperlink1"/>
            <w:rFonts w:ascii="Abel Pro" w:hAnsi="Abel Pro"/>
            <w:bCs/>
            <w:sz w:val="20"/>
            <w:szCs w:val="20"/>
          </w:rPr>
          <w:t>https://eur-lex.europa.eu/legal-content/HR/TXT/HTML/?uri=CELEX:42018Y1218(01)&amp;from=ES#d1e32-18-1</w:t>
        </w:r>
      </w:hyperlink>
      <w:r w:rsidRPr="00535E4D">
        <w:rPr>
          <w:rFonts w:ascii="Abel Pro" w:hAnsi="Abel Pro"/>
          <w:bCs/>
          <w:color w:val="000000"/>
          <w:sz w:val="20"/>
          <w:szCs w:val="20"/>
        </w:rPr>
        <w:t xml:space="preserve"> (prestupljeno 02.02.2022.)</w:t>
      </w:r>
    </w:p>
    <w:p w14:paraId="0E7E6737" w14:textId="77777777" w:rsidR="00DE7173" w:rsidRPr="00CB7FC8" w:rsidRDefault="00DE7173" w:rsidP="00DE7173">
      <w:pPr>
        <w:pStyle w:val="FootnoteText"/>
        <w:rPr>
          <w:lang w:val="hr-BA"/>
        </w:rPr>
      </w:pPr>
    </w:p>
  </w:footnote>
  <w:footnote w:id="2">
    <w:p w14:paraId="224A6FA4" w14:textId="77777777" w:rsidR="00DE7173" w:rsidRPr="00535E4D" w:rsidRDefault="00DE7173" w:rsidP="00DE7173">
      <w:pPr>
        <w:pStyle w:val="FootnoteText"/>
        <w:rPr>
          <w:rFonts w:ascii="Abel Pro" w:hAnsi="Abel Pro"/>
          <w:lang w:val="hr-BA"/>
        </w:rPr>
      </w:pPr>
      <w:r w:rsidRPr="00EA3485">
        <w:rPr>
          <w:rStyle w:val="FootnoteReference"/>
          <w:rFonts w:ascii="Abel Pro" w:hAnsi="Abel Pro"/>
          <w:sz w:val="16"/>
          <w:szCs w:val="16"/>
        </w:rPr>
        <w:footnoteRef/>
      </w:r>
      <w:r w:rsidRPr="00EA3485">
        <w:rPr>
          <w:rFonts w:ascii="Abel Pro" w:hAnsi="Abel Pro"/>
          <w:sz w:val="16"/>
          <w:szCs w:val="16"/>
        </w:rPr>
        <w:t xml:space="preserve"> </w:t>
      </w:r>
      <w:r w:rsidRPr="00535E4D">
        <w:rPr>
          <w:rFonts w:ascii="Abel Pro" w:hAnsi="Abel Pro"/>
          <w:lang w:val="hr-BA"/>
        </w:rPr>
        <w:t xml:space="preserve">European Youth Forum, </w:t>
      </w:r>
      <w:hyperlink r:id="rId2" w:history="1">
        <w:r w:rsidRPr="00535E4D">
          <w:rPr>
            <w:rStyle w:val="Hyperlink1"/>
            <w:rFonts w:ascii="Abel Pro" w:hAnsi="Abel Pro"/>
            <w:lang w:val="hr-BA"/>
          </w:rPr>
          <w:t>https://www.youthforum.org/</w:t>
        </w:r>
      </w:hyperlink>
      <w:r w:rsidRPr="00535E4D">
        <w:rPr>
          <w:rFonts w:ascii="Abel Pro" w:hAnsi="Abel Pro"/>
          <w:lang w:val="hr-BA"/>
        </w:rPr>
        <w:t xml:space="preserve"> (prestupljeno 02.02.2022.)</w:t>
      </w:r>
    </w:p>
  </w:footnote>
  <w:footnote w:id="3">
    <w:p w14:paraId="1CA9A512" w14:textId="77777777" w:rsidR="00DE7173" w:rsidRPr="00535E4D" w:rsidRDefault="00DE7173" w:rsidP="00DE7173">
      <w:pPr>
        <w:pStyle w:val="FootnoteText"/>
        <w:rPr>
          <w:rFonts w:ascii="Abel Pro" w:hAnsi="Abel Pro"/>
          <w:lang w:val="bs-Latn-BA"/>
        </w:rPr>
      </w:pPr>
      <w:r w:rsidRPr="00535E4D">
        <w:rPr>
          <w:rStyle w:val="FootnoteReference"/>
          <w:rFonts w:ascii="Abel Pro" w:hAnsi="Abel Pro"/>
        </w:rPr>
        <w:footnoteRef/>
      </w:r>
      <w:r w:rsidRPr="00535E4D">
        <w:rPr>
          <w:rFonts w:ascii="Abel Pro" w:hAnsi="Abel Pro"/>
        </w:rPr>
        <w:t xml:space="preserve"> </w:t>
      </w:r>
      <w:r w:rsidRPr="00535E4D">
        <w:rPr>
          <w:rFonts w:ascii="Abel Pro" w:hAnsi="Abel Pro"/>
          <w:lang w:val="hr-HR"/>
        </w:rPr>
        <w:t>Zakon o mladima Federacije Bosne i Hercegovine (</w:t>
      </w:r>
      <w:r w:rsidR="00535E4D">
        <w:rPr>
          <w:rFonts w:ascii="Abel Pro" w:hAnsi="Abel Pro"/>
          <w:lang w:val="hr-HR"/>
        </w:rPr>
        <w:t>„</w:t>
      </w:r>
      <w:r w:rsidRPr="00535E4D">
        <w:rPr>
          <w:rFonts w:ascii="Abel Pro" w:hAnsi="Abel Pro"/>
          <w:lang w:val="hr-HR"/>
        </w:rPr>
        <w:t>Službene novine Federacije BiH</w:t>
      </w:r>
      <w:r w:rsidR="00535E4D">
        <w:rPr>
          <w:rFonts w:ascii="Abel Pro" w:hAnsi="Abel Pro"/>
          <w:lang w:val="hr-HR"/>
        </w:rPr>
        <w:t>“</w:t>
      </w:r>
      <w:r w:rsidRPr="00535E4D">
        <w:rPr>
          <w:rFonts w:ascii="Abel Pro" w:hAnsi="Abel Pro"/>
          <w:lang w:val="hr-HR"/>
        </w:rPr>
        <w:t>, 36/10)</w:t>
      </w:r>
    </w:p>
  </w:footnote>
  <w:footnote w:id="4">
    <w:p w14:paraId="332E69BF" w14:textId="77777777" w:rsidR="00DE7173" w:rsidRPr="00535E4D" w:rsidRDefault="00DE7173" w:rsidP="00DE7173">
      <w:pPr>
        <w:pStyle w:val="FootnoteText"/>
        <w:rPr>
          <w:rFonts w:ascii="Abel Pro" w:hAnsi="Abel Pro"/>
          <w:lang w:val="bs-Latn-BA"/>
        </w:rPr>
      </w:pPr>
      <w:r w:rsidRPr="00535E4D">
        <w:rPr>
          <w:rStyle w:val="FootnoteReference"/>
          <w:rFonts w:ascii="Abel Pro" w:hAnsi="Abel Pro"/>
        </w:rPr>
        <w:footnoteRef/>
      </w:r>
      <w:r w:rsidRPr="00535E4D">
        <w:rPr>
          <w:rFonts w:ascii="Abel Pro" w:hAnsi="Abel Pro"/>
        </w:rPr>
        <w:t xml:space="preserve"> </w:t>
      </w:r>
      <w:r w:rsidRPr="00535E4D">
        <w:rPr>
          <w:rFonts w:ascii="Abel Pro" w:hAnsi="Abel Pro"/>
          <w:lang w:val="hr-HR"/>
        </w:rPr>
        <w:t>Zakon o omladinskom organizovanju Republike Srpske (</w:t>
      </w:r>
      <w:r w:rsidR="00535E4D">
        <w:rPr>
          <w:rFonts w:ascii="Abel Pro" w:hAnsi="Abel Pro"/>
          <w:lang w:val="hr-HR"/>
        </w:rPr>
        <w:t>„</w:t>
      </w:r>
      <w:r w:rsidRPr="00535E4D">
        <w:rPr>
          <w:rFonts w:ascii="Abel Pro" w:hAnsi="Abel Pro"/>
          <w:lang w:val="hr-HR"/>
        </w:rPr>
        <w:t>Službeni glasnik RS</w:t>
      </w:r>
      <w:r w:rsidR="00535E4D">
        <w:rPr>
          <w:rFonts w:ascii="Abel Pro" w:hAnsi="Abel Pro"/>
          <w:lang w:val="hr-HR"/>
        </w:rPr>
        <w:t>“</w:t>
      </w:r>
      <w:r w:rsidRPr="00535E4D">
        <w:rPr>
          <w:rFonts w:ascii="Abel Pro" w:hAnsi="Abel Pro"/>
          <w:lang w:val="hr-HR"/>
        </w:rPr>
        <w:t>, 98/04, 119/08, 1/12)</w:t>
      </w:r>
    </w:p>
  </w:footnote>
  <w:footnote w:id="5">
    <w:p w14:paraId="169BA5CC" w14:textId="77777777" w:rsidR="00DE7173" w:rsidRPr="00535E4D" w:rsidRDefault="00DE7173" w:rsidP="00DE7173">
      <w:pPr>
        <w:pStyle w:val="FootnoteText"/>
        <w:rPr>
          <w:lang w:val="bs-Latn-BA"/>
        </w:rPr>
      </w:pPr>
      <w:r w:rsidRPr="00535E4D">
        <w:rPr>
          <w:rStyle w:val="FootnoteReference"/>
          <w:rFonts w:ascii="Abel Pro" w:hAnsi="Abel Pro"/>
        </w:rPr>
        <w:footnoteRef/>
      </w:r>
      <w:r w:rsidRPr="00535E4D">
        <w:rPr>
          <w:rFonts w:ascii="Abel Pro" w:hAnsi="Abel Pro"/>
        </w:rPr>
        <w:t xml:space="preserve"> </w:t>
      </w:r>
      <w:r w:rsidRPr="00535E4D">
        <w:rPr>
          <w:rFonts w:ascii="Abel Pro" w:hAnsi="Abel Pro"/>
          <w:lang w:val="hr-HR"/>
        </w:rPr>
        <w:t>Zakon o mladima Brčko distrikta Bosne i Hercegovine (</w:t>
      </w:r>
      <w:r w:rsidR="00535E4D">
        <w:rPr>
          <w:rFonts w:ascii="Abel Pro" w:hAnsi="Abel Pro"/>
          <w:lang w:val="hr-HR"/>
        </w:rPr>
        <w:t>„</w:t>
      </w:r>
      <w:r w:rsidRPr="00535E4D">
        <w:rPr>
          <w:rFonts w:ascii="Abel Pro" w:hAnsi="Abel Pro"/>
          <w:lang w:val="hr-HR"/>
        </w:rPr>
        <w:t>Službeni glasnik Brčko distrikta BiH</w:t>
      </w:r>
      <w:r w:rsidR="00535E4D">
        <w:rPr>
          <w:rFonts w:ascii="Abel Pro" w:hAnsi="Abel Pro"/>
          <w:lang w:val="hr-HR"/>
        </w:rPr>
        <w:t>“</w:t>
      </w:r>
      <w:r w:rsidRPr="00535E4D">
        <w:rPr>
          <w:rFonts w:ascii="Abel Pro" w:hAnsi="Abel Pro"/>
          <w:lang w:val="hr-HR"/>
        </w:rPr>
        <w:t>, 18/17)</w:t>
      </w:r>
    </w:p>
  </w:footnote>
  <w:footnote w:id="6">
    <w:p w14:paraId="6C343BAE" w14:textId="77777777" w:rsidR="00DE7173" w:rsidRPr="002023DA" w:rsidRDefault="00DE7173" w:rsidP="00DE7173">
      <w:pPr>
        <w:pStyle w:val="FootnoteText"/>
        <w:rPr>
          <w:rFonts w:ascii="Abel Pro" w:hAnsi="Abel Pro"/>
          <w:sz w:val="12"/>
          <w:szCs w:val="14"/>
          <w:lang w:val="bs-Latn-BA"/>
        </w:rPr>
      </w:pPr>
      <w:r w:rsidRPr="002023DA">
        <w:rPr>
          <w:rStyle w:val="FootnoteReference"/>
          <w:rFonts w:ascii="Abel Pro" w:hAnsi="Abel Pro"/>
          <w:sz w:val="12"/>
          <w:szCs w:val="14"/>
        </w:rPr>
        <w:footnoteRef/>
      </w:r>
      <w:r w:rsidRPr="002023DA">
        <w:rPr>
          <w:rFonts w:ascii="Abel Pro" w:hAnsi="Abel Pro"/>
          <w:sz w:val="12"/>
          <w:szCs w:val="14"/>
        </w:rPr>
        <w:t>Glosar Organizacije za ekonomsku saradnju i razvoj (OECD) / Razvojnog komiteta za pomoć (DAC) (OECD, 2000, str. 21).</w:t>
      </w:r>
    </w:p>
  </w:footnote>
  <w:footnote w:id="7">
    <w:p w14:paraId="2AE2615F" w14:textId="77777777" w:rsidR="00DE7173" w:rsidRPr="002023DA" w:rsidRDefault="00DE7173" w:rsidP="00DE7173">
      <w:pPr>
        <w:pStyle w:val="FootnoteText"/>
        <w:rPr>
          <w:rFonts w:ascii="Abel Pro" w:hAnsi="Abel Pro"/>
          <w:sz w:val="12"/>
          <w:szCs w:val="14"/>
          <w:lang w:val="bs-Latn-BA"/>
        </w:rPr>
      </w:pPr>
      <w:r w:rsidRPr="002023DA">
        <w:rPr>
          <w:rStyle w:val="FootnoteReference"/>
          <w:rFonts w:ascii="Abel Pro" w:hAnsi="Abel Pro"/>
          <w:sz w:val="12"/>
          <w:szCs w:val="14"/>
        </w:rPr>
        <w:footnoteRef/>
      </w:r>
      <w:r w:rsidRPr="002023DA">
        <w:rPr>
          <w:rFonts w:ascii="Abel Pro" w:hAnsi="Abel Pro"/>
          <w:sz w:val="12"/>
          <w:szCs w:val="14"/>
        </w:rPr>
        <w:t>Isto (OECD 2002, str. 27–28).</w:t>
      </w:r>
    </w:p>
  </w:footnote>
  <w:footnote w:id="8">
    <w:p w14:paraId="49BE475D" w14:textId="77777777" w:rsidR="00DE7173" w:rsidRPr="00995EE8" w:rsidRDefault="00DE7173" w:rsidP="00DE7173">
      <w:pPr>
        <w:pStyle w:val="FootnoteText"/>
        <w:rPr>
          <w:rFonts w:ascii="Verdana" w:hAnsi="Verdana"/>
          <w:sz w:val="14"/>
          <w:szCs w:val="14"/>
        </w:rPr>
      </w:pPr>
      <w:r w:rsidRPr="002023DA">
        <w:rPr>
          <w:rStyle w:val="FootnoteReference"/>
          <w:rFonts w:ascii="Abel Pro" w:hAnsi="Abel Pro"/>
          <w:sz w:val="12"/>
          <w:szCs w:val="14"/>
        </w:rPr>
        <w:footnoteRef/>
      </w:r>
      <w:r w:rsidRPr="002023DA">
        <w:rPr>
          <w:rFonts w:ascii="Abel Pro" w:hAnsi="Abel Pro"/>
          <w:sz w:val="12"/>
          <w:szCs w:val="14"/>
        </w:rPr>
        <w:t>Isto (OECD 2002, str. 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AA9"/>
    <w:multiLevelType w:val="hybridMultilevel"/>
    <w:tmpl w:val="70A021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8E2FF8"/>
    <w:multiLevelType w:val="hybridMultilevel"/>
    <w:tmpl w:val="0A047C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E33952"/>
    <w:multiLevelType w:val="hybridMultilevel"/>
    <w:tmpl w:val="928C68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7443FD"/>
    <w:multiLevelType w:val="hybridMultilevel"/>
    <w:tmpl w:val="2B12A6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1B1578"/>
    <w:multiLevelType w:val="hybridMultilevel"/>
    <w:tmpl w:val="8FCCFE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B34672"/>
    <w:multiLevelType w:val="hybridMultilevel"/>
    <w:tmpl w:val="94646C3A"/>
    <w:lvl w:ilvl="0" w:tplc="39665978">
      <w:numFmt w:val="bullet"/>
      <w:lvlText w:val="-"/>
      <w:lvlJc w:val="left"/>
      <w:pPr>
        <w:ind w:left="720" w:hanging="360"/>
      </w:pPr>
      <w:rPr>
        <w:rFonts w:ascii="Abel Pro" w:eastAsiaTheme="minorHAnsi" w:hAnsi="Abel Pro"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2244D4"/>
    <w:multiLevelType w:val="hybridMultilevel"/>
    <w:tmpl w:val="72EC6A0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D8423B1"/>
    <w:multiLevelType w:val="hybridMultilevel"/>
    <w:tmpl w:val="EB829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B7946"/>
    <w:multiLevelType w:val="hybridMultilevel"/>
    <w:tmpl w:val="064867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8D55BD9"/>
    <w:multiLevelType w:val="hybridMultilevel"/>
    <w:tmpl w:val="CBB2E846"/>
    <w:lvl w:ilvl="0" w:tplc="1CDEC0D2">
      <w:start w:val="2"/>
      <w:numFmt w:val="bullet"/>
      <w:lvlText w:val="-"/>
      <w:lvlJc w:val="left"/>
      <w:pPr>
        <w:ind w:left="720" w:hanging="360"/>
      </w:pPr>
      <w:rPr>
        <w:rFonts w:ascii="Abel Pro" w:eastAsia="Times New Roman" w:hAnsi="Abel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292F13"/>
    <w:multiLevelType w:val="hybridMultilevel"/>
    <w:tmpl w:val="35D24760"/>
    <w:lvl w:ilvl="0" w:tplc="3EDC04EC">
      <w:start w:val="12"/>
      <w:numFmt w:val="bullet"/>
      <w:lvlText w:val="•"/>
      <w:lvlJc w:val="left"/>
      <w:pPr>
        <w:ind w:left="720" w:hanging="360"/>
      </w:pPr>
      <w:rPr>
        <w:rFonts w:ascii="Abel Pro" w:eastAsia="Times New Roman" w:hAnsi="Abel Pro"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236168B7"/>
    <w:multiLevelType w:val="hybridMultilevel"/>
    <w:tmpl w:val="2752CF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7010D70"/>
    <w:multiLevelType w:val="hybridMultilevel"/>
    <w:tmpl w:val="7BBAF912"/>
    <w:lvl w:ilvl="0" w:tplc="39665978">
      <w:numFmt w:val="bullet"/>
      <w:lvlText w:val="-"/>
      <w:lvlJc w:val="left"/>
      <w:pPr>
        <w:ind w:left="360" w:hanging="360"/>
      </w:pPr>
      <w:rPr>
        <w:rFonts w:ascii="Abel Pro" w:eastAsiaTheme="minorHAnsi" w:hAnsi="Abel Pro" w:cstheme="minorBidi"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3" w15:restartNumberingAfterBreak="0">
    <w:nsid w:val="272501C2"/>
    <w:multiLevelType w:val="hybridMultilevel"/>
    <w:tmpl w:val="7B1687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BA63F1"/>
    <w:multiLevelType w:val="hybridMultilevel"/>
    <w:tmpl w:val="A77A62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614DD4"/>
    <w:multiLevelType w:val="hybridMultilevel"/>
    <w:tmpl w:val="FCE6AE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717B3D"/>
    <w:multiLevelType w:val="hybridMultilevel"/>
    <w:tmpl w:val="68867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0282141"/>
    <w:multiLevelType w:val="hybridMultilevel"/>
    <w:tmpl w:val="CC86B9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0E04510"/>
    <w:multiLevelType w:val="hybridMultilevel"/>
    <w:tmpl w:val="98E048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46C5A25"/>
    <w:multiLevelType w:val="hybridMultilevel"/>
    <w:tmpl w:val="061EEA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62F67FB"/>
    <w:multiLevelType w:val="hybridMultilevel"/>
    <w:tmpl w:val="5D54BE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6FA5E45"/>
    <w:multiLevelType w:val="hybridMultilevel"/>
    <w:tmpl w:val="6C1E18C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38956919"/>
    <w:multiLevelType w:val="hybridMultilevel"/>
    <w:tmpl w:val="5308CA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A81308F"/>
    <w:multiLevelType w:val="hybridMultilevel"/>
    <w:tmpl w:val="39FE18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F723DD8"/>
    <w:multiLevelType w:val="hybridMultilevel"/>
    <w:tmpl w:val="8E2A52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57010BB"/>
    <w:multiLevelType w:val="hybridMultilevel"/>
    <w:tmpl w:val="07E8B7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7652B7F"/>
    <w:multiLevelType w:val="hybridMultilevel"/>
    <w:tmpl w:val="BD1A13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8A80665"/>
    <w:multiLevelType w:val="hybridMultilevel"/>
    <w:tmpl w:val="06ECD7BA"/>
    <w:lvl w:ilvl="0" w:tplc="39665978">
      <w:numFmt w:val="bullet"/>
      <w:lvlText w:val="-"/>
      <w:lvlJc w:val="left"/>
      <w:pPr>
        <w:ind w:left="720" w:hanging="360"/>
      </w:pPr>
      <w:rPr>
        <w:rFonts w:ascii="Abel Pro" w:eastAsiaTheme="minorHAnsi" w:hAnsi="Abel Pro"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8F52854"/>
    <w:multiLevelType w:val="hybridMultilevel"/>
    <w:tmpl w:val="AFBC4A7A"/>
    <w:lvl w:ilvl="0" w:tplc="39665978">
      <w:numFmt w:val="bullet"/>
      <w:lvlText w:val="-"/>
      <w:lvlJc w:val="left"/>
      <w:pPr>
        <w:ind w:left="720" w:hanging="360"/>
      </w:pPr>
      <w:rPr>
        <w:rFonts w:ascii="Abel Pro" w:eastAsiaTheme="minorHAnsi" w:hAnsi="Abel Pro"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93C4E8D"/>
    <w:multiLevelType w:val="hybridMultilevel"/>
    <w:tmpl w:val="749056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A334F20"/>
    <w:multiLevelType w:val="hybridMultilevel"/>
    <w:tmpl w:val="A2844B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E7D59CE"/>
    <w:multiLevelType w:val="hybridMultilevel"/>
    <w:tmpl w:val="28DAA4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15A403B"/>
    <w:multiLevelType w:val="hybridMultilevel"/>
    <w:tmpl w:val="8D881CBC"/>
    <w:lvl w:ilvl="0" w:tplc="39665978">
      <w:numFmt w:val="bullet"/>
      <w:lvlText w:val="-"/>
      <w:lvlJc w:val="left"/>
      <w:pPr>
        <w:ind w:left="720" w:hanging="360"/>
      </w:pPr>
      <w:rPr>
        <w:rFonts w:ascii="Abel Pro" w:eastAsiaTheme="minorHAnsi" w:hAnsi="Abel Pro"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1AC7DE6"/>
    <w:multiLevelType w:val="hybridMultilevel"/>
    <w:tmpl w:val="6D4673F0"/>
    <w:lvl w:ilvl="0" w:tplc="39665978">
      <w:numFmt w:val="bullet"/>
      <w:lvlText w:val="-"/>
      <w:lvlJc w:val="left"/>
      <w:pPr>
        <w:ind w:left="720" w:hanging="360"/>
      </w:pPr>
      <w:rPr>
        <w:rFonts w:ascii="Abel Pro" w:eastAsiaTheme="minorHAnsi" w:hAnsi="Abel Pro"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7151B50"/>
    <w:multiLevelType w:val="hybridMultilevel"/>
    <w:tmpl w:val="55E241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8E751FD"/>
    <w:multiLevelType w:val="hybridMultilevel"/>
    <w:tmpl w:val="00146C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939172E"/>
    <w:multiLevelType w:val="hybridMultilevel"/>
    <w:tmpl w:val="ED046EE4"/>
    <w:lvl w:ilvl="0" w:tplc="BD24836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CBA09A0"/>
    <w:multiLevelType w:val="hybridMultilevel"/>
    <w:tmpl w:val="1848C3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CFB5909"/>
    <w:multiLevelType w:val="hybridMultilevel"/>
    <w:tmpl w:val="5888B5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E856654"/>
    <w:multiLevelType w:val="hybridMultilevel"/>
    <w:tmpl w:val="D05861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E9F4F51"/>
    <w:multiLevelType w:val="hybridMultilevel"/>
    <w:tmpl w:val="2C1239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1455934"/>
    <w:multiLevelType w:val="hybridMultilevel"/>
    <w:tmpl w:val="ABA0A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AA066D"/>
    <w:multiLevelType w:val="hybridMultilevel"/>
    <w:tmpl w:val="5780254E"/>
    <w:lvl w:ilvl="0" w:tplc="39665978">
      <w:numFmt w:val="bullet"/>
      <w:lvlText w:val="-"/>
      <w:lvlJc w:val="left"/>
      <w:pPr>
        <w:ind w:left="720" w:hanging="360"/>
      </w:pPr>
      <w:rPr>
        <w:rFonts w:ascii="Abel Pro" w:eastAsiaTheme="minorHAnsi" w:hAnsi="Abel Pro"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4EE3E33"/>
    <w:multiLevelType w:val="hybridMultilevel"/>
    <w:tmpl w:val="C7FCBD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58E322F"/>
    <w:multiLevelType w:val="hybridMultilevel"/>
    <w:tmpl w:val="C3FE6C0A"/>
    <w:lvl w:ilvl="0" w:tplc="0424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5" w15:restartNumberingAfterBreak="0">
    <w:nsid w:val="67934E4C"/>
    <w:multiLevelType w:val="hybridMultilevel"/>
    <w:tmpl w:val="246CAE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9662948"/>
    <w:multiLevelType w:val="hybridMultilevel"/>
    <w:tmpl w:val="F65024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D830829"/>
    <w:multiLevelType w:val="hybridMultilevel"/>
    <w:tmpl w:val="D52812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EA4512E"/>
    <w:multiLevelType w:val="hybridMultilevel"/>
    <w:tmpl w:val="4A5629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09A1C37"/>
    <w:multiLevelType w:val="hybridMultilevel"/>
    <w:tmpl w:val="619E57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1C724DF"/>
    <w:multiLevelType w:val="hybridMultilevel"/>
    <w:tmpl w:val="5888B5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37D6188"/>
    <w:multiLevelType w:val="hybridMultilevel"/>
    <w:tmpl w:val="E154D1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62C47E5"/>
    <w:multiLevelType w:val="hybridMultilevel"/>
    <w:tmpl w:val="C9BA75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7570BF5"/>
    <w:multiLevelType w:val="hybridMultilevel"/>
    <w:tmpl w:val="EF88E5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77A6621E"/>
    <w:multiLevelType w:val="hybridMultilevel"/>
    <w:tmpl w:val="91D4F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A781747"/>
    <w:multiLevelType w:val="hybridMultilevel"/>
    <w:tmpl w:val="01C682FE"/>
    <w:lvl w:ilvl="0" w:tplc="1CDEC0D2">
      <w:start w:val="2"/>
      <w:numFmt w:val="bullet"/>
      <w:lvlText w:val="-"/>
      <w:lvlJc w:val="left"/>
      <w:pPr>
        <w:ind w:left="720" w:hanging="360"/>
      </w:pPr>
      <w:rPr>
        <w:rFonts w:ascii="Abel Pro" w:eastAsia="Times New Roman" w:hAnsi="Abel Pro"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6" w15:restartNumberingAfterBreak="0">
    <w:nsid w:val="7CFA63F6"/>
    <w:multiLevelType w:val="hybridMultilevel"/>
    <w:tmpl w:val="5B7612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1"/>
  </w:num>
  <w:num w:numId="2">
    <w:abstractNumId w:val="55"/>
  </w:num>
  <w:num w:numId="3">
    <w:abstractNumId w:val="10"/>
  </w:num>
  <w:num w:numId="4">
    <w:abstractNumId w:val="52"/>
  </w:num>
  <w:num w:numId="5">
    <w:abstractNumId w:val="18"/>
  </w:num>
  <w:num w:numId="6">
    <w:abstractNumId w:val="16"/>
  </w:num>
  <w:num w:numId="7">
    <w:abstractNumId w:val="48"/>
  </w:num>
  <w:num w:numId="8">
    <w:abstractNumId w:val="23"/>
  </w:num>
  <w:num w:numId="9">
    <w:abstractNumId w:val="21"/>
  </w:num>
  <w:num w:numId="10">
    <w:abstractNumId w:val="45"/>
  </w:num>
  <w:num w:numId="11">
    <w:abstractNumId w:val="15"/>
  </w:num>
  <w:num w:numId="12">
    <w:abstractNumId w:val="47"/>
  </w:num>
  <w:num w:numId="13">
    <w:abstractNumId w:val="2"/>
  </w:num>
  <w:num w:numId="14">
    <w:abstractNumId w:val="30"/>
  </w:num>
  <w:num w:numId="15">
    <w:abstractNumId w:val="43"/>
  </w:num>
  <w:num w:numId="16">
    <w:abstractNumId w:val="49"/>
  </w:num>
  <w:num w:numId="17">
    <w:abstractNumId w:val="1"/>
  </w:num>
  <w:num w:numId="18">
    <w:abstractNumId w:val="35"/>
  </w:num>
  <w:num w:numId="19">
    <w:abstractNumId w:val="51"/>
  </w:num>
  <w:num w:numId="20">
    <w:abstractNumId w:val="11"/>
  </w:num>
  <w:num w:numId="21">
    <w:abstractNumId w:val="13"/>
  </w:num>
  <w:num w:numId="22">
    <w:abstractNumId w:val="50"/>
  </w:num>
  <w:num w:numId="23">
    <w:abstractNumId w:val="38"/>
  </w:num>
  <w:num w:numId="24">
    <w:abstractNumId w:val="37"/>
  </w:num>
  <w:num w:numId="25">
    <w:abstractNumId w:val="44"/>
  </w:num>
  <w:num w:numId="26">
    <w:abstractNumId w:val="42"/>
  </w:num>
  <w:num w:numId="27">
    <w:abstractNumId w:val="12"/>
  </w:num>
  <w:num w:numId="28">
    <w:abstractNumId w:val="36"/>
  </w:num>
  <w:num w:numId="29">
    <w:abstractNumId w:val="34"/>
  </w:num>
  <w:num w:numId="30">
    <w:abstractNumId w:val="5"/>
  </w:num>
  <w:num w:numId="31">
    <w:abstractNumId w:val="32"/>
  </w:num>
  <w:num w:numId="32">
    <w:abstractNumId w:val="54"/>
  </w:num>
  <w:num w:numId="33">
    <w:abstractNumId w:val="27"/>
  </w:num>
  <w:num w:numId="34">
    <w:abstractNumId w:val="33"/>
  </w:num>
  <w:num w:numId="35">
    <w:abstractNumId w:val="8"/>
  </w:num>
  <w:num w:numId="36">
    <w:abstractNumId w:val="28"/>
  </w:num>
  <w:num w:numId="37">
    <w:abstractNumId w:val="4"/>
  </w:num>
  <w:num w:numId="38">
    <w:abstractNumId w:val="24"/>
  </w:num>
  <w:num w:numId="39">
    <w:abstractNumId w:val="39"/>
  </w:num>
  <w:num w:numId="40">
    <w:abstractNumId w:val="14"/>
  </w:num>
  <w:num w:numId="41">
    <w:abstractNumId w:val="22"/>
  </w:num>
  <w:num w:numId="42">
    <w:abstractNumId w:val="7"/>
  </w:num>
  <w:num w:numId="43">
    <w:abstractNumId w:val="46"/>
  </w:num>
  <w:num w:numId="44">
    <w:abstractNumId w:val="20"/>
  </w:num>
  <w:num w:numId="45">
    <w:abstractNumId w:val="6"/>
  </w:num>
  <w:num w:numId="46">
    <w:abstractNumId w:val="9"/>
  </w:num>
  <w:num w:numId="47">
    <w:abstractNumId w:val="56"/>
  </w:num>
  <w:num w:numId="48">
    <w:abstractNumId w:val="0"/>
  </w:num>
  <w:num w:numId="49">
    <w:abstractNumId w:val="29"/>
  </w:num>
  <w:num w:numId="50">
    <w:abstractNumId w:val="19"/>
  </w:num>
  <w:num w:numId="51">
    <w:abstractNumId w:val="40"/>
  </w:num>
  <w:num w:numId="52">
    <w:abstractNumId w:val="53"/>
  </w:num>
  <w:num w:numId="53">
    <w:abstractNumId w:val="31"/>
  </w:num>
  <w:num w:numId="54">
    <w:abstractNumId w:val="17"/>
  </w:num>
  <w:num w:numId="55">
    <w:abstractNumId w:val="26"/>
  </w:num>
  <w:num w:numId="56">
    <w:abstractNumId w:val="25"/>
  </w:num>
  <w:num w:numId="57">
    <w:abstractNumId w:val="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73"/>
    <w:rsid w:val="0000722C"/>
    <w:rsid w:val="00106AEE"/>
    <w:rsid w:val="00154F50"/>
    <w:rsid w:val="002651F7"/>
    <w:rsid w:val="00380C66"/>
    <w:rsid w:val="00425BD2"/>
    <w:rsid w:val="00511F40"/>
    <w:rsid w:val="00535E4D"/>
    <w:rsid w:val="00564837"/>
    <w:rsid w:val="005E3003"/>
    <w:rsid w:val="00602678"/>
    <w:rsid w:val="006E285C"/>
    <w:rsid w:val="007250E6"/>
    <w:rsid w:val="00755D45"/>
    <w:rsid w:val="00773904"/>
    <w:rsid w:val="00773DBD"/>
    <w:rsid w:val="007B06BE"/>
    <w:rsid w:val="007F71BA"/>
    <w:rsid w:val="009537D5"/>
    <w:rsid w:val="0096411A"/>
    <w:rsid w:val="009E6A9E"/>
    <w:rsid w:val="009F06E1"/>
    <w:rsid w:val="00A6310D"/>
    <w:rsid w:val="00A666D6"/>
    <w:rsid w:val="00A70413"/>
    <w:rsid w:val="00A82E4C"/>
    <w:rsid w:val="00AE66A5"/>
    <w:rsid w:val="00AF6108"/>
    <w:rsid w:val="00B40045"/>
    <w:rsid w:val="00BE2B46"/>
    <w:rsid w:val="00C1446C"/>
    <w:rsid w:val="00C164BB"/>
    <w:rsid w:val="00C42AFE"/>
    <w:rsid w:val="00CB6E75"/>
    <w:rsid w:val="00D60FA9"/>
    <w:rsid w:val="00D638CE"/>
    <w:rsid w:val="00DE7173"/>
    <w:rsid w:val="00E00CDE"/>
    <w:rsid w:val="00E21063"/>
    <w:rsid w:val="00EF0D06"/>
    <w:rsid w:val="00F036D0"/>
    <w:rsid w:val="00F119E7"/>
    <w:rsid w:val="00F749B0"/>
    <w:rsid w:val="00F9381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B617"/>
  <w15:docId w15:val="{DD2FC6A7-3FAF-4FAC-8EBE-48913297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DE71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E7173"/>
    <w:pPr>
      <w:keepNext/>
      <w:keepLines/>
      <w:spacing w:before="200" w:after="0"/>
      <w:outlineLvl w:val="1"/>
    </w:pPr>
    <w:rPr>
      <w:rFonts w:ascii="Calibri Light" w:eastAsia="Times New Roman" w:hAnsi="Calibri Light" w:cs="Times New Roman"/>
      <w:color w:val="2E74B5"/>
      <w:sz w:val="26"/>
      <w:szCs w:val="26"/>
      <w:lang w:val="hr-HR"/>
    </w:rPr>
  </w:style>
  <w:style w:type="paragraph" w:styleId="Heading3">
    <w:name w:val="heading 3"/>
    <w:basedOn w:val="Normal"/>
    <w:next w:val="Normal"/>
    <w:link w:val="Heading3Char"/>
    <w:uiPriority w:val="9"/>
    <w:semiHidden/>
    <w:unhideWhenUsed/>
    <w:qFormat/>
    <w:rsid w:val="00DE7173"/>
    <w:pPr>
      <w:keepNext/>
      <w:keepLines/>
      <w:spacing w:before="200" w:after="0"/>
      <w:outlineLvl w:val="2"/>
    </w:pPr>
    <w:rPr>
      <w:rFonts w:ascii="Calibri Light" w:eastAsia="Times New Roman" w:hAnsi="Calibri Light" w:cs="Times New Roman"/>
      <w:color w:val="1F4D78"/>
      <w:sz w:val="24"/>
      <w:szCs w:val="24"/>
      <w:lang w:val="hr-HR"/>
    </w:rPr>
  </w:style>
  <w:style w:type="paragraph" w:styleId="Heading4">
    <w:name w:val="heading 4"/>
    <w:basedOn w:val="Normal"/>
    <w:next w:val="Normal"/>
    <w:link w:val="Heading4Char"/>
    <w:uiPriority w:val="9"/>
    <w:semiHidden/>
    <w:unhideWhenUsed/>
    <w:qFormat/>
    <w:rsid w:val="00DE7173"/>
    <w:pPr>
      <w:keepNext/>
      <w:keepLines/>
      <w:spacing w:before="200" w:after="0"/>
      <w:outlineLvl w:val="3"/>
    </w:pPr>
    <w:rPr>
      <w:rFonts w:ascii="Calibri Light" w:eastAsia="Times New Roman" w:hAnsi="Calibri Light" w:cs="Times New Roman"/>
      <w:i/>
      <w:iCs/>
      <w:color w:val="2E74B5"/>
      <w:lang w:val="hr-HR"/>
    </w:rPr>
  </w:style>
  <w:style w:type="paragraph" w:styleId="Heading5">
    <w:name w:val="heading 5"/>
    <w:basedOn w:val="Normal"/>
    <w:next w:val="Normal"/>
    <w:link w:val="Heading5Char"/>
    <w:uiPriority w:val="9"/>
    <w:semiHidden/>
    <w:unhideWhenUsed/>
    <w:qFormat/>
    <w:rsid w:val="00DE7173"/>
    <w:pPr>
      <w:keepNext/>
      <w:keepLines/>
      <w:spacing w:before="200" w:after="0"/>
      <w:outlineLvl w:val="4"/>
    </w:pPr>
    <w:rPr>
      <w:rFonts w:ascii="Calibri Light" w:eastAsia="Times New Roman" w:hAnsi="Calibri Light" w:cs="Times New Roman"/>
      <w:color w:val="2E74B5"/>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DE7173"/>
    <w:pPr>
      <w:keepNext/>
      <w:keepLines/>
      <w:spacing w:before="240" w:after="0" w:line="259" w:lineRule="auto"/>
      <w:outlineLvl w:val="0"/>
    </w:pPr>
    <w:rPr>
      <w:rFonts w:ascii="Calibri Light" w:eastAsia="Times New Roman" w:hAnsi="Calibri Light" w:cs="Times New Roman"/>
      <w:color w:val="2E74B5"/>
      <w:sz w:val="32"/>
      <w:szCs w:val="32"/>
      <w:lang w:val="hr-HR"/>
    </w:rPr>
  </w:style>
  <w:style w:type="paragraph" w:customStyle="1" w:styleId="Heading21">
    <w:name w:val="Heading 21"/>
    <w:basedOn w:val="Normal"/>
    <w:next w:val="Normal"/>
    <w:uiPriority w:val="9"/>
    <w:unhideWhenUsed/>
    <w:qFormat/>
    <w:rsid w:val="00DE7173"/>
    <w:pPr>
      <w:keepNext/>
      <w:keepLines/>
      <w:spacing w:before="40" w:after="0" w:line="259" w:lineRule="auto"/>
      <w:outlineLvl w:val="1"/>
    </w:pPr>
    <w:rPr>
      <w:rFonts w:ascii="Calibri Light" w:eastAsia="Times New Roman" w:hAnsi="Calibri Light" w:cs="Times New Roman"/>
      <w:color w:val="2E74B5"/>
      <w:sz w:val="26"/>
      <w:szCs w:val="26"/>
      <w:lang w:val="hr-HR"/>
    </w:rPr>
  </w:style>
  <w:style w:type="paragraph" w:customStyle="1" w:styleId="Heading31">
    <w:name w:val="Heading 31"/>
    <w:basedOn w:val="Normal"/>
    <w:next w:val="Normal"/>
    <w:uiPriority w:val="9"/>
    <w:unhideWhenUsed/>
    <w:qFormat/>
    <w:rsid w:val="00DE7173"/>
    <w:pPr>
      <w:keepNext/>
      <w:keepLines/>
      <w:spacing w:before="40" w:after="0" w:line="259" w:lineRule="auto"/>
      <w:outlineLvl w:val="2"/>
    </w:pPr>
    <w:rPr>
      <w:rFonts w:ascii="Calibri Light" w:eastAsia="Times New Roman" w:hAnsi="Calibri Light" w:cs="Times New Roman"/>
      <w:color w:val="1F4D78"/>
      <w:sz w:val="24"/>
      <w:szCs w:val="24"/>
      <w:lang w:val="hr-HR"/>
    </w:rPr>
  </w:style>
  <w:style w:type="paragraph" w:customStyle="1" w:styleId="Heading41">
    <w:name w:val="Heading 41"/>
    <w:basedOn w:val="Normal"/>
    <w:next w:val="Normal"/>
    <w:uiPriority w:val="9"/>
    <w:semiHidden/>
    <w:unhideWhenUsed/>
    <w:qFormat/>
    <w:rsid w:val="00DE7173"/>
    <w:pPr>
      <w:keepNext/>
      <w:keepLines/>
      <w:spacing w:before="40" w:after="0" w:line="259" w:lineRule="auto"/>
      <w:outlineLvl w:val="3"/>
    </w:pPr>
    <w:rPr>
      <w:rFonts w:ascii="Calibri Light" w:eastAsia="Times New Roman" w:hAnsi="Calibri Light" w:cs="Times New Roman"/>
      <w:i/>
      <w:iCs/>
      <w:color w:val="2E74B5"/>
      <w:lang w:val="hr-HR"/>
    </w:rPr>
  </w:style>
  <w:style w:type="paragraph" w:customStyle="1" w:styleId="Heading51">
    <w:name w:val="Heading 51"/>
    <w:basedOn w:val="Normal"/>
    <w:next w:val="Normal"/>
    <w:uiPriority w:val="9"/>
    <w:semiHidden/>
    <w:unhideWhenUsed/>
    <w:qFormat/>
    <w:rsid w:val="00DE7173"/>
    <w:pPr>
      <w:keepNext/>
      <w:keepLines/>
      <w:spacing w:before="40" w:after="0" w:line="259" w:lineRule="auto"/>
      <w:outlineLvl w:val="4"/>
    </w:pPr>
    <w:rPr>
      <w:rFonts w:ascii="Calibri Light" w:eastAsia="Times New Roman" w:hAnsi="Calibri Light" w:cs="Times New Roman"/>
      <w:color w:val="2E74B5"/>
      <w:lang w:val="hr-HR"/>
    </w:rPr>
  </w:style>
  <w:style w:type="numbering" w:customStyle="1" w:styleId="NoList1">
    <w:name w:val="No List1"/>
    <w:next w:val="NoList"/>
    <w:uiPriority w:val="99"/>
    <w:semiHidden/>
    <w:unhideWhenUsed/>
    <w:rsid w:val="00DE7173"/>
  </w:style>
  <w:style w:type="character" w:customStyle="1" w:styleId="Heading1Char">
    <w:name w:val="Heading 1 Char"/>
    <w:basedOn w:val="DefaultParagraphFont"/>
    <w:link w:val="Heading11"/>
    <w:uiPriority w:val="9"/>
    <w:rsid w:val="00DE7173"/>
    <w:rPr>
      <w:rFonts w:ascii="Calibri Light" w:eastAsia="Times New Roman" w:hAnsi="Calibri Light" w:cs="Times New Roman"/>
      <w:color w:val="2E74B5"/>
      <w:sz w:val="32"/>
      <w:szCs w:val="32"/>
      <w:lang w:val="hr-HR"/>
    </w:rPr>
  </w:style>
  <w:style w:type="paragraph" w:styleId="FootnoteText">
    <w:name w:val="footnote text"/>
    <w:basedOn w:val="Normal"/>
    <w:link w:val="FootnoteTextChar"/>
    <w:uiPriority w:val="99"/>
    <w:unhideWhenUsed/>
    <w:rsid w:val="00DE7173"/>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DE7173"/>
    <w:rPr>
      <w:sz w:val="20"/>
      <w:szCs w:val="20"/>
      <w:lang w:val="en-US"/>
    </w:rPr>
  </w:style>
  <w:style w:type="character" w:styleId="FootnoteReference">
    <w:name w:val="footnote reference"/>
    <w:aliases w:val="ftref"/>
    <w:basedOn w:val="DefaultParagraphFont"/>
    <w:uiPriority w:val="99"/>
    <w:unhideWhenUsed/>
    <w:qFormat/>
    <w:rsid w:val="00DE7173"/>
    <w:rPr>
      <w:vertAlign w:val="superscript"/>
    </w:rPr>
  </w:style>
  <w:style w:type="character" w:customStyle="1" w:styleId="EndnoteTextChar">
    <w:name w:val="Endnote Text Char"/>
    <w:basedOn w:val="DefaultParagraphFont"/>
    <w:link w:val="EndnoteText"/>
    <w:uiPriority w:val="99"/>
    <w:semiHidden/>
    <w:rsid w:val="00DE7173"/>
    <w:rPr>
      <w:sz w:val="20"/>
      <w:szCs w:val="20"/>
    </w:rPr>
  </w:style>
  <w:style w:type="paragraph" w:styleId="EndnoteText">
    <w:name w:val="endnote text"/>
    <w:basedOn w:val="Normal"/>
    <w:link w:val="EndnoteTextChar"/>
    <w:uiPriority w:val="99"/>
    <w:semiHidden/>
    <w:unhideWhenUsed/>
    <w:rsid w:val="00DE7173"/>
    <w:pPr>
      <w:spacing w:after="0" w:line="240" w:lineRule="auto"/>
    </w:pPr>
    <w:rPr>
      <w:sz w:val="20"/>
      <w:szCs w:val="20"/>
    </w:rPr>
  </w:style>
  <w:style w:type="character" w:customStyle="1" w:styleId="EndnoteTextChar1">
    <w:name w:val="Endnote Text Char1"/>
    <w:basedOn w:val="DefaultParagraphFont"/>
    <w:uiPriority w:val="99"/>
    <w:semiHidden/>
    <w:rsid w:val="00DE7173"/>
    <w:rPr>
      <w:sz w:val="20"/>
      <w:szCs w:val="20"/>
    </w:rPr>
  </w:style>
  <w:style w:type="character" w:customStyle="1" w:styleId="TekstkrajnjebiljekeChar1">
    <w:name w:val="Tekst krajnje bilješke Char1"/>
    <w:basedOn w:val="DefaultParagraphFont"/>
    <w:uiPriority w:val="99"/>
    <w:semiHidden/>
    <w:rsid w:val="00DE7173"/>
    <w:rPr>
      <w:sz w:val="20"/>
      <w:szCs w:val="20"/>
      <w:lang w:val="hr-HR"/>
    </w:rPr>
  </w:style>
  <w:style w:type="character" w:styleId="EndnoteReference">
    <w:name w:val="endnote reference"/>
    <w:basedOn w:val="DefaultParagraphFont"/>
    <w:uiPriority w:val="99"/>
    <w:semiHidden/>
    <w:unhideWhenUsed/>
    <w:rsid w:val="00DE7173"/>
    <w:rPr>
      <w:vertAlign w:val="superscript"/>
    </w:rPr>
  </w:style>
  <w:style w:type="character" w:customStyle="1" w:styleId="Heading2Char">
    <w:name w:val="Heading 2 Char"/>
    <w:basedOn w:val="DefaultParagraphFont"/>
    <w:link w:val="Heading2"/>
    <w:uiPriority w:val="9"/>
    <w:rsid w:val="00DE7173"/>
    <w:rPr>
      <w:rFonts w:ascii="Calibri Light" w:eastAsia="Times New Roman" w:hAnsi="Calibri Light" w:cs="Times New Roman"/>
      <w:color w:val="2E74B5"/>
      <w:sz w:val="26"/>
      <w:szCs w:val="26"/>
      <w:lang w:val="hr-HR"/>
    </w:rPr>
  </w:style>
  <w:style w:type="character" w:customStyle="1" w:styleId="Hyperlink1">
    <w:name w:val="Hyperlink1"/>
    <w:basedOn w:val="DefaultParagraphFont"/>
    <w:uiPriority w:val="99"/>
    <w:unhideWhenUsed/>
    <w:rsid w:val="00DE7173"/>
    <w:rPr>
      <w:color w:val="0563C1"/>
      <w:u w:val="single"/>
    </w:rPr>
  </w:style>
  <w:style w:type="paragraph" w:customStyle="1" w:styleId="doc-ti">
    <w:name w:val="doc-ti"/>
    <w:basedOn w:val="Normal"/>
    <w:rsid w:val="00DE7173"/>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ListParagraph">
    <w:name w:val="List Paragraph"/>
    <w:basedOn w:val="Normal"/>
    <w:uiPriority w:val="34"/>
    <w:qFormat/>
    <w:rsid w:val="00DE7173"/>
    <w:pPr>
      <w:spacing w:after="160" w:line="259" w:lineRule="auto"/>
      <w:ind w:left="720"/>
      <w:contextualSpacing/>
    </w:pPr>
    <w:rPr>
      <w:lang w:val="hr-HR"/>
    </w:rPr>
  </w:style>
  <w:style w:type="paragraph" w:styleId="Header">
    <w:name w:val="header"/>
    <w:basedOn w:val="Normal"/>
    <w:link w:val="HeaderChar"/>
    <w:uiPriority w:val="99"/>
    <w:unhideWhenUsed/>
    <w:rsid w:val="00DE7173"/>
    <w:pPr>
      <w:tabs>
        <w:tab w:val="center" w:pos="4536"/>
        <w:tab w:val="right" w:pos="9072"/>
      </w:tabs>
      <w:spacing w:after="0" w:line="240" w:lineRule="auto"/>
    </w:pPr>
    <w:rPr>
      <w:lang w:val="hr-HR"/>
    </w:rPr>
  </w:style>
  <w:style w:type="character" w:customStyle="1" w:styleId="HeaderChar">
    <w:name w:val="Header Char"/>
    <w:basedOn w:val="DefaultParagraphFont"/>
    <w:link w:val="Header"/>
    <w:uiPriority w:val="99"/>
    <w:rsid w:val="00DE7173"/>
    <w:rPr>
      <w:lang w:val="hr-HR"/>
    </w:rPr>
  </w:style>
  <w:style w:type="paragraph" w:styleId="Footer">
    <w:name w:val="footer"/>
    <w:basedOn w:val="Normal"/>
    <w:link w:val="FooterChar"/>
    <w:uiPriority w:val="99"/>
    <w:unhideWhenUsed/>
    <w:rsid w:val="00DE7173"/>
    <w:pPr>
      <w:tabs>
        <w:tab w:val="center" w:pos="4536"/>
        <w:tab w:val="right" w:pos="9072"/>
      </w:tabs>
      <w:spacing w:after="0" w:line="240" w:lineRule="auto"/>
    </w:pPr>
    <w:rPr>
      <w:lang w:val="hr-HR"/>
    </w:rPr>
  </w:style>
  <w:style w:type="character" w:customStyle="1" w:styleId="FooterChar">
    <w:name w:val="Footer Char"/>
    <w:basedOn w:val="DefaultParagraphFont"/>
    <w:link w:val="Footer"/>
    <w:uiPriority w:val="99"/>
    <w:rsid w:val="00DE7173"/>
    <w:rPr>
      <w:lang w:val="hr-HR"/>
    </w:rPr>
  </w:style>
  <w:style w:type="table" w:styleId="TableGrid">
    <w:name w:val="Table Grid"/>
    <w:basedOn w:val="TableNormal"/>
    <w:uiPriority w:val="99"/>
    <w:rsid w:val="00DE71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2-isticanje51">
    <w:name w:val="Tablica rešetke 2 - isticanje 51"/>
    <w:basedOn w:val="TableNormal"/>
    <w:uiPriority w:val="47"/>
    <w:rsid w:val="00DE7173"/>
    <w:pPr>
      <w:spacing w:after="0" w:line="240" w:lineRule="auto"/>
    </w:pPr>
    <w:rPr>
      <w:lang w:val="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icareetke4-isticanje51">
    <w:name w:val="Tablica rešetke 4 - isticanje 51"/>
    <w:basedOn w:val="TableNormal"/>
    <w:uiPriority w:val="49"/>
    <w:rsid w:val="00DE7173"/>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NoSpacing">
    <w:name w:val="No Spacing"/>
    <w:uiPriority w:val="1"/>
    <w:qFormat/>
    <w:rsid w:val="00DE7173"/>
    <w:pPr>
      <w:spacing w:after="0" w:line="240" w:lineRule="auto"/>
    </w:pPr>
    <w:rPr>
      <w:rFonts w:ascii="Times New Roman" w:eastAsia="Times New Roman" w:hAnsi="Times New Roman" w:cs="Times New Roman"/>
      <w:sz w:val="24"/>
      <w:szCs w:val="24"/>
      <w:lang w:val="en-GB" w:eastAsia="hr-HR"/>
    </w:rPr>
  </w:style>
  <w:style w:type="paragraph" w:styleId="NormalWeb">
    <w:name w:val="Normal (Web)"/>
    <w:basedOn w:val="Normal"/>
    <w:uiPriority w:val="99"/>
    <w:unhideWhenUsed/>
    <w:rsid w:val="00DE7173"/>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Heading4Char">
    <w:name w:val="Heading 4 Char"/>
    <w:basedOn w:val="DefaultParagraphFont"/>
    <w:link w:val="Heading4"/>
    <w:uiPriority w:val="9"/>
    <w:semiHidden/>
    <w:rsid w:val="00DE7173"/>
    <w:rPr>
      <w:rFonts w:ascii="Calibri Light" w:eastAsia="Times New Roman" w:hAnsi="Calibri Light" w:cs="Times New Roman"/>
      <w:i/>
      <w:iCs/>
      <w:color w:val="2E74B5"/>
      <w:lang w:val="hr-HR"/>
    </w:rPr>
  </w:style>
  <w:style w:type="character" w:customStyle="1" w:styleId="Heading1Char1">
    <w:name w:val="Heading 1 Char1"/>
    <w:basedOn w:val="DefaultParagraphFont"/>
    <w:link w:val="Heading1"/>
    <w:uiPriority w:val="9"/>
    <w:rsid w:val="00DE717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E7173"/>
    <w:pPr>
      <w:spacing w:before="240" w:line="259" w:lineRule="auto"/>
      <w:outlineLvl w:val="9"/>
    </w:pPr>
    <w:rPr>
      <w:b w:val="0"/>
      <w:bCs w:val="0"/>
      <w:sz w:val="32"/>
      <w:szCs w:val="32"/>
      <w:lang w:val="hr-HR" w:eastAsia="hr-HR"/>
    </w:rPr>
  </w:style>
  <w:style w:type="paragraph" w:styleId="TOC1">
    <w:name w:val="toc 1"/>
    <w:basedOn w:val="Normal"/>
    <w:next w:val="Normal"/>
    <w:autoRedefine/>
    <w:uiPriority w:val="39"/>
    <w:unhideWhenUsed/>
    <w:rsid w:val="00DE7173"/>
    <w:pPr>
      <w:spacing w:after="100" w:line="259" w:lineRule="auto"/>
    </w:pPr>
    <w:rPr>
      <w:lang w:val="hr-HR"/>
    </w:rPr>
  </w:style>
  <w:style w:type="paragraph" w:styleId="TOC2">
    <w:name w:val="toc 2"/>
    <w:basedOn w:val="Normal"/>
    <w:next w:val="Normal"/>
    <w:autoRedefine/>
    <w:uiPriority w:val="39"/>
    <w:unhideWhenUsed/>
    <w:rsid w:val="00DE7173"/>
    <w:pPr>
      <w:spacing w:after="100" w:line="259" w:lineRule="auto"/>
      <w:ind w:left="220"/>
    </w:pPr>
    <w:rPr>
      <w:lang w:val="hr-HR"/>
    </w:rPr>
  </w:style>
  <w:style w:type="table" w:customStyle="1" w:styleId="Obinatablica11">
    <w:name w:val="Obična tablica 11"/>
    <w:basedOn w:val="TableNormal"/>
    <w:uiPriority w:val="41"/>
    <w:rsid w:val="00DE7173"/>
    <w:pPr>
      <w:spacing w:after="0" w:line="240" w:lineRule="auto"/>
    </w:pPr>
    <w:rPr>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vijetlatablicareetke1-isticanje51">
    <w:name w:val="Svijetla tablica rešetke 1 - isticanje 51"/>
    <w:basedOn w:val="TableNormal"/>
    <w:uiPriority w:val="46"/>
    <w:rsid w:val="00DE7173"/>
    <w:pPr>
      <w:spacing w:after="0" w:line="240" w:lineRule="auto"/>
    </w:pPr>
    <w:rPr>
      <w:lang w:val="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rsid w:val="00DE7173"/>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DE7173"/>
    <w:rPr>
      <w:rFonts w:ascii="Segoe UI" w:eastAsia="Calibri" w:hAnsi="Segoe UI" w:cs="Segoe UI"/>
      <w:sz w:val="18"/>
      <w:szCs w:val="18"/>
    </w:rPr>
  </w:style>
  <w:style w:type="paragraph" w:customStyle="1" w:styleId="Default">
    <w:name w:val="Default"/>
    <w:rsid w:val="00DE7173"/>
    <w:pPr>
      <w:autoSpaceDE w:val="0"/>
      <w:autoSpaceDN w:val="0"/>
      <w:adjustRightInd w:val="0"/>
      <w:spacing w:after="0" w:line="240" w:lineRule="auto"/>
    </w:pPr>
    <w:rPr>
      <w:rFonts w:ascii="Calibri" w:hAnsi="Calibri" w:cs="Calibri"/>
      <w:color w:val="000000"/>
      <w:sz w:val="24"/>
      <w:szCs w:val="24"/>
      <w:lang w:val="hr-HR"/>
    </w:rPr>
  </w:style>
  <w:style w:type="paragraph" w:customStyle="1" w:styleId="Tekstfusnote1">
    <w:name w:val="Tekst fusnote1"/>
    <w:basedOn w:val="Normal"/>
    <w:next w:val="FootnoteText"/>
    <w:uiPriority w:val="99"/>
    <w:semiHidden/>
    <w:unhideWhenUsed/>
    <w:rsid w:val="00DE7173"/>
    <w:pPr>
      <w:spacing w:after="0" w:line="240" w:lineRule="auto"/>
    </w:pPr>
    <w:rPr>
      <w:sz w:val="20"/>
      <w:szCs w:val="20"/>
      <w:lang w:val="hr-HR"/>
    </w:rPr>
  </w:style>
  <w:style w:type="character" w:customStyle="1" w:styleId="Heading5Char">
    <w:name w:val="Heading 5 Char"/>
    <w:basedOn w:val="DefaultParagraphFont"/>
    <w:link w:val="Heading5"/>
    <w:uiPriority w:val="9"/>
    <w:semiHidden/>
    <w:rsid w:val="00DE7173"/>
    <w:rPr>
      <w:rFonts w:ascii="Calibri Light" w:eastAsia="Times New Roman" w:hAnsi="Calibri Light" w:cs="Times New Roman"/>
      <w:color w:val="2E74B5"/>
      <w:lang w:val="hr-HR"/>
    </w:rPr>
  </w:style>
  <w:style w:type="table" w:customStyle="1" w:styleId="Svijetlatablicareetke-isticanje11">
    <w:name w:val="Svijetla tablica rešetke - isticanje 11"/>
    <w:basedOn w:val="TableNormal"/>
    <w:uiPriority w:val="46"/>
    <w:rsid w:val="00DE7173"/>
    <w:pPr>
      <w:spacing w:after="0" w:line="240" w:lineRule="auto"/>
    </w:pPr>
    <w:rPr>
      <w:lang w:val="hr-H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DE7173"/>
    <w:rPr>
      <w:rFonts w:ascii="Calibri Light" w:eastAsia="Times New Roman" w:hAnsi="Calibri Light" w:cs="Times New Roman"/>
      <w:color w:val="1F4D78"/>
      <w:sz w:val="24"/>
      <w:szCs w:val="24"/>
      <w:lang w:val="hr-HR"/>
    </w:rPr>
  </w:style>
  <w:style w:type="paragraph" w:styleId="TOC3">
    <w:name w:val="toc 3"/>
    <w:basedOn w:val="Normal"/>
    <w:next w:val="Normal"/>
    <w:autoRedefine/>
    <w:uiPriority w:val="39"/>
    <w:unhideWhenUsed/>
    <w:rsid w:val="00DE7173"/>
    <w:pPr>
      <w:spacing w:after="100" w:line="259" w:lineRule="auto"/>
      <w:ind w:left="440"/>
    </w:pPr>
    <w:rPr>
      <w:lang w:val="hr-HR"/>
    </w:rPr>
  </w:style>
  <w:style w:type="character" w:styleId="CommentReference">
    <w:name w:val="annotation reference"/>
    <w:basedOn w:val="DefaultParagraphFont"/>
    <w:uiPriority w:val="99"/>
    <w:semiHidden/>
    <w:unhideWhenUsed/>
    <w:rsid w:val="00DE7173"/>
    <w:rPr>
      <w:sz w:val="16"/>
      <w:szCs w:val="16"/>
    </w:rPr>
  </w:style>
  <w:style w:type="paragraph" w:styleId="CommentText">
    <w:name w:val="annotation text"/>
    <w:basedOn w:val="Normal"/>
    <w:link w:val="CommentTextChar"/>
    <w:uiPriority w:val="99"/>
    <w:semiHidden/>
    <w:unhideWhenUsed/>
    <w:rsid w:val="00DE7173"/>
    <w:pPr>
      <w:spacing w:after="160" w:line="240" w:lineRule="auto"/>
    </w:pPr>
    <w:rPr>
      <w:sz w:val="20"/>
      <w:szCs w:val="20"/>
      <w:lang w:val="hr-HR"/>
    </w:rPr>
  </w:style>
  <w:style w:type="character" w:customStyle="1" w:styleId="CommentTextChar">
    <w:name w:val="Comment Text Char"/>
    <w:basedOn w:val="DefaultParagraphFont"/>
    <w:link w:val="CommentText"/>
    <w:uiPriority w:val="99"/>
    <w:semiHidden/>
    <w:rsid w:val="00DE7173"/>
    <w:rPr>
      <w:sz w:val="20"/>
      <w:szCs w:val="20"/>
      <w:lang w:val="hr-HR"/>
    </w:rPr>
  </w:style>
  <w:style w:type="paragraph" w:styleId="CommentSubject">
    <w:name w:val="annotation subject"/>
    <w:basedOn w:val="CommentText"/>
    <w:next w:val="CommentText"/>
    <w:link w:val="CommentSubjectChar"/>
    <w:uiPriority w:val="99"/>
    <w:semiHidden/>
    <w:unhideWhenUsed/>
    <w:rsid w:val="00DE7173"/>
    <w:rPr>
      <w:b/>
      <w:bCs/>
    </w:rPr>
  </w:style>
  <w:style w:type="character" w:customStyle="1" w:styleId="CommentSubjectChar">
    <w:name w:val="Comment Subject Char"/>
    <w:basedOn w:val="CommentTextChar"/>
    <w:link w:val="CommentSubject"/>
    <w:uiPriority w:val="99"/>
    <w:semiHidden/>
    <w:rsid w:val="00DE7173"/>
    <w:rPr>
      <w:b/>
      <w:bCs/>
      <w:sz w:val="20"/>
      <w:szCs w:val="20"/>
      <w:lang w:val="hr-HR"/>
    </w:rPr>
  </w:style>
  <w:style w:type="paragraph" w:customStyle="1" w:styleId="Pa13">
    <w:name w:val="Pa13"/>
    <w:basedOn w:val="Default"/>
    <w:next w:val="Default"/>
    <w:uiPriority w:val="99"/>
    <w:rsid w:val="00DE7173"/>
    <w:pPr>
      <w:spacing w:line="241" w:lineRule="atLeast"/>
    </w:pPr>
    <w:rPr>
      <w:rFonts w:ascii="Arial" w:hAnsi="Arial" w:cs="Arial"/>
      <w:color w:val="auto"/>
    </w:rPr>
  </w:style>
  <w:style w:type="character" w:customStyle="1" w:styleId="A0">
    <w:name w:val="A0"/>
    <w:uiPriority w:val="99"/>
    <w:rsid w:val="00DE7173"/>
    <w:rPr>
      <w:color w:val="000000"/>
      <w:sz w:val="16"/>
      <w:szCs w:val="16"/>
    </w:rPr>
  </w:style>
  <w:style w:type="character" w:customStyle="1" w:styleId="Heading2Char1">
    <w:name w:val="Heading 2 Char1"/>
    <w:basedOn w:val="DefaultParagraphFont"/>
    <w:uiPriority w:val="9"/>
    <w:semiHidden/>
    <w:rsid w:val="00DE717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DE7173"/>
    <w:rPr>
      <w:color w:val="0000FF" w:themeColor="hyperlink"/>
      <w:u w:val="single"/>
    </w:rPr>
  </w:style>
  <w:style w:type="character" w:customStyle="1" w:styleId="Heading4Char1">
    <w:name w:val="Heading 4 Char1"/>
    <w:basedOn w:val="DefaultParagraphFont"/>
    <w:uiPriority w:val="9"/>
    <w:semiHidden/>
    <w:rsid w:val="00DE7173"/>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DE7173"/>
    <w:rPr>
      <w:rFonts w:asciiTheme="majorHAnsi" w:eastAsiaTheme="majorEastAsia" w:hAnsiTheme="majorHAnsi" w:cstheme="majorBidi"/>
      <w:color w:val="243F60" w:themeColor="accent1" w:themeShade="7F"/>
    </w:rPr>
  </w:style>
  <w:style w:type="character" w:customStyle="1" w:styleId="Heading3Char1">
    <w:name w:val="Heading 3 Char1"/>
    <w:basedOn w:val="DefaultParagraphFont"/>
    <w:uiPriority w:val="9"/>
    <w:semiHidden/>
    <w:rsid w:val="00DE717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eu/youth/strategy/european-youth-goals_en"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kupstinabd.ba/3-zakon/ba/Zakon%20o%20mladima%20Brc--ko%20distrikta%20BiH/001%2018-17%20Zakon%20o%20mladima%20Brc--ko%20distrikta%20BiH%20B.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m.rs.ba/wp-content/uploads/2016/01/Zakon-o-omladinskom-organizovanju-RS.pdf" TargetMode="External"/><Relationship Id="rId4" Type="http://schemas.openxmlformats.org/officeDocument/2006/relationships/settings" Target="settings.xml"/><Relationship Id="rId9" Type="http://schemas.openxmlformats.org/officeDocument/2006/relationships/hyperlink" Target="https://www.vijecemladih.ba/wp-content/uploads/2016/12/Zakon-o-mladima.pdf"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youthforum.org/" TargetMode="External"/><Relationship Id="rId1" Type="http://schemas.openxmlformats.org/officeDocument/2006/relationships/hyperlink" Target="https://eur-lex.europa.eu/legal-content/HR/TXT/HTML/?uri=CELEX:42018Y1218(01)&amp;from=ES"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shalimic\Desktop\BRCKO%20strategija\Grafikoni%20G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r-HR" sz="1000"/>
              <a:t>Nezaposleni mladi</a:t>
            </a:r>
          </a:p>
        </c:rich>
      </c:tx>
      <c:overlay val="0"/>
      <c:spPr>
        <a:noFill/>
        <a:ln>
          <a:noFill/>
        </a:ln>
        <a:effectLst/>
      </c:spPr>
    </c:title>
    <c:autoTitleDeleted val="0"/>
    <c:plotArea>
      <c:layout/>
      <c:barChart>
        <c:barDir val="col"/>
        <c:grouping val="clustered"/>
        <c:varyColors val="0"/>
        <c:ser>
          <c:idx val="0"/>
          <c:order val="0"/>
          <c:tx>
            <c:strRef>
              <c:f>'Graf 6'!$L$4</c:f>
              <c:strCache>
                <c:ptCount val="1"/>
                <c:pt idx="0">
                  <c:v>15-19</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 6'!$M$3:$P$3</c:f>
              <c:numCache>
                <c:formatCode>General</c:formatCode>
                <c:ptCount val="4"/>
                <c:pt idx="0">
                  <c:v>2016</c:v>
                </c:pt>
                <c:pt idx="1">
                  <c:v>2017</c:v>
                </c:pt>
                <c:pt idx="2">
                  <c:v>2018</c:v>
                </c:pt>
                <c:pt idx="3">
                  <c:v>2019</c:v>
                </c:pt>
              </c:numCache>
            </c:numRef>
          </c:cat>
          <c:val>
            <c:numRef>
              <c:f>'Graf 6'!$M$4:$P$4</c:f>
              <c:numCache>
                <c:formatCode>#,##0;[Red]#,##0</c:formatCode>
                <c:ptCount val="4"/>
                <c:pt idx="0">
                  <c:v>545</c:v>
                </c:pt>
                <c:pt idx="1">
                  <c:v>498</c:v>
                </c:pt>
                <c:pt idx="2">
                  <c:v>333</c:v>
                </c:pt>
                <c:pt idx="3">
                  <c:v>273</c:v>
                </c:pt>
              </c:numCache>
            </c:numRef>
          </c:val>
          <c:extLst>
            <c:ext xmlns:c16="http://schemas.microsoft.com/office/drawing/2014/chart" uri="{C3380CC4-5D6E-409C-BE32-E72D297353CC}">
              <c16:uniqueId val="{00000000-AD75-42F8-B0D6-225FCBFAD67F}"/>
            </c:ext>
          </c:extLst>
        </c:ser>
        <c:ser>
          <c:idx val="1"/>
          <c:order val="1"/>
          <c:tx>
            <c:strRef>
              <c:f>'Graf 6'!$L$5</c:f>
              <c:strCache>
                <c:ptCount val="1"/>
                <c:pt idx="0">
                  <c:v>20-24</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 6'!$M$3:$P$3</c:f>
              <c:numCache>
                <c:formatCode>General</c:formatCode>
                <c:ptCount val="4"/>
                <c:pt idx="0">
                  <c:v>2016</c:v>
                </c:pt>
                <c:pt idx="1">
                  <c:v>2017</c:v>
                </c:pt>
                <c:pt idx="2">
                  <c:v>2018</c:v>
                </c:pt>
                <c:pt idx="3">
                  <c:v>2019</c:v>
                </c:pt>
              </c:numCache>
            </c:numRef>
          </c:cat>
          <c:val>
            <c:numRef>
              <c:f>'Graf 6'!$M$5:$P$5</c:f>
              <c:numCache>
                <c:formatCode>#,##0;[Red]#,##0</c:formatCode>
                <c:ptCount val="4"/>
                <c:pt idx="0">
                  <c:v>1461</c:v>
                </c:pt>
                <c:pt idx="1">
                  <c:v>1340</c:v>
                </c:pt>
                <c:pt idx="2">
                  <c:v>1196</c:v>
                </c:pt>
                <c:pt idx="3">
                  <c:v>838</c:v>
                </c:pt>
              </c:numCache>
            </c:numRef>
          </c:val>
          <c:extLst>
            <c:ext xmlns:c16="http://schemas.microsoft.com/office/drawing/2014/chart" uri="{C3380CC4-5D6E-409C-BE32-E72D297353CC}">
              <c16:uniqueId val="{00000001-AD75-42F8-B0D6-225FCBFAD67F}"/>
            </c:ext>
          </c:extLst>
        </c:ser>
        <c:ser>
          <c:idx val="2"/>
          <c:order val="2"/>
          <c:tx>
            <c:strRef>
              <c:f>'Graf 6'!$L$6</c:f>
              <c:strCache>
                <c:ptCount val="1"/>
                <c:pt idx="0">
                  <c:v>25-29</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2"/>
              <c:layout>
                <c:manualLayout>
                  <c:x val="1.3888888888888888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D75-42F8-B0D6-225FCBFAD6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 6'!$M$3:$P$3</c:f>
              <c:numCache>
                <c:formatCode>General</c:formatCode>
                <c:ptCount val="4"/>
                <c:pt idx="0">
                  <c:v>2016</c:v>
                </c:pt>
                <c:pt idx="1">
                  <c:v>2017</c:v>
                </c:pt>
                <c:pt idx="2">
                  <c:v>2018</c:v>
                </c:pt>
                <c:pt idx="3">
                  <c:v>2019</c:v>
                </c:pt>
              </c:numCache>
            </c:numRef>
          </c:cat>
          <c:val>
            <c:numRef>
              <c:f>'Graf 6'!$M$6:$P$6</c:f>
              <c:numCache>
                <c:formatCode>#,##0;[Red]#,##0</c:formatCode>
                <c:ptCount val="4"/>
                <c:pt idx="0">
                  <c:v>1768</c:v>
                </c:pt>
                <c:pt idx="1">
                  <c:v>1504</c:v>
                </c:pt>
                <c:pt idx="2">
                  <c:v>1157</c:v>
                </c:pt>
                <c:pt idx="3">
                  <c:v>829</c:v>
                </c:pt>
              </c:numCache>
            </c:numRef>
          </c:val>
          <c:extLst>
            <c:ext xmlns:c16="http://schemas.microsoft.com/office/drawing/2014/chart" uri="{C3380CC4-5D6E-409C-BE32-E72D297353CC}">
              <c16:uniqueId val="{00000003-AD75-42F8-B0D6-225FCBFAD67F}"/>
            </c:ext>
          </c:extLst>
        </c:ser>
        <c:dLbls>
          <c:showLegendKey val="0"/>
          <c:showVal val="0"/>
          <c:showCatName val="0"/>
          <c:showSerName val="0"/>
          <c:showPercent val="0"/>
          <c:showBubbleSize val="0"/>
        </c:dLbls>
        <c:gapWidth val="219"/>
        <c:overlap val="-27"/>
        <c:axId val="65022208"/>
        <c:axId val="167348480"/>
      </c:barChart>
      <c:lineChart>
        <c:grouping val="standard"/>
        <c:varyColors val="0"/>
        <c:ser>
          <c:idx val="3"/>
          <c:order val="3"/>
          <c:tx>
            <c:strRef>
              <c:f>'Graf 6'!$L$7</c:f>
              <c:strCache>
                <c:ptCount val="1"/>
                <c:pt idx="0">
                  <c:v>Total</c:v>
                </c:pt>
              </c:strCache>
            </c:strRef>
          </c:tx>
          <c:spPr>
            <a:ln w="34925" cap="rnd">
              <a:solidFill>
                <a:schemeClr val="accent4"/>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 6'!$M$3:$P$3</c:f>
              <c:numCache>
                <c:formatCode>General</c:formatCode>
                <c:ptCount val="4"/>
                <c:pt idx="0">
                  <c:v>2016</c:v>
                </c:pt>
                <c:pt idx="1">
                  <c:v>2017</c:v>
                </c:pt>
                <c:pt idx="2">
                  <c:v>2018</c:v>
                </c:pt>
                <c:pt idx="3">
                  <c:v>2019</c:v>
                </c:pt>
              </c:numCache>
            </c:numRef>
          </c:cat>
          <c:val>
            <c:numRef>
              <c:f>'Graf 6'!$M$7:$P$7</c:f>
              <c:numCache>
                <c:formatCode>#,##0;[Red]#,##0</c:formatCode>
                <c:ptCount val="4"/>
                <c:pt idx="0">
                  <c:v>3774</c:v>
                </c:pt>
                <c:pt idx="1">
                  <c:v>3342</c:v>
                </c:pt>
                <c:pt idx="2">
                  <c:v>2686</c:v>
                </c:pt>
                <c:pt idx="3">
                  <c:v>1940</c:v>
                </c:pt>
              </c:numCache>
            </c:numRef>
          </c:val>
          <c:smooth val="0"/>
          <c:extLst>
            <c:ext xmlns:c16="http://schemas.microsoft.com/office/drawing/2014/chart" uri="{C3380CC4-5D6E-409C-BE32-E72D297353CC}">
              <c16:uniqueId val="{00000004-AD75-42F8-B0D6-225FCBFAD67F}"/>
            </c:ext>
          </c:extLst>
        </c:ser>
        <c:dLbls>
          <c:showLegendKey val="0"/>
          <c:showVal val="0"/>
          <c:showCatName val="0"/>
          <c:showSerName val="0"/>
          <c:showPercent val="0"/>
          <c:showBubbleSize val="0"/>
        </c:dLbls>
        <c:marker val="1"/>
        <c:smooth val="0"/>
        <c:axId val="65022208"/>
        <c:axId val="167348480"/>
      </c:lineChart>
      <c:catAx>
        <c:axId val="650222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7348480"/>
        <c:crosses val="autoZero"/>
        <c:auto val="1"/>
        <c:lblAlgn val="ctr"/>
        <c:lblOffset val="100"/>
        <c:noMultiLvlLbl val="0"/>
      </c:catAx>
      <c:valAx>
        <c:axId val="167348480"/>
        <c:scaling>
          <c:orientation val="minMax"/>
        </c:scaling>
        <c:delete val="1"/>
        <c:axPos val="l"/>
        <c:numFmt formatCode="#,##0;[Red]#,##0" sourceLinked="1"/>
        <c:majorTickMark val="none"/>
        <c:minorTickMark val="none"/>
        <c:tickLblPos val="nextTo"/>
        <c:crossAx val="65022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6A3C3-5A74-4630-A084-DFD11B19C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31970</Words>
  <Characters>182232</Characters>
  <Application>Microsoft Office Word</Application>
  <DocSecurity>0</DocSecurity>
  <Lines>1518</Lines>
  <Paragraphs>427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Jukan</dc:creator>
  <cp:lastModifiedBy>Srdjan Kisic</cp:lastModifiedBy>
  <cp:revision>2</cp:revision>
  <dcterms:created xsi:type="dcterms:W3CDTF">2023-03-10T12:34:00Z</dcterms:created>
  <dcterms:modified xsi:type="dcterms:W3CDTF">2023-03-10T12:34:00Z</dcterms:modified>
</cp:coreProperties>
</file>