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1D6" w:rsidRPr="00652352" w:rsidRDefault="000221D6" w:rsidP="000221D6">
      <w:pPr>
        <w:pStyle w:val="NoSpacing"/>
        <w:jc w:val="center"/>
        <w:rPr>
          <w:rFonts w:eastAsia="Calibri"/>
          <w:sz w:val="20"/>
          <w:lang w:val="hr-BA" w:eastAsia="en-US"/>
        </w:rPr>
      </w:pPr>
      <w:r w:rsidRPr="00652352">
        <w:rPr>
          <w:rFonts w:eastAsia="Calibri"/>
          <w:sz w:val="20"/>
          <w:lang w:val="hr-BA" w:eastAsia="en-US"/>
        </w:rPr>
        <w:t>PRIJAVE PROGRAMA ODNOSNO PROJEKATA NA JAVNI POZIV</w:t>
      </w:r>
    </w:p>
    <w:p w:rsidR="000221D6" w:rsidRPr="00652352" w:rsidRDefault="000221D6" w:rsidP="000221D6">
      <w:pPr>
        <w:pStyle w:val="NoSpacing"/>
        <w:jc w:val="center"/>
        <w:rPr>
          <w:rFonts w:eastAsia="Calibri"/>
          <w:sz w:val="20"/>
          <w:lang w:val="hr-BA" w:eastAsia="en-US"/>
        </w:rPr>
      </w:pPr>
      <w:r w:rsidRPr="00652352">
        <w:rPr>
          <w:rFonts w:eastAsia="Calibri"/>
          <w:sz w:val="20"/>
          <w:lang w:val="hr-BA" w:eastAsia="en-US"/>
        </w:rPr>
        <w:t>KOJE NE ISPUNJAVAJU FORMALNO – PRAVNE USLOVE I NE ULAZE U POSTUPAK VREDNOVANJA:</w:t>
      </w:r>
    </w:p>
    <w:p w:rsidR="000221D6" w:rsidRDefault="000221D6" w:rsidP="000221D6">
      <w:pPr>
        <w:ind w:firstLine="709"/>
        <w:jc w:val="both"/>
        <w:rPr>
          <w:sz w:val="18"/>
          <w:szCs w:val="18"/>
          <w:lang w:val="bs-Latn-B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244"/>
        <w:gridCol w:w="3828"/>
      </w:tblGrid>
      <w:tr w:rsidR="000221D6" w:rsidRPr="00B94FBA" w:rsidTr="0089760D">
        <w:tc>
          <w:tcPr>
            <w:tcW w:w="852" w:type="dxa"/>
            <w:shd w:val="clear" w:color="auto" w:fill="BFBFBF"/>
          </w:tcPr>
          <w:p w:rsidR="000221D6" w:rsidRPr="00B94FBA" w:rsidRDefault="000221D6" w:rsidP="0089760D">
            <w:pPr>
              <w:jc w:val="center"/>
              <w:rPr>
                <w:b/>
                <w:sz w:val="20"/>
              </w:rPr>
            </w:pPr>
            <w:r w:rsidRPr="00B94FBA">
              <w:rPr>
                <w:b/>
                <w:sz w:val="20"/>
              </w:rPr>
              <w:t>R/B</w:t>
            </w:r>
          </w:p>
        </w:tc>
        <w:tc>
          <w:tcPr>
            <w:tcW w:w="5244" w:type="dxa"/>
            <w:shd w:val="clear" w:color="auto" w:fill="BFBFBF"/>
          </w:tcPr>
          <w:p w:rsidR="000221D6" w:rsidRPr="00B94FBA" w:rsidRDefault="000221D6" w:rsidP="0089760D">
            <w:pPr>
              <w:jc w:val="center"/>
              <w:rPr>
                <w:b/>
                <w:sz w:val="20"/>
              </w:rPr>
            </w:pPr>
            <w:r w:rsidRPr="00B94FBA">
              <w:rPr>
                <w:b/>
                <w:sz w:val="20"/>
              </w:rPr>
              <w:t>NAZIV UDRUŽENJA, FONDACIJA I DRUGOG PRAVNOG I FIZIČKOG LICA</w:t>
            </w:r>
          </w:p>
        </w:tc>
        <w:tc>
          <w:tcPr>
            <w:tcW w:w="3828" w:type="dxa"/>
            <w:shd w:val="clear" w:color="auto" w:fill="BFBFBF"/>
          </w:tcPr>
          <w:p w:rsidR="000221D6" w:rsidRPr="00B94FBA" w:rsidRDefault="000221D6" w:rsidP="0089760D">
            <w:pPr>
              <w:jc w:val="center"/>
              <w:rPr>
                <w:b/>
                <w:sz w:val="20"/>
              </w:rPr>
            </w:pPr>
          </w:p>
          <w:p w:rsidR="000221D6" w:rsidRPr="00B94FBA" w:rsidRDefault="000221D6" w:rsidP="0089760D">
            <w:pPr>
              <w:jc w:val="center"/>
              <w:rPr>
                <w:b/>
                <w:sz w:val="20"/>
              </w:rPr>
            </w:pPr>
            <w:r w:rsidRPr="00B94FBA">
              <w:rPr>
                <w:b/>
                <w:sz w:val="20"/>
              </w:rPr>
              <w:t>NEDOSTACI</w:t>
            </w:r>
          </w:p>
        </w:tc>
      </w:tr>
      <w:tr w:rsidR="000221D6" w:rsidRPr="00B94FBA" w:rsidTr="0089760D">
        <w:tc>
          <w:tcPr>
            <w:tcW w:w="852" w:type="dxa"/>
            <w:shd w:val="clear" w:color="auto" w:fill="BFBFBF"/>
          </w:tcPr>
          <w:p w:rsidR="000221D6" w:rsidRPr="00B94FBA" w:rsidRDefault="000221D6" w:rsidP="0089760D">
            <w:pPr>
              <w:jc w:val="center"/>
              <w:rPr>
                <w:b/>
                <w:sz w:val="20"/>
              </w:rPr>
            </w:pPr>
            <w:r w:rsidRPr="00B94FBA">
              <w:rPr>
                <w:b/>
                <w:sz w:val="20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D6" w:rsidRDefault="000221D6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BOŠNJAČKO KULTURNO UMJETNIČKO DRUŠTVO ''BEHAR'' MAOČA </w:t>
            </w:r>
          </w:p>
          <w:p w:rsidR="000221D6" w:rsidRPr="00123497" w:rsidRDefault="000221D6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BRČKO DISTRIKT BIH </w:t>
            </w:r>
          </w:p>
        </w:tc>
        <w:tc>
          <w:tcPr>
            <w:tcW w:w="3828" w:type="dxa"/>
            <w:shd w:val="clear" w:color="auto" w:fill="auto"/>
          </w:tcPr>
          <w:p w:rsidR="000221D6" w:rsidRPr="00B94FBA" w:rsidRDefault="000221D6" w:rsidP="0089760D">
            <w:pPr>
              <w:rPr>
                <w:sz w:val="20"/>
              </w:rPr>
            </w:pPr>
            <w:r>
              <w:rPr>
                <w:sz w:val="20"/>
              </w:rPr>
              <w:t>ČLAN V, TAČKA J) JAVNOG POZIVA  – NIE DOSTAVLJENO RJEŠENJE O REGISTRACIJI</w:t>
            </w:r>
          </w:p>
        </w:tc>
      </w:tr>
      <w:tr w:rsidR="000221D6" w:rsidRPr="00B94FBA" w:rsidTr="0089760D">
        <w:tc>
          <w:tcPr>
            <w:tcW w:w="852" w:type="dxa"/>
            <w:shd w:val="clear" w:color="auto" w:fill="BFBFBF"/>
          </w:tcPr>
          <w:p w:rsidR="000221D6" w:rsidRPr="00B94FBA" w:rsidRDefault="000221D6" w:rsidP="0089760D">
            <w:pPr>
              <w:jc w:val="center"/>
              <w:rPr>
                <w:b/>
                <w:sz w:val="20"/>
              </w:rPr>
            </w:pPr>
            <w:r w:rsidRPr="00B94FBA">
              <w:rPr>
                <w:b/>
                <w:sz w:val="20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D6" w:rsidRDefault="000221D6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UDRUŽENJE ZA ZAŠTITU I ZBRINJAVANJE ŽIVOTINJA DO NJIHOVOG UDOMLJAVANJA </w:t>
            </w:r>
          </w:p>
          <w:p w:rsidR="000221D6" w:rsidRPr="00123497" w:rsidRDefault="000221D6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''MOJI ANĐELI'' </w:t>
            </w:r>
            <w:r>
              <w:rPr>
                <w:b/>
                <w:sz w:val="20"/>
                <w:szCs w:val="20"/>
              </w:rPr>
              <w:t>BRČKO</w:t>
            </w:r>
          </w:p>
        </w:tc>
        <w:tc>
          <w:tcPr>
            <w:tcW w:w="3828" w:type="dxa"/>
            <w:shd w:val="clear" w:color="auto" w:fill="auto"/>
          </w:tcPr>
          <w:p w:rsidR="000221D6" w:rsidRPr="00B94FBA" w:rsidRDefault="000221D6" w:rsidP="0089760D">
            <w:pPr>
              <w:rPr>
                <w:sz w:val="20"/>
              </w:rPr>
            </w:pPr>
            <w:r>
              <w:rPr>
                <w:sz w:val="20"/>
              </w:rPr>
              <w:t>ČLAN V, TAČKA C) JAVNOG POZIVA – NIJE DOSTAVLJEN ANEX IV - BUDŽET</w:t>
            </w:r>
          </w:p>
        </w:tc>
      </w:tr>
      <w:tr w:rsidR="000221D6" w:rsidRPr="00B94FBA" w:rsidTr="0089760D">
        <w:tc>
          <w:tcPr>
            <w:tcW w:w="852" w:type="dxa"/>
            <w:shd w:val="clear" w:color="auto" w:fill="BFBFBF"/>
          </w:tcPr>
          <w:p w:rsidR="000221D6" w:rsidRPr="00B94FBA" w:rsidRDefault="000221D6" w:rsidP="0089760D">
            <w:pPr>
              <w:jc w:val="center"/>
              <w:rPr>
                <w:b/>
                <w:sz w:val="20"/>
              </w:rPr>
            </w:pPr>
            <w:r w:rsidRPr="00B94FBA">
              <w:rPr>
                <w:b/>
                <w:sz w:val="20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D6" w:rsidRDefault="000221D6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UDRUŽENJE GRAĐANA </w:t>
            </w:r>
          </w:p>
          <w:p w:rsidR="000221D6" w:rsidRDefault="000221D6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''RESURSNI CENTAR'' </w:t>
            </w:r>
          </w:p>
          <w:p w:rsidR="000221D6" w:rsidRPr="00123497" w:rsidRDefault="000221D6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BRČKO DISTRIKT BIH </w:t>
            </w:r>
          </w:p>
        </w:tc>
        <w:tc>
          <w:tcPr>
            <w:tcW w:w="3828" w:type="dxa"/>
            <w:shd w:val="clear" w:color="auto" w:fill="auto"/>
          </w:tcPr>
          <w:p w:rsidR="000221D6" w:rsidRPr="00B94FBA" w:rsidRDefault="000221D6" w:rsidP="0089760D">
            <w:pPr>
              <w:rPr>
                <w:sz w:val="20"/>
              </w:rPr>
            </w:pPr>
            <w:r>
              <w:rPr>
                <w:sz w:val="20"/>
              </w:rPr>
              <w:t>ČLAN V, TAČKA H) JAVNOG POZIVA – NIJE DOSTAVLJENO PORESKO UVJERENJE</w:t>
            </w:r>
          </w:p>
        </w:tc>
      </w:tr>
      <w:tr w:rsidR="000221D6" w:rsidRPr="00B94FBA" w:rsidTr="0089760D">
        <w:tc>
          <w:tcPr>
            <w:tcW w:w="852" w:type="dxa"/>
            <w:shd w:val="clear" w:color="auto" w:fill="BFBFBF"/>
          </w:tcPr>
          <w:p w:rsidR="000221D6" w:rsidRPr="00B94FBA" w:rsidRDefault="000221D6" w:rsidP="0089760D">
            <w:pPr>
              <w:jc w:val="center"/>
              <w:rPr>
                <w:b/>
                <w:sz w:val="20"/>
              </w:rPr>
            </w:pPr>
            <w:r w:rsidRPr="00B94FBA">
              <w:rPr>
                <w:b/>
                <w:sz w:val="20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D6" w:rsidRPr="00123497" w:rsidRDefault="000221D6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UDRUŽENJE ZA POMOĆ ŽRTVAMA I PREŽIVJELIM SEKSUALNOG NASILJA U RATU ''SUZE'' BRČKO DISTRIKT BIH </w:t>
            </w:r>
          </w:p>
        </w:tc>
        <w:tc>
          <w:tcPr>
            <w:tcW w:w="3828" w:type="dxa"/>
            <w:shd w:val="clear" w:color="auto" w:fill="auto"/>
          </w:tcPr>
          <w:p w:rsidR="000221D6" w:rsidRPr="00B94FBA" w:rsidRDefault="000221D6" w:rsidP="0089760D">
            <w:pPr>
              <w:rPr>
                <w:sz w:val="20"/>
              </w:rPr>
            </w:pPr>
            <w:r>
              <w:rPr>
                <w:sz w:val="20"/>
              </w:rPr>
              <w:t>ČLAN V, TAČKA H) JAVNOG POZIVA – DOSTAVLJENO PORESKO UVJERENJE JE STARIJE OD 3 MJESECA</w:t>
            </w:r>
          </w:p>
        </w:tc>
      </w:tr>
      <w:tr w:rsidR="000221D6" w:rsidRPr="00B94FBA" w:rsidTr="0089760D">
        <w:tc>
          <w:tcPr>
            <w:tcW w:w="852" w:type="dxa"/>
            <w:shd w:val="clear" w:color="auto" w:fill="BFBFBF"/>
          </w:tcPr>
          <w:p w:rsidR="000221D6" w:rsidRPr="00B94FBA" w:rsidRDefault="000221D6" w:rsidP="0089760D">
            <w:pPr>
              <w:jc w:val="center"/>
              <w:rPr>
                <w:b/>
                <w:sz w:val="20"/>
              </w:rPr>
            </w:pPr>
            <w:r w:rsidRPr="00B94FBA">
              <w:rPr>
                <w:b/>
                <w:sz w:val="20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D6" w:rsidRDefault="000221D6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PSIHOLOŠKI CENTAR SIRIUS </w:t>
            </w:r>
          </w:p>
          <w:p w:rsidR="000221D6" w:rsidRPr="00123497" w:rsidRDefault="000221D6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BRČKO DISTRIKT BIH </w:t>
            </w:r>
          </w:p>
        </w:tc>
        <w:tc>
          <w:tcPr>
            <w:tcW w:w="3828" w:type="dxa"/>
            <w:shd w:val="clear" w:color="auto" w:fill="auto"/>
          </w:tcPr>
          <w:p w:rsidR="000221D6" w:rsidRPr="00B94FBA" w:rsidRDefault="000221D6" w:rsidP="0089760D">
            <w:pPr>
              <w:rPr>
                <w:sz w:val="20"/>
              </w:rPr>
            </w:pPr>
            <w:r>
              <w:rPr>
                <w:sz w:val="20"/>
              </w:rPr>
              <w:t>ČLAN V, TAČKA A), B), C) JAVNOG POZIVA – ANEKSI NISU OVJERENI</w:t>
            </w:r>
          </w:p>
        </w:tc>
      </w:tr>
      <w:tr w:rsidR="000221D6" w:rsidRPr="00B94FBA" w:rsidTr="0089760D">
        <w:tc>
          <w:tcPr>
            <w:tcW w:w="852" w:type="dxa"/>
            <w:shd w:val="clear" w:color="auto" w:fill="BFBFBF"/>
          </w:tcPr>
          <w:p w:rsidR="000221D6" w:rsidRPr="00B94FBA" w:rsidRDefault="000221D6" w:rsidP="008976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D6" w:rsidRPr="00123497" w:rsidRDefault="000221D6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UDRUŽENJE GRAĐANA ''ZAŠTITA POTROŠAČA'' BRČKO DISTRIKT </w:t>
            </w:r>
          </w:p>
        </w:tc>
        <w:tc>
          <w:tcPr>
            <w:tcW w:w="3828" w:type="dxa"/>
            <w:shd w:val="clear" w:color="auto" w:fill="auto"/>
          </w:tcPr>
          <w:p w:rsidR="000221D6" w:rsidRDefault="000221D6" w:rsidP="0089760D">
            <w:pPr>
              <w:rPr>
                <w:sz w:val="20"/>
              </w:rPr>
            </w:pPr>
            <w:r>
              <w:rPr>
                <w:sz w:val="20"/>
              </w:rPr>
              <w:t>PO ČLANU ČLANU 63., STAV 1. ZAKONA O BUDŽETU BRČKO DISTRIKTA BIH</w:t>
            </w:r>
          </w:p>
        </w:tc>
      </w:tr>
    </w:tbl>
    <w:p w:rsidR="00674CD5" w:rsidRDefault="00674CD5">
      <w:bookmarkStart w:id="0" w:name="_GoBack"/>
      <w:bookmarkEnd w:id="0"/>
    </w:p>
    <w:sectPr w:rsidR="00674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FC"/>
    <w:rsid w:val="000221D6"/>
    <w:rsid w:val="00674CD5"/>
    <w:rsid w:val="009E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21CE2-8618-43DD-ACE5-7D595DE3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customStyle="1" w:styleId="Default">
    <w:name w:val="Default"/>
    <w:rsid w:val="00022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Jokic</dc:creator>
  <cp:keywords/>
  <dc:description/>
  <cp:lastModifiedBy>Nebojsa Jokic</cp:lastModifiedBy>
  <cp:revision>2</cp:revision>
  <dcterms:created xsi:type="dcterms:W3CDTF">2023-11-09T10:17:00Z</dcterms:created>
  <dcterms:modified xsi:type="dcterms:W3CDTF">2023-11-09T10:17:00Z</dcterms:modified>
</cp:coreProperties>
</file>